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18A4" w:rsidRDefault="002C18A4" w:rsidP="00095A27">
      <w:pPr>
        <w:rPr>
          <w:rFonts w:asciiTheme="majorEastAsia" w:eastAsiaTheme="majorEastAsia" w:hAnsiTheme="majorEastAsia"/>
        </w:rPr>
      </w:pPr>
    </w:p>
    <w:p w:rsidR="002C18A4" w:rsidRDefault="00AA5F64" w:rsidP="00095A27">
      <w:pP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921408" behindDoc="0" locked="0" layoutInCell="1" allowOverlap="1" wp14:anchorId="7A1C06B8" wp14:editId="203ABE80">
                <wp:simplePos x="0" y="0"/>
                <wp:positionH relativeFrom="column">
                  <wp:posOffset>659130</wp:posOffset>
                </wp:positionH>
                <wp:positionV relativeFrom="paragraph">
                  <wp:posOffset>141605</wp:posOffset>
                </wp:positionV>
                <wp:extent cx="9083675" cy="2517140"/>
                <wp:effectExtent l="0" t="0" r="22225" b="16510"/>
                <wp:wrapNone/>
                <wp:docPr id="5" name="角丸四角形 5"/>
                <wp:cNvGraphicFramePr/>
                <a:graphic xmlns:a="http://schemas.openxmlformats.org/drawingml/2006/main">
                  <a:graphicData uri="http://schemas.microsoft.com/office/word/2010/wordprocessingShape">
                    <wps:wsp>
                      <wps:cNvSpPr/>
                      <wps:spPr>
                        <a:xfrm>
                          <a:off x="0" y="0"/>
                          <a:ext cx="9083675" cy="2517140"/>
                        </a:xfrm>
                        <a:prstGeom prst="roundRect">
                          <a:avLst/>
                        </a:prstGeom>
                        <a:solidFill>
                          <a:srgbClr val="0070C0"/>
                        </a:solidFill>
                        <a:ln w="25400" cap="flat" cmpd="sng" algn="ctr">
                          <a:solidFill>
                            <a:srgbClr val="F79646"/>
                          </a:solidFill>
                          <a:prstDash val="solid"/>
                        </a:ln>
                        <a:effectLst/>
                      </wps:spPr>
                      <wps:txbx>
                        <w:txbxContent>
                          <w:p w:rsidR="006529D9" w:rsidRPr="00994394" w:rsidRDefault="006529D9" w:rsidP="00AA5F64">
                            <w:pPr>
                              <w:jc w:val="center"/>
                              <w:rPr>
                                <w:rFonts w:ascii="HGP創英角ﾎﾟｯﾌﾟ体" w:eastAsia="HGP創英角ﾎﾟｯﾌﾟ体" w:hAnsi="HGP創英角ﾎﾟｯﾌﾟ体"/>
                                <w:b/>
                                <w:color w:val="FFFF00"/>
                                <w:sz w:val="56"/>
                                <w:szCs w:val="5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pPr>
                            <w:r w:rsidRPr="00994394">
                              <w:rPr>
                                <w:rFonts w:ascii="HGP創英角ﾎﾟｯﾌﾟ体" w:eastAsia="HGP創英角ﾎﾟｯﾌﾟ体" w:hAnsi="HGP創英角ﾎﾟｯﾌﾟ体" w:hint="eastAsia"/>
                                <w:b/>
                                <w:color w:val="FFFF00"/>
                                <w:sz w:val="56"/>
                                <w:szCs w:val="5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化学物質による健康障害のリスクアセスメント</w:t>
                            </w:r>
                          </w:p>
                          <w:p w:rsidR="006529D9" w:rsidRDefault="006529D9" w:rsidP="00AA5F64">
                            <w:pPr>
                              <w:jc w:val="center"/>
                              <w:rPr>
                                <w:rFonts w:ascii="HGP創英角ﾎﾟｯﾌﾟ体" w:eastAsia="HGP創英角ﾎﾟｯﾌﾟ体" w:hAnsi="HGP創英角ﾎﾟｯﾌﾟ体"/>
                                <w:sz w:val="56"/>
                                <w:szCs w:val="56"/>
                              </w:rPr>
                            </w:pPr>
                          </w:p>
                          <w:p w:rsidR="006529D9" w:rsidRPr="00AA5F64" w:rsidRDefault="006529D9" w:rsidP="00AA5F64">
                            <w:pPr>
                              <w:jc w:val="center"/>
                              <w:rPr>
                                <w:rFonts w:ascii="HGP創英角ﾎﾟｯﾌﾟ体" w:eastAsia="HGP創英角ﾎﾟｯﾌﾟ体" w:hAnsi="HGP創英角ﾎﾟｯﾌﾟ体"/>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A5F64">
                              <w:rPr>
                                <w:rFonts w:ascii="HGP創英角ﾎﾟｯﾌﾟ体" w:eastAsia="HGP創英角ﾎﾟｯﾌﾟ体" w:hAnsi="HGP創英角ﾎﾟｯﾌﾟ体" w:hint="eastAsia"/>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オフセット印刷・グラビア印刷編</w:t>
                            </w:r>
                          </w:p>
                          <w:p w:rsidR="006529D9" w:rsidRPr="007A4687" w:rsidRDefault="006529D9" w:rsidP="00AA5F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82550" h="38100" prst="coolSlant"/>
                        </a:sp3d>
                      </wps:bodyPr>
                    </wps:wsp>
                  </a:graphicData>
                </a:graphic>
                <wp14:sizeRelH relativeFrom="margin">
                  <wp14:pctWidth>0</wp14:pctWidth>
                </wp14:sizeRelH>
                <wp14:sizeRelV relativeFrom="margin">
                  <wp14:pctHeight>0</wp14:pctHeight>
                </wp14:sizeRelV>
              </wp:anchor>
            </w:drawing>
          </mc:Choice>
          <mc:Fallback>
            <w:pict>
              <v:roundrect id="角丸四角形 5" o:spid="_x0000_s1026" style="position:absolute;left:0;text-align:left;margin-left:51.9pt;margin-top:11.15pt;width:715.25pt;height:198.2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" fillcolor="#0070c0" strokecolor="#f79646" strokeweight="2pt">
                <v:textbox>
                  <w:txbxContent>
                    <w:p w:rsidR="006529D9" w:rsidRPr="00994394" w:rsidRDefault="006529D9" w:rsidP="00AA5F64">
                      <w:pPr>
                        <w:jc w:val="center"/>
                        <w:rPr>
                          <w:rFonts w:ascii="HGP創英角ﾎﾟｯﾌﾟ体" w:eastAsia="HGP創英角ﾎﾟｯﾌﾟ体" w:hAnsi="HGP創英角ﾎﾟｯﾌﾟ体"/>
                          <w:b/>
                          <w:color w:val="FFFF00"/>
                          <w:sz w:val="56"/>
                          <w:szCs w:val="5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pPr>
                      <w:r w:rsidRPr="00994394">
                        <w:rPr>
                          <w:rFonts w:ascii="HGP創英角ﾎﾟｯﾌﾟ体" w:eastAsia="HGP創英角ﾎﾟｯﾌﾟ体" w:hAnsi="HGP創英角ﾎﾟｯﾌﾟ体" w:hint="eastAsia"/>
                          <w:b/>
                          <w:color w:val="FFFF00"/>
                          <w:sz w:val="56"/>
                          <w:szCs w:val="56"/>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化学物質による健康障害のリスクアセスメント</w:t>
                      </w:r>
                    </w:p>
                    <w:p w:rsidR="006529D9" w:rsidRDefault="006529D9" w:rsidP="00AA5F64">
                      <w:pPr>
                        <w:jc w:val="center"/>
                        <w:rPr>
                          <w:rFonts w:ascii="HGP創英角ﾎﾟｯﾌﾟ体" w:eastAsia="HGP創英角ﾎﾟｯﾌﾟ体" w:hAnsi="HGP創英角ﾎﾟｯﾌﾟ体"/>
                          <w:sz w:val="56"/>
                          <w:szCs w:val="56"/>
                        </w:rPr>
                      </w:pPr>
                    </w:p>
                    <w:p w:rsidR="006529D9" w:rsidRPr="00AA5F64" w:rsidRDefault="006529D9" w:rsidP="00AA5F64">
                      <w:pPr>
                        <w:jc w:val="center"/>
                        <w:rPr>
                          <w:rFonts w:ascii="HGP創英角ﾎﾟｯﾌﾟ体" w:eastAsia="HGP創英角ﾎﾟｯﾌﾟ体" w:hAnsi="HGP創英角ﾎﾟｯﾌﾟ体"/>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A5F64">
                        <w:rPr>
                          <w:rFonts w:ascii="HGP創英角ﾎﾟｯﾌﾟ体" w:eastAsia="HGP創英角ﾎﾟｯﾌﾟ体" w:hAnsi="HGP創英角ﾎﾟｯﾌﾟ体" w:hint="eastAsia"/>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オフセット印刷・グラビア印刷編</w:t>
                      </w:r>
                    </w:p>
                    <w:p w:rsidR="006529D9" w:rsidRPr="007A4687" w:rsidRDefault="006529D9" w:rsidP="00AA5F64">
                      <w:pPr>
                        <w:jc w:val="center"/>
                      </w:pPr>
                    </w:p>
                  </w:txbxContent>
                </v:textbox>
              </v:roundrect>
            </w:pict>
          </mc:Fallback>
        </mc:AlternateContent>
      </w:r>
    </w:p>
    <w:p w:rsidR="002C18A4" w:rsidRDefault="002C18A4" w:rsidP="00095A27">
      <w:pPr>
        <w:rPr>
          <w:rFonts w:asciiTheme="majorEastAsia" w:eastAsiaTheme="majorEastAsia" w:hAnsiTheme="majorEastAsia"/>
        </w:rPr>
      </w:pPr>
    </w:p>
    <w:p w:rsidR="002C18A4" w:rsidRDefault="002C18A4" w:rsidP="00095A27">
      <w:pPr>
        <w:rPr>
          <w:rFonts w:asciiTheme="majorEastAsia" w:eastAsiaTheme="majorEastAsia" w:hAnsiTheme="majorEastAsia"/>
        </w:rPr>
      </w:pPr>
    </w:p>
    <w:p w:rsidR="002C18A4" w:rsidRDefault="002C18A4" w:rsidP="00095A27">
      <w:pPr>
        <w:rPr>
          <w:rFonts w:asciiTheme="majorEastAsia" w:eastAsiaTheme="majorEastAsia" w:hAnsiTheme="majorEastAsia"/>
        </w:rPr>
      </w:pPr>
    </w:p>
    <w:p w:rsidR="002C18A4" w:rsidRDefault="002C18A4" w:rsidP="00095A27">
      <w:pPr>
        <w:rPr>
          <w:rFonts w:asciiTheme="majorEastAsia" w:eastAsiaTheme="majorEastAsia" w:hAnsiTheme="majorEastAsia"/>
        </w:rPr>
      </w:pPr>
    </w:p>
    <w:p w:rsidR="002C18A4" w:rsidRDefault="002C18A4" w:rsidP="00095A27">
      <w:pPr>
        <w:rPr>
          <w:rFonts w:asciiTheme="majorEastAsia" w:eastAsiaTheme="majorEastAsia" w:hAnsiTheme="majorEastAsia"/>
        </w:rPr>
      </w:pPr>
    </w:p>
    <w:p w:rsidR="002C18A4" w:rsidRDefault="002C18A4" w:rsidP="00095A27">
      <w:pPr>
        <w:rPr>
          <w:rFonts w:asciiTheme="majorEastAsia" w:eastAsiaTheme="majorEastAsia" w:hAnsiTheme="majorEastAsia"/>
        </w:rPr>
      </w:pPr>
    </w:p>
    <w:p w:rsidR="002C18A4" w:rsidRDefault="002C18A4" w:rsidP="00095A27">
      <w:pPr>
        <w:rPr>
          <w:rFonts w:asciiTheme="majorEastAsia" w:eastAsiaTheme="majorEastAsia" w:hAnsiTheme="majorEastAsia"/>
        </w:rPr>
      </w:pPr>
    </w:p>
    <w:p w:rsidR="002C18A4" w:rsidRDefault="002C18A4" w:rsidP="00095A27">
      <w:pPr>
        <w:rPr>
          <w:rFonts w:asciiTheme="majorEastAsia" w:eastAsiaTheme="majorEastAsia" w:hAnsiTheme="majorEastAsia"/>
        </w:rPr>
      </w:pPr>
    </w:p>
    <w:p w:rsidR="002C18A4" w:rsidRDefault="002C18A4" w:rsidP="00095A27">
      <w:pPr>
        <w:rPr>
          <w:rFonts w:asciiTheme="majorEastAsia" w:eastAsiaTheme="majorEastAsia" w:hAnsiTheme="majorEastAsia"/>
        </w:rPr>
      </w:pPr>
    </w:p>
    <w:p w:rsidR="002C18A4" w:rsidRDefault="002C18A4" w:rsidP="00095A27">
      <w:pPr>
        <w:rPr>
          <w:rFonts w:asciiTheme="majorEastAsia" w:eastAsiaTheme="majorEastAsia" w:hAnsiTheme="majorEastAsia"/>
        </w:rPr>
      </w:pPr>
    </w:p>
    <w:p w:rsidR="002C18A4" w:rsidRDefault="002C18A4" w:rsidP="00095A27">
      <w:pPr>
        <w:rPr>
          <w:rFonts w:asciiTheme="majorEastAsia" w:eastAsiaTheme="majorEastAsia" w:hAnsiTheme="majorEastAsia"/>
        </w:rPr>
      </w:pPr>
    </w:p>
    <w:p w:rsidR="002C18A4" w:rsidRDefault="002C18A4" w:rsidP="00095A27">
      <w:pPr>
        <w:rPr>
          <w:rFonts w:asciiTheme="majorEastAsia" w:eastAsiaTheme="majorEastAsia" w:hAnsiTheme="majorEastAsia"/>
        </w:rPr>
      </w:pPr>
    </w:p>
    <w:p w:rsidR="002C18A4" w:rsidRDefault="002C18A4" w:rsidP="00095A27">
      <w:pPr>
        <w:rPr>
          <w:rFonts w:asciiTheme="majorEastAsia" w:eastAsiaTheme="majorEastAsia" w:hAnsiTheme="majorEastAsia"/>
        </w:rPr>
      </w:pPr>
    </w:p>
    <w:p w:rsidR="002C18A4" w:rsidRDefault="002C18A4" w:rsidP="00095A27">
      <w:pPr>
        <w:rPr>
          <w:rFonts w:asciiTheme="majorEastAsia" w:eastAsiaTheme="majorEastAsia" w:hAnsiTheme="majorEastAsia"/>
        </w:rPr>
      </w:pPr>
    </w:p>
    <w:p w:rsidR="002C18A4" w:rsidRDefault="00AA5F64" w:rsidP="00095A27">
      <w:pPr>
        <w:rPr>
          <w:rFonts w:asciiTheme="majorEastAsia" w:eastAsiaTheme="majorEastAsia" w:hAnsiTheme="majorEastAsia"/>
        </w:rPr>
      </w:pPr>
      <w:r>
        <w:rPr>
          <w:rFonts w:hint="eastAsia"/>
          <w:noProof/>
        </w:rPr>
        <w:drawing>
          <wp:anchor distT="0" distB="0" distL="114300" distR="114300" simplePos="0" relativeHeight="251929600" behindDoc="0" locked="0" layoutInCell="1" allowOverlap="1" wp14:anchorId="60A4DC92" wp14:editId="2FAEB57E">
            <wp:simplePos x="0" y="0"/>
            <wp:positionH relativeFrom="column">
              <wp:posOffset>5538470</wp:posOffset>
            </wp:positionH>
            <wp:positionV relativeFrom="paragraph">
              <wp:posOffset>-6350</wp:posOffset>
            </wp:positionV>
            <wp:extent cx="2660015" cy="2463165"/>
            <wp:effectExtent l="0" t="0" r="698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0015" cy="2463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927552" behindDoc="0" locked="0" layoutInCell="1" allowOverlap="1" wp14:anchorId="741D2AC8" wp14:editId="1DFF27C1">
            <wp:simplePos x="0" y="0"/>
            <wp:positionH relativeFrom="column">
              <wp:posOffset>2538730</wp:posOffset>
            </wp:positionH>
            <wp:positionV relativeFrom="paragraph">
              <wp:posOffset>-1270</wp:posOffset>
            </wp:positionV>
            <wp:extent cx="2694305" cy="267208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4305" cy="2672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18A4" w:rsidRDefault="002C18A4" w:rsidP="00095A27">
      <w:pPr>
        <w:rPr>
          <w:rFonts w:asciiTheme="majorEastAsia" w:eastAsiaTheme="majorEastAsia" w:hAnsiTheme="majorEastAsia"/>
        </w:rPr>
      </w:pPr>
    </w:p>
    <w:p w:rsidR="002C18A4" w:rsidRDefault="002C18A4" w:rsidP="00095A27">
      <w:pPr>
        <w:rPr>
          <w:rFonts w:asciiTheme="majorEastAsia" w:eastAsiaTheme="majorEastAsia" w:hAnsiTheme="majorEastAsia"/>
        </w:rPr>
      </w:pPr>
    </w:p>
    <w:p w:rsidR="002C18A4" w:rsidRDefault="002C18A4" w:rsidP="00095A27">
      <w:pPr>
        <w:rPr>
          <w:rFonts w:asciiTheme="majorEastAsia" w:eastAsiaTheme="majorEastAsia" w:hAnsiTheme="majorEastAsia"/>
        </w:rPr>
      </w:pPr>
    </w:p>
    <w:p w:rsidR="002C18A4" w:rsidRDefault="002C18A4" w:rsidP="00095A27">
      <w:pPr>
        <w:rPr>
          <w:rFonts w:asciiTheme="majorEastAsia" w:eastAsiaTheme="majorEastAsia" w:hAnsiTheme="majorEastAsia"/>
        </w:rPr>
      </w:pPr>
    </w:p>
    <w:p w:rsidR="002C18A4" w:rsidRDefault="002C18A4" w:rsidP="00095A27">
      <w:pPr>
        <w:rPr>
          <w:rFonts w:asciiTheme="majorEastAsia" w:eastAsiaTheme="majorEastAsia" w:hAnsiTheme="majorEastAsia"/>
        </w:rPr>
      </w:pPr>
    </w:p>
    <w:p w:rsidR="002C18A4" w:rsidRDefault="002C18A4" w:rsidP="00095A27">
      <w:pPr>
        <w:rPr>
          <w:rFonts w:asciiTheme="majorEastAsia" w:eastAsiaTheme="majorEastAsia" w:hAnsiTheme="majorEastAsia"/>
        </w:rPr>
      </w:pPr>
    </w:p>
    <w:p w:rsidR="002C18A4" w:rsidRDefault="002C18A4" w:rsidP="00095A27">
      <w:pPr>
        <w:rPr>
          <w:rFonts w:asciiTheme="majorEastAsia" w:eastAsiaTheme="majorEastAsia" w:hAnsiTheme="majorEastAsia"/>
        </w:rPr>
      </w:pPr>
    </w:p>
    <w:p w:rsidR="002C18A4" w:rsidRDefault="002C18A4" w:rsidP="00095A27">
      <w:pPr>
        <w:rPr>
          <w:rFonts w:asciiTheme="majorEastAsia" w:eastAsiaTheme="majorEastAsia" w:hAnsiTheme="majorEastAsia"/>
        </w:rPr>
      </w:pPr>
    </w:p>
    <w:p w:rsidR="002C18A4" w:rsidRDefault="008A3346" w:rsidP="00095A27">
      <w:pPr>
        <w:rPr>
          <w:rFonts w:asciiTheme="majorEastAsia" w:eastAsiaTheme="majorEastAsia" w:hAnsiTheme="majorEastAsia"/>
        </w:rPr>
      </w:pPr>
      <w:r>
        <w:rPr>
          <w:rFonts w:hint="eastAsia"/>
          <w:noProof/>
        </w:rPr>
        <w:drawing>
          <wp:anchor distT="0" distB="0" distL="114300" distR="114300" simplePos="0" relativeHeight="251925504" behindDoc="0" locked="0" layoutInCell="1" allowOverlap="1" wp14:anchorId="0BB61358" wp14:editId="6310C8B8">
            <wp:simplePos x="0" y="0"/>
            <wp:positionH relativeFrom="column">
              <wp:posOffset>826489</wp:posOffset>
            </wp:positionH>
            <wp:positionV relativeFrom="paragraph">
              <wp:posOffset>78740</wp:posOffset>
            </wp:positionV>
            <wp:extent cx="1781810" cy="1792605"/>
            <wp:effectExtent l="0" t="0" r="889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1810" cy="1792605"/>
                    </a:xfrm>
                    <a:prstGeom prst="rect">
                      <a:avLst/>
                    </a:prstGeom>
                    <a:noFill/>
                    <a:ln>
                      <a:noFill/>
                    </a:ln>
                  </pic:spPr>
                </pic:pic>
              </a:graphicData>
            </a:graphic>
            <wp14:sizeRelH relativeFrom="page">
              <wp14:pctWidth>0</wp14:pctWidth>
            </wp14:sizeRelH>
            <wp14:sizeRelV relativeFrom="page">
              <wp14:pctHeight>0</wp14:pctHeight>
            </wp14:sizeRelV>
          </wp:anchor>
        </w:drawing>
      </w:r>
      <w:r w:rsidR="00AA5F64">
        <w:rPr>
          <w:rFonts w:hint="eastAsia"/>
          <w:noProof/>
        </w:rPr>
        <w:drawing>
          <wp:anchor distT="0" distB="0" distL="114300" distR="114300" simplePos="0" relativeHeight="251931648" behindDoc="0" locked="0" layoutInCell="1" allowOverlap="1" wp14:anchorId="78CF4246" wp14:editId="422E77C8">
            <wp:simplePos x="0" y="0"/>
            <wp:positionH relativeFrom="column">
              <wp:posOffset>7818120</wp:posOffset>
            </wp:positionH>
            <wp:positionV relativeFrom="paragraph">
              <wp:posOffset>22225</wp:posOffset>
            </wp:positionV>
            <wp:extent cx="2186940" cy="2220595"/>
            <wp:effectExtent l="0" t="0" r="3810" b="825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6940" cy="2220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18A4" w:rsidRDefault="002C18A4" w:rsidP="00095A27">
      <w:pPr>
        <w:rPr>
          <w:rFonts w:asciiTheme="majorEastAsia" w:eastAsiaTheme="majorEastAsia" w:hAnsiTheme="majorEastAsia"/>
        </w:rPr>
      </w:pPr>
    </w:p>
    <w:p w:rsidR="002C18A4" w:rsidRDefault="002C18A4" w:rsidP="00095A27">
      <w:pPr>
        <w:rPr>
          <w:rFonts w:asciiTheme="majorEastAsia" w:eastAsiaTheme="majorEastAsia" w:hAnsiTheme="majorEastAsia"/>
        </w:rPr>
      </w:pPr>
    </w:p>
    <w:p w:rsidR="00EB615D" w:rsidRDefault="00EB615D" w:rsidP="00095A27">
      <w:pPr>
        <w:rPr>
          <w:rFonts w:asciiTheme="majorEastAsia" w:eastAsiaTheme="majorEastAsia" w:hAnsiTheme="majorEastAsia"/>
        </w:rPr>
      </w:pPr>
    </w:p>
    <w:p w:rsidR="00EB615D" w:rsidRDefault="00EB615D" w:rsidP="00095A27">
      <w:pPr>
        <w:rPr>
          <w:rFonts w:asciiTheme="majorEastAsia" w:eastAsiaTheme="majorEastAsia" w:hAnsiTheme="majorEastAsia"/>
        </w:rPr>
      </w:pPr>
    </w:p>
    <w:p w:rsidR="00EB615D" w:rsidRDefault="00EB615D" w:rsidP="00095A27">
      <w:pPr>
        <w:rPr>
          <w:rFonts w:asciiTheme="majorEastAsia" w:eastAsiaTheme="majorEastAsia" w:hAnsiTheme="majorEastAsia"/>
        </w:rPr>
      </w:pPr>
    </w:p>
    <w:p w:rsidR="00EB615D" w:rsidRDefault="00EB615D" w:rsidP="00095A27">
      <w:pPr>
        <w:rPr>
          <w:rFonts w:asciiTheme="majorEastAsia" w:eastAsiaTheme="majorEastAsia" w:hAnsiTheme="majorEastAsia"/>
        </w:rPr>
      </w:pPr>
    </w:p>
    <w:p w:rsidR="00EB615D" w:rsidRDefault="00EB615D" w:rsidP="00095A27">
      <w:pPr>
        <w:rPr>
          <w:rFonts w:asciiTheme="majorEastAsia" w:eastAsiaTheme="majorEastAsia" w:hAnsiTheme="majorEastAsia"/>
        </w:rPr>
      </w:pPr>
    </w:p>
    <w:p w:rsidR="00EB615D" w:rsidRDefault="00EB615D" w:rsidP="00095A27">
      <w:pPr>
        <w:rPr>
          <w:rFonts w:asciiTheme="majorEastAsia" w:eastAsiaTheme="majorEastAsia" w:hAnsiTheme="majorEastAsia"/>
        </w:rPr>
      </w:pPr>
    </w:p>
    <w:p w:rsidR="00EB615D" w:rsidRDefault="00AA5F64" w:rsidP="00095A27">
      <w:pP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923456" behindDoc="0" locked="0" layoutInCell="1" allowOverlap="1" wp14:anchorId="2CF8EECC" wp14:editId="64EDC8EC">
                <wp:simplePos x="0" y="0"/>
                <wp:positionH relativeFrom="column">
                  <wp:posOffset>4423410</wp:posOffset>
                </wp:positionH>
                <wp:positionV relativeFrom="paragraph">
                  <wp:posOffset>17145</wp:posOffset>
                </wp:positionV>
                <wp:extent cx="2375065" cy="558141"/>
                <wp:effectExtent l="0" t="0" r="6350" b="0"/>
                <wp:wrapNone/>
                <wp:docPr id="8" name="テキスト ボックス 8"/>
                <wp:cNvGraphicFramePr/>
                <a:graphic xmlns:a="http://schemas.openxmlformats.org/drawingml/2006/main">
                  <a:graphicData uri="http://schemas.microsoft.com/office/word/2010/wordprocessingShape">
                    <wps:wsp>
                      <wps:cNvSpPr txBox="1"/>
                      <wps:spPr>
                        <a:xfrm>
                          <a:off x="0" y="0"/>
                          <a:ext cx="2375065" cy="558141"/>
                        </a:xfrm>
                        <a:prstGeom prst="rect">
                          <a:avLst/>
                        </a:prstGeom>
                        <a:solidFill>
                          <a:sysClr val="window" lastClr="FFFFFF"/>
                        </a:solidFill>
                        <a:ln w="6350">
                          <a:noFill/>
                        </a:ln>
                        <a:effectLst/>
                      </wps:spPr>
                      <wps:txbx>
                        <w:txbxContent>
                          <w:p w:rsidR="006529D9" w:rsidRPr="007A4687" w:rsidRDefault="006529D9" w:rsidP="00AA5F64">
                            <w:pPr>
                              <w:rPr>
                                <w:rFonts w:asciiTheme="majorEastAsia" w:eastAsiaTheme="majorEastAsia" w:hAnsiTheme="majorEastAsia"/>
                                <w:sz w:val="52"/>
                                <w:szCs w:val="52"/>
                              </w:rPr>
                            </w:pPr>
                            <w:r w:rsidRPr="007A4687">
                              <w:rPr>
                                <w:rFonts w:asciiTheme="majorEastAsia" w:eastAsiaTheme="majorEastAsia" w:hAnsiTheme="majorEastAsia" w:hint="eastAsia"/>
                                <w:sz w:val="52"/>
                                <w:szCs w:val="52"/>
                              </w:rPr>
                              <w:t>厚生労働省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8" o:spid="_x0000_s1027" type="#_x0000_t202" style="position:absolute;left:0;text-align:left;margin-left:348.3pt;margin-top:1.35pt;width:187pt;height:43.95pt;z-index:25192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" fillcolor="window" stroked="f" strokeweight=".5pt">
                <v:textbox>
                  <w:txbxContent>
                    <w:p w:rsidR="006529D9" w:rsidRPr="007A4687" w:rsidRDefault="006529D9" w:rsidP="00AA5F64">
                      <w:pPr>
                        <w:rPr>
                          <w:rFonts w:asciiTheme="majorEastAsia" w:eastAsiaTheme="majorEastAsia" w:hAnsiTheme="majorEastAsia"/>
                          <w:sz w:val="52"/>
                          <w:szCs w:val="52"/>
                        </w:rPr>
                      </w:pPr>
                      <w:r w:rsidRPr="007A4687">
                        <w:rPr>
                          <w:rFonts w:asciiTheme="majorEastAsia" w:eastAsiaTheme="majorEastAsia" w:hAnsiTheme="majorEastAsia" w:hint="eastAsia"/>
                          <w:sz w:val="52"/>
                          <w:szCs w:val="52"/>
                        </w:rPr>
                        <w:t>厚生労働省</w:t>
                      </w:r>
                    </w:p>
                  </w:txbxContent>
                </v:textbox>
              </v:shape>
            </w:pict>
          </mc:Fallback>
        </mc:AlternateContent>
      </w:r>
    </w:p>
    <w:p w:rsidR="00EB615D" w:rsidRDefault="00EB615D" w:rsidP="00095A27">
      <w:pPr>
        <w:rPr>
          <w:rFonts w:asciiTheme="majorEastAsia" w:eastAsiaTheme="majorEastAsia" w:hAnsiTheme="majorEastAsia"/>
        </w:rPr>
      </w:pPr>
    </w:p>
    <w:p w:rsidR="00F501A8" w:rsidRDefault="00F501A8" w:rsidP="00095A27">
      <w:pPr>
        <w:rPr>
          <w:rFonts w:asciiTheme="majorEastAsia" w:eastAsiaTheme="majorEastAsia" w:hAnsiTheme="majorEastAsia"/>
        </w:rPr>
      </w:pPr>
    </w:p>
    <w:p w:rsidR="00F501A8" w:rsidRDefault="00F501A8">
      <w:pPr>
        <w:widowControl/>
        <w:jc w:val="left"/>
        <w:rPr>
          <w:rFonts w:asciiTheme="majorEastAsia" w:eastAsiaTheme="majorEastAsia" w:hAnsiTheme="majorEastAsia"/>
        </w:rPr>
      </w:pPr>
      <w:r>
        <w:rPr>
          <w:rFonts w:asciiTheme="majorEastAsia" w:eastAsiaTheme="majorEastAsia" w:hAnsiTheme="majorEastAsia"/>
        </w:rPr>
        <w:br w:type="page"/>
      </w:r>
    </w:p>
    <w:p w:rsidR="00EB615D" w:rsidRDefault="00EB615D" w:rsidP="00095A27">
      <w:pPr>
        <w:rPr>
          <w:rFonts w:asciiTheme="majorEastAsia" w:eastAsiaTheme="majorEastAsia" w:hAnsiTheme="majorEastAsia"/>
        </w:rPr>
      </w:pPr>
    </w:p>
    <w:p w:rsidR="00F501A8" w:rsidRDefault="00F501A8" w:rsidP="00095A27">
      <w:pPr>
        <w:rPr>
          <w:rFonts w:asciiTheme="majorEastAsia" w:eastAsiaTheme="majorEastAsia" w:hAnsiTheme="majorEastAsia"/>
        </w:rPr>
      </w:pPr>
    </w:p>
    <w:p w:rsidR="00EB615D" w:rsidRDefault="00EB615D" w:rsidP="00095A27">
      <w:pPr>
        <w:rPr>
          <w:rFonts w:asciiTheme="majorEastAsia" w:eastAsiaTheme="majorEastAsia" w:hAnsiTheme="majorEastAsia"/>
        </w:rPr>
      </w:pPr>
    </w:p>
    <w:p w:rsidR="00EB615D" w:rsidRDefault="002D1F88" w:rsidP="00095A27">
      <w:pPr>
        <w:rPr>
          <w:rFonts w:asciiTheme="majorEastAsia" w:eastAsiaTheme="majorEastAsia" w:hAnsiTheme="majorEastAsia"/>
        </w:rPr>
      </w:pPr>
      <w:r>
        <w:rPr>
          <w:noProof/>
        </w:rPr>
        <mc:AlternateContent>
          <mc:Choice Requires="wps">
            <w:drawing>
              <wp:anchor distT="0" distB="0" distL="114300" distR="114300" simplePos="0" relativeHeight="251933696" behindDoc="0" locked="0" layoutInCell="1" allowOverlap="1" wp14:anchorId="70CBBDBE" wp14:editId="533B041B">
                <wp:simplePos x="0" y="0"/>
                <wp:positionH relativeFrom="column">
                  <wp:posOffset>1183005</wp:posOffset>
                </wp:positionH>
                <wp:positionV relativeFrom="paragraph">
                  <wp:posOffset>99060</wp:posOffset>
                </wp:positionV>
                <wp:extent cx="7610475" cy="1828800"/>
                <wp:effectExtent l="0" t="0" r="0" b="2540"/>
                <wp:wrapSquare wrapText="bothSides"/>
                <wp:docPr id="14" name="テキスト ボックス 14"/>
                <wp:cNvGraphicFramePr/>
                <a:graphic xmlns:a="http://schemas.openxmlformats.org/drawingml/2006/main">
                  <a:graphicData uri="http://schemas.microsoft.com/office/word/2010/wordprocessingShape">
                    <wps:wsp>
                      <wps:cNvSpPr txBox="1"/>
                      <wps:spPr>
                        <a:xfrm>
                          <a:off x="0" y="0"/>
                          <a:ext cx="7610475" cy="1828800"/>
                        </a:xfrm>
                        <a:prstGeom prst="rect">
                          <a:avLst/>
                        </a:prstGeom>
                        <a:noFill/>
                        <a:ln w="6350">
                          <a:noFill/>
                        </a:ln>
                        <a:effectLst/>
                      </wps:spPr>
                      <wps:txbx>
                        <w:txbxContent>
                          <w:p w:rsidR="006529D9" w:rsidRDefault="006529D9" w:rsidP="008A3346">
                            <w:pPr>
                              <w:jc w:val="center"/>
                              <w:rPr>
                                <w:rFonts w:asciiTheme="majorEastAsia" w:eastAsiaTheme="majorEastAsia" w:hAnsiTheme="majorEastAsia"/>
                                <w:sz w:val="24"/>
                                <w:szCs w:val="24"/>
                              </w:rPr>
                            </w:pPr>
                            <w:r w:rsidRPr="004964D3">
                              <w:rPr>
                                <w:rFonts w:asciiTheme="majorEastAsia" w:eastAsiaTheme="majorEastAsia" w:hAnsiTheme="majorEastAsia" w:hint="eastAsia"/>
                                <w:sz w:val="24"/>
                                <w:szCs w:val="24"/>
                              </w:rPr>
                              <w:t>はじめに</w:t>
                            </w:r>
                          </w:p>
                          <w:p w:rsidR="006529D9" w:rsidRPr="004964D3" w:rsidRDefault="006529D9" w:rsidP="008A3346">
                            <w:pPr>
                              <w:jc w:val="center"/>
                              <w:rPr>
                                <w:rFonts w:asciiTheme="majorEastAsia" w:eastAsiaTheme="majorEastAsia" w:hAnsiTheme="majorEastAsia"/>
                                <w:sz w:val="24"/>
                                <w:szCs w:val="24"/>
                              </w:rPr>
                            </w:pPr>
                          </w:p>
                          <w:p w:rsidR="006529D9" w:rsidRPr="004964D3" w:rsidRDefault="006529D9" w:rsidP="008A3346">
                            <w:pPr>
                              <w:jc w:val="center"/>
                              <w:rPr>
                                <w:rFonts w:asciiTheme="majorEastAsia" w:eastAsiaTheme="majorEastAsia" w:hAnsiTheme="majorEastAsia"/>
                                <w:sz w:val="24"/>
                                <w:szCs w:val="24"/>
                              </w:rPr>
                            </w:pPr>
                          </w:p>
                          <w:p w:rsidR="006529D9" w:rsidRDefault="006529D9" w:rsidP="002D1F88">
                            <w:pPr>
                              <w:ind w:firstLineChars="100" w:firstLine="219"/>
                              <w:rPr>
                                <w:rFonts w:asciiTheme="majorEastAsia" w:eastAsiaTheme="majorEastAsia" w:hAnsiTheme="majorEastAsia"/>
                                <w:sz w:val="24"/>
                                <w:szCs w:val="24"/>
                              </w:rPr>
                            </w:pPr>
                            <w:r w:rsidRPr="004964D3">
                              <w:rPr>
                                <w:rFonts w:asciiTheme="majorEastAsia" w:eastAsiaTheme="majorEastAsia" w:hAnsiTheme="majorEastAsia" w:hint="eastAsia"/>
                                <w:sz w:val="24"/>
                                <w:szCs w:val="24"/>
                              </w:rPr>
                              <w:t>平成28年6月1日より労働安全衛生法施行令別表第</w:t>
                            </w:r>
                            <w:r>
                              <w:rPr>
                                <w:rFonts w:asciiTheme="majorEastAsia" w:eastAsiaTheme="majorEastAsia" w:hAnsiTheme="majorEastAsia" w:hint="eastAsia"/>
                                <w:sz w:val="24"/>
                                <w:szCs w:val="24"/>
                              </w:rPr>
                              <w:t>9</w:t>
                            </w:r>
                            <w:r w:rsidRPr="004964D3">
                              <w:rPr>
                                <w:rFonts w:asciiTheme="majorEastAsia" w:eastAsiaTheme="majorEastAsia" w:hAnsiTheme="majorEastAsia" w:hint="eastAsia"/>
                                <w:sz w:val="24"/>
                                <w:szCs w:val="24"/>
                              </w:rPr>
                              <w:t>に掲げる</w:t>
                            </w:r>
                            <w:r>
                              <w:rPr>
                                <w:rFonts w:asciiTheme="majorEastAsia" w:eastAsiaTheme="majorEastAsia" w:hAnsiTheme="majorEastAsia" w:hint="eastAsia"/>
                                <w:sz w:val="24"/>
                                <w:szCs w:val="24"/>
                              </w:rPr>
                              <w:t>640</w:t>
                            </w:r>
                            <w:r w:rsidRPr="004964D3">
                              <w:rPr>
                                <w:rFonts w:asciiTheme="majorEastAsia" w:eastAsiaTheme="majorEastAsia" w:hAnsiTheme="majorEastAsia" w:hint="eastAsia"/>
                                <w:sz w:val="24"/>
                                <w:szCs w:val="24"/>
                              </w:rPr>
                              <w:t>の化学物質について、それらを取扱うすべての事業所で</w:t>
                            </w:r>
                            <w:r>
                              <w:rPr>
                                <w:rFonts w:asciiTheme="majorEastAsia" w:eastAsiaTheme="majorEastAsia" w:hAnsiTheme="majorEastAsia" w:hint="eastAsia"/>
                                <w:sz w:val="24"/>
                                <w:szCs w:val="24"/>
                              </w:rPr>
                              <w:t>、</w:t>
                            </w:r>
                            <w:r w:rsidRPr="004964D3">
                              <w:rPr>
                                <w:rFonts w:asciiTheme="majorEastAsia" w:eastAsiaTheme="majorEastAsia" w:hAnsiTheme="majorEastAsia" w:hint="eastAsia"/>
                                <w:sz w:val="24"/>
                                <w:szCs w:val="24"/>
                              </w:rPr>
                              <w:t>それらを扱う際のリスクアセスメントを実施することが義務付けられました。</w:t>
                            </w:r>
                          </w:p>
                          <w:p w:rsidR="006529D9" w:rsidRDefault="006529D9" w:rsidP="008A3346">
                            <w:pPr>
                              <w:ind w:firstLineChars="100" w:firstLine="219"/>
                              <w:rPr>
                                <w:rFonts w:asciiTheme="majorEastAsia" w:eastAsiaTheme="majorEastAsia" w:hAnsiTheme="majorEastAsia"/>
                                <w:sz w:val="24"/>
                                <w:szCs w:val="24"/>
                              </w:rPr>
                            </w:pPr>
                            <w:r w:rsidRPr="004964D3">
                              <w:rPr>
                                <w:rFonts w:asciiTheme="majorEastAsia" w:eastAsiaTheme="majorEastAsia" w:hAnsiTheme="majorEastAsia" w:hint="eastAsia"/>
                                <w:sz w:val="24"/>
                                <w:szCs w:val="24"/>
                              </w:rPr>
                              <w:t>この義</w:t>
                            </w:r>
                            <w:r>
                              <w:rPr>
                                <w:rFonts w:asciiTheme="majorEastAsia" w:eastAsiaTheme="majorEastAsia" w:hAnsiTheme="majorEastAsia" w:hint="eastAsia"/>
                                <w:sz w:val="24"/>
                                <w:szCs w:val="24"/>
                              </w:rPr>
                              <w:t>務化に対応するため、特に中小の事業者が、</w:t>
                            </w:r>
                            <w:r w:rsidRPr="004964D3">
                              <w:rPr>
                                <w:rFonts w:asciiTheme="majorEastAsia" w:eastAsiaTheme="majorEastAsia" w:hAnsiTheme="majorEastAsia" w:hint="eastAsia"/>
                                <w:sz w:val="24"/>
                                <w:szCs w:val="24"/>
                              </w:rPr>
                              <w:t>簡便にリスクアセスメントを実施できるように工夫したのが</w:t>
                            </w:r>
                          </w:p>
                          <w:p w:rsidR="006529D9" w:rsidRPr="004964D3" w:rsidRDefault="006529D9" w:rsidP="008A3346">
                            <w:pPr>
                              <w:rPr>
                                <w:rFonts w:asciiTheme="majorEastAsia" w:eastAsiaTheme="majorEastAsia" w:hAnsiTheme="majorEastAsia"/>
                                <w:sz w:val="24"/>
                                <w:szCs w:val="24"/>
                              </w:rPr>
                            </w:pPr>
                            <w:r w:rsidRPr="004964D3">
                              <w:rPr>
                                <w:rFonts w:asciiTheme="majorEastAsia" w:eastAsiaTheme="majorEastAsia" w:hAnsiTheme="majorEastAsia" w:hint="eastAsia"/>
                                <w:sz w:val="24"/>
                                <w:szCs w:val="24"/>
                              </w:rPr>
                              <w:t>このアセスメントシートです。</w:t>
                            </w:r>
                          </w:p>
                          <w:p w:rsidR="006529D9" w:rsidRDefault="006529D9" w:rsidP="002D1F88">
                            <w:pPr>
                              <w:ind w:firstLineChars="100" w:firstLine="219"/>
                              <w:rPr>
                                <w:rFonts w:asciiTheme="majorEastAsia" w:eastAsiaTheme="majorEastAsia" w:hAnsiTheme="majorEastAsia"/>
                                <w:sz w:val="24"/>
                                <w:szCs w:val="24"/>
                              </w:rPr>
                            </w:pPr>
                            <w:r w:rsidRPr="004964D3">
                              <w:rPr>
                                <w:rFonts w:asciiTheme="majorEastAsia" w:eastAsiaTheme="majorEastAsia" w:hAnsiTheme="majorEastAsia" w:hint="eastAsia"/>
                                <w:sz w:val="24"/>
                                <w:szCs w:val="24"/>
                              </w:rPr>
                              <w:t>やり方は簡単で、むずかしい理屈を理解する必要はありません。自分の現場の状況に合わせて</w:t>
                            </w:r>
                            <w:r>
                              <w:rPr>
                                <w:rFonts w:asciiTheme="majorEastAsia" w:eastAsiaTheme="majorEastAsia" w:hAnsiTheme="majorEastAsia" w:hint="eastAsia"/>
                                <w:sz w:val="24"/>
                                <w:szCs w:val="24"/>
                              </w:rPr>
                              <w:t>該当するところに</w:t>
                            </w:r>
                            <w:r w:rsidRPr="004964D3">
                              <w:rPr>
                                <w:rFonts w:asciiTheme="majorEastAsia" w:eastAsiaTheme="majorEastAsia" w:hAnsiTheme="majorEastAsia" w:hint="eastAsia"/>
                                <w:sz w:val="24"/>
                                <w:szCs w:val="24"/>
                              </w:rPr>
                              <w:t>チェックを入れるだけです。リスクアセスメントは</w:t>
                            </w:r>
                            <w:r>
                              <w:rPr>
                                <w:rFonts w:asciiTheme="majorEastAsia" w:eastAsiaTheme="majorEastAsia" w:hAnsiTheme="majorEastAsia" w:hint="eastAsia"/>
                                <w:sz w:val="24"/>
                                <w:szCs w:val="24"/>
                              </w:rPr>
                              <w:t>むずか</w:t>
                            </w:r>
                            <w:r w:rsidRPr="004964D3">
                              <w:rPr>
                                <w:rFonts w:asciiTheme="majorEastAsia" w:eastAsiaTheme="majorEastAsia" w:hAnsiTheme="majorEastAsia" w:hint="eastAsia"/>
                                <w:sz w:val="24"/>
                                <w:szCs w:val="24"/>
                              </w:rPr>
                              <w:t>しく考えずにまずやってみることが重要です。</w:t>
                            </w:r>
                          </w:p>
                          <w:p w:rsidR="006529D9" w:rsidRPr="004964D3" w:rsidRDefault="006529D9" w:rsidP="008A3346">
                            <w:pPr>
                              <w:ind w:firstLineChars="100" w:firstLine="219"/>
                              <w:rPr>
                                <w:rFonts w:asciiTheme="majorEastAsia" w:eastAsiaTheme="majorEastAsia" w:hAnsiTheme="majorEastAsia"/>
                                <w:sz w:val="24"/>
                                <w:szCs w:val="24"/>
                              </w:rPr>
                            </w:pPr>
                            <w:r w:rsidRPr="004964D3">
                              <w:rPr>
                                <w:rFonts w:asciiTheme="majorEastAsia" w:eastAsiaTheme="majorEastAsia" w:hAnsiTheme="majorEastAsia" w:hint="eastAsia"/>
                                <w:sz w:val="24"/>
                                <w:szCs w:val="24"/>
                              </w:rPr>
                              <w:t>やってみて、自分の現場で扱っている物質</w:t>
                            </w:r>
                            <w:r>
                              <w:rPr>
                                <w:rFonts w:asciiTheme="majorEastAsia" w:eastAsiaTheme="majorEastAsia" w:hAnsiTheme="majorEastAsia" w:hint="eastAsia"/>
                                <w:sz w:val="24"/>
                                <w:szCs w:val="24"/>
                              </w:rPr>
                              <w:t>が</w:t>
                            </w:r>
                            <w:r w:rsidRPr="004964D3">
                              <w:rPr>
                                <w:rFonts w:asciiTheme="majorEastAsia" w:eastAsiaTheme="majorEastAsia" w:hAnsiTheme="majorEastAsia" w:hint="eastAsia"/>
                                <w:sz w:val="24"/>
                                <w:szCs w:val="24"/>
                              </w:rPr>
                              <w:t>どのような</w:t>
                            </w:r>
                            <w:r>
                              <w:rPr>
                                <w:rFonts w:asciiTheme="majorEastAsia" w:eastAsiaTheme="majorEastAsia" w:hAnsiTheme="majorEastAsia" w:hint="eastAsia"/>
                                <w:sz w:val="24"/>
                                <w:szCs w:val="24"/>
                              </w:rPr>
                              <w:t>危険有害性があるのか、</w:t>
                            </w:r>
                            <w:r w:rsidRPr="004964D3">
                              <w:rPr>
                                <w:rFonts w:asciiTheme="majorEastAsia" w:eastAsiaTheme="majorEastAsia" w:hAnsiTheme="majorEastAsia" w:hint="eastAsia"/>
                                <w:sz w:val="24"/>
                                <w:szCs w:val="24"/>
                              </w:rPr>
                              <w:t>みんなの健康を損ねるようなリスクがどこにあるのか、そのリスクを減らす</w:t>
                            </w:r>
                            <w:r>
                              <w:rPr>
                                <w:rFonts w:asciiTheme="majorEastAsia" w:eastAsiaTheme="majorEastAsia" w:hAnsiTheme="majorEastAsia" w:hint="eastAsia"/>
                                <w:sz w:val="24"/>
                                <w:szCs w:val="24"/>
                              </w:rPr>
                              <w:t>にはどうしたらよいか</w:t>
                            </w:r>
                            <w:r w:rsidRPr="004964D3">
                              <w:rPr>
                                <w:rFonts w:asciiTheme="majorEastAsia" w:eastAsiaTheme="majorEastAsia" w:hAnsiTheme="majorEastAsia" w:hint="eastAsia"/>
                                <w:sz w:val="24"/>
                                <w:szCs w:val="24"/>
                              </w:rPr>
                              <w:t>を考えて、できればそのうちの一つでも実行に移すことです。</w:t>
                            </w:r>
                          </w:p>
                          <w:p w:rsidR="006529D9" w:rsidRDefault="006529D9" w:rsidP="002D1F88">
                            <w:pPr>
                              <w:ind w:firstLineChars="100" w:firstLine="219"/>
                              <w:rPr>
                                <w:rFonts w:asciiTheme="majorEastAsia" w:eastAsiaTheme="majorEastAsia" w:hAnsiTheme="majorEastAsia"/>
                                <w:sz w:val="24"/>
                                <w:szCs w:val="24"/>
                              </w:rPr>
                            </w:pPr>
                            <w:r w:rsidRPr="004964D3">
                              <w:rPr>
                                <w:rFonts w:asciiTheme="majorEastAsia" w:eastAsiaTheme="majorEastAsia" w:hAnsiTheme="majorEastAsia" w:hint="eastAsia"/>
                                <w:sz w:val="24"/>
                                <w:szCs w:val="24"/>
                              </w:rPr>
                              <w:t>このリスクアセスメントがきっかけになって、日々取り扱っている物質に対する職場の意識が高まり、</w:t>
                            </w:r>
                            <w:r>
                              <w:rPr>
                                <w:rFonts w:asciiTheme="majorEastAsia" w:eastAsiaTheme="majorEastAsia" w:hAnsiTheme="majorEastAsia" w:hint="eastAsia"/>
                                <w:sz w:val="24"/>
                                <w:szCs w:val="24"/>
                              </w:rPr>
                              <w:t>化学物質による障害や病気を防ぐことができる</w:t>
                            </w:r>
                            <w:r w:rsidRPr="004964D3">
                              <w:rPr>
                                <w:rFonts w:asciiTheme="majorEastAsia" w:eastAsiaTheme="majorEastAsia" w:hAnsiTheme="majorEastAsia" w:hint="eastAsia"/>
                                <w:sz w:val="24"/>
                                <w:szCs w:val="24"/>
                              </w:rPr>
                              <w:t>ことを願ってシートを作りました。</w:t>
                            </w:r>
                          </w:p>
                          <w:p w:rsidR="006529D9" w:rsidRPr="00962CC6" w:rsidRDefault="006529D9" w:rsidP="008A3346">
                            <w:pPr>
                              <w:ind w:firstLineChars="100" w:firstLine="219"/>
                              <w:rPr>
                                <w:rFonts w:asciiTheme="majorEastAsia" w:eastAsiaTheme="majorEastAsia" w:hAnsiTheme="majorEastAsia"/>
                                <w:sz w:val="24"/>
                                <w:szCs w:val="24"/>
                              </w:rPr>
                            </w:pPr>
                            <w:r w:rsidRPr="004964D3">
                              <w:rPr>
                                <w:rFonts w:asciiTheme="majorEastAsia" w:eastAsiaTheme="majorEastAsia" w:hAnsiTheme="majorEastAsia" w:hint="eastAsia"/>
                                <w:sz w:val="24"/>
                                <w:szCs w:val="24"/>
                              </w:rPr>
                              <w:t>多くの職場で</w:t>
                            </w:r>
                            <w:r>
                              <w:rPr>
                                <w:rFonts w:asciiTheme="majorEastAsia" w:eastAsiaTheme="majorEastAsia" w:hAnsiTheme="majorEastAsia" w:hint="eastAsia"/>
                                <w:sz w:val="24"/>
                                <w:szCs w:val="24"/>
                              </w:rPr>
                              <w:t>このリスクアセスメントシートが</w:t>
                            </w:r>
                            <w:r w:rsidRPr="004964D3">
                              <w:rPr>
                                <w:rFonts w:asciiTheme="majorEastAsia" w:eastAsiaTheme="majorEastAsia" w:hAnsiTheme="majorEastAsia" w:hint="eastAsia"/>
                                <w:sz w:val="24"/>
                                <w:szCs w:val="24"/>
                              </w:rPr>
                              <w:t>活用されることを願って</w:t>
                            </w:r>
                            <w:r>
                              <w:rPr>
                                <w:rFonts w:asciiTheme="majorEastAsia" w:eastAsiaTheme="majorEastAsia" w:hAnsiTheme="majorEastAsia" w:hint="eastAsia"/>
                                <w:sz w:val="24"/>
                                <w:szCs w:val="24"/>
                              </w:rPr>
                              <w:t>おります。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14" o:spid="_x0000_s1028" type="#_x0000_t202" style="position:absolute;left:0;text-align:left;margin-left:93.15pt;margin-top:7.8pt;width:599.25pt;height:2in;z-index:25193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" filled="f" stroked="f" strokeweight=".5pt">
                <v:textbox style="mso-fit-shape-to-text:t" inset="5.85pt,.7pt,5.85pt,.7pt">
                  <w:txbxContent>
                    <w:p w:rsidR="006529D9" w:rsidRDefault="006529D9" w:rsidP="008A3346">
                      <w:pPr>
                        <w:jc w:val="center"/>
                        <w:rPr>
                          <w:rFonts w:asciiTheme="majorEastAsia" w:eastAsiaTheme="majorEastAsia" w:hAnsiTheme="majorEastAsia"/>
                          <w:sz w:val="24"/>
                          <w:szCs w:val="24"/>
                        </w:rPr>
                      </w:pPr>
                      <w:r w:rsidRPr="004964D3">
                        <w:rPr>
                          <w:rFonts w:asciiTheme="majorEastAsia" w:eastAsiaTheme="majorEastAsia" w:hAnsiTheme="majorEastAsia" w:hint="eastAsia"/>
                          <w:sz w:val="24"/>
                          <w:szCs w:val="24"/>
                        </w:rPr>
                        <w:t>はじめに</w:t>
                      </w:r>
                    </w:p>
                    <w:p w:rsidR="006529D9" w:rsidRPr="004964D3" w:rsidRDefault="006529D9" w:rsidP="008A3346">
                      <w:pPr>
                        <w:jc w:val="center"/>
                        <w:rPr>
                          <w:rFonts w:asciiTheme="majorEastAsia" w:eastAsiaTheme="majorEastAsia" w:hAnsiTheme="majorEastAsia"/>
                          <w:sz w:val="24"/>
                          <w:szCs w:val="24"/>
                        </w:rPr>
                      </w:pPr>
                    </w:p>
                    <w:p w:rsidR="006529D9" w:rsidRPr="004964D3" w:rsidRDefault="006529D9" w:rsidP="008A3346">
                      <w:pPr>
                        <w:jc w:val="center"/>
                        <w:rPr>
                          <w:rFonts w:asciiTheme="majorEastAsia" w:eastAsiaTheme="majorEastAsia" w:hAnsiTheme="majorEastAsia"/>
                          <w:sz w:val="24"/>
                          <w:szCs w:val="24"/>
                        </w:rPr>
                      </w:pPr>
                    </w:p>
                    <w:p w:rsidR="006529D9" w:rsidRDefault="006529D9" w:rsidP="002D1F88">
                      <w:pPr>
                        <w:ind w:firstLineChars="100" w:firstLine="219"/>
                        <w:rPr>
                          <w:rFonts w:asciiTheme="majorEastAsia" w:eastAsiaTheme="majorEastAsia" w:hAnsiTheme="majorEastAsia"/>
                          <w:sz w:val="24"/>
                          <w:szCs w:val="24"/>
                        </w:rPr>
                      </w:pPr>
                      <w:r w:rsidRPr="004964D3">
                        <w:rPr>
                          <w:rFonts w:asciiTheme="majorEastAsia" w:eastAsiaTheme="majorEastAsia" w:hAnsiTheme="majorEastAsia" w:hint="eastAsia"/>
                          <w:sz w:val="24"/>
                          <w:szCs w:val="24"/>
                        </w:rPr>
                        <w:t>平成28年6月1日より労働安全衛生法施行令別表第</w:t>
                      </w:r>
                      <w:r>
                        <w:rPr>
                          <w:rFonts w:asciiTheme="majorEastAsia" w:eastAsiaTheme="majorEastAsia" w:hAnsiTheme="majorEastAsia" w:hint="eastAsia"/>
                          <w:sz w:val="24"/>
                          <w:szCs w:val="24"/>
                        </w:rPr>
                        <w:t>9</w:t>
                      </w:r>
                      <w:r w:rsidRPr="004964D3">
                        <w:rPr>
                          <w:rFonts w:asciiTheme="majorEastAsia" w:eastAsiaTheme="majorEastAsia" w:hAnsiTheme="majorEastAsia" w:hint="eastAsia"/>
                          <w:sz w:val="24"/>
                          <w:szCs w:val="24"/>
                        </w:rPr>
                        <w:t>に掲げる</w:t>
                      </w:r>
                      <w:r>
                        <w:rPr>
                          <w:rFonts w:asciiTheme="majorEastAsia" w:eastAsiaTheme="majorEastAsia" w:hAnsiTheme="majorEastAsia" w:hint="eastAsia"/>
                          <w:sz w:val="24"/>
                          <w:szCs w:val="24"/>
                        </w:rPr>
                        <w:t>640</w:t>
                      </w:r>
                      <w:r w:rsidRPr="004964D3">
                        <w:rPr>
                          <w:rFonts w:asciiTheme="majorEastAsia" w:eastAsiaTheme="majorEastAsia" w:hAnsiTheme="majorEastAsia" w:hint="eastAsia"/>
                          <w:sz w:val="24"/>
                          <w:szCs w:val="24"/>
                        </w:rPr>
                        <w:t>の化学物質について、それらを取扱うすべての事業所で</w:t>
                      </w:r>
                      <w:r>
                        <w:rPr>
                          <w:rFonts w:asciiTheme="majorEastAsia" w:eastAsiaTheme="majorEastAsia" w:hAnsiTheme="majorEastAsia" w:hint="eastAsia"/>
                          <w:sz w:val="24"/>
                          <w:szCs w:val="24"/>
                        </w:rPr>
                        <w:t>、</w:t>
                      </w:r>
                      <w:r w:rsidRPr="004964D3">
                        <w:rPr>
                          <w:rFonts w:asciiTheme="majorEastAsia" w:eastAsiaTheme="majorEastAsia" w:hAnsiTheme="majorEastAsia" w:hint="eastAsia"/>
                          <w:sz w:val="24"/>
                          <w:szCs w:val="24"/>
                        </w:rPr>
                        <w:t>それらを扱う際のリスクアセスメントを実施することが義務付けられました。</w:t>
                      </w:r>
                    </w:p>
                    <w:p w:rsidR="006529D9" w:rsidRDefault="006529D9" w:rsidP="008A3346">
                      <w:pPr>
                        <w:ind w:firstLineChars="100" w:firstLine="219"/>
                        <w:rPr>
                          <w:rFonts w:asciiTheme="majorEastAsia" w:eastAsiaTheme="majorEastAsia" w:hAnsiTheme="majorEastAsia"/>
                          <w:sz w:val="24"/>
                          <w:szCs w:val="24"/>
                        </w:rPr>
                      </w:pPr>
                      <w:r w:rsidRPr="004964D3">
                        <w:rPr>
                          <w:rFonts w:asciiTheme="majorEastAsia" w:eastAsiaTheme="majorEastAsia" w:hAnsiTheme="majorEastAsia" w:hint="eastAsia"/>
                          <w:sz w:val="24"/>
                          <w:szCs w:val="24"/>
                        </w:rPr>
                        <w:t>この義</w:t>
                      </w:r>
                      <w:r>
                        <w:rPr>
                          <w:rFonts w:asciiTheme="majorEastAsia" w:eastAsiaTheme="majorEastAsia" w:hAnsiTheme="majorEastAsia" w:hint="eastAsia"/>
                          <w:sz w:val="24"/>
                          <w:szCs w:val="24"/>
                        </w:rPr>
                        <w:t>務化に対応するため、特に中小の事業者が、</w:t>
                      </w:r>
                      <w:r w:rsidRPr="004964D3">
                        <w:rPr>
                          <w:rFonts w:asciiTheme="majorEastAsia" w:eastAsiaTheme="majorEastAsia" w:hAnsiTheme="majorEastAsia" w:hint="eastAsia"/>
                          <w:sz w:val="24"/>
                          <w:szCs w:val="24"/>
                        </w:rPr>
                        <w:t>簡便にリスクアセスメントを実施できるように工夫したのが</w:t>
                      </w:r>
                    </w:p>
                    <w:p w:rsidR="006529D9" w:rsidRPr="004964D3" w:rsidRDefault="006529D9" w:rsidP="008A3346">
                      <w:pPr>
                        <w:rPr>
                          <w:rFonts w:asciiTheme="majorEastAsia" w:eastAsiaTheme="majorEastAsia" w:hAnsiTheme="majorEastAsia"/>
                          <w:sz w:val="24"/>
                          <w:szCs w:val="24"/>
                        </w:rPr>
                      </w:pPr>
                      <w:r w:rsidRPr="004964D3">
                        <w:rPr>
                          <w:rFonts w:asciiTheme="majorEastAsia" w:eastAsiaTheme="majorEastAsia" w:hAnsiTheme="majorEastAsia" w:hint="eastAsia"/>
                          <w:sz w:val="24"/>
                          <w:szCs w:val="24"/>
                        </w:rPr>
                        <w:t>このアセスメントシートです。</w:t>
                      </w:r>
                    </w:p>
                    <w:p w:rsidR="006529D9" w:rsidRDefault="006529D9" w:rsidP="002D1F88">
                      <w:pPr>
                        <w:ind w:firstLineChars="100" w:firstLine="219"/>
                        <w:rPr>
                          <w:rFonts w:asciiTheme="majorEastAsia" w:eastAsiaTheme="majorEastAsia" w:hAnsiTheme="majorEastAsia"/>
                          <w:sz w:val="24"/>
                          <w:szCs w:val="24"/>
                        </w:rPr>
                      </w:pPr>
                      <w:r w:rsidRPr="004964D3">
                        <w:rPr>
                          <w:rFonts w:asciiTheme="majorEastAsia" w:eastAsiaTheme="majorEastAsia" w:hAnsiTheme="majorEastAsia" w:hint="eastAsia"/>
                          <w:sz w:val="24"/>
                          <w:szCs w:val="24"/>
                        </w:rPr>
                        <w:t>やり方は簡単で、むずかしい理屈を理解する必要はありません。自分の現場の状況に合わせて</w:t>
                      </w:r>
                      <w:r>
                        <w:rPr>
                          <w:rFonts w:asciiTheme="majorEastAsia" w:eastAsiaTheme="majorEastAsia" w:hAnsiTheme="majorEastAsia" w:hint="eastAsia"/>
                          <w:sz w:val="24"/>
                          <w:szCs w:val="24"/>
                        </w:rPr>
                        <w:t>該当するところに</w:t>
                      </w:r>
                      <w:r w:rsidRPr="004964D3">
                        <w:rPr>
                          <w:rFonts w:asciiTheme="majorEastAsia" w:eastAsiaTheme="majorEastAsia" w:hAnsiTheme="majorEastAsia" w:hint="eastAsia"/>
                          <w:sz w:val="24"/>
                          <w:szCs w:val="24"/>
                        </w:rPr>
                        <w:t>チェックを入れるだけです。リスクアセスメントは</w:t>
                      </w:r>
                      <w:r>
                        <w:rPr>
                          <w:rFonts w:asciiTheme="majorEastAsia" w:eastAsiaTheme="majorEastAsia" w:hAnsiTheme="majorEastAsia" w:hint="eastAsia"/>
                          <w:sz w:val="24"/>
                          <w:szCs w:val="24"/>
                        </w:rPr>
                        <w:t>むずか</w:t>
                      </w:r>
                      <w:r w:rsidRPr="004964D3">
                        <w:rPr>
                          <w:rFonts w:asciiTheme="majorEastAsia" w:eastAsiaTheme="majorEastAsia" w:hAnsiTheme="majorEastAsia" w:hint="eastAsia"/>
                          <w:sz w:val="24"/>
                          <w:szCs w:val="24"/>
                        </w:rPr>
                        <w:t>しく考えずにまずやってみることが重要です。</w:t>
                      </w:r>
                    </w:p>
                    <w:p w:rsidR="006529D9" w:rsidRPr="004964D3" w:rsidRDefault="006529D9" w:rsidP="008A3346">
                      <w:pPr>
                        <w:ind w:firstLineChars="100" w:firstLine="219"/>
                        <w:rPr>
                          <w:rFonts w:asciiTheme="majorEastAsia" w:eastAsiaTheme="majorEastAsia" w:hAnsiTheme="majorEastAsia"/>
                          <w:sz w:val="24"/>
                          <w:szCs w:val="24"/>
                        </w:rPr>
                      </w:pPr>
                      <w:r w:rsidRPr="004964D3">
                        <w:rPr>
                          <w:rFonts w:asciiTheme="majorEastAsia" w:eastAsiaTheme="majorEastAsia" w:hAnsiTheme="majorEastAsia" w:hint="eastAsia"/>
                          <w:sz w:val="24"/>
                          <w:szCs w:val="24"/>
                        </w:rPr>
                        <w:t>やってみて、自分の現場で扱っている物質</w:t>
                      </w:r>
                      <w:r>
                        <w:rPr>
                          <w:rFonts w:asciiTheme="majorEastAsia" w:eastAsiaTheme="majorEastAsia" w:hAnsiTheme="majorEastAsia" w:hint="eastAsia"/>
                          <w:sz w:val="24"/>
                          <w:szCs w:val="24"/>
                        </w:rPr>
                        <w:t>が</w:t>
                      </w:r>
                      <w:r w:rsidRPr="004964D3">
                        <w:rPr>
                          <w:rFonts w:asciiTheme="majorEastAsia" w:eastAsiaTheme="majorEastAsia" w:hAnsiTheme="majorEastAsia" w:hint="eastAsia"/>
                          <w:sz w:val="24"/>
                          <w:szCs w:val="24"/>
                        </w:rPr>
                        <w:t>どのような</w:t>
                      </w:r>
                      <w:r>
                        <w:rPr>
                          <w:rFonts w:asciiTheme="majorEastAsia" w:eastAsiaTheme="majorEastAsia" w:hAnsiTheme="majorEastAsia" w:hint="eastAsia"/>
                          <w:sz w:val="24"/>
                          <w:szCs w:val="24"/>
                        </w:rPr>
                        <w:t>危険有害性があるのか、</w:t>
                      </w:r>
                      <w:r w:rsidRPr="004964D3">
                        <w:rPr>
                          <w:rFonts w:asciiTheme="majorEastAsia" w:eastAsiaTheme="majorEastAsia" w:hAnsiTheme="majorEastAsia" w:hint="eastAsia"/>
                          <w:sz w:val="24"/>
                          <w:szCs w:val="24"/>
                        </w:rPr>
                        <w:t>みんなの健康を損ねるようなリスクがどこにあるのか、そのリスクを減らす</w:t>
                      </w:r>
                      <w:r>
                        <w:rPr>
                          <w:rFonts w:asciiTheme="majorEastAsia" w:eastAsiaTheme="majorEastAsia" w:hAnsiTheme="majorEastAsia" w:hint="eastAsia"/>
                          <w:sz w:val="24"/>
                          <w:szCs w:val="24"/>
                        </w:rPr>
                        <w:t>にはどうしたらよいか</w:t>
                      </w:r>
                      <w:r w:rsidRPr="004964D3">
                        <w:rPr>
                          <w:rFonts w:asciiTheme="majorEastAsia" w:eastAsiaTheme="majorEastAsia" w:hAnsiTheme="majorEastAsia" w:hint="eastAsia"/>
                          <w:sz w:val="24"/>
                          <w:szCs w:val="24"/>
                        </w:rPr>
                        <w:t>を考えて、できればそのうちの一つでも実行に移すことです。</w:t>
                      </w:r>
                    </w:p>
                    <w:p w:rsidR="006529D9" w:rsidRDefault="006529D9" w:rsidP="002D1F88">
                      <w:pPr>
                        <w:ind w:firstLineChars="100" w:firstLine="219"/>
                        <w:rPr>
                          <w:rFonts w:asciiTheme="majorEastAsia" w:eastAsiaTheme="majorEastAsia" w:hAnsiTheme="majorEastAsia"/>
                          <w:sz w:val="24"/>
                          <w:szCs w:val="24"/>
                        </w:rPr>
                      </w:pPr>
                      <w:r w:rsidRPr="004964D3">
                        <w:rPr>
                          <w:rFonts w:asciiTheme="majorEastAsia" w:eastAsiaTheme="majorEastAsia" w:hAnsiTheme="majorEastAsia" w:hint="eastAsia"/>
                          <w:sz w:val="24"/>
                          <w:szCs w:val="24"/>
                        </w:rPr>
                        <w:t>このリスクアセスメントがきっかけになって、日々取り扱っている物質に対する職場の意識が高まり、</w:t>
                      </w:r>
                      <w:r>
                        <w:rPr>
                          <w:rFonts w:asciiTheme="majorEastAsia" w:eastAsiaTheme="majorEastAsia" w:hAnsiTheme="majorEastAsia" w:hint="eastAsia"/>
                          <w:sz w:val="24"/>
                          <w:szCs w:val="24"/>
                        </w:rPr>
                        <w:t>化学物質による障害や病気を防ぐことができる</w:t>
                      </w:r>
                      <w:r w:rsidRPr="004964D3">
                        <w:rPr>
                          <w:rFonts w:asciiTheme="majorEastAsia" w:eastAsiaTheme="majorEastAsia" w:hAnsiTheme="majorEastAsia" w:hint="eastAsia"/>
                          <w:sz w:val="24"/>
                          <w:szCs w:val="24"/>
                        </w:rPr>
                        <w:t>ことを願ってシートを作りました。</w:t>
                      </w:r>
                    </w:p>
                    <w:p w:rsidR="006529D9" w:rsidRPr="00962CC6" w:rsidRDefault="006529D9" w:rsidP="008A3346">
                      <w:pPr>
                        <w:ind w:firstLineChars="100" w:firstLine="219"/>
                        <w:rPr>
                          <w:rFonts w:asciiTheme="majorEastAsia" w:eastAsiaTheme="majorEastAsia" w:hAnsiTheme="majorEastAsia"/>
                          <w:sz w:val="24"/>
                          <w:szCs w:val="24"/>
                        </w:rPr>
                      </w:pPr>
                      <w:r w:rsidRPr="004964D3">
                        <w:rPr>
                          <w:rFonts w:asciiTheme="majorEastAsia" w:eastAsiaTheme="majorEastAsia" w:hAnsiTheme="majorEastAsia" w:hint="eastAsia"/>
                          <w:sz w:val="24"/>
                          <w:szCs w:val="24"/>
                        </w:rPr>
                        <w:t>多くの職場で</w:t>
                      </w:r>
                      <w:r>
                        <w:rPr>
                          <w:rFonts w:asciiTheme="majorEastAsia" w:eastAsiaTheme="majorEastAsia" w:hAnsiTheme="majorEastAsia" w:hint="eastAsia"/>
                          <w:sz w:val="24"/>
                          <w:szCs w:val="24"/>
                        </w:rPr>
                        <w:t>このリスクアセスメントシートが</w:t>
                      </w:r>
                      <w:r w:rsidRPr="004964D3">
                        <w:rPr>
                          <w:rFonts w:asciiTheme="majorEastAsia" w:eastAsiaTheme="majorEastAsia" w:hAnsiTheme="majorEastAsia" w:hint="eastAsia"/>
                          <w:sz w:val="24"/>
                          <w:szCs w:val="24"/>
                        </w:rPr>
                        <w:t>活用されることを願って</w:t>
                      </w:r>
                      <w:r>
                        <w:rPr>
                          <w:rFonts w:asciiTheme="majorEastAsia" w:eastAsiaTheme="majorEastAsia" w:hAnsiTheme="majorEastAsia" w:hint="eastAsia"/>
                          <w:sz w:val="24"/>
                          <w:szCs w:val="24"/>
                        </w:rPr>
                        <w:t>おります。</w:t>
                      </w:r>
                    </w:p>
                  </w:txbxContent>
                </v:textbox>
                <w10:wrap type="square"/>
              </v:shape>
            </w:pict>
          </mc:Fallback>
        </mc:AlternateContent>
      </w:r>
    </w:p>
    <w:p w:rsidR="00EB615D" w:rsidRDefault="00EB615D" w:rsidP="00095A27">
      <w:pPr>
        <w:rPr>
          <w:rFonts w:asciiTheme="majorEastAsia" w:eastAsiaTheme="majorEastAsia" w:hAnsiTheme="majorEastAsia"/>
        </w:rPr>
      </w:pPr>
    </w:p>
    <w:p w:rsidR="00EB615D" w:rsidRDefault="00EB615D" w:rsidP="00095A27">
      <w:pPr>
        <w:rPr>
          <w:rFonts w:asciiTheme="majorEastAsia" w:eastAsiaTheme="majorEastAsia" w:hAnsiTheme="majorEastAsia"/>
        </w:rPr>
        <w:sectPr w:rsidR="00EB615D" w:rsidSect="00F52E56">
          <w:footerReference w:type="default" r:id="rId13"/>
          <w:pgSz w:w="16838" w:h="11906" w:orient="landscape" w:code="9"/>
          <w:pgMar w:top="567" w:right="567" w:bottom="567" w:left="567" w:header="454" w:footer="283" w:gutter="0"/>
          <w:pgNumType w:fmt="lowerRoman" w:start="1"/>
          <w:cols w:space="425"/>
          <w:docGrid w:type="linesAndChars" w:linePitch="291" w:charSpace="-4259"/>
        </w:sectPr>
      </w:pPr>
    </w:p>
    <w:p w:rsidR="005B284C" w:rsidRDefault="005B284C" w:rsidP="00095A27">
      <w:pPr>
        <w:rPr>
          <w:rFonts w:asciiTheme="majorEastAsia" w:eastAsiaTheme="majorEastAsia" w:hAnsiTheme="majorEastAsia"/>
        </w:rPr>
      </w:pPr>
    </w:p>
    <w:p w:rsidR="005B284C" w:rsidRDefault="005B284C" w:rsidP="0001082F">
      <w:pPr>
        <w:jc w:val="center"/>
        <w:rPr>
          <w:rFonts w:asciiTheme="majorEastAsia" w:eastAsiaTheme="majorEastAsia" w:hAnsiTheme="majorEastAsia"/>
        </w:rPr>
      </w:pPr>
      <w:r w:rsidRPr="00664136">
        <w:rPr>
          <w:rFonts w:asciiTheme="majorEastAsia" w:eastAsiaTheme="majorEastAsia" w:hAnsiTheme="majorEastAsia" w:hint="eastAsia"/>
        </w:rPr>
        <w:t>印刷業リスクアセスメント作業表</w:t>
      </w:r>
    </w:p>
    <w:p w:rsidR="005B284C" w:rsidRPr="00095A27" w:rsidRDefault="005B284C" w:rsidP="00EA3781">
      <w:pPr>
        <w:rPr>
          <w:rFonts w:asciiTheme="majorEastAsia" w:eastAsiaTheme="majorEastAsia" w:hAnsiTheme="majorEastAsia"/>
        </w:rPr>
      </w:pPr>
    </w:p>
    <w:tbl>
      <w:tblPr>
        <w:tblStyle w:val="ac"/>
        <w:tblW w:w="0" w:type="auto"/>
        <w:tblInd w:w="3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5"/>
        <w:gridCol w:w="630"/>
        <w:gridCol w:w="2520"/>
        <w:gridCol w:w="5975"/>
      </w:tblGrid>
      <w:tr w:rsidR="00095A27" w:rsidRPr="00244CB7" w:rsidTr="00BB417C">
        <w:tc>
          <w:tcPr>
            <w:tcW w:w="9860" w:type="dxa"/>
            <w:gridSpan w:val="4"/>
            <w:vAlign w:val="center"/>
          </w:tcPr>
          <w:p w:rsidR="00095A27" w:rsidRPr="00095A27" w:rsidRDefault="00095A27" w:rsidP="00095A27">
            <w:pPr>
              <w:pStyle w:val="ab"/>
              <w:numPr>
                <w:ilvl w:val="0"/>
                <w:numId w:val="2"/>
              </w:numPr>
              <w:spacing w:line="240" w:lineRule="exact"/>
              <w:ind w:leftChars="0"/>
              <w:jc w:val="left"/>
              <w:rPr>
                <w:rFonts w:asciiTheme="majorEastAsia" w:eastAsiaTheme="majorEastAsia" w:hAnsiTheme="majorEastAsia"/>
                <w:sz w:val="20"/>
                <w:szCs w:val="20"/>
              </w:rPr>
            </w:pPr>
            <w:r>
              <w:rPr>
                <w:rFonts w:asciiTheme="majorEastAsia" w:eastAsiaTheme="majorEastAsia" w:hAnsiTheme="majorEastAsia" w:hint="eastAsia"/>
                <w:sz w:val="20"/>
                <w:szCs w:val="20"/>
              </w:rPr>
              <w:t>作業シートの使い方</w:t>
            </w:r>
          </w:p>
        </w:tc>
      </w:tr>
      <w:tr w:rsidR="00095A27" w:rsidRPr="00244CB7" w:rsidTr="00BB417C">
        <w:tc>
          <w:tcPr>
            <w:tcW w:w="735" w:type="dxa"/>
            <w:vAlign w:val="center"/>
          </w:tcPr>
          <w:p w:rsidR="00095A27" w:rsidRPr="00244CB7" w:rsidRDefault="00095A27" w:rsidP="0001082F">
            <w:pPr>
              <w:spacing w:line="240" w:lineRule="exact"/>
              <w:jc w:val="left"/>
              <w:rPr>
                <w:rFonts w:asciiTheme="majorEastAsia" w:eastAsiaTheme="majorEastAsia" w:hAnsiTheme="majorEastAsia"/>
                <w:sz w:val="20"/>
                <w:szCs w:val="20"/>
              </w:rPr>
            </w:pPr>
          </w:p>
        </w:tc>
        <w:tc>
          <w:tcPr>
            <w:tcW w:w="9125" w:type="dxa"/>
            <w:gridSpan w:val="3"/>
            <w:vAlign w:val="center"/>
          </w:tcPr>
          <w:p w:rsidR="00095A27" w:rsidRPr="00244CB7" w:rsidRDefault="00095A27" w:rsidP="0001082F">
            <w:pPr>
              <w:spacing w:line="240" w:lineRule="exact"/>
              <w:jc w:val="left"/>
              <w:rPr>
                <w:rFonts w:asciiTheme="majorEastAsia" w:eastAsiaTheme="majorEastAsia" w:hAnsiTheme="majorEastAsia"/>
                <w:sz w:val="20"/>
                <w:szCs w:val="20"/>
              </w:rPr>
            </w:pPr>
            <w:r w:rsidRPr="0080167D">
              <w:rPr>
                <w:rFonts w:asciiTheme="majorEastAsia" w:eastAsiaTheme="majorEastAsia" w:hAnsiTheme="majorEastAsia" w:hint="eastAsia"/>
              </w:rPr>
              <w:t>リスクアセスメント記入項目　早見チェック表</w:t>
            </w:r>
          </w:p>
        </w:tc>
      </w:tr>
      <w:tr w:rsidR="00095A27" w:rsidRPr="00244CB7" w:rsidTr="00BB417C">
        <w:tc>
          <w:tcPr>
            <w:tcW w:w="735" w:type="dxa"/>
            <w:vAlign w:val="center"/>
          </w:tcPr>
          <w:p w:rsidR="00095A27" w:rsidRPr="00244CB7" w:rsidRDefault="00095A27" w:rsidP="0001082F">
            <w:pPr>
              <w:spacing w:line="240" w:lineRule="exact"/>
              <w:jc w:val="left"/>
              <w:rPr>
                <w:rFonts w:asciiTheme="majorEastAsia" w:eastAsiaTheme="majorEastAsia" w:hAnsiTheme="majorEastAsia"/>
                <w:sz w:val="20"/>
                <w:szCs w:val="20"/>
              </w:rPr>
            </w:pPr>
          </w:p>
        </w:tc>
        <w:tc>
          <w:tcPr>
            <w:tcW w:w="9125" w:type="dxa"/>
            <w:gridSpan w:val="3"/>
            <w:vAlign w:val="center"/>
          </w:tcPr>
          <w:p w:rsidR="00095A27" w:rsidRPr="00095A27" w:rsidRDefault="00095A27" w:rsidP="0001082F">
            <w:pPr>
              <w:spacing w:line="240" w:lineRule="exact"/>
              <w:jc w:val="left"/>
              <w:rPr>
                <w:rFonts w:asciiTheme="majorEastAsia" w:eastAsiaTheme="majorEastAsia" w:hAnsiTheme="majorEastAsia"/>
                <w:sz w:val="20"/>
                <w:szCs w:val="20"/>
              </w:rPr>
            </w:pPr>
            <w:r w:rsidRPr="00095A27">
              <w:rPr>
                <w:rFonts w:asciiTheme="majorEastAsia" w:eastAsiaTheme="majorEastAsia" w:hAnsiTheme="majorEastAsia" w:hint="eastAsia"/>
              </w:rPr>
              <w:t>このリスクアセスメントシートの使い方</w:t>
            </w:r>
          </w:p>
        </w:tc>
      </w:tr>
      <w:tr w:rsidR="00095A27" w:rsidRPr="00244CB7" w:rsidTr="00BB417C">
        <w:tc>
          <w:tcPr>
            <w:tcW w:w="735" w:type="dxa"/>
            <w:vAlign w:val="center"/>
          </w:tcPr>
          <w:p w:rsidR="00095A27" w:rsidRPr="00244CB7" w:rsidRDefault="00095A27" w:rsidP="0001082F">
            <w:pPr>
              <w:spacing w:line="240" w:lineRule="exact"/>
              <w:jc w:val="left"/>
              <w:rPr>
                <w:rFonts w:asciiTheme="majorEastAsia" w:eastAsiaTheme="majorEastAsia" w:hAnsiTheme="majorEastAsia"/>
                <w:sz w:val="20"/>
                <w:szCs w:val="20"/>
              </w:rPr>
            </w:pPr>
          </w:p>
        </w:tc>
        <w:tc>
          <w:tcPr>
            <w:tcW w:w="9125" w:type="dxa"/>
            <w:gridSpan w:val="3"/>
            <w:vAlign w:val="center"/>
          </w:tcPr>
          <w:p w:rsidR="00095A27" w:rsidRPr="00244CB7" w:rsidRDefault="00095A27" w:rsidP="0001082F">
            <w:pPr>
              <w:spacing w:line="240" w:lineRule="exact"/>
              <w:jc w:val="left"/>
              <w:rPr>
                <w:rFonts w:asciiTheme="majorEastAsia" w:eastAsiaTheme="majorEastAsia" w:hAnsiTheme="majorEastAsia"/>
                <w:sz w:val="20"/>
                <w:szCs w:val="20"/>
              </w:rPr>
            </w:pPr>
            <w:r>
              <w:rPr>
                <w:rFonts w:asciiTheme="majorEastAsia" w:eastAsiaTheme="majorEastAsia" w:hAnsiTheme="majorEastAsia" w:hint="eastAsia"/>
              </w:rPr>
              <w:t>シートの記入方法（例）</w:t>
            </w:r>
          </w:p>
        </w:tc>
      </w:tr>
      <w:tr w:rsidR="00095A27" w:rsidRPr="00244CB7" w:rsidTr="00BB417C">
        <w:tc>
          <w:tcPr>
            <w:tcW w:w="735" w:type="dxa"/>
            <w:vAlign w:val="center"/>
          </w:tcPr>
          <w:p w:rsidR="00095A27" w:rsidRPr="00244CB7" w:rsidRDefault="00095A27" w:rsidP="0001082F">
            <w:pPr>
              <w:spacing w:line="240" w:lineRule="exact"/>
              <w:jc w:val="left"/>
              <w:rPr>
                <w:rFonts w:asciiTheme="majorEastAsia" w:eastAsiaTheme="majorEastAsia" w:hAnsiTheme="majorEastAsia"/>
                <w:sz w:val="20"/>
                <w:szCs w:val="20"/>
              </w:rPr>
            </w:pPr>
          </w:p>
        </w:tc>
        <w:tc>
          <w:tcPr>
            <w:tcW w:w="9125" w:type="dxa"/>
            <w:gridSpan w:val="3"/>
            <w:vAlign w:val="center"/>
          </w:tcPr>
          <w:p w:rsidR="00095A27" w:rsidRPr="00095A27" w:rsidRDefault="00095A27" w:rsidP="0001082F">
            <w:pPr>
              <w:spacing w:line="240" w:lineRule="exact"/>
              <w:jc w:val="left"/>
              <w:rPr>
                <w:rFonts w:asciiTheme="majorEastAsia" w:eastAsiaTheme="majorEastAsia" w:hAnsiTheme="majorEastAsia"/>
                <w:sz w:val="20"/>
                <w:szCs w:val="20"/>
              </w:rPr>
            </w:pPr>
            <w:r w:rsidRPr="00095A27">
              <w:rPr>
                <w:rFonts w:asciiTheme="majorEastAsia" w:eastAsiaTheme="majorEastAsia" w:hAnsiTheme="majorEastAsia" w:hint="eastAsia"/>
              </w:rPr>
              <w:t>印刷業関連資材と含有される化学物質（有機溶剤）例</w:t>
            </w:r>
          </w:p>
        </w:tc>
      </w:tr>
      <w:tr w:rsidR="00095A27" w:rsidRPr="00244CB7" w:rsidTr="00BB417C">
        <w:tc>
          <w:tcPr>
            <w:tcW w:w="735" w:type="dxa"/>
            <w:vAlign w:val="center"/>
          </w:tcPr>
          <w:p w:rsidR="00095A27" w:rsidRPr="00244CB7" w:rsidRDefault="00095A27" w:rsidP="0001082F">
            <w:pPr>
              <w:spacing w:line="240" w:lineRule="exact"/>
              <w:jc w:val="left"/>
              <w:rPr>
                <w:rFonts w:asciiTheme="majorEastAsia" w:eastAsiaTheme="majorEastAsia" w:hAnsiTheme="majorEastAsia"/>
                <w:sz w:val="20"/>
                <w:szCs w:val="20"/>
              </w:rPr>
            </w:pPr>
          </w:p>
        </w:tc>
        <w:tc>
          <w:tcPr>
            <w:tcW w:w="9125" w:type="dxa"/>
            <w:gridSpan w:val="3"/>
            <w:vAlign w:val="center"/>
          </w:tcPr>
          <w:p w:rsidR="00095A27" w:rsidRPr="00095A27" w:rsidRDefault="00095A27" w:rsidP="00095A27">
            <w:pPr>
              <w:ind w:left="1"/>
              <w:jc w:val="left"/>
              <w:rPr>
                <w:rFonts w:asciiTheme="majorEastAsia" w:eastAsiaTheme="majorEastAsia" w:hAnsiTheme="majorEastAsia"/>
              </w:rPr>
            </w:pPr>
            <w:r w:rsidRPr="00095A27">
              <w:rPr>
                <w:rFonts w:asciiTheme="majorEastAsia" w:eastAsiaTheme="majorEastAsia" w:hAnsiTheme="majorEastAsia" w:hint="eastAsia"/>
              </w:rPr>
              <w:t>リスクアセスメントの用語の説明</w:t>
            </w:r>
          </w:p>
        </w:tc>
      </w:tr>
      <w:tr w:rsidR="00095A27" w:rsidRPr="00244CB7" w:rsidTr="00BB417C">
        <w:tc>
          <w:tcPr>
            <w:tcW w:w="735" w:type="dxa"/>
            <w:vAlign w:val="center"/>
          </w:tcPr>
          <w:p w:rsidR="00095A27" w:rsidRPr="00244CB7" w:rsidRDefault="00095A27" w:rsidP="0001082F">
            <w:pPr>
              <w:spacing w:line="240" w:lineRule="exact"/>
              <w:jc w:val="left"/>
              <w:rPr>
                <w:rFonts w:asciiTheme="majorEastAsia" w:eastAsiaTheme="majorEastAsia" w:hAnsiTheme="majorEastAsia"/>
                <w:sz w:val="20"/>
                <w:szCs w:val="20"/>
              </w:rPr>
            </w:pPr>
          </w:p>
        </w:tc>
        <w:tc>
          <w:tcPr>
            <w:tcW w:w="9125" w:type="dxa"/>
            <w:gridSpan w:val="3"/>
            <w:vAlign w:val="center"/>
          </w:tcPr>
          <w:p w:rsidR="00095A27" w:rsidRDefault="00095A27" w:rsidP="0001082F">
            <w:pPr>
              <w:spacing w:line="24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保護具について</w:t>
            </w:r>
          </w:p>
          <w:p w:rsidR="00932419" w:rsidRPr="00244CB7" w:rsidRDefault="00932419" w:rsidP="0001082F">
            <w:pPr>
              <w:spacing w:line="24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危険有害性の絵表示について</w:t>
            </w:r>
          </w:p>
        </w:tc>
      </w:tr>
      <w:tr w:rsidR="005B284C" w:rsidRPr="00244CB7" w:rsidTr="00BB417C">
        <w:tc>
          <w:tcPr>
            <w:tcW w:w="9860" w:type="dxa"/>
            <w:gridSpan w:val="4"/>
            <w:vAlign w:val="center"/>
          </w:tcPr>
          <w:p w:rsidR="005B284C" w:rsidRPr="00244CB7" w:rsidRDefault="005B284C" w:rsidP="0001082F">
            <w:pPr>
              <w:spacing w:line="240" w:lineRule="exact"/>
              <w:jc w:val="left"/>
              <w:rPr>
                <w:rFonts w:asciiTheme="majorEastAsia" w:eastAsiaTheme="majorEastAsia" w:hAnsiTheme="majorEastAsia"/>
                <w:sz w:val="20"/>
                <w:szCs w:val="20"/>
              </w:rPr>
            </w:pPr>
            <w:r w:rsidRPr="00244CB7">
              <w:rPr>
                <w:rFonts w:asciiTheme="majorEastAsia" w:eastAsiaTheme="majorEastAsia" w:hAnsiTheme="majorEastAsia" w:hint="eastAsia"/>
                <w:sz w:val="20"/>
                <w:szCs w:val="20"/>
              </w:rPr>
              <w:t>1　オフセット印刷</w:t>
            </w:r>
          </w:p>
        </w:tc>
      </w:tr>
      <w:tr w:rsidR="005B284C" w:rsidRPr="00244CB7" w:rsidTr="00BB417C">
        <w:tc>
          <w:tcPr>
            <w:tcW w:w="735" w:type="dxa"/>
            <w:vAlign w:val="center"/>
          </w:tcPr>
          <w:p w:rsidR="005B284C" w:rsidRPr="00244CB7" w:rsidRDefault="005B284C" w:rsidP="0001082F">
            <w:pPr>
              <w:spacing w:line="240" w:lineRule="exact"/>
              <w:rPr>
                <w:rFonts w:asciiTheme="majorEastAsia" w:eastAsiaTheme="majorEastAsia" w:hAnsiTheme="majorEastAsia"/>
                <w:sz w:val="20"/>
                <w:szCs w:val="20"/>
              </w:rPr>
            </w:pPr>
          </w:p>
        </w:tc>
        <w:tc>
          <w:tcPr>
            <w:tcW w:w="9125" w:type="dxa"/>
            <w:gridSpan w:val="3"/>
            <w:vAlign w:val="center"/>
          </w:tcPr>
          <w:p w:rsidR="005B284C" w:rsidRPr="00244CB7" w:rsidRDefault="005B284C" w:rsidP="0001082F">
            <w:pPr>
              <w:spacing w:line="240" w:lineRule="exact"/>
              <w:rPr>
                <w:rFonts w:asciiTheme="majorEastAsia" w:eastAsiaTheme="majorEastAsia" w:hAnsiTheme="majorEastAsia"/>
                <w:sz w:val="20"/>
                <w:szCs w:val="20"/>
                <w:lang w:eastAsia="zh-TW"/>
              </w:rPr>
            </w:pPr>
            <w:r w:rsidRPr="00244CB7">
              <w:rPr>
                <w:rFonts w:asciiTheme="majorEastAsia" w:eastAsiaTheme="majorEastAsia" w:hAnsiTheme="majorEastAsia" w:hint="eastAsia"/>
                <w:sz w:val="20"/>
                <w:szCs w:val="20"/>
                <w:lang w:eastAsia="zh-TW"/>
              </w:rPr>
              <w:t>1-1　前準備（調肉）作業</w:t>
            </w:r>
          </w:p>
        </w:tc>
      </w:tr>
      <w:tr w:rsidR="005B284C" w:rsidRPr="00244CB7" w:rsidTr="00BB417C">
        <w:tc>
          <w:tcPr>
            <w:tcW w:w="735" w:type="dxa"/>
            <w:vAlign w:val="center"/>
          </w:tcPr>
          <w:p w:rsidR="005B284C" w:rsidRPr="00244CB7" w:rsidRDefault="005B284C" w:rsidP="0001082F">
            <w:pPr>
              <w:spacing w:line="240" w:lineRule="exact"/>
              <w:rPr>
                <w:rFonts w:asciiTheme="majorEastAsia" w:eastAsiaTheme="majorEastAsia" w:hAnsiTheme="majorEastAsia"/>
                <w:sz w:val="20"/>
                <w:szCs w:val="20"/>
                <w:lang w:eastAsia="zh-TW"/>
              </w:rPr>
            </w:pPr>
          </w:p>
        </w:tc>
        <w:tc>
          <w:tcPr>
            <w:tcW w:w="9125" w:type="dxa"/>
            <w:gridSpan w:val="3"/>
            <w:vAlign w:val="center"/>
          </w:tcPr>
          <w:p w:rsidR="005B284C" w:rsidRPr="00244CB7" w:rsidRDefault="005B284C" w:rsidP="0001082F">
            <w:pPr>
              <w:spacing w:line="240" w:lineRule="exact"/>
              <w:rPr>
                <w:rFonts w:asciiTheme="majorEastAsia" w:eastAsiaTheme="majorEastAsia" w:hAnsiTheme="majorEastAsia"/>
                <w:sz w:val="20"/>
                <w:szCs w:val="20"/>
              </w:rPr>
            </w:pPr>
            <w:r w:rsidRPr="00244CB7">
              <w:rPr>
                <w:rFonts w:asciiTheme="majorEastAsia" w:eastAsiaTheme="majorEastAsia" w:hAnsiTheme="majorEastAsia" w:hint="eastAsia"/>
                <w:sz w:val="20"/>
                <w:szCs w:val="20"/>
              </w:rPr>
              <w:t>1-2　インキ供給</w:t>
            </w:r>
          </w:p>
        </w:tc>
      </w:tr>
      <w:tr w:rsidR="005B284C" w:rsidRPr="00244CB7" w:rsidTr="00BB417C">
        <w:tc>
          <w:tcPr>
            <w:tcW w:w="735" w:type="dxa"/>
            <w:vAlign w:val="center"/>
          </w:tcPr>
          <w:p w:rsidR="005B284C" w:rsidRPr="00244CB7" w:rsidRDefault="005B284C" w:rsidP="0001082F">
            <w:pPr>
              <w:spacing w:line="240" w:lineRule="exact"/>
              <w:rPr>
                <w:rFonts w:asciiTheme="majorEastAsia" w:eastAsiaTheme="majorEastAsia" w:hAnsiTheme="majorEastAsia"/>
                <w:sz w:val="20"/>
                <w:szCs w:val="20"/>
              </w:rPr>
            </w:pPr>
          </w:p>
        </w:tc>
        <w:tc>
          <w:tcPr>
            <w:tcW w:w="9125" w:type="dxa"/>
            <w:gridSpan w:val="3"/>
            <w:vAlign w:val="center"/>
          </w:tcPr>
          <w:p w:rsidR="005B284C" w:rsidRPr="00244CB7" w:rsidRDefault="005B284C" w:rsidP="0001082F">
            <w:pPr>
              <w:spacing w:line="240" w:lineRule="exact"/>
              <w:rPr>
                <w:rFonts w:asciiTheme="majorEastAsia" w:eastAsiaTheme="majorEastAsia" w:hAnsiTheme="majorEastAsia"/>
                <w:sz w:val="20"/>
                <w:szCs w:val="20"/>
              </w:rPr>
            </w:pPr>
            <w:r w:rsidRPr="00244CB7">
              <w:rPr>
                <w:rFonts w:asciiTheme="majorEastAsia" w:eastAsiaTheme="majorEastAsia" w:hAnsiTheme="majorEastAsia" w:hint="eastAsia"/>
                <w:sz w:val="20"/>
                <w:szCs w:val="20"/>
              </w:rPr>
              <w:t>1-3　湿し</w:t>
            </w:r>
            <w:r>
              <w:rPr>
                <w:rFonts w:asciiTheme="majorEastAsia" w:eastAsiaTheme="majorEastAsia" w:hAnsiTheme="majorEastAsia" w:hint="eastAsia"/>
                <w:sz w:val="20"/>
                <w:szCs w:val="20"/>
              </w:rPr>
              <w:t>水</w:t>
            </w:r>
            <w:r w:rsidRPr="00244CB7">
              <w:rPr>
                <w:rFonts w:asciiTheme="majorEastAsia" w:eastAsiaTheme="majorEastAsia" w:hAnsiTheme="majorEastAsia" w:hint="eastAsia"/>
                <w:sz w:val="20"/>
                <w:szCs w:val="20"/>
              </w:rPr>
              <w:t>供給</w:t>
            </w:r>
          </w:p>
        </w:tc>
      </w:tr>
      <w:tr w:rsidR="005B284C" w:rsidRPr="00244CB7" w:rsidTr="00BB417C">
        <w:tc>
          <w:tcPr>
            <w:tcW w:w="735" w:type="dxa"/>
            <w:vAlign w:val="center"/>
          </w:tcPr>
          <w:p w:rsidR="005B284C" w:rsidRPr="00244CB7" w:rsidRDefault="005B284C" w:rsidP="0001082F">
            <w:pPr>
              <w:spacing w:line="240" w:lineRule="exact"/>
              <w:rPr>
                <w:rFonts w:asciiTheme="majorEastAsia" w:eastAsiaTheme="majorEastAsia" w:hAnsiTheme="majorEastAsia"/>
                <w:sz w:val="20"/>
                <w:szCs w:val="20"/>
              </w:rPr>
            </w:pPr>
          </w:p>
        </w:tc>
        <w:tc>
          <w:tcPr>
            <w:tcW w:w="9125" w:type="dxa"/>
            <w:gridSpan w:val="3"/>
            <w:vAlign w:val="center"/>
          </w:tcPr>
          <w:p w:rsidR="005B284C" w:rsidRPr="00244CB7" w:rsidRDefault="005B284C" w:rsidP="0001082F">
            <w:pPr>
              <w:spacing w:line="240" w:lineRule="exact"/>
              <w:rPr>
                <w:rFonts w:asciiTheme="majorEastAsia" w:eastAsiaTheme="majorEastAsia" w:hAnsiTheme="majorEastAsia"/>
                <w:sz w:val="20"/>
                <w:szCs w:val="20"/>
              </w:rPr>
            </w:pPr>
            <w:r w:rsidRPr="00244CB7">
              <w:rPr>
                <w:rFonts w:asciiTheme="majorEastAsia" w:eastAsiaTheme="majorEastAsia" w:hAnsiTheme="majorEastAsia" w:hint="eastAsia"/>
                <w:sz w:val="20"/>
                <w:szCs w:val="20"/>
              </w:rPr>
              <w:t>1-4　印刷作業</w:t>
            </w:r>
          </w:p>
        </w:tc>
      </w:tr>
      <w:tr w:rsidR="005B284C" w:rsidRPr="00244CB7" w:rsidTr="00BB417C">
        <w:tc>
          <w:tcPr>
            <w:tcW w:w="735" w:type="dxa"/>
            <w:vAlign w:val="center"/>
          </w:tcPr>
          <w:p w:rsidR="005B284C" w:rsidRPr="00244CB7" w:rsidRDefault="005B284C" w:rsidP="0001082F">
            <w:pPr>
              <w:spacing w:line="240" w:lineRule="exact"/>
              <w:rPr>
                <w:rFonts w:asciiTheme="majorEastAsia" w:eastAsiaTheme="majorEastAsia" w:hAnsiTheme="majorEastAsia"/>
                <w:sz w:val="20"/>
                <w:szCs w:val="20"/>
              </w:rPr>
            </w:pPr>
          </w:p>
        </w:tc>
        <w:tc>
          <w:tcPr>
            <w:tcW w:w="9125" w:type="dxa"/>
            <w:gridSpan w:val="3"/>
            <w:vAlign w:val="center"/>
          </w:tcPr>
          <w:p w:rsidR="005B284C" w:rsidRPr="00244CB7" w:rsidRDefault="005B284C" w:rsidP="0001082F">
            <w:pPr>
              <w:spacing w:line="240" w:lineRule="exact"/>
              <w:rPr>
                <w:rFonts w:asciiTheme="majorEastAsia" w:eastAsiaTheme="majorEastAsia" w:hAnsiTheme="majorEastAsia"/>
                <w:sz w:val="20"/>
                <w:szCs w:val="20"/>
              </w:rPr>
            </w:pPr>
            <w:r w:rsidRPr="00244CB7">
              <w:rPr>
                <w:rFonts w:asciiTheme="majorEastAsia" w:eastAsiaTheme="majorEastAsia" w:hAnsiTheme="majorEastAsia" w:hint="eastAsia"/>
                <w:sz w:val="20"/>
                <w:szCs w:val="20"/>
              </w:rPr>
              <w:t>1-5　インキロール作業</w:t>
            </w:r>
          </w:p>
        </w:tc>
      </w:tr>
      <w:tr w:rsidR="005B284C" w:rsidRPr="00244CB7" w:rsidTr="00BB417C">
        <w:tc>
          <w:tcPr>
            <w:tcW w:w="735" w:type="dxa"/>
            <w:vAlign w:val="center"/>
          </w:tcPr>
          <w:p w:rsidR="005B284C" w:rsidRPr="00244CB7" w:rsidRDefault="005B284C" w:rsidP="0001082F">
            <w:pPr>
              <w:spacing w:line="240" w:lineRule="exact"/>
              <w:rPr>
                <w:rFonts w:asciiTheme="majorEastAsia" w:eastAsiaTheme="majorEastAsia" w:hAnsiTheme="majorEastAsia"/>
                <w:sz w:val="20"/>
                <w:szCs w:val="20"/>
              </w:rPr>
            </w:pPr>
          </w:p>
        </w:tc>
        <w:tc>
          <w:tcPr>
            <w:tcW w:w="630" w:type="dxa"/>
            <w:vAlign w:val="center"/>
          </w:tcPr>
          <w:p w:rsidR="005B284C" w:rsidRPr="00244CB7" w:rsidRDefault="005B284C" w:rsidP="0001082F">
            <w:pPr>
              <w:spacing w:line="240" w:lineRule="exact"/>
              <w:rPr>
                <w:rFonts w:asciiTheme="majorEastAsia" w:eastAsiaTheme="majorEastAsia" w:hAnsiTheme="majorEastAsia"/>
                <w:sz w:val="20"/>
                <w:szCs w:val="20"/>
              </w:rPr>
            </w:pPr>
          </w:p>
        </w:tc>
        <w:tc>
          <w:tcPr>
            <w:tcW w:w="8495" w:type="dxa"/>
            <w:gridSpan w:val="2"/>
            <w:vAlign w:val="center"/>
          </w:tcPr>
          <w:p w:rsidR="005B284C" w:rsidRPr="00244CB7" w:rsidRDefault="005B284C" w:rsidP="0001082F">
            <w:pPr>
              <w:spacing w:line="240" w:lineRule="exact"/>
              <w:rPr>
                <w:rFonts w:asciiTheme="majorEastAsia" w:eastAsiaTheme="majorEastAsia" w:hAnsiTheme="majorEastAsia"/>
                <w:sz w:val="20"/>
                <w:szCs w:val="20"/>
              </w:rPr>
            </w:pPr>
            <w:r w:rsidRPr="00244CB7">
              <w:rPr>
                <w:rFonts w:asciiTheme="majorEastAsia" w:eastAsiaTheme="majorEastAsia" w:hAnsiTheme="majorEastAsia" w:hint="eastAsia"/>
                <w:sz w:val="20"/>
                <w:szCs w:val="20"/>
              </w:rPr>
              <w:t>1-5-1　手洗浄</w:t>
            </w:r>
          </w:p>
        </w:tc>
      </w:tr>
      <w:tr w:rsidR="005B284C" w:rsidRPr="00244CB7" w:rsidTr="00BB417C">
        <w:tc>
          <w:tcPr>
            <w:tcW w:w="735" w:type="dxa"/>
            <w:vAlign w:val="center"/>
          </w:tcPr>
          <w:p w:rsidR="005B284C" w:rsidRPr="00244CB7" w:rsidRDefault="005B284C" w:rsidP="0001082F">
            <w:pPr>
              <w:spacing w:line="240" w:lineRule="exact"/>
              <w:rPr>
                <w:rFonts w:asciiTheme="majorEastAsia" w:eastAsiaTheme="majorEastAsia" w:hAnsiTheme="majorEastAsia"/>
                <w:sz w:val="20"/>
                <w:szCs w:val="20"/>
              </w:rPr>
            </w:pPr>
          </w:p>
        </w:tc>
        <w:tc>
          <w:tcPr>
            <w:tcW w:w="630" w:type="dxa"/>
            <w:vAlign w:val="center"/>
          </w:tcPr>
          <w:p w:rsidR="005B284C" w:rsidRPr="00244CB7" w:rsidRDefault="005B284C" w:rsidP="0001082F">
            <w:pPr>
              <w:spacing w:line="240" w:lineRule="exact"/>
              <w:rPr>
                <w:rFonts w:asciiTheme="majorEastAsia" w:eastAsiaTheme="majorEastAsia" w:hAnsiTheme="majorEastAsia"/>
                <w:sz w:val="20"/>
                <w:szCs w:val="20"/>
              </w:rPr>
            </w:pPr>
          </w:p>
        </w:tc>
        <w:tc>
          <w:tcPr>
            <w:tcW w:w="8495" w:type="dxa"/>
            <w:gridSpan w:val="2"/>
            <w:vAlign w:val="center"/>
          </w:tcPr>
          <w:p w:rsidR="005B284C" w:rsidRPr="00244CB7" w:rsidRDefault="005B284C" w:rsidP="0001082F">
            <w:pPr>
              <w:spacing w:line="240" w:lineRule="exact"/>
              <w:rPr>
                <w:rFonts w:asciiTheme="majorEastAsia" w:eastAsiaTheme="majorEastAsia" w:hAnsiTheme="majorEastAsia"/>
                <w:sz w:val="20"/>
                <w:szCs w:val="20"/>
              </w:rPr>
            </w:pPr>
            <w:r w:rsidRPr="00244CB7">
              <w:rPr>
                <w:rFonts w:asciiTheme="majorEastAsia" w:eastAsiaTheme="majorEastAsia" w:hAnsiTheme="majorEastAsia" w:hint="eastAsia"/>
                <w:sz w:val="20"/>
                <w:szCs w:val="20"/>
              </w:rPr>
              <w:t>1-5-2　自動洗浄</w:t>
            </w:r>
          </w:p>
        </w:tc>
      </w:tr>
      <w:tr w:rsidR="005B284C" w:rsidRPr="00244CB7" w:rsidTr="00BB417C">
        <w:tc>
          <w:tcPr>
            <w:tcW w:w="735" w:type="dxa"/>
            <w:vAlign w:val="center"/>
          </w:tcPr>
          <w:p w:rsidR="005B284C" w:rsidRPr="00244CB7" w:rsidRDefault="005B284C" w:rsidP="0001082F">
            <w:pPr>
              <w:spacing w:line="240" w:lineRule="exact"/>
              <w:rPr>
                <w:rFonts w:asciiTheme="majorEastAsia" w:eastAsiaTheme="majorEastAsia" w:hAnsiTheme="majorEastAsia"/>
                <w:sz w:val="20"/>
                <w:szCs w:val="20"/>
              </w:rPr>
            </w:pPr>
          </w:p>
        </w:tc>
        <w:tc>
          <w:tcPr>
            <w:tcW w:w="9125" w:type="dxa"/>
            <w:gridSpan w:val="3"/>
            <w:vAlign w:val="center"/>
          </w:tcPr>
          <w:p w:rsidR="005B284C" w:rsidRPr="00244CB7" w:rsidRDefault="005B284C" w:rsidP="0001082F">
            <w:pPr>
              <w:spacing w:line="240" w:lineRule="exact"/>
              <w:rPr>
                <w:rFonts w:asciiTheme="majorEastAsia" w:eastAsiaTheme="majorEastAsia" w:hAnsiTheme="majorEastAsia"/>
                <w:sz w:val="20"/>
                <w:szCs w:val="20"/>
              </w:rPr>
            </w:pPr>
            <w:r w:rsidRPr="00244CB7">
              <w:rPr>
                <w:rFonts w:asciiTheme="majorEastAsia" w:eastAsiaTheme="majorEastAsia" w:hAnsiTheme="majorEastAsia" w:hint="eastAsia"/>
                <w:sz w:val="20"/>
                <w:szCs w:val="20"/>
              </w:rPr>
              <w:t>1-6　ブランケット洗浄</w:t>
            </w:r>
          </w:p>
        </w:tc>
      </w:tr>
      <w:tr w:rsidR="005B284C" w:rsidRPr="00244CB7" w:rsidTr="00BB417C">
        <w:tc>
          <w:tcPr>
            <w:tcW w:w="735" w:type="dxa"/>
            <w:vAlign w:val="center"/>
          </w:tcPr>
          <w:p w:rsidR="005B284C" w:rsidRPr="00244CB7" w:rsidRDefault="005B284C" w:rsidP="0001082F">
            <w:pPr>
              <w:spacing w:line="240" w:lineRule="exact"/>
              <w:rPr>
                <w:rFonts w:asciiTheme="majorEastAsia" w:eastAsiaTheme="majorEastAsia" w:hAnsiTheme="majorEastAsia"/>
                <w:sz w:val="20"/>
                <w:szCs w:val="20"/>
              </w:rPr>
            </w:pPr>
          </w:p>
        </w:tc>
        <w:tc>
          <w:tcPr>
            <w:tcW w:w="630" w:type="dxa"/>
            <w:vAlign w:val="center"/>
          </w:tcPr>
          <w:p w:rsidR="005B284C" w:rsidRPr="00244CB7" w:rsidRDefault="005B284C" w:rsidP="0001082F">
            <w:pPr>
              <w:spacing w:line="240" w:lineRule="exact"/>
              <w:rPr>
                <w:rFonts w:asciiTheme="majorEastAsia" w:eastAsiaTheme="majorEastAsia" w:hAnsiTheme="majorEastAsia"/>
                <w:sz w:val="20"/>
                <w:szCs w:val="20"/>
              </w:rPr>
            </w:pPr>
          </w:p>
        </w:tc>
        <w:tc>
          <w:tcPr>
            <w:tcW w:w="8495" w:type="dxa"/>
            <w:gridSpan w:val="2"/>
            <w:vAlign w:val="center"/>
          </w:tcPr>
          <w:p w:rsidR="005B284C" w:rsidRPr="00244CB7" w:rsidRDefault="005B284C" w:rsidP="0001082F">
            <w:pPr>
              <w:spacing w:line="240" w:lineRule="exact"/>
              <w:rPr>
                <w:rFonts w:asciiTheme="majorEastAsia" w:eastAsiaTheme="majorEastAsia" w:hAnsiTheme="majorEastAsia"/>
                <w:sz w:val="20"/>
                <w:szCs w:val="20"/>
              </w:rPr>
            </w:pPr>
            <w:r w:rsidRPr="00244CB7">
              <w:rPr>
                <w:rFonts w:asciiTheme="majorEastAsia" w:eastAsiaTheme="majorEastAsia" w:hAnsiTheme="majorEastAsia" w:hint="eastAsia"/>
                <w:sz w:val="20"/>
                <w:szCs w:val="20"/>
              </w:rPr>
              <w:t>1-6-1　手洗浄</w:t>
            </w:r>
          </w:p>
        </w:tc>
      </w:tr>
      <w:tr w:rsidR="005B284C" w:rsidRPr="00244CB7" w:rsidTr="00BB417C">
        <w:tc>
          <w:tcPr>
            <w:tcW w:w="735" w:type="dxa"/>
            <w:vAlign w:val="center"/>
          </w:tcPr>
          <w:p w:rsidR="005B284C" w:rsidRPr="00244CB7" w:rsidRDefault="005B284C" w:rsidP="0001082F">
            <w:pPr>
              <w:spacing w:line="240" w:lineRule="exact"/>
              <w:rPr>
                <w:rFonts w:asciiTheme="majorEastAsia" w:eastAsiaTheme="majorEastAsia" w:hAnsiTheme="majorEastAsia"/>
                <w:sz w:val="20"/>
                <w:szCs w:val="20"/>
              </w:rPr>
            </w:pPr>
          </w:p>
        </w:tc>
        <w:tc>
          <w:tcPr>
            <w:tcW w:w="630" w:type="dxa"/>
            <w:vAlign w:val="center"/>
          </w:tcPr>
          <w:p w:rsidR="005B284C" w:rsidRPr="00244CB7" w:rsidRDefault="005B284C" w:rsidP="0001082F">
            <w:pPr>
              <w:spacing w:line="240" w:lineRule="exact"/>
              <w:rPr>
                <w:rFonts w:asciiTheme="majorEastAsia" w:eastAsiaTheme="majorEastAsia" w:hAnsiTheme="majorEastAsia"/>
                <w:sz w:val="20"/>
                <w:szCs w:val="20"/>
              </w:rPr>
            </w:pPr>
          </w:p>
        </w:tc>
        <w:tc>
          <w:tcPr>
            <w:tcW w:w="8495" w:type="dxa"/>
            <w:gridSpan w:val="2"/>
            <w:vAlign w:val="center"/>
          </w:tcPr>
          <w:p w:rsidR="005B284C" w:rsidRPr="00244CB7" w:rsidRDefault="005B284C" w:rsidP="0001082F">
            <w:pPr>
              <w:spacing w:line="240" w:lineRule="exact"/>
              <w:rPr>
                <w:rFonts w:asciiTheme="majorEastAsia" w:eastAsiaTheme="majorEastAsia" w:hAnsiTheme="majorEastAsia"/>
                <w:sz w:val="20"/>
                <w:szCs w:val="20"/>
              </w:rPr>
            </w:pPr>
            <w:r w:rsidRPr="00244CB7">
              <w:rPr>
                <w:rFonts w:asciiTheme="majorEastAsia" w:eastAsiaTheme="majorEastAsia" w:hAnsiTheme="majorEastAsia" w:hint="eastAsia"/>
                <w:sz w:val="20"/>
                <w:szCs w:val="20"/>
              </w:rPr>
              <w:t>1-6-2　自動洗浄</w:t>
            </w:r>
          </w:p>
        </w:tc>
      </w:tr>
      <w:tr w:rsidR="005B284C" w:rsidRPr="00244CB7" w:rsidTr="00BB417C">
        <w:tc>
          <w:tcPr>
            <w:tcW w:w="735" w:type="dxa"/>
            <w:vAlign w:val="center"/>
          </w:tcPr>
          <w:p w:rsidR="005B284C" w:rsidRPr="00244CB7" w:rsidRDefault="005B284C" w:rsidP="0001082F">
            <w:pPr>
              <w:spacing w:line="240" w:lineRule="exact"/>
              <w:rPr>
                <w:rFonts w:asciiTheme="majorEastAsia" w:eastAsiaTheme="majorEastAsia" w:hAnsiTheme="majorEastAsia"/>
                <w:sz w:val="20"/>
                <w:szCs w:val="20"/>
              </w:rPr>
            </w:pPr>
          </w:p>
        </w:tc>
        <w:tc>
          <w:tcPr>
            <w:tcW w:w="9125" w:type="dxa"/>
            <w:gridSpan w:val="3"/>
            <w:vAlign w:val="center"/>
          </w:tcPr>
          <w:p w:rsidR="005B284C" w:rsidRPr="00244CB7" w:rsidRDefault="005B284C" w:rsidP="00FA6523">
            <w:pPr>
              <w:spacing w:line="240" w:lineRule="exact"/>
              <w:rPr>
                <w:rFonts w:asciiTheme="majorEastAsia" w:eastAsiaTheme="majorEastAsia" w:hAnsiTheme="majorEastAsia"/>
                <w:sz w:val="20"/>
                <w:szCs w:val="20"/>
                <w:lang w:eastAsia="zh-TW"/>
              </w:rPr>
            </w:pPr>
            <w:r w:rsidRPr="00244CB7">
              <w:rPr>
                <w:rFonts w:asciiTheme="majorEastAsia" w:eastAsiaTheme="majorEastAsia" w:hAnsiTheme="majorEastAsia" w:hint="eastAsia"/>
                <w:sz w:val="20"/>
                <w:szCs w:val="20"/>
                <w:lang w:eastAsia="zh-TW"/>
              </w:rPr>
              <w:t xml:space="preserve">1-7　</w:t>
            </w:r>
            <w:r w:rsidR="00FA6523">
              <w:rPr>
                <w:rFonts w:asciiTheme="majorEastAsia" w:eastAsiaTheme="majorEastAsia" w:hAnsiTheme="majorEastAsia" w:hint="eastAsia"/>
                <w:sz w:val="20"/>
                <w:szCs w:val="20"/>
                <w:lang w:eastAsia="zh-TW"/>
              </w:rPr>
              <w:t>保管、</w:t>
            </w:r>
            <w:r w:rsidRPr="00244CB7">
              <w:rPr>
                <w:rFonts w:asciiTheme="majorEastAsia" w:eastAsiaTheme="majorEastAsia" w:hAnsiTheme="majorEastAsia" w:hint="eastAsia"/>
                <w:sz w:val="20"/>
                <w:szCs w:val="20"/>
                <w:lang w:eastAsia="zh-TW"/>
              </w:rPr>
              <w:t>回収、廃棄</w:t>
            </w:r>
          </w:p>
        </w:tc>
      </w:tr>
      <w:tr w:rsidR="005B284C" w:rsidRPr="00244CB7" w:rsidTr="00BB417C">
        <w:tc>
          <w:tcPr>
            <w:tcW w:w="9860" w:type="dxa"/>
            <w:gridSpan w:val="4"/>
            <w:vAlign w:val="center"/>
          </w:tcPr>
          <w:p w:rsidR="005B284C" w:rsidRPr="00244CB7" w:rsidRDefault="005B284C" w:rsidP="0001082F">
            <w:pPr>
              <w:spacing w:line="240" w:lineRule="exact"/>
              <w:rPr>
                <w:rFonts w:asciiTheme="majorEastAsia" w:eastAsiaTheme="majorEastAsia" w:hAnsiTheme="majorEastAsia"/>
                <w:sz w:val="20"/>
                <w:szCs w:val="20"/>
              </w:rPr>
            </w:pPr>
            <w:r w:rsidRPr="00244CB7">
              <w:rPr>
                <w:rFonts w:asciiTheme="majorEastAsia" w:eastAsiaTheme="majorEastAsia" w:hAnsiTheme="majorEastAsia" w:hint="eastAsia"/>
                <w:sz w:val="20"/>
                <w:szCs w:val="20"/>
              </w:rPr>
              <w:t>2　グラビア印刷</w:t>
            </w:r>
          </w:p>
        </w:tc>
      </w:tr>
      <w:tr w:rsidR="005B284C" w:rsidRPr="00244CB7" w:rsidTr="00BB417C">
        <w:tc>
          <w:tcPr>
            <w:tcW w:w="735" w:type="dxa"/>
            <w:vAlign w:val="center"/>
          </w:tcPr>
          <w:p w:rsidR="005B284C" w:rsidRPr="00244CB7" w:rsidRDefault="005B284C" w:rsidP="0001082F">
            <w:pPr>
              <w:spacing w:line="240" w:lineRule="exact"/>
              <w:rPr>
                <w:rFonts w:asciiTheme="majorEastAsia" w:eastAsiaTheme="majorEastAsia" w:hAnsiTheme="majorEastAsia"/>
                <w:sz w:val="20"/>
                <w:szCs w:val="20"/>
              </w:rPr>
            </w:pPr>
          </w:p>
        </w:tc>
        <w:tc>
          <w:tcPr>
            <w:tcW w:w="9125" w:type="dxa"/>
            <w:gridSpan w:val="3"/>
            <w:vAlign w:val="center"/>
          </w:tcPr>
          <w:p w:rsidR="005B284C" w:rsidRPr="00244CB7" w:rsidRDefault="005B284C" w:rsidP="0001082F">
            <w:pPr>
              <w:spacing w:line="240" w:lineRule="exact"/>
              <w:rPr>
                <w:rFonts w:asciiTheme="majorEastAsia" w:eastAsiaTheme="majorEastAsia" w:hAnsiTheme="majorEastAsia"/>
                <w:sz w:val="20"/>
                <w:szCs w:val="20"/>
              </w:rPr>
            </w:pPr>
            <w:r w:rsidRPr="00244CB7">
              <w:rPr>
                <w:rFonts w:asciiTheme="majorEastAsia" w:eastAsiaTheme="majorEastAsia" w:hAnsiTheme="majorEastAsia" w:hint="eastAsia"/>
                <w:sz w:val="20"/>
                <w:szCs w:val="20"/>
              </w:rPr>
              <w:t>2-1　油性インキ</w:t>
            </w:r>
          </w:p>
        </w:tc>
      </w:tr>
      <w:tr w:rsidR="005B284C" w:rsidRPr="00244CB7" w:rsidTr="00BB417C">
        <w:tc>
          <w:tcPr>
            <w:tcW w:w="735" w:type="dxa"/>
            <w:vAlign w:val="center"/>
          </w:tcPr>
          <w:p w:rsidR="005B284C" w:rsidRPr="00244CB7" w:rsidRDefault="005B284C" w:rsidP="0001082F">
            <w:pPr>
              <w:spacing w:line="240" w:lineRule="exact"/>
              <w:rPr>
                <w:rFonts w:asciiTheme="majorEastAsia" w:eastAsiaTheme="majorEastAsia" w:hAnsiTheme="majorEastAsia"/>
                <w:sz w:val="20"/>
                <w:szCs w:val="20"/>
              </w:rPr>
            </w:pPr>
          </w:p>
        </w:tc>
        <w:tc>
          <w:tcPr>
            <w:tcW w:w="630" w:type="dxa"/>
            <w:vAlign w:val="center"/>
          </w:tcPr>
          <w:p w:rsidR="005B284C" w:rsidRPr="00244CB7" w:rsidRDefault="005B284C" w:rsidP="0001082F">
            <w:pPr>
              <w:spacing w:line="240" w:lineRule="exact"/>
              <w:rPr>
                <w:rFonts w:asciiTheme="majorEastAsia" w:eastAsiaTheme="majorEastAsia" w:hAnsiTheme="majorEastAsia"/>
                <w:sz w:val="20"/>
                <w:szCs w:val="20"/>
              </w:rPr>
            </w:pPr>
          </w:p>
        </w:tc>
        <w:tc>
          <w:tcPr>
            <w:tcW w:w="2520" w:type="dxa"/>
            <w:vAlign w:val="center"/>
          </w:tcPr>
          <w:p w:rsidR="005B284C" w:rsidRPr="00244CB7" w:rsidRDefault="005B284C" w:rsidP="0001082F">
            <w:pPr>
              <w:spacing w:line="240" w:lineRule="exact"/>
              <w:rPr>
                <w:rFonts w:asciiTheme="majorEastAsia" w:eastAsiaTheme="majorEastAsia" w:hAnsiTheme="majorEastAsia"/>
                <w:sz w:val="20"/>
                <w:szCs w:val="20"/>
              </w:rPr>
            </w:pPr>
            <w:r w:rsidRPr="00244CB7">
              <w:rPr>
                <w:rFonts w:asciiTheme="majorEastAsia" w:eastAsiaTheme="majorEastAsia" w:hAnsiTheme="majorEastAsia" w:hint="eastAsia"/>
                <w:sz w:val="20"/>
                <w:szCs w:val="20"/>
              </w:rPr>
              <w:t>2-1-1　前準備作業</w:t>
            </w:r>
          </w:p>
        </w:tc>
        <w:tc>
          <w:tcPr>
            <w:tcW w:w="5975" w:type="dxa"/>
            <w:vAlign w:val="center"/>
          </w:tcPr>
          <w:p w:rsidR="005B284C" w:rsidRPr="00244CB7" w:rsidRDefault="005B284C" w:rsidP="0001082F">
            <w:pPr>
              <w:spacing w:line="240" w:lineRule="exact"/>
              <w:rPr>
                <w:rFonts w:asciiTheme="majorEastAsia" w:eastAsiaTheme="majorEastAsia" w:hAnsiTheme="majorEastAsia"/>
                <w:sz w:val="20"/>
                <w:szCs w:val="20"/>
                <w:lang w:eastAsia="zh-TW"/>
              </w:rPr>
            </w:pPr>
            <w:r w:rsidRPr="00244CB7">
              <w:rPr>
                <w:rFonts w:asciiTheme="majorEastAsia" w:eastAsiaTheme="majorEastAsia" w:hAnsiTheme="majorEastAsia" w:hint="eastAsia"/>
                <w:sz w:val="20"/>
                <w:szCs w:val="20"/>
                <w:lang w:eastAsia="zh-TW"/>
              </w:rPr>
              <w:t>手動調</w:t>
            </w:r>
            <w:r w:rsidR="00FA6523">
              <w:rPr>
                <w:rFonts w:asciiTheme="majorEastAsia" w:eastAsiaTheme="majorEastAsia" w:hAnsiTheme="majorEastAsia" w:hint="eastAsia"/>
                <w:sz w:val="20"/>
                <w:szCs w:val="20"/>
                <w:lang w:eastAsia="zh-TW"/>
              </w:rPr>
              <w:t>色</w:t>
            </w:r>
            <w:r w:rsidRPr="00244CB7">
              <w:rPr>
                <w:rFonts w:asciiTheme="majorEastAsia" w:eastAsiaTheme="majorEastAsia" w:hAnsiTheme="majorEastAsia" w:hint="eastAsia"/>
                <w:sz w:val="20"/>
                <w:szCs w:val="20"/>
                <w:lang w:eastAsia="zh-TW"/>
              </w:rPr>
              <w:t>作業</w:t>
            </w:r>
            <w:r w:rsidR="00AF4A29">
              <w:rPr>
                <w:rFonts w:asciiTheme="majorEastAsia" w:eastAsiaTheme="majorEastAsia" w:hAnsiTheme="majorEastAsia" w:hint="eastAsia"/>
                <w:sz w:val="20"/>
                <w:szCs w:val="20"/>
                <w:lang w:eastAsia="zh-TW"/>
              </w:rPr>
              <w:t>、</w:t>
            </w:r>
            <w:r w:rsidR="00AF4A29" w:rsidRPr="00244CB7">
              <w:rPr>
                <w:rFonts w:asciiTheme="majorEastAsia" w:eastAsiaTheme="majorEastAsia" w:hAnsiTheme="majorEastAsia" w:hint="eastAsia"/>
                <w:sz w:val="20"/>
                <w:szCs w:val="20"/>
                <w:lang w:eastAsia="zh-TW"/>
              </w:rPr>
              <w:t>自動調</w:t>
            </w:r>
            <w:r w:rsidR="00FA6523">
              <w:rPr>
                <w:rFonts w:asciiTheme="majorEastAsia" w:eastAsiaTheme="majorEastAsia" w:hAnsiTheme="majorEastAsia" w:hint="eastAsia"/>
                <w:sz w:val="20"/>
                <w:szCs w:val="20"/>
                <w:lang w:eastAsia="zh-TW"/>
              </w:rPr>
              <w:t>色</w:t>
            </w:r>
            <w:r w:rsidR="00AF4A29" w:rsidRPr="00244CB7">
              <w:rPr>
                <w:rFonts w:asciiTheme="majorEastAsia" w:eastAsiaTheme="majorEastAsia" w:hAnsiTheme="majorEastAsia" w:hint="eastAsia"/>
                <w:sz w:val="20"/>
                <w:szCs w:val="20"/>
                <w:lang w:eastAsia="zh-TW"/>
              </w:rPr>
              <w:t>作業</w:t>
            </w:r>
          </w:p>
        </w:tc>
      </w:tr>
      <w:tr w:rsidR="00AF4A29" w:rsidRPr="00244CB7" w:rsidTr="00BB417C">
        <w:tc>
          <w:tcPr>
            <w:tcW w:w="735" w:type="dxa"/>
            <w:vAlign w:val="center"/>
          </w:tcPr>
          <w:p w:rsidR="00AF4A29" w:rsidRPr="00244CB7" w:rsidRDefault="00AF4A29" w:rsidP="0001082F">
            <w:pPr>
              <w:spacing w:line="240" w:lineRule="exact"/>
              <w:rPr>
                <w:rFonts w:asciiTheme="majorEastAsia" w:eastAsiaTheme="majorEastAsia" w:hAnsiTheme="majorEastAsia"/>
                <w:sz w:val="20"/>
                <w:szCs w:val="20"/>
                <w:lang w:eastAsia="zh-TW"/>
              </w:rPr>
            </w:pPr>
          </w:p>
        </w:tc>
        <w:tc>
          <w:tcPr>
            <w:tcW w:w="630" w:type="dxa"/>
            <w:vAlign w:val="center"/>
          </w:tcPr>
          <w:p w:rsidR="00AF4A29" w:rsidRPr="00244CB7" w:rsidRDefault="00AF4A29" w:rsidP="0001082F">
            <w:pPr>
              <w:spacing w:line="240" w:lineRule="exact"/>
              <w:rPr>
                <w:rFonts w:asciiTheme="majorEastAsia" w:eastAsiaTheme="majorEastAsia" w:hAnsiTheme="majorEastAsia"/>
                <w:sz w:val="20"/>
                <w:szCs w:val="20"/>
                <w:lang w:eastAsia="zh-TW"/>
              </w:rPr>
            </w:pPr>
          </w:p>
        </w:tc>
        <w:tc>
          <w:tcPr>
            <w:tcW w:w="2520" w:type="dxa"/>
            <w:vAlign w:val="center"/>
          </w:tcPr>
          <w:p w:rsidR="00AF4A29" w:rsidRPr="00244CB7" w:rsidRDefault="00AF4A29" w:rsidP="00AF4A29">
            <w:pPr>
              <w:spacing w:line="240" w:lineRule="exact"/>
              <w:rPr>
                <w:rFonts w:asciiTheme="majorEastAsia" w:eastAsiaTheme="majorEastAsia" w:hAnsiTheme="majorEastAsia"/>
                <w:sz w:val="20"/>
                <w:szCs w:val="20"/>
              </w:rPr>
            </w:pPr>
            <w:r w:rsidRPr="00244CB7">
              <w:rPr>
                <w:rFonts w:asciiTheme="majorEastAsia" w:eastAsiaTheme="majorEastAsia" w:hAnsiTheme="majorEastAsia" w:hint="eastAsia"/>
                <w:sz w:val="20"/>
                <w:szCs w:val="20"/>
              </w:rPr>
              <w:t>2-1-2　印刷作業</w:t>
            </w:r>
          </w:p>
        </w:tc>
        <w:tc>
          <w:tcPr>
            <w:tcW w:w="5975" w:type="dxa"/>
            <w:vAlign w:val="center"/>
          </w:tcPr>
          <w:p w:rsidR="00AF4A29" w:rsidRPr="00244CB7" w:rsidRDefault="00AF4A29" w:rsidP="00AF4A29">
            <w:pPr>
              <w:spacing w:line="240" w:lineRule="exact"/>
              <w:rPr>
                <w:rFonts w:asciiTheme="majorEastAsia" w:eastAsiaTheme="majorEastAsia" w:hAnsiTheme="majorEastAsia"/>
                <w:sz w:val="20"/>
                <w:szCs w:val="20"/>
              </w:rPr>
            </w:pPr>
            <w:r w:rsidRPr="00244CB7">
              <w:rPr>
                <w:rFonts w:asciiTheme="majorEastAsia" w:eastAsiaTheme="majorEastAsia" w:hAnsiTheme="majorEastAsia" w:hint="eastAsia"/>
                <w:sz w:val="20"/>
                <w:szCs w:val="20"/>
              </w:rPr>
              <w:t>インキ粘度調整</w:t>
            </w:r>
            <w:r>
              <w:rPr>
                <w:rFonts w:asciiTheme="majorEastAsia" w:eastAsiaTheme="majorEastAsia" w:hAnsiTheme="majorEastAsia" w:hint="eastAsia"/>
                <w:sz w:val="20"/>
                <w:szCs w:val="20"/>
              </w:rPr>
              <w:t>、</w:t>
            </w:r>
            <w:r w:rsidRPr="00244CB7">
              <w:rPr>
                <w:rFonts w:asciiTheme="majorEastAsia" w:eastAsiaTheme="majorEastAsia" w:hAnsiTheme="majorEastAsia" w:hint="eastAsia"/>
                <w:sz w:val="20"/>
                <w:szCs w:val="20"/>
              </w:rPr>
              <w:t>印刷・運転状態の監視</w:t>
            </w:r>
            <w:r>
              <w:rPr>
                <w:rFonts w:asciiTheme="majorEastAsia" w:eastAsiaTheme="majorEastAsia" w:hAnsiTheme="majorEastAsia" w:hint="eastAsia"/>
                <w:sz w:val="20"/>
                <w:szCs w:val="20"/>
              </w:rPr>
              <w:t>、</w:t>
            </w:r>
            <w:r w:rsidRPr="00244CB7">
              <w:rPr>
                <w:rFonts w:asciiTheme="majorEastAsia" w:eastAsiaTheme="majorEastAsia" w:hAnsiTheme="majorEastAsia" w:hint="eastAsia"/>
                <w:sz w:val="20"/>
                <w:szCs w:val="20"/>
              </w:rPr>
              <w:t>換気および空気流の調整</w:t>
            </w:r>
          </w:p>
        </w:tc>
      </w:tr>
      <w:tr w:rsidR="00AF4A29" w:rsidRPr="00244CB7" w:rsidTr="00BB417C">
        <w:tc>
          <w:tcPr>
            <w:tcW w:w="735" w:type="dxa"/>
            <w:vAlign w:val="center"/>
          </w:tcPr>
          <w:p w:rsidR="00AF4A29" w:rsidRPr="00244CB7" w:rsidRDefault="00AF4A29" w:rsidP="0001082F">
            <w:pPr>
              <w:spacing w:line="240" w:lineRule="exact"/>
              <w:rPr>
                <w:rFonts w:asciiTheme="majorEastAsia" w:eastAsiaTheme="majorEastAsia" w:hAnsiTheme="majorEastAsia"/>
                <w:sz w:val="20"/>
                <w:szCs w:val="20"/>
              </w:rPr>
            </w:pPr>
          </w:p>
        </w:tc>
        <w:tc>
          <w:tcPr>
            <w:tcW w:w="630" w:type="dxa"/>
            <w:vAlign w:val="center"/>
          </w:tcPr>
          <w:p w:rsidR="00AF4A29" w:rsidRPr="00244CB7" w:rsidRDefault="00AF4A29" w:rsidP="0001082F">
            <w:pPr>
              <w:spacing w:line="240" w:lineRule="exact"/>
              <w:rPr>
                <w:rFonts w:asciiTheme="majorEastAsia" w:eastAsiaTheme="majorEastAsia" w:hAnsiTheme="majorEastAsia"/>
                <w:sz w:val="20"/>
                <w:szCs w:val="20"/>
              </w:rPr>
            </w:pPr>
          </w:p>
        </w:tc>
        <w:tc>
          <w:tcPr>
            <w:tcW w:w="2520" w:type="dxa"/>
            <w:vAlign w:val="center"/>
          </w:tcPr>
          <w:p w:rsidR="00AF4A29" w:rsidRPr="00244CB7" w:rsidRDefault="00AF4A29" w:rsidP="0001082F">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2-1-3　版替え作業</w:t>
            </w:r>
          </w:p>
        </w:tc>
        <w:tc>
          <w:tcPr>
            <w:tcW w:w="5975" w:type="dxa"/>
            <w:vAlign w:val="center"/>
          </w:tcPr>
          <w:p w:rsidR="00AF4A29" w:rsidRPr="00244CB7" w:rsidRDefault="00AF4A29" w:rsidP="0001082F">
            <w:pPr>
              <w:spacing w:line="240" w:lineRule="exact"/>
              <w:rPr>
                <w:rFonts w:asciiTheme="majorEastAsia" w:eastAsiaTheme="majorEastAsia" w:hAnsiTheme="majorEastAsia"/>
                <w:sz w:val="20"/>
                <w:szCs w:val="20"/>
              </w:rPr>
            </w:pPr>
          </w:p>
        </w:tc>
      </w:tr>
      <w:tr w:rsidR="00AF4A29" w:rsidRPr="00244CB7" w:rsidTr="00BB417C">
        <w:tc>
          <w:tcPr>
            <w:tcW w:w="735" w:type="dxa"/>
            <w:vAlign w:val="center"/>
          </w:tcPr>
          <w:p w:rsidR="00AF4A29" w:rsidRPr="00244CB7" w:rsidRDefault="00AF4A29" w:rsidP="0001082F">
            <w:pPr>
              <w:spacing w:line="240" w:lineRule="exact"/>
              <w:rPr>
                <w:rFonts w:asciiTheme="majorEastAsia" w:eastAsiaTheme="majorEastAsia" w:hAnsiTheme="majorEastAsia"/>
                <w:sz w:val="20"/>
                <w:szCs w:val="20"/>
              </w:rPr>
            </w:pPr>
          </w:p>
        </w:tc>
        <w:tc>
          <w:tcPr>
            <w:tcW w:w="630" w:type="dxa"/>
            <w:vAlign w:val="center"/>
          </w:tcPr>
          <w:p w:rsidR="00AF4A29" w:rsidRPr="00244CB7" w:rsidRDefault="00AF4A29" w:rsidP="0001082F">
            <w:pPr>
              <w:spacing w:line="240" w:lineRule="exact"/>
              <w:rPr>
                <w:rFonts w:asciiTheme="majorEastAsia" w:eastAsiaTheme="majorEastAsia" w:hAnsiTheme="majorEastAsia"/>
                <w:sz w:val="20"/>
                <w:szCs w:val="20"/>
              </w:rPr>
            </w:pPr>
          </w:p>
        </w:tc>
        <w:tc>
          <w:tcPr>
            <w:tcW w:w="2520" w:type="dxa"/>
            <w:vAlign w:val="center"/>
          </w:tcPr>
          <w:p w:rsidR="00AF4A29" w:rsidRPr="00244CB7" w:rsidRDefault="00AF4A29" w:rsidP="00FA6523">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2-1-</w:t>
            </w:r>
            <w:r w:rsidR="00FA6523">
              <w:rPr>
                <w:rFonts w:asciiTheme="majorEastAsia" w:eastAsiaTheme="majorEastAsia" w:hAnsiTheme="majorEastAsia" w:hint="eastAsia"/>
                <w:sz w:val="20"/>
                <w:szCs w:val="20"/>
              </w:rPr>
              <w:t>4</w:t>
            </w:r>
            <w:r>
              <w:rPr>
                <w:rFonts w:asciiTheme="majorEastAsia" w:eastAsiaTheme="majorEastAsia" w:hAnsiTheme="majorEastAsia" w:hint="eastAsia"/>
                <w:sz w:val="20"/>
                <w:szCs w:val="20"/>
              </w:rPr>
              <w:t xml:space="preserve">　</w:t>
            </w:r>
            <w:r w:rsidR="00FA6523">
              <w:rPr>
                <w:rFonts w:asciiTheme="majorEastAsia" w:eastAsiaTheme="majorEastAsia" w:hAnsiTheme="majorEastAsia" w:hint="eastAsia"/>
                <w:sz w:val="20"/>
                <w:szCs w:val="20"/>
                <w:lang w:eastAsia="zh-TW"/>
              </w:rPr>
              <w:t>保管、</w:t>
            </w:r>
            <w:r w:rsidR="00FA6523" w:rsidRPr="00244CB7">
              <w:rPr>
                <w:rFonts w:asciiTheme="majorEastAsia" w:eastAsiaTheme="majorEastAsia" w:hAnsiTheme="majorEastAsia" w:hint="eastAsia"/>
                <w:sz w:val="20"/>
                <w:szCs w:val="20"/>
                <w:lang w:eastAsia="zh-TW"/>
              </w:rPr>
              <w:t>回収、廃棄</w:t>
            </w:r>
          </w:p>
        </w:tc>
        <w:tc>
          <w:tcPr>
            <w:tcW w:w="5975" w:type="dxa"/>
            <w:vAlign w:val="center"/>
          </w:tcPr>
          <w:p w:rsidR="00AF4A29" w:rsidRPr="00244CB7" w:rsidRDefault="00AF4A29" w:rsidP="0001082F">
            <w:pPr>
              <w:spacing w:line="240" w:lineRule="exact"/>
              <w:rPr>
                <w:rFonts w:asciiTheme="majorEastAsia" w:eastAsiaTheme="majorEastAsia" w:hAnsiTheme="majorEastAsia"/>
                <w:sz w:val="20"/>
                <w:szCs w:val="20"/>
              </w:rPr>
            </w:pPr>
          </w:p>
        </w:tc>
      </w:tr>
      <w:tr w:rsidR="00AF4A29" w:rsidRPr="00244CB7" w:rsidTr="00BB417C">
        <w:tc>
          <w:tcPr>
            <w:tcW w:w="735" w:type="dxa"/>
            <w:vAlign w:val="center"/>
          </w:tcPr>
          <w:p w:rsidR="00AF4A29" w:rsidRPr="00244CB7" w:rsidRDefault="00AF4A29" w:rsidP="0001082F">
            <w:pPr>
              <w:spacing w:line="240" w:lineRule="exact"/>
              <w:rPr>
                <w:rFonts w:asciiTheme="majorEastAsia" w:eastAsiaTheme="majorEastAsia" w:hAnsiTheme="majorEastAsia"/>
                <w:sz w:val="20"/>
                <w:szCs w:val="20"/>
              </w:rPr>
            </w:pPr>
          </w:p>
        </w:tc>
        <w:tc>
          <w:tcPr>
            <w:tcW w:w="9125" w:type="dxa"/>
            <w:gridSpan w:val="3"/>
            <w:vAlign w:val="center"/>
          </w:tcPr>
          <w:p w:rsidR="00AF4A29" w:rsidRPr="00244CB7" w:rsidRDefault="00AF4A29" w:rsidP="0001082F">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2-2　水性インキ</w:t>
            </w:r>
          </w:p>
        </w:tc>
      </w:tr>
      <w:tr w:rsidR="00AF4A29" w:rsidRPr="00244CB7" w:rsidTr="00BB417C">
        <w:tc>
          <w:tcPr>
            <w:tcW w:w="735" w:type="dxa"/>
            <w:vAlign w:val="center"/>
          </w:tcPr>
          <w:p w:rsidR="00AF4A29" w:rsidRPr="00244CB7" w:rsidRDefault="00AF4A29" w:rsidP="0001082F">
            <w:pPr>
              <w:spacing w:line="240" w:lineRule="exact"/>
              <w:rPr>
                <w:rFonts w:asciiTheme="majorEastAsia" w:eastAsiaTheme="majorEastAsia" w:hAnsiTheme="majorEastAsia"/>
                <w:sz w:val="20"/>
                <w:szCs w:val="20"/>
              </w:rPr>
            </w:pPr>
          </w:p>
        </w:tc>
        <w:tc>
          <w:tcPr>
            <w:tcW w:w="630" w:type="dxa"/>
            <w:vAlign w:val="center"/>
          </w:tcPr>
          <w:p w:rsidR="00AF4A29" w:rsidRPr="00244CB7" w:rsidRDefault="00AF4A29" w:rsidP="0001082F">
            <w:pPr>
              <w:spacing w:line="240" w:lineRule="exact"/>
              <w:rPr>
                <w:rFonts w:asciiTheme="majorEastAsia" w:eastAsiaTheme="majorEastAsia" w:hAnsiTheme="majorEastAsia"/>
                <w:sz w:val="20"/>
                <w:szCs w:val="20"/>
              </w:rPr>
            </w:pPr>
          </w:p>
        </w:tc>
        <w:tc>
          <w:tcPr>
            <w:tcW w:w="2520" w:type="dxa"/>
            <w:vAlign w:val="center"/>
          </w:tcPr>
          <w:p w:rsidR="00AF4A29" w:rsidRPr="00244CB7" w:rsidRDefault="00AF4A29" w:rsidP="0001082F">
            <w:pPr>
              <w:spacing w:line="240" w:lineRule="exact"/>
              <w:rPr>
                <w:rFonts w:asciiTheme="majorEastAsia" w:eastAsiaTheme="majorEastAsia" w:hAnsiTheme="majorEastAsia"/>
                <w:sz w:val="20"/>
                <w:szCs w:val="20"/>
              </w:rPr>
            </w:pPr>
            <w:r w:rsidRPr="00244CB7">
              <w:rPr>
                <w:rFonts w:asciiTheme="majorEastAsia" w:eastAsiaTheme="majorEastAsia" w:hAnsiTheme="majorEastAsia" w:hint="eastAsia"/>
                <w:sz w:val="20"/>
                <w:szCs w:val="20"/>
              </w:rPr>
              <w:t>2-</w:t>
            </w:r>
            <w:r>
              <w:rPr>
                <w:rFonts w:asciiTheme="majorEastAsia" w:eastAsiaTheme="majorEastAsia" w:hAnsiTheme="majorEastAsia" w:hint="eastAsia"/>
                <w:sz w:val="20"/>
                <w:szCs w:val="20"/>
              </w:rPr>
              <w:t>2</w:t>
            </w:r>
            <w:r w:rsidRPr="00244CB7">
              <w:rPr>
                <w:rFonts w:asciiTheme="majorEastAsia" w:eastAsiaTheme="majorEastAsia" w:hAnsiTheme="majorEastAsia" w:hint="eastAsia"/>
                <w:sz w:val="20"/>
                <w:szCs w:val="20"/>
              </w:rPr>
              <w:t>-1　前準備作業</w:t>
            </w:r>
          </w:p>
        </w:tc>
        <w:tc>
          <w:tcPr>
            <w:tcW w:w="5975" w:type="dxa"/>
            <w:vAlign w:val="center"/>
          </w:tcPr>
          <w:p w:rsidR="00AF4A29" w:rsidRPr="00244CB7" w:rsidRDefault="00AF4A29" w:rsidP="0001082F">
            <w:pPr>
              <w:spacing w:line="240" w:lineRule="exact"/>
              <w:rPr>
                <w:rFonts w:asciiTheme="majorEastAsia" w:eastAsiaTheme="majorEastAsia" w:hAnsiTheme="majorEastAsia"/>
                <w:sz w:val="20"/>
                <w:szCs w:val="20"/>
              </w:rPr>
            </w:pPr>
            <w:r w:rsidRPr="00244CB7">
              <w:rPr>
                <w:rFonts w:asciiTheme="majorEastAsia" w:eastAsiaTheme="majorEastAsia" w:hAnsiTheme="majorEastAsia" w:hint="eastAsia"/>
                <w:sz w:val="20"/>
                <w:szCs w:val="20"/>
              </w:rPr>
              <w:t>手動調</w:t>
            </w:r>
            <w:r w:rsidR="00FA6523">
              <w:rPr>
                <w:rFonts w:asciiTheme="majorEastAsia" w:eastAsiaTheme="majorEastAsia" w:hAnsiTheme="majorEastAsia" w:hint="eastAsia"/>
                <w:sz w:val="20"/>
                <w:szCs w:val="20"/>
              </w:rPr>
              <w:t>色</w:t>
            </w:r>
            <w:r w:rsidRPr="00244CB7">
              <w:rPr>
                <w:rFonts w:asciiTheme="majorEastAsia" w:eastAsiaTheme="majorEastAsia" w:hAnsiTheme="majorEastAsia" w:hint="eastAsia"/>
                <w:sz w:val="20"/>
                <w:szCs w:val="20"/>
              </w:rPr>
              <w:t>作業</w:t>
            </w:r>
            <w:r>
              <w:rPr>
                <w:rFonts w:asciiTheme="majorEastAsia" w:eastAsiaTheme="majorEastAsia" w:hAnsiTheme="majorEastAsia" w:hint="eastAsia"/>
                <w:sz w:val="20"/>
                <w:szCs w:val="20"/>
              </w:rPr>
              <w:t>、</w:t>
            </w:r>
            <w:r w:rsidRPr="00244CB7">
              <w:rPr>
                <w:rFonts w:asciiTheme="majorEastAsia" w:eastAsiaTheme="majorEastAsia" w:hAnsiTheme="majorEastAsia" w:hint="eastAsia"/>
                <w:sz w:val="20"/>
                <w:szCs w:val="20"/>
              </w:rPr>
              <w:t>自動調</w:t>
            </w:r>
            <w:r w:rsidR="00FA6523">
              <w:rPr>
                <w:rFonts w:asciiTheme="majorEastAsia" w:eastAsiaTheme="majorEastAsia" w:hAnsiTheme="majorEastAsia" w:hint="eastAsia"/>
                <w:sz w:val="20"/>
                <w:szCs w:val="20"/>
              </w:rPr>
              <w:t>色</w:t>
            </w:r>
            <w:r w:rsidRPr="00244CB7">
              <w:rPr>
                <w:rFonts w:asciiTheme="majorEastAsia" w:eastAsiaTheme="majorEastAsia" w:hAnsiTheme="majorEastAsia" w:hint="eastAsia"/>
                <w:sz w:val="20"/>
                <w:szCs w:val="20"/>
              </w:rPr>
              <w:t>作業</w:t>
            </w:r>
            <w:r>
              <w:rPr>
                <w:rFonts w:asciiTheme="majorEastAsia" w:eastAsiaTheme="majorEastAsia" w:hAnsiTheme="majorEastAsia" w:hint="eastAsia"/>
                <w:sz w:val="20"/>
                <w:szCs w:val="20"/>
              </w:rPr>
              <w:t>、</w:t>
            </w:r>
            <w:r w:rsidRPr="00244CB7">
              <w:rPr>
                <w:rFonts w:asciiTheme="majorEastAsia" w:eastAsiaTheme="majorEastAsia" w:hAnsiTheme="majorEastAsia" w:hint="eastAsia"/>
                <w:sz w:val="20"/>
                <w:szCs w:val="20"/>
              </w:rPr>
              <w:t>インキ粘度調整</w:t>
            </w:r>
          </w:p>
        </w:tc>
      </w:tr>
      <w:tr w:rsidR="00AF4A29" w:rsidRPr="00244CB7" w:rsidTr="00BB417C">
        <w:tc>
          <w:tcPr>
            <w:tcW w:w="735" w:type="dxa"/>
            <w:vAlign w:val="center"/>
          </w:tcPr>
          <w:p w:rsidR="00AF4A29" w:rsidRPr="00244CB7" w:rsidRDefault="00AF4A29" w:rsidP="0001082F">
            <w:pPr>
              <w:spacing w:line="240" w:lineRule="exact"/>
              <w:rPr>
                <w:rFonts w:asciiTheme="majorEastAsia" w:eastAsiaTheme="majorEastAsia" w:hAnsiTheme="majorEastAsia"/>
                <w:sz w:val="20"/>
                <w:szCs w:val="20"/>
              </w:rPr>
            </w:pPr>
          </w:p>
        </w:tc>
        <w:tc>
          <w:tcPr>
            <w:tcW w:w="630" w:type="dxa"/>
            <w:vAlign w:val="center"/>
          </w:tcPr>
          <w:p w:rsidR="00AF4A29" w:rsidRPr="00244CB7" w:rsidRDefault="00AF4A29" w:rsidP="0001082F">
            <w:pPr>
              <w:spacing w:line="240" w:lineRule="exact"/>
              <w:rPr>
                <w:rFonts w:asciiTheme="majorEastAsia" w:eastAsiaTheme="majorEastAsia" w:hAnsiTheme="majorEastAsia"/>
                <w:sz w:val="20"/>
                <w:szCs w:val="20"/>
              </w:rPr>
            </w:pPr>
          </w:p>
        </w:tc>
        <w:tc>
          <w:tcPr>
            <w:tcW w:w="2520" w:type="dxa"/>
            <w:vAlign w:val="center"/>
          </w:tcPr>
          <w:p w:rsidR="00AF4A29" w:rsidRPr="00244CB7" w:rsidRDefault="00AF4A29" w:rsidP="0001082F">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2-2-2　印刷作業</w:t>
            </w:r>
          </w:p>
        </w:tc>
        <w:tc>
          <w:tcPr>
            <w:tcW w:w="5975" w:type="dxa"/>
            <w:vAlign w:val="center"/>
          </w:tcPr>
          <w:p w:rsidR="00AF4A29" w:rsidRPr="00244CB7" w:rsidRDefault="00AF4A29" w:rsidP="0001082F">
            <w:pPr>
              <w:spacing w:line="240" w:lineRule="exact"/>
              <w:rPr>
                <w:rFonts w:asciiTheme="majorEastAsia" w:eastAsiaTheme="majorEastAsia" w:hAnsiTheme="majorEastAsia"/>
                <w:sz w:val="20"/>
                <w:szCs w:val="20"/>
              </w:rPr>
            </w:pPr>
            <w:r w:rsidRPr="00244CB7">
              <w:rPr>
                <w:rFonts w:asciiTheme="majorEastAsia" w:eastAsiaTheme="majorEastAsia" w:hAnsiTheme="majorEastAsia" w:hint="eastAsia"/>
                <w:sz w:val="20"/>
                <w:szCs w:val="20"/>
              </w:rPr>
              <w:t>印刷・運転状態の監視</w:t>
            </w:r>
            <w:r w:rsidR="00095A27">
              <w:rPr>
                <w:rFonts w:asciiTheme="majorEastAsia" w:eastAsiaTheme="majorEastAsia" w:hAnsiTheme="majorEastAsia" w:hint="eastAsia"/>
                <w:sz w:val="20"/>
                <w:szCs w:val="20"/>
              </w:rPr>
              <w:t>、</w:t>
            </w:r>
            <w:r w:rsidR="00095A27" w:rsidRPr="00244CB7">
              <w:rPr>
                <w:rFonts w:asciiTheme="majorEastAsia" w:eastAsiaTheme="majorEastAsia" w:hAnsiTheme="majorEastAsia" w:hint="eastAsia"/>
                <w:sz w:val="20"/>
                <w:szCs w:val="20"/>
              </w:rPr>
              <w:t>換気および空気流の調整</w:t>
            </w:r>
          </w:p>
        </w:tc>
      </w:tr>
      <w:tr w:rsidR="00AF4A29" w:rsidRPr="00244CB7" w:rsidTr="00BB417C">
        <w:tc>
          <w:tcPr>
            <w:tcW w:w="735" w:type="dxa"/>
            <w:vAlign w:val="center"/>
          </w:tcPr>
          <w:p w:rsidR="00AF4A29" w:rsidRPr="00244CB7" w:rsidRDefault="00AF4A29" w:rsidP="0001082F">
            <w:pPr>
              <w:spacing w:line="240" w:lineRule="exact"/>
              <w:rPr>
                <w:rFonts w:asciiTheme="majorEastAsia" w:eastAsiaTheme="majorEastAsia" w:hAnsiTheme="majorEastAsia"/>
                <w:sz w:val="20"/>
                <w:szCs w:val="20"/>
              </w:rPr>
            </w:pPr>
          </w:p>
        </w:tc>
        <w:tc>
          <w:tcPr>
            <w:tcW w:w="630" w:type="dxa"/>
            <w:vAlign w:val="center"/>
          </w:tcPr>
          <w:p w:rsidR="00AF4A29" w:rsidRPr="00244CB7" w:rsidRDefault="00AF4A29" w:rsidP="0001082F">
            <w:pPr>
              <w:spacing w:line="240" w:lineRule="exact"/>
              <w:rPr>
                <w:rFonts w:asciiTheme="majorEastAsia" w:eastAsiaTheme="majorEastAsia" w:hAnsiTheme="majorEastAsia"/>
                <w:sz w:val="20"/>
                <w:szCs w:val="20"/>
              </w:rPr>
            </w:pPr>
          </w:p>
        </w:tc>
        <w:tc>
          <w:tcPr>
            <w:tcW w:w="2520" w:type="dxa"/>
            <w:vAlign w:val="center"/>
          </w:tcPr>
          <w:p w:rsidR="00AF4A29" w:rsidRPr="00244CB7" w:rsidRDefault="00095A27" w:rsidP="0001082F">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2-2-3　版替え作業</w:t>
            </w:r>
          </w:p>
        </w:tc>
        <w:tc>
          <w:tcPr>
            <w:tcW w:w="5975" w:type="dxa"/>
            <w:vAlign w:val="center"/>
          </w:tcPr>
          <w:p w:rsidR="00AF4A29" w:rsidRPr="00244CB7" w:rsidRDefault="00AF4A29" w:rsidP="0001082F">
            <w:pPr>
              <w:spacing w:line="240" w:lineRule="exact"/>
              <w:rPr>
                <w:rFonts w:asciiTheme="majorEastAsia" w:eastAsiaTheme="majorEastAsia" w:hAnsiTheme="majorEastAsia"/>
                <w:sz w:val="20"/>
                <w:szCs w:val="20"/>
              </w:rPr>
            </w:pPr>
          </w:p>
        </w:tc>
      </w:tr>
      <w:tr w:rsidR="00AF4A29" w:rsidRPr="00244CB7" w:rsidTr="00BB417C">
        <w:tc>
          <w:tcPr>
            <w:tcW w:w="735" w:type="dxa"/>
            <w:vAlign w:val="center"/>
          </w:tcPr>
          <w:p w:rsidR="00AF4A29" w:rsidRPr="00244CB7" w:rsidRDefault="00AF4A29" w:rsidP="0001082F">
            <w:pPr>
              <w:spacing w:line="240" w:lineRule="exact"/>
              <w:rPr>
                <w:rFonts w:asciiTheme="majorEastAsia" w:eastAsiaTheme="majorEastAsia" w:hAnsiTheme="majorEastAsia"/>
                <w:sz w:val="20"/>
                <w:szCs w:val="20"/>
              </w:rPr>
            </w:pPr>
          </w:p>
        </w:tc>
        <w:tc>
          <w:tcPr>
            <w:tcW w:w="630" w:type="dxa"/>
            <w:vAlign w:val="center"/>
          </w:tcPr>
          <w:p w:rsidR="00AF4A29" w:rsidRPr="00244CB7" w:rsidRDefault="00AF4A29" w:rsidP="0001082F">
            <w:pPr>
              <w:spacing w:line="240" w:lineRule="exact"/>
              <w:rPr>
                <w:rFonts w:asciiTheme="majorEastAsia" w:eastAsiaTheme="majorEastAsia" w:hAnsiTheme="majorEastAsia"/>
                <w:sz w:val="20"/>
                <w:szCs w:val="20"/>
              </w:rPr>
            </w:pPr>
          </w:p>
        </w:tc>
        <w:tc>
          <w:tcPr>
            <w:tcW w:w="2520" w:type="dxa"/>
            <w:vAlign w:val="center"/>
          </w:tcPr>
          <w:p w:rsidR="00AF4A29" w:rsidRPr="00244CB7" w:rsidRDefault="00095A27" w:rsidP="0001082F">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2-2-4　</w:t>
            </w:r>
            <w:r w:rsidR="00FA6523">
              <w:rPr>
                <w:rFonts w:asciiTheme="majorEastAsia" w:eastAsiaTheme="majorEastAsia" w:hAnsiTheme="majorEastAsia" w:hint="eastAsia"/>
                <w:sz w:val="20"/>
                <w:szCs w:val="20"/>
                <w:lang w:eastAsia="zh-TW"/>
              </w:rPr>
              <w:t>保管、</w:t>
            </w:r>
            <w:r w:rsidR="00FA6523" w:rsidRPr="00244CB7">
              <w:rPr>
                <w:rFonts w:asciiTheme="majorEastAsia" w:eastAsiaTheme="majorEastAsia" w:hAnsiTheme="majorEastAsia" w:hint="eastAsia"/>
                <w:sz w:val="20"/>
                <w:szCs w:val="20"/>
                <w:lang w:eastAsia="zh-TW"/>
              </w:rPr>
              <w:t>回収、廃棄</w:t>
            </w:r>
          </w:p>
        </w:tc>
        <w:tc>
          <w:tcPr>
            <w:tcW w:w="5975" w:type="dxa"/>
            <w:vAlign w:val="center"/>
          </w:tcPr>
          <w:p w:rsidR="00AF4A29" w:rsidRPr="00244CB7" w:rsidRDefault="00AF4A29" w:rsidP="0001082F">
            <w:pPr>
              <w:spacing w:line="240" w:lineRule="exact"/>
              <w:rPr>
                <w:rFonts w:asciiTheme="majorEastAsia" w:eastAsiaTheme="majorEastAsia" w:hAnsiTheme="majorEastAsia"/>
                <w:sz w:val="20"/>
                <w:szCs w:val="20"/>
              </w:rPr>
            </w:pPr>
          </w:p>
        </w:tc>
      </w:tr>
      <w:tr w:rsidR="00AF4A29" w:rsidRPr="00244CB7" w:rsidTr="00BB417C">
        <w:tc>
          <w:tcPr>
            <w:tcW w:w="3885" w:type="dxa"/>
            <w:gridSpan w:val="3"/>
            <w:vAlign w:val="center"/>
          </w:tcPr>
          <w:p w:rsidR="00AF4A29" w:rsidRPr="00244CB7" w:rsidRDefault="00AF4A29" w:rsidP="0001082F">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3　ドライラミネーション</w:t>
            </w:r>
          </w:p>
        </w:tc>
        <w:tc>
          <w:tcPr>
            <w:tcW w:w="5975" w:type="dxa"/>
            <w:vAlign w:val="center"/>
          </w:tcPr>
          <w:p w:rsidR="00AF4A29" w:rsidRPr="00244CB7" w:rsidRDefault="00AF4A29" w:rsidP="0001082F">
            <w:pPr>
              <w:spacing w:line="240" w:lineRule="exact"/>
              <w:rPr>
                <w:rFonts w:asciiTheme="majorEastAsia" w:eastAsiaTheme="majorEastAsia" w:hAnsiTheme="majorEastAsia"/>
                <w:sz w:val="20"/>
                <w:szCs w:val="20"/>
              </w:rPr>
            </w:pPr>
          </w:p>
        </w:tc>
      </w:tr>
      <w:tr w:rsidR="00AF4A29" w:rsidRPr="00244CB7" w:rsidTr="00BB417C">
        <w:tc>
          <w:tcPr>
            <w:tcW w:w="735" w:type="dxa"/>
            <w:vAlign w:val="center"/>
          </w:tcPr>
          <w:p w:rsidR="00AF4A29" w:rsidRPr="00244CB7" w:rsidRDefault="00AF4A29" w:rsidP="0001082F">
            <w:pPr>
              <w:spacing w:line="240" w:lineRule="exact"/>
              <w:rPr>
                <w:rFonts w:asciiTheme="majorEastAsia" w:eastAsiaTheme="majorEastAsia" w:hAnsiTheme="majorEastAsia"/>
                <w:sz w:val="20"/>
                <w:szCs w:val="20"/>
              </w:rPr>
            </w:pPr>
          </w:p>
        </w:tc>
        <w:tc>
          <w:tcPr>
            <w:tcW w:w="3150" w:type="dxa"/>
            <w:gridSpan w:val="2"/>
            <w:vAlign w:val="center"/>
          </w:tcPr>
          <w:p w:rsidR="00AF4A29" w:rsidRPr="00244CB7" w:rsidRDefault="00AF4A29" w:rsidP="0001082F">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3-1　前準備作業</w:t>
            </w:r>
          </w:p>
        </w:tc>
        <w:tc>
          <w:tcPr>
            <w:tcW w:w="5975" w:type="dxa"/>
            <w:vAlign w:val="center"/>
          </w:tcPr>
          <w:p w:rsidR="00AF4A29" w:rsidRPr="00244CB7" w:rsidRDefault="00AF4A29" w:rsidP="0001082F">
            <w:pPr>
              <w:spacing w:line="240" w:lineRule="exact"/>
              <w:rPr>
                <w:rFonts w:asciiTheme="majorEastAsia" w:eastAsiaTheme="majorEastAsia" w:hAnsiTheme="majorEastAsia"/>
                <w:sz w:val="20"/>
                <w:szCs w:val="20"/>
              </w:rPr>
            </w:pPr>
          </w:p>
        </w:tc>
      </w:tr>
      <w:tr w:rsidR="00AF4A29" w:rsidRPr="00244CB7" w:rsidTr="00BB417C">
        <w:tc>
          <w:tcPr>
            <w:tcW w:w="735" w:type="dxa"/>
            <w:vAlign w:val="center"/>
          </w:tcPr>
          <w:p w:rsidR="00AF4A29" w:rsidRPr="00244CB7" w:rsidRDefault="00AF4A29" w:rsidP="0001082F">
            <w:pPr>
              <w:spacing w:line="240" w:lineRule="exact"/>
              <w:rPr>
                <w:rFonts w:asciiTheme="majorEastAsia" w:eastAsiaTheme="majorEastAsia" w:hAnsiTheme="majorEastAsia"/>
                <w:sz w:val="20"/>
                <w:szCs w:val="20"/>
              </w:rPr>
            </w:pPr>
          </w:p>
        </w:tc>
        <w:tc>
          <w:tcPr>
            <w:tcW w:w="3150" w:type="dxa"/>
            <w:gridSpan w:val="2"/>
            <w:vAlign w:val="center"/>
          </w:tcPr>
          <w:p w:rsidR="00AF4A29" w:rsidRPr="00244CB7" w:rsidRDefault="00AF4A29" w:rsidP="0001082F">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3-2　ラミネート作業</w:t>
            </w:r>
          </w:p>
        </w:tc>
        <w:tc>
          <w:tcPr>
            <w:tcW w:w="5975" w:type="dxa"/>
            <w:vAlign w:val="center"/>
          </w:tcPr>
          <w:p w:rsidR="00AF4A29" w:rsidRPr="00244CB7" w:rsidRDefault="00AF4A29" w:rsidP="0001082F">
            <w:pPr>
              <w:spacing w:line="240" w:lineRule="exact"/>
              <w:rPr>
                <w:rFonts w:asciiTheme="majorEastAsia" w:eastAsiaTheme="majorEastAsia" w:hAnsiTheme="majorEastAsia"/>
                <w:sz w:val="20"/>
                <w:szCs w:val="20"/>
              </w:rPr>
            </w:pPr>
          </w:p>
        </w:tc>
      </w:tr>
      <w:tr w:rsidR="00AF4A29" w:rsidRPr="00244CB7" w:rsidTr="00BB417C">
        <w:tc>
          <w:tcPr>
            <w:tcW w:w="735" w:type="dxa"/>
            <w:vAlign w:val="center"/>
          </w:tcPr>
          <w:p w:rsidR="00AF4A29" w:rsidRPr="00244CB7" w:rsidRDefault="00AF4A29" w:rsidP="0001082F">
            <w:pPr>
              <w:spacing w:line="240" w:lineRule="exact"/>
              <w:rPr>
                <w:rFonts w:asciiTheme="majorEastAsia" w:eastAsiaTheme="majorEastAsia" w:hAnsiTheme="majorEastAsia"/>
                <w:sz w:val="20"/>
                <w:szCs w:val="20"/>
              </w:rPr>
            </w:pPr>
          </w:p>
        </w:tc>
        <w:tc>
          <w:tcPr>
            <w:tcW w:w="3150" w:type="dxa"/>
            <w:gridSpan w:val="2"/>
            <w:vAlign w:val="center"/>
          </w:tcPr>
          <w:p w:rsidR="00AF4A29" w:rsidRPr="00244CB7" w:rsidRDefault="00AF4A29" w:rsidP="0001082F">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3-3　機器洗浄</w:t>
            </w:r>
          </w:p>
        </w:tc>
        <w:tc>
          <w:tcPr>
            <w:tcW w:w="5975" w:type="dxa"/>
            <w:vAlign w:val="center"/>
          </w:tcPr>
          <w:p w:rsidR="00AF4A29" w:rsidRPr="00244CB7" w:rsidRDefault="00AF4A29" w:rsidP="0001082F">
            <w:pPr>
              <w:spacing w:line="240" w:lineRule="exact"/>
              <w:rPr>
                <w:rFonts w:asciiTheme="majorEastAsia" w:eastAsiaTheme="majorEastAsia" w:hAnsiTheme="majorEastAsia"/>
                <w:sz w:val="20"/>
                <w:szCs w:val="20"/>
              </w:rPr>
            </w:pPr>
          </w:p>
        </w:tc>
      </w:tr>
      <w:tr w:rsidR="00AF4A29" w:rsidRPr="00244CB7" w:rsidTr="00BB417C">
        <w:tc>
          <w:tcPr>
            <w:tcW w:w="735" w:type="dxa"/>
            <w:vAlign w:val="center"/>
          </w:tcPr>
          <w:p w:rsidR="00AF4A29" w:rsidRPr="00244CB7" w:rsidRDefault="00AF4A29" w:rsidP="0001082F">
            <w:pPr>
              <w:spacing w:line="240" w:lineRule="exact"/>
              <w:rPr>
                <w:rFonts w:asciiTheme="majorEastAsia" w:eastAsiaTheme="majorEastAsia" w:hAnsiTheme="majorEastAsia"/>
                <w:sz w:val="20"/>
                <w:szCs w:val="20"/>
              </w:rPr>
            </w:pPr>
          </w:p>
        </w:tc>
        <w:tc>
          <w:tcPr>
            <w:tcW w:w="3150" w:type="dxa"/>
            <w:gridSpan w:val="2"/>
            <w:vAlign w:val="center"/>
          </w:tcPr>
          <w:p w:rsidR="00AF4A29" w:rsidRPr="00244CB7" w:rsidRDefault="00AF4A29" w:rsidP="0001082F">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3-4　</w:t>
            </w:r>
            <w:r w:rsidR="00FA6523">
              <w:rPr>
                <w:rFonts w:asciiTheme="majorEastAsia" w:eastAsiaTheme="majorEastAsia" w:hAnsiTheme="majorEastAsia" w:hint="eastAsia"/>
                <w:sz w:val="20"/>
                <w:szCs w:val="20"/>
                <w:lang w:eastAsia="zh-TW"/>
              </w:rPr>
              <w:t>保管、</w:t>
            </w:r>
            <w:r w:rsidR="00FA6523" w:rsidRPr="00244CB7">
              <w:rPr>
                <w:rFonts w:asciiTheme="majorEastAsia" w:eastAsiaTheme="majorEastAsia" w:hAnsiTheme="majorEastAsia" w:hint="eastAsia"/>
                <w:sz w:val="20"/>
                <w:szCs w:val="20"/>
                <w:lang w:eastAsia="zh-TW"/>
              </w:rPr>
              <w:t>回収、廃棄</w:t>
            </w:r>
          </w:p>
        </w:tc>
        <w:tc>
          <w:tcPr>
            <w:tcW w:w="5975" w:type="dxa"/>
            <w:vAlign w:val="center"/>
          </w:tcPr>
          <w:p w:rsidR="00AF4A29" w:rsidRPr="00244CB7" w:rsidRDefault="00AF4A29" w:rsidP="0001082F">
            <w:pPr>
              <w:spacing w:line="240" w:lineRule="exact"/>
              <w:rPr>
                <w:rFonts w:asciiTheme="majorEastAsia" w:eastAsiaTheme="majorEastAsia" w:hAnsiTheme="majorEastAsia"/>
                <w:sz w:val="20"/>
                <w:szCs w:val="20"/>
              </w:rPr>
            </w:pPr>
          </w:p>
        </w:tc>
      </w:tr>
    </w:tbl>
    <w:p w:rsidR="005B284C" w:rsidRPr="008918DF" w:rsidRDefault="005B284C" w:rsidP="00AF4A29">
      <w:pPr>
        <w:jc w:val="left"/>
        <w:rPr>
          <w:rFonts w:asciiTheme="majorEastAsia" w:eastAsiaTheme="majorEastAsia" w:hAnsiTheme="majorEastAsia"/>
          <w:sz w:val="20"/>
          <w:szCs w:val="20"/>
        </w:rPr>
      </w:pPr>
    </w:p>
    <w:p w:rsidR="00617672" w:rsidRDefault="00617672">
      <w:pPr>
        <w:rPr>
          <w:rFonts w:asciiTheme="majorEastAsia" w:eastAsiaTheme="majorEastAsia" w:hAnsiTheme="majorEastAsia"/>
        </w:rPr>
      </w:pPr>
    </w:p>
    <w:p w:rsidR="00F52E56" w:rsidRDefault="00F52E56">
      <w:pPr>
        <w:rPr>
          <w:rFonts w:asciiTheme="majorEastAsia" w:eastAsiaTheme="majorEastAsia" w:hAnsiTheme="majorEastAsia"/>
        </w:rPr>
        <w:sectPr w:rsidR="00F52E56" w:rsidSect="00F52E56">
          <w:headerReference w:type="default" r:id="rId14"/>
          <w:footerReference w:type="default" r:id="rId15"/>
          <w:pgSz w:w="16838" w:h="11906" w:orient="landscape" w:code="9"/>
          <w:pgMar w:top="567" w:right="567" w:bottom="567" w:left="567" w:header="454" w:footer="283" w:gutter="0"/>
          <w:pgNumType w:fmt="lowerRoman" w:start="1"/>
          <w:cols w:space="425"/>
          <w:docGrid w:type="linesAndChars" w:linePitch="291" w:charSpace="-4259"/>
        </w:sectPr>
      </w:pPr>
    </w:p>
    <w:p w:rsidR="005B284C" w:rsidRDefault="005B284C" w:rsidP="0001082F">
      <w:pPr>
        <w:jc w:val="center"/>
        <w:rPr>
          <w:rFonts w:asciiTheme="majorEastAsia" w:eastAsiaTheme="majorEastAsia" w:hAnsiTheme="majorEastAsia"/>
        </w:rPr>
      </w:pPr>
      <w:r w:rsidRPr="0080167D">
        <w:rPr>
          <w:rFonts w:asciiTheme="majorEastAsia" w:eastAsiaTheme="majorEastAsia" w:hAnsiTheme="majorEastAsia" w:hint="eastAsia"/>
        </w:rPr>
        <w:lastRenderedPageBreak/>
        <w:t>リスクアセスメント記入項目　早見チェック表　　（印刷業）</w:t>
      </w:r>
    </w:p>
    <w:p w:rsidR="005B284C" w:rsidRDefault="005B284C">
      <w:pPr>
        <w:rPr>
          <w:rFonts w:asciiTheme="majorEastAsia" w:eastAsiaTheme="majorEastAsia" w:hAnsiTheme="majorEastAsia"/>
        </w:rPr>
      </w:pPr>
      <w:r>
        <w:rPr>
          <w:rFonts w:asciiTheme="majorEastAsia" w:eastAsiaTheme="majorEastAsia" w:hAnsiTheme="majorEastAsia" w:hint="eastAsia"/>
        </w:rPr>
        <w:t xml:space="preserve">　　　　　　　　　　　　　　　　　　　　　　　　　　　　　　　　　　　　　</w:t>
      </w:r>
      <w:r w:rsidR="00AF4200">
        <w:rPr>
          <w:rFonts w:asciiTheme="majorEastAsia" w:eastAsiaTheme="majorEastAsia" w:hAnsiTheme="majorEastAsia" w:hint="eastAsia"/>
        </w:rPr>
        <w:t xml:space="preserve">　　　　</w:t>
      </w:r>
      <w:r w:rsidRPr="0080167D">
        <w:rPr>
          <w:rFonts w:asciiTheme="majorEastAsia" w:eastAsiaTheme="majorEastAsia" w:hAnsiTheme="majorEastAsia" w:hint="eastAsia"/>
          <w:u w:val="single"/>
        </w:rPr>
        <w:t xml:space="preserve">実施年月日：　　　　</w:t>
      </w:r>
      <w:r>
        <w:rPr>
          <w:rFonts w:asciiTheme="majorEastAsia" w:eastAsiaTheme="majorEastAsia" w:hAnsiTheme="majorEastAsia" w:hint="eastAsia"/>
          <w:u w:val="single"/>
        </w:rPr>
        <w:t xml:space="preserve">　　　</w:t>
      </w:r>
      <w:r w:rsidRPr="0080167D">
        <w:rPr>
          <w:rFonts w:asciiTheme="majorEastAsia" w:eastAsiaTheme="majorEastAsia" w:hAnsiTheme="majorEastAsia" w:hint="eastAsia"/>
          <w:u w:val="single"/>
        </w:rPr>
        <w:t xml:space="preserve">　　　　</w:t>
      </w:r>
      <w:r>
        <w:rPr>
          <w:rFonts w:asciiTheme="majorEastAsia" w:eastAsiaTheme="majorEastAsia" w:hAnsiTheme="majorEastAsia" w:hint="eastAsia"/>
        </w:rPr>
        <w:t xml:space="preserve">　</w:t>
      </w:r>
      <w:r w:rsidRPr="0080167D">
        <w:rPr>
          <w:rFonts w:asciiTheme="majorEastAsia" w:eastAsiaTheme="majorEastAsia" w:hAnsiTheme="majorEastAsia" w:hint="eastAsia"/>
          <w:u w:val="single"/>
        </w:rPr>
        <w:t xml:space="preserve">実施者：　　　　</w:t>
      </w:r>
      <w:r>
        <w:rPr>
          <w:rFonts w:asciiTheme="majorEastAsia" w:eastAsiaTheme="majorEastAsia" w:hAnsiTheme="majorEastAsia" w:hint="eastAsia"/>
          <w:u w:val="single"/>
        </w:rPr>
        <w:t xml:space="preserve">　　　　</w:t>
      </w:r>
      <w:r w:rsidRPr="0080167D">
        <w:rPr>
          <w:rFonts w:asciiTheme="majorEastAsia" w:eastAsiaTheme="majorEastAsia" w:hAnsiTheme="majorEastAsia" w:hint="eastAsia"/>
          <w:u w:val="single"/>
        </w:rPr>
        <w:t xml:space="preserve">　　　</w:t>
      </w:r>
    </w:p>
    <w:p w:rsidR="005B284C" w:rsidRDefault="005B284C" w:rsidP="0001082F">
      <w:pPr>
        <w:spacing w:line="80" w:lineRule="exact"/>
        <w:rPr>
          <w:rFonts w:asciiTheme="majorEastAsia" w:eastAsiaTheme="majorEastAsia" w:hAnsiTheme="majorEastAsia"/>
        </w:rPr>
      </w:pPr>
    </w:p>
    <w:tbl>
      <w:tblPr>
        <w:tblStyle w:val="ac"/>
        <w:tblW w:w="0" w:type="auto"/>
        <w:tblInd w:w="959" w:type="dxa"/>
        <w:tblLook w:val="04A0" w:firstRow="1" w:lastRow="0" w:firstColumn="1" w:lastColumn="0" w:noHBand="0" w:noVBand="1"/>
      </w:tblPr>
      <w:tblGrid>
        <w:gridCol w:w="409"/>
        <w:gridCol w:w="525"/>
        <w:gridCol w:w="3255"/>
        <w:gridCol w:w="945"/>
        <w:gridCol w:w="945"/>
        <w:gridCol w:w="840"/>
        <w:gridCol w:w="525"/>
        <w:gridCol w:w="525"/>
        <w:gridCol w:w="3371"/>
        <w:gridCol w:w="992"/>
        <w:gridCol w:w="992"/>
        <w:gridCol w:w="851"/>
      </w:tblGrid>
      <w:tr w:rsidR="005B284C" w:rsidRPr="0080167D" w:rsidTr="007A1FE8">
        <w:tc>
          <w:tcPr>
            <w:tcW w:w="4189" w:type="dxa"/>
            <w:gridSpan w:val="3"/>
            <w:vMerge w:val="restart"/>
            <w:vAlign w:val="center"/>
          </w:tcPr>
          <w:p w:rsidR="005B284C" w:rsidRPr="0080167D" w:rsidRDefault="005B284C" w:rsidP="0001082F">
            <w:pPr>
              <w:spacing w:line="240" w:lineRule="exact"/>
              <w:jc w:val="center"/>
              <w:rPr>
                <w:rFonts w:asciiTheme="majorEastAsia" w:eastAsiaTheme="majorEastAsia" w:hAnsiTheme="majorEastAsia"/>
                <w:sz w:val="20"/>
                <w:szCs w:val="20"/>
              </w:rPr>
            </w:pPr>
            <w:r w:rsidRPr="00E71DDD">
              <w:rPr>
                <w:rFonts w:asciiTheme="majorEastAsia" w:eastAsiaTheme="majorEastAsia" w:hAnsiTheme="majorEastAsia" w:hint="eastAsia"/>
                <w:sz w:val="20"/>
                <w:szCs w:val="20"/>
              </w:rPr>
              <w:t>化学物質取扱作業</w:t>
            </w:r>
          </w:p>
        </w:tc>
        <w:tc>
          <w:tcPr>
            <w:tcW w:w="1890" w:type="dxa"/>
            <w:gridSpan w:val="2"/>
            <w:vAlign w:val="center"/>
          </w:tcPr>
          <w:p w:rsidR="005B284C" w:rsidRPr="0080167D" w:rsidRDefault="005B284C" w:rsidP="0001082F">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該当</w:t>
            </w:r>
          </w:p>
        </w:tc>
        <w:tc>
          <w:tcPr>
            <w:tcW w:w="840" w:type="dxa"/>
            <w:vMerge w:val="restart"/>
            <w:tcBorders>
              <w:right w:val="double" w:sz="4" w:space="0" w:color="auto"/>
            </w:tcBorders>
            <w:vAlign w:val="center"/>
          </w:tcPr>
          <w:p w:rsidR="005B284C" w:rsidRPr="0080167D" w:rsidRDefault="005B284C" w:rsidP="0001082F">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ページ</w:t>
            </w:r>
          </w:p>
        </w:tc>
        <w:tc>
          <w:tcPr>
            <w:tcW w:w="4421" w:type="dxa"/>
            <w:gridSpan w:val="3"/>
            <w:vMerge w:val="restart"/>
            <w:tcBorders>
              <w:left w:val="double" w:sz="4" w:space="0" w:color="auto"/>
            </w:tcBorders>
            <w:vAlign w:val="center"/>
          </w:tcPr>
          <w:p w:rsidR="005B284C" w:rsidRPr="0080167D" w:rsidRDefault="005B284C" w:rsidP="0001082F">
            <w:pPr>
              <w:spacing w:line="240" w:lineRule="exact"/>
              <w:jc w:val="center"/>
              <w:rPr>
                <w:rFonts w:asciiTheme="majorEastAsia" w:eastAsiaTheme="majorEastAsia" w:hAnsiTheme="majorEastAsia"/>
                <w:sz w:val="20"/>
                <w:szCs w:val="20"/>
              </w:rPr>
            </w:pPr>
            <w:r w:rsidRPr="00E71DDD">
              <w:rPr>
                <w:rFonts w:asciiTheme="majorEastAsia" w:eastAsiaTheme="majorEastAsia" w:hAnsiTheme="majorEastAsia" w:hint="eastAsia"/>
                <w:sz w:val="20"/>
                <w:szCs w:val="20"/>
              </w:rPr>
              <w:t>化学物質取扱作業</w:t>
            </w:r>
          </w:p>
        </w:tc>
        <w:tc>
          <w:tcPr>
            <w:tcW w:w="1984" w:type="dxa"/>
            <w:gridSpan w:val="2"/>
            <w:vAlign w:val="center"/>
          </w:tcPr>
          <w:p w:rsidR="005B284C" w:rsidRPr="0080167D" w:rsidRDefault="005B284C" w:rsidP="0001082F">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該当</w:t>
            </w:r>
          </w:p>
        </w:tc>
        <w:tc>
          <w:tcPr>
            <w:tcW w:w="851" w:type="dxa"/>
            <w:vMerge w:val="restart"/>
            <w:vAlign w:val="center"/>
          </w:tcPr>
          <w:p w:rsidR="005B284C" w:rsidRPr="0080167D" w:rsidRDefault="005B284C" w:rsidP="0001082F">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ページ</w:t>
            </w:r>
          </w:p>
        </w:tc>
      </w:tr>
      <w:tr w:rsidR="005B284C" w:rsidRPr="0080167D" w:rsidTr="007A1FE8">
        <w:tc>
          <w:tcPr>
            <w:tcW w:w="4189" w:type="dxa"/>
            <w:gridSpan w:val="3"/>
            <w:vMerge/>
            <w:vAlign w:val="center"/>
          </w:tcPr>
          <w:p w:rsidR="005B284C" w:rsidRDefault="005B284C" w:rsidP="0001082F">
            <w:pPr>
              <w:spacing w:line="240" w:lineRule="exact"/>
              <w:rPr>
                <w:rFonts w:asciiTheme="majorEastAsia" w:eastAsiaTheme="majorEastAsia" w:hAnsiTheme="majorEastAsia"/>
                <w:sz w:val="20"/>
                <w:szCs w:val="20"/>
              </w:rPr>
            </w:pPr>
          </w:p>
        </w:tc>
        <w:tc>
          <w:tcPr>
            <w:tcW w:w="945" w:type="dxa"/>
            <w:vAlign w:val="center"/>
          </w:tcPr>
          <w:p w:rsidR="005B284C" w:rsidRPr="0080167D" w:rsidRDefault="005B284C" w:rsidP="0001082F">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する</w:t>
            </w:r>
          </w:p>
        </w:tc>
        <w:tc>
          <w:tcPr>
            <w:tcW w:w="945" w:type="dxa"/>
            <w:vAlign w:val="center"/>
          </w:tcPr>
          <w:p w:rsidR="005B284C" w:rsidRPr="0080167D" w:rsidRDefault="005B284C" w:rsidP="0001082F">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しない</w:t>
            </w:r>
          </w:p>
        </w:tc>
        <w:tc>
          <w:tcPr>
            <w:tcW w:w="840" w:type="dxa"/>
            <w:vMerge/>
            <w:tcBorders>
              <w:right w:val="double" w:sz="4" w:space="0" w:color="auto"/>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4421" w:type="dxa"/>
            <w:gridSpan w:val="3"/>
            <w:vMerge/>
            <w:tcBorders>
              <w:left w:val="double" w:sz="4" w:space="0" w:color="auto"/>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92" w:type="dxa"/>
            <w:vAlign w:val="center"/>
          </w:tcPr>
          <w:p w:rsidR="005B284C" w:rsidRPr="0080167D" w:rsidRDefault="005B284C" w:rsidP="0001082F">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する</w:t>
            </w:r>
          </w:p>
        </w:tc>
        <w:tc>
          <w:tcPr>
            <w:tcW w:w="992" w:type="dxa"/>
            <w:vAlign w:val="center"/>
          </w:tcPr>
          <w:p w:rsidR="005B284C" w:rsidRPr="0080167D" w:rsidRDefault="005B284C" w:rsidP="0001082F">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しない</w:t>
            </w:r>
          </w:p>
        </w:tc>
        <w:tc>
          <w:tcPr>
            <w:tcW w:w="851" w:type="dxa"/>
            <w:vMerge/>
          </w:tcPr>
          <w:p w:rsidR="005B284C" w:rsidRPr="0080167D" w:rsidRDefault="005B284C" w:rsidP="0001082F">
            <w:pPr>
              <w:spacing w:line="240" w:lineRule="exact"/>
              <w:rPr>
                <w:rFonts w:asciiTheme="majorEastAsia" w:eastAsiaTheme="majorEastAsia" w:hAnsiTheme="majorEastAsia"/>
                <w:sz w:val="20"/>
                <w:szCs w:val="20"/>
              </w:rPr>
            </w:pPr>
          </w:p>
        </w:tc>
      </w:tr>
      <w:tr w:rsidR="005B284C" w:rsidRPr="0080167D" w:rsidTr="007A1FE8">
        <w:tc>
          <w:tcPr>
            <w:tcW w:w="6919" w:type="dxa"/>
            <w:gridSpan w:val="6"/>
            <w:tcBorders>
              <w:bottom w:val="single" w:sz="4" w:space="0" w:color="auto"/>
              <w:right w:val="double" w:sz="4" w:space="0" w:color="auto"/>
            </w:tcBorders>
            <w:shd w:val="clear" w:color="auto" w:fill="FBD4B4" w:themeFill="accent6" w:themeFillTint="66"/>
            <w:vAlign w:val="center"/>
          </w:tcPr>
          <w:p w:rsidR="005B284C" w:rsidRPr="0080167D" w:rsidRDefault="005B284C" w:rsidP="0001082F">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1　オフセット印刷</w:t>
            </w:r>
          </w:p>
        </w:tc>
        <w:tc>
          <w:tcPr>
            <w:tcW w:w="7256" w:type="dxa"/>
            <w:gridSpan w:val="6"/>
            <w:tcBorders>
              <w:left w:val="double" w:sz="4" w:space="0" w:color="auto"/>
            </w:tcBorders>
            <w:shd w:val="clear" w:color="auto" w:fill="FBD4B4" w:themeFill="accent6" w:themeFillTint="66"/>
            <w:vAlign w:val="center"/>
          </w:tcPr>
          <w:p w:rsidR="005B284C" w:rsidRPr="0080167D" w:rsidRDefault="005B284C" w:rsidP="0001082F">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2　グラビア印刷</w:t>
            </w:r>
          </w:p>
        </w:tc>
      </w:tr>
      <w:tr w:rsidR="005B284C" w:rsidRPr="0080167D" w:rsidTr="007A1FE8">
        <w:tc>
          <w:tcPr>
            <w:tcW w:w="409" w:type="dxa"/>
            <w:tcBorders>
              <w:bottom w:val="nil"/>
              <w:right w:val="single" w:sz="4" w:space="0" w:color="auto"/>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3780" w:type="dxa"/>
            <w:gridSpan w:val="2"/>
            <w:tcBorders>
              <w:left w:val="single" w:sz="4" w:space="0" w:color="auto"/>
            </w:tcBorders>
            <w:vAlign w:val="center"/>
          </w:tcPr>
          <w:p w:rsidR="005B284C" w:rsidRPr="0080167D" w:rsidRDefault="005B284C" w:rsidP="0001082F">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前準備（調肉）作業</w:t>
            </w:r>
          </w:p>
        </w:tc>
        <w:tc>
          <w:tcPr>
            <w:tcW w:w="945" w:type="dxa"/>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45" w:type="dxa"/>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840" w:type="dxa"/>
            <w:tcBorders>
              <w:right w:val="double" w:sz="4" w:space="0" w:color="auto"/>
            </w:tcBorders>
            <w:vAlign w:val="center"/>
          </w:tcPr>
          <w:p w:rsidR="005B284C" w:rsidRPr="0080167D" w:rsidRDefault="00EF1198" w:rsidP="009544BB">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1</w:t>
            </w:r>
          </w:p>
        </w:tc>
        <w:tc>
          <w:tcPr>
            <w:tcW w:w="525" w:type="dxa"/>
            <w:tcBorders>
              <w:left w:val="double" w:sz="4" w:space="0" w:color="auto"/>
              <w:bottom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3896" w:type="dxa"/>
            <w:gridSpan w:val="2"/>
            <w:vAlign w:val="center"/>
          </w:tcPr>
          <w:p w:rsidR="005B284C" w:rsidRPr="0080167D" w:rsidRDefault="005B284C" w:rsidP="0001082F">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油性インキ</w:t>
            </w:r>
          </w:p>
        </w:tc>
        <w:tc>
          <w:tcPr>
            <w:tcW w:w="992" w:type="dxa"/>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92" w:type="dxa"/>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851" w:type="dxa"/>
          </w:tcPr>
          <w:p w:rsidR="005B284C" w:rsidRPr="0080167D" w:rsidRDefault="005B284C" w:rsidP="0001082F">
            <w:pPr>
              <w:spacing w:line="240" w:lineRule="exact"/>
              <w:rPr>
                <w:rFonts w:asciiTheme="majorEastAsia" w:eastAsiaTheme="majorEastAsia" w:hAnsiTheme="majorEastAsia"/>
                <w:sz w:val="20"/>
                <w:szCs w:val="20"/>
              </w:rPr>
            </w:pPr>
          </w:p>
        </w:tc>
      </w:tr>
      <w:tr w:rsidR="005B284C" w:rsidRPr="0080167D" w:rsidTr="007A1FE8">
        <w:tc>
          <w:tcPr>
            <w:tcW w:w="409" w:type="dxa"/>
            <w:tcBorders>
              <w:top w:val="nil"/>
              <w:bottom w:val="nil"/>
              <w:right w:val="single" w:sz="4" w:space="0" w:color="auto"/>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3780" w:type="dxa"/>
            <w:gridSpan w:val="2"/>
            <w:tcBorders>
              <w:left w:val="single" w:sz="4" w:space="0" w:color="auto"/>
            </w:tcBorders>
            <w:vAlign w:val="center"/>
          </w:tcPr>
          <w:p w:rsidR="005B284C" w:rsidRPr="0080167D" w:rsidRDefault="005B284C" w:rsidP="0001082F">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インキ供給（手動）</w:t>
            </w:r>
          </w:p>
        </w:tc>
        <w:tc>
          <w:tcPr>
            <w:tcW w:w="945" w:type="dxa"/>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45" w:type="dxa"/>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840" w:type="dxa"/>
            <w:tcBorders>
              <w:right w:val="double" w:sz="4" w:space="0" w:color="auto"/>
            </w:tcBorders>
            <w:vAlign w:val="center"/>
          </w:tcPr>
          <w:p w:rsidR="005B284C" w:rsidRPr="0080167D" w:rsidRDefault="00EF1198" w:rsidP="009544BB">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2</w:t>
            </w:r>
          </w:p>
        </w:tc>
        <w:tc>
          <w:tcPr>
            <w:tcW w:w="525" w:type="dxa"/>
            <w:tcBorders>
              <w:top w:val="nil"/>
              <w:left w:val="double" w:sz="4" w:space="0" w:color="auto"/>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525" w:type="dxa"/>
            <w:tcBorders>
              <w:left w:val="nil"/>
              <w:bottom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3371" w:type="dxa"/>
            <w:vAlign w:val="center"/>
          </w:tcPr>
          <w:p w:rsidR="005B284C" w:rsidRPr="0080167D" w:rsidRDefault="009544BB" w:rsidP="0001082F">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前準備（調色</w:t>
            </w:r>
            <w:r w:rsidR="005B284C">
              <w:rPr>
                <w:rFonts w:asciiTheme="majorEastAsia" w:eastAsiaTheme="majorEastAsia" w:hAnsiTheme="majorEastAsia" w:hint="eastAsia"/>
                <w:sz w:val="20"/>
                <w:szCs w:val="20"/>
              </w:rPr>
              <w:t>）作業</w:t>
            </w:r>
          </w:p>
        </w:tc>
        <w:tc>
          <w:tcPr>
            <w:tcW w:w="992" w:type="dxa"/>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92" w:type="dxa"/>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851" w:type="dxa"/>
          </w:tcPr>
          <w:p w:rsidR="005B284C" w:rsidRPr="0080167D" w:rsidRDefault="00EF1198" w:rsidP="009544BB">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23</w:t>
            </w:r>
          </w:p>
        </w:tc>
      </w:tr>
      <w:tr w:rsidR="005B284C" w:rsidRPr="0080167D" w:rsidTr="007A1FE8">
        <w:tc>
          <w:tcPr>
            <w:tcW w:w="409" w:type="dxa"/>
            <w:tcBorders>
              <w:top w:val="nil"/>
              <w:bottom w:val="nil"/>
              <w:right w:val="single" w:sz="4" w:space="0" w:color="auto"/>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3780" w:type="dxa"/>
            <w:gridSpan w:val="2"/>
            <w:tcBorders>
              <w:left w:val="single" w:sz="4" w:space="0" w:color="auto"/>
            </w:tcBorders>
            <w:vAlign w:val="center"/>
          </w:tcPr>
          <w:p w:rsidR="005B284C" w:rsidRPr="0080167D" w:rsidRDefault="005B284C" w:rsidP="0001082F">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インキ供給（自動）</w:t>
            </w:r>
          </w:p>
        </w:tc>
        <w:tc>
          <w:tcPr>
            <w:tcW w:w="945" w:type="dxa"/>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45" w:type="dxa"/>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840" w:type="dxa"/>
            <w:tcBorders>
              <w:right w:val="double" w:sz="4" w:space="0" w:color="auto"/>
            </w:tcBorders>
            <w:vAlign w:val="center"/>
          </w:tcPr>
          <w:p w:rsidR="005B284C" w:rsidRPr="0080167D" w:rsidRDefault="00EF1198" w:rsidP="009544BB">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2</w:t>
            </w:r>
          </w:p>
        </w:tc>
        <w:tc>
          <w:tcPr>
            <w:tcW w:w="525" w:type="dxa"/>
            <w:tcBorders>
              <w:top w:val="nil"/>
              <w:left w:val="double" w:sz="4" w:space="0" w:color="auto"/>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525" w:type="dxa"/>
            <w:tcBorders>
              <w:top w:val="nil"/>
              <w:left w:val="nil"/>
              <w:bottom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3371" w:type="dxa"/>
            <w:vAlign w:val="center"/>
          </w:tcPr>
          <w:p w:rsidR="005B284C" w:rsidRPr="0080167D" w:rsidRDefault="005B284C" w:rsidP="0001082F">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印刷作業</w:t>
            </w:r>
          </w:p>
        </w:tc>
        <w:tc>
          <w:tcPr>
            <w:tcW w:w="992" w:type="dxa"/>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92" w:type="dxa"/>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851" w:type="dxa"/>
          </w:tcPr>
          <w:p w:rsidR="005B284C" w:rsidRPr="0080167D" w:rsidRDefault="009544BB" w:rsidP="009544BB">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24</w:t>
            </w:r>
          </w:p>
        </w:tc>
      </w:tr>
      <w:tr w:rsidR="004A6319" w:rsidRPr="0080167D" w:rsidTr="007A1FE8">
        <w:tc>
          <w:tcPr>
            <w:tcW w:w="409" w:type="dxa"/>
            <w:tcBorders>
              <w:top w:val="nil"/>
              <w:bottom w:val="nil"/>
              <w:right w:val="single" w:sz="4" w:space="0" w:color="auto"/>
            </w:tcBorders>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3780" w:type="dxa"/>
            <w:gridSpan w:val="2"/>
            <w:tcBorders>
              <w:left w:val="single" w:sz="4" w:space="0" w:color="auto"/>
            </w:tcBorders>
            <w:vAlign w:val="center"/>
          </w:tcPr>
          <w:p w:rsidR="004A6319" w:rsidRPr="0080167D" w:rsidRDefault="004A6319" w:rsidP="0001082F">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湿し水供給</w:t>
            </w:r>
          </w:p>
        </w:tc>
        <w:tc>
          <w:tcPr>
            <w:tcW w:w="945" w:type="dxa"/>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945" w:type="dxa"/>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840" w:type="dxa"/>
            <w:tcBorders>
              <w:right w:val="double" w:sz="4" w:space="0" w:color="auto"/>
            </w:tcBorders>
            <w:vAlign w:val="center"/>
          </w:tcPr>
          <w:p w:rsidR="004A6319" w:rsidRPr="0080167D" w:rsidRDefault="004A6319" w:rsidP="009544BB">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3</w:t>
            </w:r>
          </w:p>
        </w:tc>
        <w:tc>
          <w:tcPr>
            <w:tcW w:w="525" w:type="dxa"/>
            <w:tcBorders>
              <w:top w:val="nil"/>
              <w:left w:val="double" w:sz="4" w:space="0" w:color="auto"/>
              <w:bottom w:val="nil"/>
              <w:right w:val="nil"/>
            </w:tcBorders>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525" w:type="dxa"/>
            <w:tcBorders>
              <w:top w:val="nil"/>
              <w:left w:val="nil"/>
              <w:bottom w:val="nil"/>
            </w:tcBorders>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3371" w:type="dxa"/>
            <w:vAlign w:val="center"/>
          </w:tcPr>
          <w:p w:rsidR="004A6319" w:rsidRPr="0080167D" w:rsidRDefault="004A6319" w:rsidP="004A6319">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版替え作業</w:t>
            </w:r>
          </w:p>
        </w:tc>
        <w:tc>
          <w:tcPr>
            <w:tcW w:w="992" w:type="dxa"/>
            <w:vAlign w:val="center"/>
          </w:tcPr>
          <w:p w:rsidR="004A6319" w:rsidRPr="0080167D" w:rsidRDefault="004A6319" w:rsidP="004A6319">
            <w:pPr>
              <w:spacing w:line="240" w:lineRule="exact"/>
              <w:rPr>
                <w:rFonts w:asciiTheme="majorEastAsia" w:eastAsiaTheme="majorEastAsia" w:hAnsiTheme="majorEastAsia"/>
                <w:sz w:val="20"/>
                <w:szCs w:val="20"/>
              </w:rPr>
            </w:pPr>
          </w:p>
        </w:tc>
        <w:tc>
          <w:tcPr>
            <w:tcW w:w="992" w:type="dxa"/>
            <w:vAlign w:val="center"/>
          </w:tcPr>
          <w:p w:rsidR="004A6319" w:rsidRPr="0080167D" w:rsidRDefault="004A6319" w:rsidP="004A6319">
            <w:pPr>
              <w:spacing w:line="240" w:lineRule="exact"/>
              <w:rPr>
                <w:rFonts w:asciiTheme="majorEastAsia" w:eastAsiaTheme="majorEastAsia" w:hAnsiTheme="majorEastAsia"/>
                <w:sz w:val="20"/>
                <w:szCs w:val="20"/>
              </w:rPr>
            </w:pPr>
          </w:p>
        </w:tc>
        <w:tc>
          <w:tcPr>
            <w:tcW w:w="851" w:type="dxa"/>
          </w:tcPr>
          <w:p w:rsidR="004A6319" w:rsidRPr="0080167D" w:rsidRDefault="004A6319" w:rsidP="004A6319">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27</w:t>
            </w:r>
          </w:p>
        </w:tc>
      </w:tr>
      <w:tr w:rsidR="004A6319" w:rsidRPr="0080167D" w:rsidTr="007A1FE8">
        <w:tc>
          <w:tcPr>
            <w:tcW w:w="409" w:type="dxa"/>
            <w:tcBorders>
              <w:top w:val="nil"/>
              <w:bottom w:val="nil"/>
              <w:right w:val="single" w:sz="4" w:space="0" w:color="auto"/>
            </w:tcBorders>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3780" w:type="dxa"/>
            <w:gridSpan w:val="2"/>
            <w:tcBorders>
              <w:left w:val="single" w:sz="4" w:space="0" w:color="auto"/>
            </w:tcBorders>
            <w:vAlign w:val="center"/>
          </w:tcPr>
          <w:p w:rsidR="004A6319" w:rsidRPr="0080167D" w:rsidRDefault="004A6319" w:rsidP="0001082F">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印刷</w:t>
            </w:r>
            <w:r w:rsidR="005F4AE1">
              <w:rPr>
                <w:rFonts w:asciiTheme="majorEastAsia" w:eastAsiaTheme="majorEastAsia" w:hAnsiTheme="majorEastAsia" w:hint="eastAsia"/>
                <w:sz w:val="20"/>
                <w:szCs w:val="20"/>
              </w:rPr>
              <w:t>作業</w:t>
            </w:r>
          </w:p>
        </w:tc>
        <w:tc>
          <w:tcPr>
            <w:tcW w:w="945" w:type="dxa"/>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945" w:type="dxa"/>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840" w:type="dxa"/>
            <w:tcBorders>
              <w:right w:val="double" w:sz="4" w:space="0" w:color="auto"/>
            </w:tcBorders>
            <w:vAlign w:val="center"/>
          </w:tcPr>
          <w:p w:rsidR="004A6319" w:rsidRPr="0080167D" w:rsidRDefault="004A6319" w:rsidP="009544BB">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4</w:t>
            </w:r>
          </w:p>
        </w:tc>
        <w:tc>
          <w:tcPr>
            <w:tcW w:w="525" w:type="dxa"/>
            <w:tcBorders>
              <w:top w:val="nil"/>
              <w:left w:val="double" w:sz="4" w:space="0" w:color="auto"/>
              <w:bottom w:val="nil"/>
              <w:right w:val="nil"/>
            </w:tcBorders>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525" w:type="dxa"/>
            <w:tcBorders>
              <w:top w:val="nil"/>
              <w:left w:val="nil"/>
              <w:bottom w:val="single" w:sz="4" w:space="0" w:color="auto"/>
            </w:tcBorders>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3371" w:type="dxa"/>
            <w:tcBorders>
              <w:bottom w:val="single" w:sz="4" w:space="0" w:color="auto"/>
            </w:tcBorders>
            <w:vAlign w:val="center"/>
          </w:tcPr>
          <w:p w:rsidR="004A6319" w:rsidRPr="0080167D" w:rsidRDefault="004A6319" w:rsidP="004A6319">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保管、回収、廃棄</w:t>
            </w:r>
          </w:p>
        </w:tc>
        <w:tc>
          <w:tcPr>
            <w:tcW w:w="992" w:type="dxa"/>
            <w:vAlign w:val="center"/>
          </w:tcPr>
          <w:p w:rsidR="004A6319" w:rsidRPr="0080167D" w:rsidRDefault="004A6319" w:rsidP="004A6319">
            <w:pPr>
              <w:spacing w:line="240" w:lineRule="exact"/>
              <w:rPr>
                <w:rFonts w:asciiTheme="majorEastAsia" w:eastAsiaTheme="majorEastAsia" w:hAnsiTheme="majorEastAsia"/>
                <w:sz w:val="20"/>
                <w:szCs w:val="20"/>
              </w:rPr>
            </w:pPr>
          </w:p>
        </w:tc>
        <w:tc>
          <w:tcPr>
            <w:tcW w:w="992" w:type="dxa"/>
            <w:vAlign w:val="center"/>
          </w:tcPr>
          <w:p w:rsidR="004A6319" w:rsidRPr="0080167D" w:rsidRDefault="004A6319" w:rsidP="004A6319">
            <w:pPr>
              <w:spacing w:line="240" w:lineRule="exact"/>
              <w:rPr>
                <w:rFonts w:asciiTheme="majorEastAsia" w:eastAsiaTheme="majorEastAsia" w:hAnsiTheme="majorEastAsia"/>
                <w:sz w:val="20"/>
                <w:szCs w:val="20"/>
              </w:rPr>
            </w:pPr>
          </w:p>
        </w:tc>
        <w:tc>
          <w:tcPr>
            <w:tcW w:w="851" w:type="dxa"/>
          </w:tcPr>
          <w:p w:rsidR="004A6319" w:rsidRPr="0080167D" w:rsidRDefault="004A6319" w:rsidP="004A6319">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28</w:t>
            </w:r>
          </w:p>
        </w:tc>
      </w:tr>
      <w:tr w:rsidR="004A6319" w:rsidRPr="0080167D" w:rsidTr="007A1FE8">
        <w:tc>
          <w:tcPr>
            <w:tcW w:w="409" w:type="dxa"/>
            <w:tcBorders>
              <w:top w:val="nil"/>
              <w:bottom w:val="nil"/>
              <w:right w:val="single" w:sz="4" w:space="0" w:color="auto"/>
            </w:tcBorders>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3780" w:type="dxa"/>
            <w:gridSpan w:val="2"/>
            <w:tcBorders>
              <w:left w:val="single" w:sz="4" w:space="0" w:color="auto"/>
              <w:bottom w:val="single" w:sz="4" w:space="0" w:color="auto"/>
            </w:tcBorders>
            <w:vAlign w:val="center"/>
          </w:tcPr>
          <w:p w:rsidR="004A6319" w:rsidRPr="0080167D" w:rsidRDefault="004A6319" w:rsidP="0001082F">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インキロール洗浄（手洗浄）</w:t>
            </w:r>
          </w:p>
        </w:tc>
        <w:tc>
          <w:tcPr>
            <w:tcW w:w="945" w:type="dxa"/>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945" w:type="dxa"/>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840" w:type="dxa"/>
            <w:tcBorders>
              <w:right w:val="double" w:sz="4" w:space="0" w:color="auto"/>
            </w:tcBorders>
            <w:vAlign w:val="center"/>
          </w:tcPr>
          <w:p w:rsidR="004A6319" w:rsidRPr="0080167D" w:rsidRDefault="004A6319" w:rsidP="009544BB">
            <w:pPr>
              <w:spacing w:line="240" w:lineRule="exact"/>
              <w:jc w:val="center"/>
              <w:rPr>
                <w:rFonts w:asciiTheme="majorEastAsia" w:eastAsiaTheme="majorEastAsia" w:hAnsiTheme="majorEastAsia"/>
                <w:sz w:val="20"/>
                <w:szCs w:val="20"/>
              </w:rPr>
            </w:pPr>
          </w:p>
        </w:tc>
        <w:tc>
          <w:tcPr>
            <w:tcW w:w="525" w:type="dxa"/>
            <w:tcBorders>
              <w:top w:val="nil"/>
              <w:left w:val="double" w:sz="4" w:space="0" w:color="auto"/>
              <w:bottom w:val="nil"/>
              <w:right w:val="single" w:sz="4" w:space="0" w:color="auto"/>
            </w:tcBorders>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3896" w:type="dxa"/>
            <w:gridSpan w:val="2"/>
            <w:tcBorders>
              <w:top w:val="single" w:sz="4" w:space="0" w:color="auto"/>
              <w:left w:val="single" w:sz="4" w:space="0" w:color="auto"/>
              <w:bottom w:val="single" w:sz="4" w:space="0" w:color="auto"/>
            </w:tcBorders>
            <w:vAlign w:val="center"/>
          </w:tcPr>
          <w:p w:rsidR="004A6319" w:rsidRPr="0080167D" w:rsidRDefault="004A6319" w:rsidP="0001082F">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水性インキ</w:t>
            </w:r>
          </w:p>
        </w:tc>
        <w:tc>
          <w:tcPr>
            <w:tcW w:w="992" w:type="dxa"/>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992" w:type="dxa"/>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851" w:type="dxa"/>
          </w:tcPr>
          <w:p w:rsidR="004A6319" w:rsidRPr="0080167D" w:rsidRDefault="004A6319" w:rsidP="009544BB">
            <w:pPr>
              <w:spacing w:line="240" w:lineRule="exact"/>
              <w:jc w:val="center"/>
              <w:rPr>
                <w:rFonts w:asciiTheme="majorEastAsia" w:eastAsiaTheme="majorEastAsia" w:hAnsiTheme="majorEastAsia"/>
                <w:sz w:val="20"/>
                <w:szCs w:val="20"/>
              </w:rPr>
            </w:pPr>
          </w:p>
        </w:tc>
      </w:tr>
      <w:tr w:rsidR="004A6319" w:rsidRPr="0080167D" w:rsidTr="007A1FE8">
        <w:tc>
          <w:tcPr>
            <w:tcW w:w="409" w:type="dxa"/>
            <w:tcBorders>
              <w:top w:val="nil"/>
              <w:bottom w:val="nil"/>
              <w:right w:val="nil"/>
            </w:tcBorders>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525" w:type="dxa"/>
            <w:tcBorders>
              <w:left w:val="nil"/>
              <w:bottom w:val="nil"/>
              <w:right w:val="single" w:sz="4" w:space="0" w:color="auto"/>
            </w:tcBorders>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3255" w:type="dxa"/>
            <w:tcBorders>
              <w:left w:val="single" w:sz="4" w:space="0" w:color="auto"/>
              <w:bottom w:val="single" w:sz="4" w:space="0" w:color="auto"/>
            </w:tcBorders>
            <w:vAlign w:val="center"/>
          </w:tcPr>
          <w:p w:rsidR="004A6319" w:rsidRPr="0080167D" w:rsidRDefault="004A6319" w:rsidP="0001082F">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水・植物系溶剤</w:t>
            </w:r>
          </w:p>
        </w:tc>
        <w:tc>
          <w:tcPr>
            <w:tcW w:w="945" w:type="dxa"/>
            <w:tcBorders>
              <w:bottom w:val="single" w:sz="4" w:space="0" w:color="auto"/>
            </w:tcBorders>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945" w:type="dxa"/>
            <w:tcBorders>
              <w:bottom w:val="single" w:sz="4" w:space="0" w:color="auto"/>
            </w:tcBorders>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840" w:type="dxa"/>
            <w:tcBorders>
              <w:right w:val="double" w:sz="4" w:space="0" w:color="auto"/>
            </w:tcBorders>
            <w:vAlign w:val="center"/>
          </w:tcPr>
          <w:p w:rsidR="004A6319" w:rsidRPr="0080167D" w:rsidRDefault="004A6319" w:rsidP="009544BB">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5</w:t>
            </w:r>
          </w:p>
        </w:tc>
        <w:tc>
          <w:tcPr>
            <w:tcW w:w="525" w:type="dxa"/>
            <w:tcBorders>
              <w:top w:val="nil"/>
              <w:left w:val="double" w:sz="4" w:space="0" w:color="auto"/>
              <w:bottom w:val="nil"/>
              <w:right w:val="nil"/>
            </w:tcBorders>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525" w:type="dxa"/>
            <w:tcBorders>
              <w:left w:val="nil"/>
              <w:bottom w:val="nil"/>
            </w:tcBorders>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3371" w:type="dxa"/>
            <w:tcBorders>
              <w:bottom w:val="single" w:sz="4" w:space="0" w:color="auto"/>
            </w:tcBorders>
            <w:vAlign w:val="center"/>
          </w:tcPr>
          <w:p w:rsidR="004A6319" w:rsidRPr="0080167D" w:rsidRDefault="004A6319" w:rsidP="004A6319">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前準備（</w:t>
            </w:r>
            <w:r w:rsidR="005F4AE1">
              <w:rPr>
                <w:rFonts w:asciiTheme="majorEastAsia" w:eastAsiaTheme="majorEastAsia" w:hAnsiTheme="majorEastAsia" w:hint="eastAsia"/>
                <w:sz w:val="20"/>
                <w:szCs w:val="20"/>
              </w:rPr>
              <w:t>調色</w:t>
            </w:r>
            <w:r>
              <w:rPr>
                <w:rFonts w:asciiTheme="majorEastAsia" w:eastAsiaTheme="majorEastAsia" w:hAnsiTheme="majorEastAsia" w:hint="eastAsia"/>
                <w:sz w:val="20"/>
                <w:szCs w:val="20"/>
              </w:rPr>
              <w:t>）作業</w:t>
            </w:r>
          </w:p>
        </w:tc>
        <w:tc>
          <w:tcPr>
            <w:tcW w:w="992" w:type="dxa"/>
            <w:tcBorders>
              <w:bottom w:val="single" w:sz="4" w:space="0" w:color="auto"/>
            </w:tcBorders>
            <w:vAlign w:val="center"/>
          </w:tcPr>
          <w:p w:rsidR="004A6319" w:rsidRPr="0080167D" w:rsidRDefault="004A6319" w:rsidP="004A6319">
            <w:pPr>
              <w:spacing w:line="240" w:lineRule="exact"/>
              <w:rPr>
                <w:rFonts w:asciiTheme="majorEastAsia" w:eastAsiaTheme="majorEastAsia" w:hAnsiTheme="majorEastAsia"/>
                <w:sz w:val="20"/>
                <w:szCs w:val="20"/>
              </w:rPr>
            </w:pPr>
          </w:p>
        </w:tc>
        <w:tc>
          <w:tcPr>
            <w:tcW w:w="992" w:type="dxa"/>
            <w:tcBorders>
              <w:bottom w:val="single" w:sz="4" w:space="0" w:color="auto"/>
            </w:tcBorders>
            <w:vAlign w:val="center"/>
          </w:tcPr>
          <w:p w:rsidR="004A6319" w:rsidRPr="0080167D" w:rsidRDefault="004A6319" w:rsidP="004A6319">
            <w:pPr>
              <w:spacing w:line="240" w:lineRule="exact"/>
              <w:rPr>
                <w:rFonts w:asciiTheme="majorEastAsia" w:eastAsiaTheme="majorEastAsia" w:hAnsiTheme="majorEastAsia"/>
                <w:sz w:val="20"/>
                <w:szCs w:val="20"/>
              </w:rPr>
            </w:pPr>
          </w:p>
        </w:tc>
        <w:tc>
          <w:tcPr>
            <w:tcW w:w="851" w:type="dxa"/>
            <w:tcBorders>
              <w:bottom w:val="single" w:sz="4" w:space="0" w:color="auto"/>
            </w:tcBorders>
          </w:tcPr>
          <w:p w:rsidR="004A6319" w:rsidRPr="0080167D" w:rsidRDefault="004A6319" w:rsidP="004A6319">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29</w:t>
            </w:r>
          </w:p>
        </w:tc>
      </w:tr>
      <w:tr w:rsidR="004A6319" w:rsidRPr="0080167D" w:rsidTr="007A1FE8">
        <w:tc>
          <w:tcPr>
            <w:tcW w:w="409" w:type="dxa"/>
            <w:tcBorders>
              <w:top w:val="nil"/>
              <w:bottom w:val="nil"/>
              <w:right w:val="nil"/>
            </w:tcBorders>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525" w:type="dxa"/>
            <w:tcBorders>
              <w:top w:val="nil"/>
              <w:left w:val="nil"/>
              <w:bottom w:val="nil"/>
              <w:right w:val="single" w:sz="4" w:space="0" w:color="auto"/>
            </w:tcBorders>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3255" w:type="dxa"/>
            <w:tcBorders>
              <w:left w:val="single" w:sz="4" w:space="0" w:color="auto"/>
              <w:bottom w:val="nil"/>
            </w:tcBorders>
            <w:vAlign w:val="center"/>
          </w:tcPr>
          <w:p w:rsidR="004A6319" w:rsidRPr="0080167D" w:rsidRDefault="004A6319" w:rsidP="0001082F">
            <w:pPr>
              <w:spacing w:line="240" w:lineRule="exact"/>
              <w:rPr>
                <w:rFonts w:asciiTheme="majorEastAsia" w:eastAsiaTheme="majorEastAsia" w:hAnsiTheme="majorEastAsia"/>
                <w:sz w:val="20"/>
                <w:szCs w:val="20"/>
              </w:rPr>
            </w:pPr>
            <w:r w:rsidRPr="00E71DDD">
              <w:rPr>
                <w:rFonts w:asciiTheme="majorEastAsia" w:eastAsiaTheme="majorEastAsia" w:hAnsiTheme="majorEastAsia" w:hint="eastAsia"/>
                <w:sz w:val="20"/>
                <w:szCs w:val="20"/>
              </w:rPr>
              <w:t>アルコール系溶剤</w:t>
            </w:r>
          </w:p>
        </w:tc>
        <w:tc>
          <w:tcPr>
            <w:tcW w:w="945" w:type="dxa"/>
            <w:tcBorders>
              <w:bottom w:val="nil"/>
            </w:tcBorders>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945" w:type="dxa"/>
            <w:tcBorders>
              <w:bottom w:val="nil"/>
            </w:tcBorders>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840" w:type="dxa"/>
            <w:tcBorders>
              <w:bottom w:val="nil"/>
              <w:right w:val="double" w:sz="4" w:space="0" w:color="auto"/>
            </w:tcBorders>
            <w:vAlign w:val="center"/>
          </w:tcPr>
          <w:p w:rsidR="004A6319" w:rsidRPr="0080167D" w:rsidRDefault="004A6319" w:rsidP="009544BB">
            <w:pPr>
              <w:spacing w:line="240" w:lineRule="exact"/>
              <w:jc w:val="center"/>
              <w:rPr>
                <w:rFonts w:asciiTheme="majorEastAsia" w:eastAsiaTheme="majorEastAsia" w:hAnsiTheme="majorEastAsia"/>
                <w:sz w:val="20"/>
                <w:szCs w:val="20"/>
              </w:rPr>
            </w:pPr>
          </w:p>
        </w:tc>
        <w:tc>
          <w:tcPr>
            <w:tcW w:w="525" w:type="dxa"/>
            <w:tcBorders>
              <w:top w:val="nil"/>
              <w:left w:val="double" w:sz="4" w:space="0" w:color="auto"/>
              <w:bottom w:val="nil"/>
              <w:right w:val="nil"/>
            </w:tcBorders>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525" w:type="dxa"/>
            <w:tcBorders>
              <w:top w:val="nil"/>
              <w:left w:val="nil"/>
              <w:bottom w:val="nil"/>
            </w:tcBorders>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3371" w:type="dxa"/>
            <w:tcBorders>
              <w:top w:val="nil"/>
            </w:tcBorders>
            <w:vAlign w:val="center"/>
          </w:tcPr>
          <w:p w:rsidR="004A6319" w:rsidRPr="0080167D" w:rsidRDefault="004A6319" w:rsidP="004A6319">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印刷作業</w:t>
            </w:r>
          </w:p>
        </w:tc>
        <w:tc>
          <w:tcPr>
            <w:tcW w:w="992" w:type="dxa"/>
            <w:vAlign w:val="center"/>
          </w:tcPr>
          <w:p w:rsidR="004A6319" w:rsidRPr="0080167D" w:rsidRDefault="004A6319" w:rsidP="004A6319">
            <w:pPr>
              <w:spacing w:line="240" w:lineRule="exact"/>
              <w:rPr>
                <w:rFonts w:asciiTheme="majorEastAsia" w:eastAsiaTheme="majorEastAsia" w:hAnsiTheme="majorEastAsia"/>
                <w:sz w:val="20"/>
                <w:szCs w:val="20"/>
              </w:rPr>
            </w:pPr>
          </w:p>
        </w:tc>
        <w:tc>
          <w:tcPr>
            <w:tcW w:w="992" w:type="dxa"/>
            <w:vAlign w:val="center"/>
          </w:tcPr>
          <w:p w:rsidR="004A6319" w:rsidRPr="0080167D" w:rsidRDefault="004A6319" w:rsidP="004A6319">
            <w:pPr>
              <w:spacing w:line="240" w:lineRule="exact"/>
              <w:rPr>
                <w:rFonts w:asciiTheme="majorEastAsia" w:eastAsiaTheme="majorEastAsia" w:hAnsiTheme="majorEastAsia"/>
                <w:sz w:val="20"/>
                <w:szCs w:val="20"/>
              </w:rPr>
            </w:pPr>
          </w:p>
        </w:tc>
        <w:tc>
          <w:tcPr>
            <w:tcW w:w="851" w:type="dxa"/>
          </w:tcPr>
          <w:p w:rsidR="004A6319" w:rsidRPr="0080167D" w:rsidRDefault="004A6319" w:rsidP="004A6319">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29</w:t>
            </w:r>
          </w:p>
        </w:tc>
      </w:tr>
      <w:tr w:rsidR="004A6319" w:rsidRPr="0080167D" w:rsidTr="007A1FE8">
        <w:tc>
          <w:tcPr>
            <w:tcW w:w="409" w:type="dxa"/>
            <w:tcBorders>
              <w:top w:val="nil"/>
              <w:bottom w:val="nil"/>
              <w:right w:val="nil"/>
            </w:tcBorders>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525" w:type="dxa"/>
            <w:tcBorders>
              <w:top w:val="nil"/>
              <w:left w:val="nil"/>
              <w:bottom w:val="nil"/>
              <w:right w:val="single" w:sz="4" w:space="0" w:color="auto"/>
            </w:tcBorders>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3255" w:type="dxa"/>
            <w:tcBorders>
              <w:top w:val="nil"/>
              <w:left w:val="single" w:sz="4" w:space="0" w:color="auto"/>
              <w:bottom w:val="nil"/>
              <w:right w:val="single" w:sz="4" w:space="0" w:color="auto"/>
            </w:tcBorders>
            <w:vAlign w:val="center"/>
          </w:tcPr>
          <w:p w:rsidR="004A6319" w:rsidRPr="0080167D" w:rsidRDefault="004A6319" w:rsidP="0001082F">
            <w:pPr>
              <w:spacing w:line="240" w:lineRule="exact"/>
              <w:rPr>
                <w:rFonts w:asciiTheme="majorEastAsia" w:eastAsiaTheme="majorEastAsia" w:hAnsiTheme="majorEastAsia"/>
                <w:sz w:val="20"/>
                <w:szCs w:val="20"/>
              </w:rPr>
            </w:pPr>
            <w:r w:rsidRPr="00E71DDD">
              <w:rPr>
                <w:rFonts w:asciiTheme="majorEastAsia" w:eastAsiaTheme="majorEastAsia" w:hAnsiTheme="majorEastAsia" w:hint="eastAsia"/>
                <w:sz w:val="20"/>
                <w:szCs w:val="20"/>
              </w:rPr>
              <w:t>エマルジョン型炭化水素溶剤</w:t>
            </w:r>
          </w:p>
        </w:tc>
        <w:tc>
          <w:tcPr>
            <w:tcW w:w="945" w:type="dxa"/>
            <w:tcBorders>
              <w:top w:val="nil"/>
              <w:left w:val="single" w:sz="4" w:space="0" w:color="auto"/>
              <w:bottom w:val="nil"/>
              <w:right w:val="single" w:sz="4" w:space="0" w:color="auto"/>
            </w:tcBorders>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945" w:type="dxa"/>
            <w:tcBorders>
              <w:top w:val="nil"/>
              <w:left w:val="single" w:sz="4" w:space="0" w:color="auto"/>
              <w:bottom w:val="nil"/>
              <w:right w:val="single" w:sz="4" w:space="0" w:color="auto"/>
            </w:tcBorders>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840" w:type="dxa"/>
            <w:tcBorders>
              <w:top w:val="nil"/>
              <w:left w:val="single" w:sz="4" w:space="0" w:color="auto"/>
              <w:bottom w:val="nil"/>
              <w:right w:val="double" w:sz="4" w:space="0" w:color="auto"/>
            </w:tcBorders>
            <w:vAlign w:val="center"/>
          </w:tcPr>
          <w:p w:rsidR="004A6319" w:rsidRPr="0080167D" w:rsidRDefault="004A6319" w:rsidP="009544BB">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6</w:t>
            </w:r>
          </w:p>
        </w:tc>
        <w:tc>
          <w:tcPr>
            <w:tcW w:w="525" w:type="dxa"/>
            <w:tcBorders>
              <w:top w:val="nil"/>
              <w:left w:val="double" w:sz="4" w:space="0" w:color="auto"/>
              <w:bottom w:val="nil"/>
              <w:right w:val="nil"/>
            </w:tcBorders>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525" w:type="dxa"/>
            <w:tcBorders>
              <w:top w:val="nil"/>
              <w:left w:val="nil"/>
              <w:bottom w:val="nil"/>
            </w:tcBorders>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3371" w:type="dxa"/>
            <w:vAlign w:val="center"/>
          </w:tcPr>
          <w:p w:rsidR="004A6319" w:rsidRPr="0080167D" w:rsidRDefault="004A6319" w:rsidP="004A6319">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版替え作業</w:t>
            </w:r>
          </w:p>
        </w:tc>
        <w:tc>
          <w:tcPr>
            <w:tcW w:w="992" w:type="dxa"/>
            <w:vAlign w:val="center"/>
          </w:tcPr>
          <w:p w:rsidR="004A6319" w:rsidRPr="0080167D" w:rsidRDefault="004A6319" w:rsidP="004A6319">
            <w:pPr>
              <w:spacing w:line="240" w:lineRule="exact"/>
              <w:rPr>
                <w:rFonts w:asciiTheme="majorEastAsia" w:eastAsiaTheme="majorEastAsia" w:hAnsiTheme="majorEastAsia"/>
                <w:sz w:val="20"/>
                <w:szCs w:val="20"/>
              </w:rPr>
            </w:pPr>
          </w:p>
        </w:tc>
        <w:tc>
          <w:tcPr>
            <w:tcW w:w="992" w:type="dxa"/>
            <w:vAlign w:val="center"/>
          </w:tcPr>
          <w:p w:rsidR="004A6319" w:rsidRPr="0080167D" w:rsidRDefault="004A6319" w:rsidP="004A6319">
            <w:pPr>
              <w:spacing w:line="240" w:lineRule="exact"/>
              <w:rPr>
                <w:rFonts w:asciiTheme="majorEastAsia" w:eastAsiaTheme="majorEastAsia" w:hAnsiTheme="majorEastAsia"/>
                <w:sz w:val="20"/>
                <w:szCs w:val="20"/>
              </w:rPr>
            </w:pPr>
          </w:p>
        </w:tc>
        <w:tc>
          <w:tcPr>
            <w:tcW w:w="851" w:type="dxa"/>
          </w:tcPr>
          <w:p w:rsidR="004A6319" w:rsidRPr="0080167D" w:rsidRDefault="004A6319" w:rsidP="004A6319">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32</w:t>
            </w:r>
          </w:p>
        </w:tc>
      </w:tr>
      <w:tr w:rsidR="004A6319" w:rsidRPr="0080167D" w:rsidTr="007A1FE8">
        <w:tc>
          <w:tcPr>
            <w:tcW w:w="409" w:type="dxa"/>
            <w:tcBorders>
              <w:top w:val="nil"/>
              <w:bottom w:val="nil"/>
              <w:right w:val="nil"/>
            </w:tcBorders>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525" w:type="dxa"/>
            <w:tcBorders>
              <w:top w:val="nil"/>
              <w:left w:val="nil"/>
              <w:bottom w:val="nil"/>
              <w:right w:val="single" w:sz="4" w:space="0" w:color="auto"/>
            </w:tcBorders>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3255" w:type="dxa"/>
            <w:tcBorders>
              <w:top w:val="nil"/>
              <w:left w:val="single" w:sz="4" w:space="0" w:color="auto"/>
            </w:tcBorders>
            <w:vAlign w:val="center"/>
          </w:tcPr>
          <w:p w:rsidR="004A6319" w:rsidRPr="0080167D" w:rsidRDefault="004A6319" w:rsidP="0001082F">
            <w:pPr>
              <w:spacing w:line="240" w:lineRule="exact"/>
              <w:rPr>
                <w:rFonts w:asciiTheme="majorEastAsia" w:eastAsiaTheme="majorEastAsia" w:hAnsiTheme="majorEastAsia"/>
                <w:sz w:val="20"/>
                <w:szCs w:val="20"/>
              </w:rPr>
            </w:pPr>
            <w:r w:rsidRPr="00E71DDD">
              <w:rPr>
                <w:rFonts w:asciiTheme="majorEastAsia" w:eastAsiaTheme="majorEastAsia" w:hAnsiTheme="majorEastAsia" w:hint="eastAsia"/>
                <w:sz w:val="20"/>
                <w:szCs w:val="20"/>
              </w:rPr>
              <w:t>脂肪族系炭化水素溶剤</w:t>
            </w:r>
          </w:p>
        </w:tc>
        <w:tc>
          <w:tcPr>
            <w:tcW w:w="945" w:type="dxa"/>
            <w:tcBorders>
              <w:top w:val="nil"/>
            </w:tcBorders>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945" w:type="dxa"/>
            <w:tcBorders>
              <w:top w:val="nil"/>
            </w:tcBorders>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840" w:type="dxa"/>
            <w:tcBorders>
              <w:top w:val="nil"/>
              <w:right w:val="double" w:sz="4" w:space="0" w:color="auto"/>
            </w:tcBorders>
            <w:vAlign w:val="center"/>
          </w:tcPr>
          <w:p w:rsidR="004A6319" w:rsidRPr="0080167D" w:rsidRDefault="004A6319" w:rsidP="009544BB">
            <w:pPr>
              <w:spacing w:line="240" w:lineRule="exact"/>
              <w:jc w:val="center"/>
              <w:rPr>
                <w:rFonts w:asciiTheme="majorEastAsia" w:eastAsiaTheme="majorEastAsia" w:hAnsiTheme="majorEastAsia"/>
                <w:sz w:val="20"/>
                <w:szCs w:val="20"/>
              </w:rPr>
            </w:pPr>
          </w:p>
        </w:tc>
        <w:tc>
          <w:tcPr>
            <w:tcW w:w="525" w:type="dxa"/>
            <w:tcBorders>
              <w:top w:val="nil"/>
              <w:left w:val="double" w:sz="4" w:space="0" w:color="auto"/>
              <w:bottom w:val="single" w:sz="4" w:space="0" w:color="auto"/>
              <w:right w:val="nil"/>
            </w:tcBorders>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525" w:type="dxa"/>
            <w:tcBorders>
              <w:top w:val="nil"/>
              <w:left w:val="nil"/>
              <w:bottom w:val="single" w:sz="4" w:space="0" w:color="auto"/>
            </w:tcBorders>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3371" w:type="dxa"/>
            <w:tcBorders>
              <w:bottom w:val="single" w:sz="4" w:space="0" w:color="auto"/>
            </w:tcBorders>
            <w:vAlign w:val="center"/>
          </w:tcPr>
          <w:p w:rsidR="004A6319" w:rsidRPr="0080167D" w:rsidRDefault="004A6319" w:rsidP="004A6319">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保管、回収、廃棄</w:t>
            </w:r>
          </w:p>
        </w:tc>
        <w:tc>
          <w:tcPr>
            <w:tcW w:w="992" w:type="dxa"/>
            <w:tcBorders>
              <w:bottom w:val="single" w:sz="4" w:space="0" w:color="auto"/>
            </w:tcBorders>
            <w:vAlign w:val="center"/>
          </w:tcPr>
          <w:p w:rsidR="004A6319" w:rsidRPr="0080167D" w:rsidRDefault="004A6319" w:rsidP="004A6319">
            <w:pPr>
              <w:spacing w:line="240" w:lineRule="exact"/>
              <w:rPr>
                <w:rFonts w:asciiTheme="majorEastAsia" w:eastAsiaTheme="majorEastAsia" w:hAnsiTheme="majorEastAsia"/>
                <w:sz w:val="20"/>
                <w:szCs w:val="20"/>
              </w:rPr>
            </w:pPr>
          </w:p>
        </w:tc>
        <w:tc>
          <w:tcPr>
            <w:tcW w:w="992" w:type="dxa"/>
            <w:tcBorders>
              <w:bottom w:val="single" w:sz="4" w:space="0" w:color="auto"/>
            </w:tcBorders>
            <w:vAlign w:val="center"/>
          </w:tcPr>
          <w:p w:rsidR="004A6319" w:rsidRPr="0080167D" w:rsidRDefault="004A6319" w:rsidP="004A6319">
            <w:pPr>
              <w:spacing w:line="240" w:lineRule="exact"/>
              <w:rPr>
                <w:rFonts w:asciiTheme="majorEastAsia" w:eastAsiaTheme="majorEastAsia" w:hAnsiTheme="majorEastAsia"/>
                <w:sz w:val="20"/>
                <w:szCs w:val="20"/>
              </w:rPr>
            </w:pPr>
          </w:p>
        </w:tc>
        <w:tc>
          <w:tcPr>
            <w:tcW w:w="851" w:type="dxa"/>
            <w:tcBorders>
              <w:bottom w:val="single" w:sz="4" w:space="0" w:color="auto"/>
            </w:tcBorders>
          </w:tcPr>
          <w:p w:rsidR="004A6319" w:rsidRPr="0080167D" w:rsidRDefault="004A6319" w:rsidP="004A6319">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33</w:t>
            </w:r>
          </w:p>
        </w:tc>
      </w:tr>
      <w:tr w:rsidR="004A6319" w:rsidRPr="0080167D" w:rsidTr="007A1FE8">
        <w:tc>
          <w:tcPr>
            <w:tcW w:w="409" w:type="dxa"/>
            <w:tcBorders>
              <w:top w:val="nil"/>
              <w:bottom w:val="nil"/>
              <w:right w:val="nil"/>
            </w:tcBorders>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525" w:type="dxa"/>
            <w:tcBorders>
              <w:top w:val="nil"/>
              <w:left w:val="nil"/>
              <w:bottom w:val="nil"/>
              <w:right w:val="single" w:sz="4" w:space="0" w:color="auto"/>
            </w:tcBorders>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3255" w:type="dxa"/>
            <w:tcBorders>
              <w:left w:val="single" w:sz="4" w:space="0" w:color="auto"/>
            </w:tcBorders>
            <w:vAlign w:val="center"/>
          </w:tcPr>
          <w:p w:rsidR="004A6319" w:rsidRPr="0080167D" w:rsidRDefault="004A6319" w:rsidP="0001082F">
            <w:pPr>
              <w:spacing w:line="240" w:lineRule="exact"/>
              <w:rPr>
                <w:rFonts w:asciiTheme="majorEastAsia" w:eastAsiaTheme="majorEastAsia" w:hAnsiTheme="majorEastAsia"/>
                <w:sz w:val="20"/>
                <w:szCs w:val="20"/>
              </w:rPr>
            </w:pPr>
            <w:r w:rsidRPr="00E71DDD">
              <w:rPr>
                <w:rFonts w:asciiTheme="majorEastAsia" w:eastAsiaTheme="majorEastAsia" w:hAnsiTheme="majorEastAsia" w:hint="eastAsia"/>
                <w:sz w:val="20"/>
                <w:szCs w:val="20"/>
              </w:rPr>
              <w:t>芳香族系炭化水素溶剤</w:t>
            </w:r>
          </w:p>
        </w:tc>
        <w:tc>
          <w:tcPr>
            <w:tcW w:w="945" w:type="dxa"/>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945" w:type="dxa"/>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840" w:type="dxa"/>
            <w:tcBorders>
              <w:right w:val="double" w:sz="4" w:space="0" w:color="auto"/>
            </w:tcBorders>
            <w:vAlign w:val="center"/>
          </w:tcPr>
          <w:p w:rsidR="004A6319" w:rsidRPr="0080167D" w:rsidRDefault="004A6319" w:rsidP="009544BB">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7</w:t>
            </w:r>
          </w:p>
        </w:tc>
        <w:tc>
          <w:tcPr>
            <w:tcW w:w="7256" w:type="dxa"/>
            <w:gridSpan w:val="6"/>
            <w:tcBorders>
              <w:top w:val="single" w:sz="4" w:space="0" w:color="auto"/>
              <w:left w:val="double" w:sz="4" w:space="0" w:color="auto"/>
              <w:bottom w:val="single" w:sz="4" w:space="0" w:color="auto"/>
            </w:tcBorders>
            <w:shd w:val="clear" w:color="auto" w:fill="FBD4B4" w:themeFill="accent6" w:themeFillTint="66"/>
            <w:vAlign w:val="center"/>
          </w:tcPr>
          <w:p w:rsidR="004A6319" w:rsidRPr="0080167D" w:rsidRDefault="004A6319" w:rsidP="004A6319">
            <w:pPr>
              <w:spacing w:line="24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3　ドライラミネーション</w:t>
            </w:r>
          </w:p>
        </w:tc>
      </w:tr>
      <w:tr w:rsidR="004A6319" w:rsidRPr="0080167D" w:rsidTr="007A1FE8">
        <w:tc>
          <w:tcPr>
            <w:tcW w:w="409" w:type="dxa"/>
            <w:tcBorders>
              <w:top w:val="nil"/>
              <w:bottom w:val="nil"/>
              <w:right w:val="nil"/>
            </w:tcBorders>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525" w:type="dxa"/>
            <w:tcBorders>
              <w:top w:val="nil"/>
              <w:left w:val="nil"/>
              <w:right w:val="single" w:sz="4" w:space="0" w:color="auto"/>
            </w:tcBorders>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3255" w:type="dxa"/>
            <w:tcBorders>
              <w:left w:val="single" w:sz="4" w:space="0" w:color="auto"/>
            </w:tcBorders>
            <w:vAlign w:val="center"/>
          </w:tcPr>
          <w:p w:rsidR="004A6319" w:rsidRPr="0080167D" w:rsidRDefault="004A6319" w:rsidP="0001082F">
            <w:pPr>
              <w:spacing w:line="240" w:lineRule="exact"/>
              <w:rPr>
                <w:rFonts w:asciiTheme="majorEastAsia" w:eastAsiaTheme="majorEastAsia" w:hAnsiTheme="majorEastAsia"/>
                <w:sz w:val="20"/>
                <w:szCs w:val="20"/>
              </w:rPr>
            </w:pPr>
            <w:r w:rsidRPr="00E71DDD">
              <w:rPr>
                <w:rFonts w:asciiTheme="majorEastAsia" w:eastAsiaTheme="majorEastAsia" w:hAnsiTheme="majorEastAsia" w:hint="eastAsia"/>
                <w:sz w:val="20"/>
                <w:szCs w:val="20"/>
              </w:rPr>
              <w:t>塩素系溶剤</w:t>
            </w:r>
          </w:p>
        </w:tc>
        <w:tc>
          <w:tcPr>
            <w:tcW w:w="945" w:type="dxa"/>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945" w:type="dxa"/>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840" w:type="dxa"/>
            <w:tcBorders>
              <w:right w:val="double" w:sz="4" w:space="0" w:color="auto"/>
            </w:tcBorders>
            <w:vAlign w:val="center"/>
          </w:tcPr>
          <w:p w:rsidR="004A6319" w:rsidRPr="0080167D" w:rsidRDefault="004A6319" w:rsidP="009544BB">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8</w:t>
            </w:r>
          </w:p>
        </w:tc>
        <w:tc>
          <w:tcPr>
            <w:tcW w:w="525" w:type="dxa"/>
            <w:tcBorders>
              <w:top w:val="single" w:sz="4" w:space="0" w:color="auto"/>
              <w:left w:val="double" w:sz="4" w:space="0" w:color="auto"/>
              <w:bottom w:val="nil"/>
              <w:right w:val="nil"/>
            </w:tcBorders>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525" w:type="dxa"/>
            <w:tcBorders>
              <w:top w:val="single" w:sz="4" w:space="0" w:color="auto"/>
              <w:left w:val="nil"/>
              <w:bottom w:val="nil"/>
            </w:tcBorders>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3371" w:type="dxa"/>
            <w:tcBorders>
              <w:top w:val="single" w:sz="4" w:space="0" w:color="auto"/>
              <w:bottom w:val="single" w:sz="4" w:space="0" w:color="auto"/>
            </w:tcBorders>
            <w:vAlign w:val="center"/>
          </w:tcPr>
          <w:p w:rsidR="004A6319" w:rsidRPr="0080167D" w:rsidRDefault="004A6319" w:rsidP="004A6319">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接着剤供給</w:t>
            </w:r>
          </w:p>
        </w:tc>
        <w:tc>
          <w:tcPr>
            <w:tcW w:w="992" w:type="dxa"/>
            <w:tcBorders>
              <w:top w:val="single" w:sz="4" w:space="0" w:color="auto"/>
              <w:bottom w:val="single" w:sz="4" w:space="0" w:color="auto"/>
            </w:tcBorders>
            <w:vAlign w:val="center"/>
          </w:tcPr>
          <w:p w:rsidR="004A6319" w:rsidRPr="0080167D" w:rsidRDefault="004A6319" w:rsidP="004A6319">
            <w:pPr>
              <w:spacing w:line="240" w:lineRule="exact"/>
              <w:rPr>
                <w:rFonts w:asciiTheme="majorEastAsia" w:eastAsiaTheme="majorEastAsia" w:hAnsiTheme="majorEastAsia"/>
                <w:sz w:val="20"/>
                <w:szCs w:val="20"/>
              </w:rPr>
            </w:pPr>
          </w:p>
        </w:tc>
        <w:tc>
          <w:tcPr>
            <w:tcW w:w="992" w:type="dxa"/>
            <w:tcBorders>
              <w:top w:val="single" w:sz="4" w:space="0" w:color="auto"/>
              <w:bottom w:val="single" w:sz="4" w:space="0" w:color="auto"/>
            </w:tcBorders>
            <w:vAlign w:val="center"/>
          </w:tcPr>
          <w:p w:rsidR="004A6319" w:rsidRPr="0080167D" w:rsidRDefault="004A6319" w:rsidP="004A6319">
            <w:pPr>
              <w:spacing w:line="240" w:lineRule="exact"/>
              <w:rPr>
                <w:rFonts w:asciiTheme="majorEastAsia" w:eastAsiaTheme="majorEastAsia" w:hAnsiTheme="majorEastAsia"/>
                <w:sz w:val="20"/>
                <w:szCs w:val="20"/>
              </w:rPr>
            </w:pPr>
          </w:p>
        </w:tc>
        <w:tc>
          <w:tcPr>
            <w:tcW w:w="851" w:type="dxa"/>
            <w:tcBorders>
              <w:top w:val="single" w:sz="4" w:space="0" w:color="auto"/>
              <w:bottom w:val="single" w:sz="4" w:space="0" w:color="auto"/>
            </w:tcBorders>
          </w:tcPr>
          <w:p w:rsidR="004A6319" w:rsidRPr="0080167D" w:rsidRDefault="004A6319" w:rsidP="004A6319">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34</w:t>
            </w:r>
          </w:p>
        </w:tc>
      </w:tr>
      <w:tr w:rsidR="004A6319" w:rsidRPr="0080167D" w:rsidTr="007A1FE8">
        <w:tc>
          <w:tcPr>
            <w:tcW w:w="409" w:type="dxa"/>
            <w:tcBorders>
              <w:top w:val="nil"/>
              <w:bottom w:val="nil"/>
              <w:right w:val="single" w:sz="4" w:space="0" w:color="auto"/>
            </w:tcBorders>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3780" w:type="dxa"/>
            <w:gridSpan w:val="2"/>
            <w:tcBorders>
              <w:left w:val="single" w:sz="4" w:space="0" w:color="auto"/>
            </w:tcBorders>
            <w:vAlign w:val="center"/>
          </w:tcPr>
          <w:p w:rsidR="004A6319" w:rsidRPr="0080167D" w:rsidRDefault="004A6319" w:rsidP="0001082F">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インキロール洗浄（自動洗浄）</w:t>
            </w:r>
          </w:p>
        </w:tc>
        <w:tc>
          <w:tcPr>
            <w:tcW w:w="945" w:type="dxa"/>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945" w:type="dxa"/>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840" w:type="dxa"/>
            <w:tcBorders>
              <w:right w:val="double" w:sz="4" w:space="0" w:color="auto"/>
            </w:tcBorders>
            <w:vAlign w:val="center"/>
          </w:tcPr>
          <w:p w:rsidR="004A6319" w:rsidRPr="0080167D" w:rsidRDefault="004A6319" w:rsidP="009544BB">
            <w:pPr>
              <w:spacing w:line="240" w:lineRule="exact"/>
              <w:jc w:val="center"/>
              <w:rPr>
                <w:rFonts w:asciiTheme="majorEastAsia" w:eastAsiaTheme="majorEastAsia" w:hAnsiTheme="majorEastAsia"/>
                <w:sz w:val="20"/>
                <w:szCs w:val="20"/>
              </w:rPr>
            </w:pPr>
          </w:p>
        </w:tc>
        <w:tc>
          <w:tcPr>
            <w:tcW w:w="1050" w:type="dxa"/>
            <w:gridSpan w:val="2"/>
            <w:tcBorders>
              <w:top w:val="nil"/>
              <w:left w:val="double" w:sz="4" w:space="0" w:color="auto"/>
              <w:bottom w:val="nil"/>
              <w:right w:val="single" w:sz="4" w:space="0" w:color="auto"/>
            </w:tcBorders>
            <w:shd w:val="clear" w:color="auto" w:fill="auto"/>
            <w:vAlign w:val="center"/>
          </w:tcPr>
          <w:p w:rsidR="004A6319" w:rsidRPr="0080167D" w:rsidRDefault="004A6319" w:rsidP="009544BB">
            <w:pPr>
              <w:spacing w:line="240" w:lineRule="exact"/>
              <w:jc w:val="center"/>
              <w:rPr>
                <w:rFonts w:asciiTheme="majorEastAsia" w:eastAsiaTheme="majorEastAsia" w:hAnsiTheme="majorEastAsia"/>
                <w:sz w:val="20"/>
                <w:szCs w:val="20"/>
              </w:rPr>
            </w:pPr>
          </w:p>
        </w:tc>
        <w:tc>
          <w:tcPr>
            <w:tcW w:w="3371" w:type="dxa"/>
            <w:tcBorders>
              <w:left w:val="single" w:sz="4" w:space="0" w:color="auto"/>
              <w:right w:val="single" w:sz="4" w:space="0" w:color="auto"/>
            </w:tcBorders>
            <w:shd w:val="clear" w:color="auto" w:fill="auto"/>
            <w:vAlign w:val="center"/>
          </w:tcPr>
          <w:p w:rsidR="004A6319" w:rsidRPr="0080167D" w:rsidRDefault="004A6319" w:rsidP="004A6319">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接着剤供給</w:t>
            </w:r>
          </w:p>
        </w:tc>
        <w:tc>
          <w:tcPr>
            <w:tcW w:w="992" w:type="dxa"/>
            <w:tcBorders>
              <w:left w:val="single" w:sz="4" w:space="0" w:color="auto"/>
              <w:right w:val="single" w:sz="4" w:space="0" w:color="auto"/>
            </w:tcBorders>
            <w:shd w:val="clear" w:color="auto" w:fill="auto"/>
            <w:vAlign w:val="center"/>
          </w:tcPr>
          <w:p w:rsidR="004A6319" w:rsidRPr="0080167D" w:rsidRDefault="004A6319" w:rsidP="004A6319">
            <w:pPr>
              <w:spacing w:line="240" w:lineRule="exact"/>
              <w:rPr>
                <w:rFonts w:asciiTheme="majorEastAsia" w:eastAsiaTheme="majorEastAsia" w:hAnsiTheme="majorEastAsia"/>
                <w:sz w:val="20"/>
                <w:szCs w:val="20"/>
              </w:rPr>
            </w:pPr>
          </w:p>
        </w:tc>
        <w:tc>
          <w:tcPr>
            <w:tcW w:w="992" w:type="dxa"/>
            <w:tcBorders>
              <w:left w:val="single" w:sz="4" w:space="0" w:color="auto"/>
              <w:right w:val="single" w:sz="4" w:space="0" w:color="auto"/>
            </w:tcBorders>
            <w:shd w:val="clear" w:color="auto" w:fill="auto"/>
            <w:vAlign w:val="center"/>
          </w:tcPr>
          <w:p w:rsidR="004A6319" w:rsidRPr="0080167D" w:rsidRDefault="004A6319" w:rsidP="004A6319">
            <w:pPr>
              <w:spacing w:line="240" w:lineRule="exact"/>
              <w:rPr>
                <w:rFonts w:asciiTheme="majorEastAsia" w:eastAsiaTheme="majorEastAsia" w:hAnsiTheme="majorEastAsia"/>
                <w:sz w:val="20"/>
                <w:szCs w:val="20"/>
              </w:rPr>
            </w:pPr>
          </w:p>
        </w:tc>
        <w:tc>
          <w:tcPr>
            <w:tcW w:w="851" w:type="dxa"/>
            <w:tcBorders>
              <w:left w:val="single" w:sz="4" w:space="0" w:color="auto"/>
            </w:tcBorders>
            <w:shd w:val="clear" w:color="auto" w:fill="auto"/>
          </w:tcPr>
          <w:p w:rsidR="004A6319" w:rsidRPr="0080167D" w:rsidRDefault="004A6319" w:rsidP="004A6319">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34</w:t>
            </w:r>
          </w:p>
        </w:tc>
      </w:tr>
      <w:tr w:rsidR="004A6319" w:rsidRPr="0080167D" w:rsidTr="007A1FE8">
        <w:tc>
          <w:tcPr>
            <w:tcW w:w="409" w:type="dxa"/>
            <w:tcBorders>
              <w:top w:val="nil"/>
              <w:bottom w:val="nil"/>
              <w:right w:val="nil"/>
            </w:tcBorders>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525" w:type="dxa"/>
            <w:tcBorders>
              <w:left w:val="nil"/>
              <w:bottom w:val="nil"/>
              <w:right w:val="single" w:sz="4" w:space="0" w:color="auto"/>
            </w:tcBorders>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3255" w:type="dxa"/>
            <w:tcBorders>
              <w:left w:val="single" w:sz="4" w:space="0" w:color="auto"/>
              <w:bottom w:val="single" w:sz="4" w:space="0" w:color="auto"/>
            </w:tcBorders>
            <w:vAlign w:val="center"/>
          </w:tcPr>
          <w:p w:rsidR="004A6319" w:rsidRPr="0080167D" w:rsidRDefault="004A6319" w:rsidP="0001082F">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水・植物系溶剤</w:t>
            </w:r>
          </w:p>
        </w:tc>
        <w:tc>
          <w:tcPr>
            <w:tcW w:w="945" w:type="dxa"/>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945" w:type="dxa"/>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840" w:type="dxa"/>
            <w:tcBorders>
              <w:right w:val="double" w:sz="4" w:space="0" w:color="auto"/>
            </w:tcBorders>
            <w:vAlign w:val="center"/>
          </w:tcPr>
          <w:p w:rsidR="004A6319" w:rsidRPr="0080167D" w:rsidRDefault="004A6319" w:rsidP="009544BB">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9</w:t>
            </w:r>
          </w:p>
        </w:tc>
        <w:tc>
          <w:tcPr>
            <w:tcW w:w="525" w:type="dxa"/>
            <w:tcBorders>
              <w:top w:val="nil"/>
              <w:left w:val="double" w:sz="4" w:space="0" w:color="auto"/>
              <w:bottom w:val="nil"/>
              <w:right w:val="nil"/>
            </w:tcBorders>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525" w:type="dxa"/>
            <w:tcBorders>
              <w:top w:val="nil"/>
              <w:left w:val="nil"/>
              <w:bottom w:val="nil"/>
            </w:tcBorders>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3371" w:type="dxa"/>
            <w:vAlign w:val="center"/>
          </w:tcPr>
          <w:p w:rsidR="004A6319" w:rsidRPr="0080167D" w:rsidRDefault="004A6319" w:rsidP="004A6319">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機器洗浄</w:t>
            </w:r>
          </w:p>
        </w:tc>
        <w:tc>
          <w:tcPr>
            <w:tcW w:w="992" w:type="dxa"/>
            <w:vAlign w:val="center"/>
          </w:tcPr>
          <w:p w:rsidR="004A6319" w:rsidRPr="0080167D" w:rsidRDefault="004A6319" w:rsidP="004A6319">
            <w:pPr>
              <w:spacing w:line="240" w:lineRule="exact"/>
              <w:rPr>
                <w:rFonts w:asciiTheme="majorEastAsia" w:eastAsiaTheme="majorEastAsia" w:hAnsiTheme="majorEastAsia"/>
                <w:sz w:val="20"/>
                <w:szCs w:val="20"/>
              </w:rPr>
            </w:pPr>
          </w:p>
        </w:tc>
        <w:tc>
          <w:tcPr>
            <w:tcW w:w="992" w:type="dxa"/>
            <w:vAlign w:val="center"/>
          </w:tcPr>
          <w:p w:rsidR="004A6319" w:rsidRPr="0080167D" w:rsidRDefault="004A6319" w:rsidP="004A6319">
            <w:pPr>
              <w:spacing w:line="240" w:lineRule="exact"/>
              <w:rPr>
                <w:rFonts w:asciiTheme="majorEastAsia" w:eastAsiaTheme="majorEastAsia" w:hAnsiTheme="majorEastAsia"/>
                <w:sz w:val="20"/>
                <w:szCs w:val="20"/>
              </w:rPr>
            </w:pPr>
          </w:p>
        </w:tc>
        <w:tc>
          <w:tcPr>
            <w:tcW w:w="851" w:type="dxa"/>
          </w:tcPr>
          <w:p w:rsidR="004A6319" w:rsidRPr="0080167D" w:rsidRDefault="004A6319" w:rsidP="004A6319">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35</w:t>
            </w:r>
          </w:p>
        </w:tc>
      </w:tr>
      <w:tr w:rsidR="004A6319" w:rsidRPr="0080167D" w:rsidTr="007A1FE8">
        <w:tc>
          <w:tcPr>
            <w:tcW w:w="409" w:type="dxa"/>
            <w:tcBorders>
              <w:top w:val="nil"/>
              <w:bottom w:val="nil"/>
              <w:right w:val="nil"/>
            </w:tcBorders>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525" w:type="dxa"/>
            <w:tcBorders>
              <w:top w:val="nil"/>
              <w:left w:val="nil"/>
              <w:bottom w:val="nil"/>
              <w:right w:val="single" w:sz="4" w:space="0" w:color="auto"/>
            </w:tcBorders>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3255" w:type="dxa"/>
            <w:tcBorders>
              <w:left w:val="single" w:sz="4" w:space="0" w:color="auto"/>
              <w:bottom w:val="nil"/>
            </w:tcBorders>
            <w:vAlign w:val="center"/>
          </w:tcPr>
          <w:p w:rsidR="004A6319" w:rsidRPr="0080167D" w:rsidRDefault="004A6319" w:rsidP="0001082F">
            <w:pPr>
              <w:spacing w:line="240" w:lineRule="exact"/>
              <w:rPr>
                <w:rFonts w:asciiTheme="majorEastAsia" w:eastAsiaTheme="majorEastAsia" w:hAnsiTheme="majorEastAsia"/>
                <w:sz w:val="20"/>
                <w:szCs w:val="20"/>
              </w:rPr>
            </w:pPr>
            <w:r w:rsidRPr="00E71DDD">
              <w:rPr>
                <w:rFonts w:asciiTheme="majorEastAsia" w:eastAsiaTheme="majorEastAsia" w:hAnsiTheme="majorEastAsia" w:hint="eastAsia"/>
                <w:sz w:val="20"/>
                <w:szCs w:val="20"/>
              </w:rPr>
              <w:t>アルコール系溶剤</w:t>
            </w:r>
          </w:p>
        </w:tc>
        <w:tc>
          <w:tcPr>
            <w:tcW w:w="945" w:type="dxa"/>
            <w:tcBorders>
              <w:bottom w:val="nil"/>
            </w:tcBorders>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945" w:type="dxa"/>
            <w:tcBorders>
              <w:bottom w:val="nil"/>
            </w:tcBorders>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840" w:type="dxa"/>
            <w:tcBorders>
              <w:bottom w:val="nil"/>
              <w:right w:val="double" w:sz="4" w:space="0" w:color="auto"/>
            </w:tcBorders>
            <w:vAlign w:val="center"/>
          </w:tcPr>
          <w:p w:rsidR="004A6319" w:rsidRPr="0080167D" w:rsidRDefault="004A6319" w:rsidP="009544BB">
            <w:pPr>
              <w:spacing w:line="240" w:lineRule="exact"/>
              <w:jc w:val="center"/>
              <w:rPr>
                <w:rFonts w:asciiTheme="majorEastAsia" w:eastAsiaTheme="majorEastAsia" w:hAnsiTheme="majorEastAsia"/>
                <w:sz w:val="20"/>
                <w:szCs w:val="20"/>
              </w:rPr>
            </w:pPr>
          </w:p>
        </w:tc>
        <w:tc>
          <w:tcPr>
            <w:tcW w:w="525" w:type="dxa"/>
            <w:tcBorders>
              <w:top w:val="nil"/>
              <w:left w:val="double" w:sz="4" w:space="0" w:color="auto"/>
              <w:bottom w:val="single" w:sz="4" w:space="0" w:color="auto"/>
              <w:right w:val="nil"/>
            </w:tcBorders>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525" w:type="dxa"/>
            <w:tcBorders>
              <w:top w:val="nil"/>
              <w:left w:val="nil"/>
              <w:bottom w:val="single" w:sz="4" w:space="0" w:color="auto"/>
            </w:tcBorders>
            <w:vAlign w:val="center"/>
          </w:tcPr>
          <w:p w:rsidR="004A6319" w:rsidRPr="0080167D" w:rsidRDefault="004A6319" w:rsidP="0001082F">
            <w:pPr>
              <w:spacing w:line="240" w:lineRule="exact"/>
              <w:rPr>
                <w:rFonts w:asciiTheme="majorEastAsia" w:eastAsiaTheme="majorEastAsia" w:hAnsiTheme="majorEastAsia"/>
                <w:sz w:val="20"/>
                <w:szCs w:val="20"/>
              </w:rPr>
            </w:pPr>
          </w:p>
        </w:tc>
        <w:tc>
          <w:tcPr>
            <w:tcW w:w="3371" w:type="dxa"/>
            <w:tcBorders>
              <w:bottom w:val="single" w:sz="4" w:space="0" w:color="auto"/>
            </w:tcBorders>
            <w:vAlign w:val="center"/>
          </w:tcPr>
          <w:p w:rsidR="004A6319" w:rsidRPr="0080167D" w:rsidRDefault="004A6319" w:rsidP="004A6319">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保管、回収、廃棄</w:t>
            </w:r>
          </w:p>
        </w:tc>
        <w:tc>
          <w:tcPr>
            <w:tcW w:w="992" w:type="dxa"/>
            <w:tcBorders>
              <w:bottom w:val="single" w:sz="4" w:space="0" w:color="auto"/>
            </w:tcBorders>
            <w:vAlign w:val="center"/>
          </w:tcPr>
          <w:p w:rsidR="004A6319" w:rsidRPr="0080167D" w:rsidRDefault="004A6319" w:rsidP="004A6319">
            <w:pPr>
              <w:spacing w:line="240" w:lineRule="exact"/>
              <w:rPr>
                <w:rFonts w:asciiTheme="majorEastAsia" w:eastAsiaTheme="majorEastAsia" w:hAnsiTheme="majorEastAsia"/>
                <w:sz w:val="20"/>
                <w:szCs w:val="20"/>
              </w:rPr>
            </w:pPr>
          </w:p>
        </w:tc>
        <w:tc>
          <w:tcPr>
            <w:tcW w:w="992" w:type="dxa"/>
            <w:tcBorders>
              <w:bottom w:val="single" w:sz="4" w:space="0" w:color="auto"/>
            </w:tcBorders>
            <w:vAlign w:val="center"/>
          </w:tcPr>
          <w:p w:rsidR="004A6319" w:rsidRPr="0080167D" w:rsidRDefault="004A6319" w:rsidP="004A6319">
            <w:pPr>
              <w:spacing w:line="240" w:lineRule="exact"/>
              <w:rPr>
                <w:rFonts w:asciiTheme="majorEastAsia" w:eastAsiaTheme="majorEastAsia" w:hAnsiTheme="majorEastAsia"/>
                <w:sz w:val="20"/>
                <w:szCs w:val="20"/>
              </w:rPr>
            </w:pPr>
          </w:p>
        </w:tc>
        <w:tc>
          <w:tcPr>
            <w:tcW w:w="851" w:type="dxa"/>
            <w:tcBorders>
              <w:bottom w:val="single" w:sz="4" w:space="0" w:color="auto"/>
            </w:tcBorders>
          </w:tcPr>
          <w:p w:rsidR="004A6319" w:rsidRPr="0080167D" w:rsidRDefault="004A6319" w:rsidP="004A6319">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35</w:t>
            </w:r>
          </w:p>
        </w:tc>
      </w:tr>
      <w:tr w:rsidR="005B284C" w:rsidRPr="0080167D" w:rsidTr="007A1FE8">
        <w:tc>
          <w:tcPr>
            <w:tcW w:w="409" w:type="dxa"/>
            <w:tcBorders>
              <w:top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525" w:type="dxa"/>
            <w:tcBorders>
              <w:top w:val="nil"/>
              <w:left w:val="nil"/>
              <w:bottom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3255" w:type="dxa"/>
            <w:tcBorders>
              <w:top w:val="nil"/>
              <w:bottom w:val="nil"/>
              <w:right w:val="single" w:sz="4" w:space="0" w:color="auto"/>
            </w:tcBorders>
            <w:vAlign w:val="center"/>
          </w:tcPr>
          <w:p w:rsidR="005B284C" w:rsidRPr="0080167D" w:rsidRDefault="005B284C" w:rsidP="0001082F">
            <w:pPr>
              <w:spacing w:line="240" w:lineRule="exact"/>
              <w:rPr>
                <w:rFonts w:asciiTheme="majorEastAsia" w:eastAsiaTheme="majorEastAsia" w:hAnsiTheme="majorEastAsia"/>
                <w:sz w:val="20"/>
                <w:szCs w:val="20"/>
              </w:rPr>
            </w:pPr>
            <w:r w:rsidRPr="00E71DDD">
              <w:rPr>
                <w:rFonts w:asciiTheme="majorEastAsia" w:eastAsiaTheme="majorEastAsia" w:hAnsiTheme="majorEastAsia" w:hint="eastAsia"/>
                <w:sz w:val="20"/>
                <w:szCs w:val="20"/>
              </w:rPr>
              <w:t>エマルジョン型炭化水素溶剤</w:t>
            </w:r>
          </w:p>
        </w:tc>
        <w:tc>
          <w:tcPr>
            <w:tcW w:w="945" w:type="dxa"/>
            <w:tcBorders>
              <w:top w:val="nil"/>
              <w:left w:val="single" w:sz="4" w:space="0" w:color="auto"/>
              <w:bottom w:val="nil"/>
              <w:right w:val="single" w:sz="4" w:space="0" w:color="auto"/>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45" w:type="dxa"/>
            <w:tcBorders>
              <w:top w:val="nil"/>
              <w:left w:val="single" w:sz="4" w:space="0" w:color="auto"/>
              <w:bottom w:val="nil"/>
              <w:right w:val="single" w:sz="4" w:space="0" w:color="auto"/>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840" w:type="dxa"/>
            <w:tcBorders>
              <w:top w:val="nil"/>
              <w:left w:val="single" w:sz="4" w:space="0" w:color="auto"/>
              <w:bottom w:val="nil"/>
              <w:right w:val="double" w:sz="4" w:space="0" w:color="auto"/>
            </w:tcBorders>
            <w:vAlign w:val="center"/>
          </w:tcPr>
          <w:p w:rsidR="005B284C" w:rsidRPr="0080167D" w:rsidRDefault="00EF1198" w:rsidP="009544BB">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10</w:t>
            </w:r>
          </w:p>
        </w:tc>
        <w:tc>
          <w:tcPr>
            <w:tcW w:w="525" w:type="dxa"/>
            <w:tcBorders>
              <w:top w:val="single" w:sz="4" w:space="0" w:color="auto"/>
              <w:left w:val="double" w:sz="4" w:space="0" w:color="auto"/>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525" w:type="dxa"/>
            <w:tcBorders>
              <w:top w:val="single" w:sz="4" w:space="0" w:color="auto"/>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3371" w:type="dxa"/>
            <w:tcBorders>
              <w:top w:val="single" w:sz="4" w:space="0" w:color="auto"/>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92" w:type="dxa"/>
            <w:tcBorders>
              <w:top w:val="single" w:sz="4" w:space="0" w:color="auto"/>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92" w:type="dxa"/>
            <w:tcBorders>
              <w:top w:val="single" w:sz="4" w:space="0" w:color="auto"/>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851" w:type="dxa"/>
            <w:tcBorders>
              <w:top w:val="single" w:sz="4" w:space="0" w:color="auto"/>
              <w:left w:val="nil"/>
              <w:bottom w:val="nil"/>
              <w:right w:val="nil"/>
            </w:tcBorders>
          </w:tcPr>
          <w:p w:rsidR="005B284C" w:rsidRPr="0080167D" w:rsidRDefault="005B284C" w:rsidP="009544BB">
            <w:pPr>
              <w:spacing w:line="240" w:lineRule="exact"/>
              <w:jc w:val="center"/>
              <w:rPr>
                <w:rFonts w:asciiTheme="majorEastAsia" w:eastAsiaTheme="majorEastAsia" w:hAnsiTheme="majorEastAsia"/>
                <w:sz w:val="20"/>
                <w:szCs w:val="20"/>
              </w:rPr>
            </w:pPr>
          </w:p>
        </w:tc>
      </w:tr>
      <w:tr w:rsidR="005B284C" w:rsidRPr="0080167D" w:rsidTr="007A1FE8">
        <w:tc>
          <w:tcPr>
            <w:tcW w:w="409" w:type="dxa"/>
            <w:tcBorders>
              <w:top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525" w:type="dxa"/>
            <w:tcBorders>
              <w:top w:val="nil"/>
              <w:left w:val="nil"/>
              <w:bottom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3255" w:type="dxa"/>
            <w:tcBorders>
              <w:top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r w:rsidRPr="00E71DDD">
              <w:rPr>
                <w:rFonts w:asciiTheme="majorEastAsia" w:eastAsiaTheme="majorEastAsia" w:hAnsiTheme="majorEastAsia" w:hint="eastAsia"/>
                <w:sz w:val="20"/>
                <w:szCs w:val="20"/>
              </w:rPr>
              <w:t>脂肪族系炭化水素溶剤</w:t>
            </w:r>
          </w:p>
        </w:tc>
        <w:tc>
          <w:tcPr>
            <w:tcW w:w="945" w:type="dxa"/>
            <w:tcBorders>
              <w:top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45" w:type="dxa"/>
            <w:tcBorders>
              <w:top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840" w:type="dxa"/>
            <w:tcBorders>
              <w:top w:val="nil"/>
              <w:right w:val="double" w:sz="4" w:space="0" w:color="auto"/>
            </w:tcBorders>
            <w:vAlign w:val="center"/>
          </w:tcPr>
          <w:p w:rsidR="005B284C" w:rsidRPr="0080167D" w:rsidRDefault="005B284C" w:rsidP="009544BB">
            <w:pPr>
              <w:spacing w:line="240" w:lineRule="exact"/>
              <w:jc w:val="center"/>
              <w:rPr>
                <w:rFonts w:asciiTheme="majorEastAsia" w:eastAsiaTheme="majorEastAsia" w:hAnsiTheme="majorEastAsia"/>
                <w:sz w:val="20"/>
                <w:szCs w:val="20"/>
              </w:rPr>
            </w:pPr>
          </w:p>
        </w:tc>
        <w:tc>
          <w:tcPr>
            <w:tcW w:w="525" w:type="dxa"/>
            <w:tcBorders>
              <w:top w:val="nil"/>
              <w:left w:val="double" w:sz="4" w:space="0" w:color="auto"/>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525"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3371"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92"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92"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851" w:type="dxa"/>
            <w:tcBorders>
              <w:top w:val="nil"/>
              <w:left w:val="nil"/>
              <w:bottom w:val="nil"/>
              <w:right w:val="nil"/>
            </w:tcBorders>
          </w:tcPr>
          <w:p w:rsidR="005B284C" w:rsidRPr="0080167D" w:rsidRDefault="005B284C" w:rsidP="009544BB">
            <w:pPr>
              <w:spacing w:line="240" w:lineRule="exact"/>
              <w:jc w:val="center"/>
              <w:rPr>
                <w:rFonts w:asciiTheme="majorEastAsia" w:eastAsiaTheme="majorEastAsia" w:hAnsiTheme="majorEastAsia"/>
                <w:sz w:val="20"/>
                <w:szCs w:val="20"/>
              </w:rPr>
            </w:pPr>
          </w:p>
        </w:tc>
      </w:tr>
      <w:tr w:rsidR="005B284C" w:rsidRPr="0080167D" w:rsidTr="007A1FE8">
        <w:tc>
          <w:tcPr>
            <w:tcW w:w="409" w:type="dxa"/>
            <w:tcBorders>
              <w:top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525" w:type="dxa"/>
            <w:tcBorders>
              <w:top w:val="nil"/>
              <w:left w:val="nil"/>
              <w:bottom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3255" w:type="dxa"/>
            <w:vAlign w:val="center"/>
          </w:tcPr>
          <w:p w:rsidR="005B284C" w:rsidRPr="0080167D" w:rsidRDefault="005B284C" w:rsidP="0001082F">
            <w:pPr>
              <w:spacing w:line="240" w:lineRule="exact"/>
              <w:rPr>
                <w:rFonts w:asciiTheme="majorEastAsia" w:eastAsiaTheme="majorEastAsia" w:hAnsiTheme="majorEastAsia"/>
                <w:sz w:val="20"/>
                <w:szCs w:val="20"/>
              </w:rPr>
            </w:pPr>
            <w:r w:rsidRPr="00E71DDD">
              <w:rPr>
                <w:rFonts w:asciiTheme="majorEastAsia" w:eastAsiaTheme="majorEastAsia" w:hAnsiTheme="majorEastAsia" w:hint="eastAsia"/>
                <w:sz w:val="20"/>
                <w:szCs w:val="20"/>
              </w:rPr>
              <w:t>芳香族系炭化水素溶剤</w:t>
            </w:r>
          </w:p>
        </w:tc>
        <w:tc>
          <w:tcPr>
            <w:tcW w:w="945" w:type="dxa"/>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45" w:type="dxa"/>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840" w:type="dxa"/>
            <w:tcBorders>
              <w:right w:val="double" w:sz="4" w:space="0" w:color="auto"/>
            </w:tcBorders>
            <w:vAlign w:val="center"/>
          </w:tcPr>
          <w:p w:rsidR="005B284C" w:rsidRPr="0080167D" w:rsidRDefault="00EF1198" w:rsidP="009544BB">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11</w:t>
            </w:r>
          </w:p>
        </w:tc>
        <w:tc>
          <w:tcPr>
            <w:tcW w:w="525" w:type="dxa"/>
            <w:tcBorders>
              <w:top w:val="nil"/>
              <w:left w:val="double" w:sz="4" w:space="0" w:color="auto"/>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525"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3371"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92"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92"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851" w:type="dxa"/>
            <w:tcBorders>
              <w:top w:val="nil"/>
              <w:left w:val="nil"/>
              <w:bottom w:val="nil"/>
              <w:right w:val="nil"/>
            </w:tcBorders>
          </w:tcPr>
          <w:p w:rsidR="005B284C" w:rsidRPr="0080167D" w:rsidRDefault="005B284C" w:rsidP="0001082F">
            <w:pPr>
              <w:spacing w:line="240" w:lineRule="exact"/>
              <w:rPr>
                <w:rFonts w:asciiTheme="majorEastAsia" w:eastAsiaTheme="majorEastAsia" w:hAnsiTheme="majorEastAsia"/>
                <w:sz w:val="20"/>
                <w:szCs w:val="20"/>
              </w:rPr>
            </w:pPr>
          </w:p>
        </w:tc>
      </w:tr>
      <w:tr w:rsidR="005B284C" w:rsidRPr="0080167D" w:rsidTr="007A1FE8">
        <w:tc>
          <w:tcPr>
            <w:tcW w:w="409" w:type="dxa"/>
            <w:tcBorders>
              <w:top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525" w:type="dxa"/>
            <w:tcBorders>
              <w:top w:val="nil"/>
              <w:lef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3255" w:type="dxa"/>
            <w:vAlign w:val="center"/>
          </w:tcPr>
          <w:p w:rsidR="005B284C" w:rsidRPr="0080167D" w:rsidRDefault="005B284C" w:rsidP="0001082F">
            <w:pPr>
              <w:spacing w:line="240" w:lineRule="exact"/>
              <w:rPr>
                <w:rFonts w:asciiTheme="majorEastAsia" w:eastAsiaTheme="majorEastAsia" w:hAnsiTheme="majorEastAsia"/>
                <w:sz w:val="20"/>
                <w:szCs w:val="20"/>
              </w:rPr>
            </w:pPr>
            <w:r w:rsidRPr="00E71DDD">
              <w:rPr>
                <w:rFonts w:asciiTheme="majorEastAsia" w:eastAsiaTheme="majorEastAsia" w:hAnsiTheme="majorEastAsia" w:hint="eastAsia"/>
                <w:sz w:val="20"/>
                <w:szCs w:val="20"/>
              </w:rPr>
              <w:t>塩素系溶剤</w:t>
            </w:r>
          </w:p>
        </w:tc>
        <w:tc>
          <w:tcPr>
            <w:tcW w:w="945" w:type="dxa"/>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45" w:type="dxa"/>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840" w:type="dxa"/>
            <w:tcBorders>
              <w:right w:val="double" w:sz="4" w:space="0" w:color="auto"/>
            </w:tcBorders>
            <w:vAlign w:val="center"/>
          </w:tcPr>
          <w:p w:rsidR="005B284C" w:rsidRPr="0080167D" w:rsidRDefault="00EF1198" w:rsidP="009544BB">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12</w:t>
            </w:r>
          </w:p>
        </w:tc>
        <w:tc>
          <w:tcPr>
            <w:tcW w:w="525" w:type="dxa"/>
            <w:tcBorders>
              <w:top w:val="nil"/>
              <w:left w:val="double" w:sz="4" w:space="0" w:color="auto"/>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525"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3371"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92"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92"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851" w:type="dxa"/>
            <w:tcBorders>
              <w:top w:val="nil"/>
              <w:left w:val="nil"/>
              <w:bottom w:val="nil"/>
              <w:right w:val="nil"/>
            </w:tcBorders>
          </w:tcPr>
          <w:p w:rsidR="005B284C" w:rsidRPr="0080167D" w:rsidRDefault="005B284C" w:rsidP="0001082F">
            <w:pPr>
              <w:spacing w:line="240" w:lineRule="exact"/>
              <w:rPr>
                <w:rFonts w:asciiTheme="majorEastAsia" w:eastAsiaTheme="majorEastAsia" w:hAnsiTheme="majorEastAsia"/>
                <w:sz w:val="20"/>
                <w:szCs w:val="20"/>
              </w:rPr>
            </w:pPr>
          </w:p>
        </w:tc>
      </w:tr>
      <w:tr w:rsidR="005B284C" w:rsidRPr="0080167D" w:rsidTr="007A1FE8">
        <w:tc>
          <w:tcPr>
            <w:tcW w:w="409" w:type="dxa"/>
            <w:tcBorders>
              <w:top w:val="nil"/>
              <w:bottom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3780" w:type="dxa"/>
            <w:gridSpan w:val="2"/>
            <w:vAlign w:val="center"/>
          </w:tcPr>
          <w:p w:rsidR="005B284C" w:rsidRPr="0080167D" w:rsidRDefault="005B284C" w:rsidP="0001082F">
            <w:pPr>
              <w:spacing w:line="240" w:lineRule="exact"/>
              <w:rPr>
                <w:rFonts w:asciiTheme="majorEastAsia" w:eastAsiaTheme="majorEastAsia" w:hAnsiTheme="majorEastAsia"/>
                <w:sz w:val="20"/>
                <w:szCs w:val="20"/>
              </w:rPr>
            </w:pPr>
            <w:r w:rsidRPr="00E71DDD">
              <w:rPr>
                <w:rFonts w:asciiTheme="majorEastAsia" w:eastAsiaTheme="majorEastAsia" w:hAnsiTheme="majorEastAsia" w:hint="eastAsia"/>
                <w:sz w:val="20"/>
                <w:szCs w:val="20"/>
              </w:rPr>
              <w:t>ブランケット洗浄（手洗浄）</w:t>
            </w:r>
          </w:p>
        </w:tc>
        <w:tc>
          <w:tcPr>
            <w:tcW w:w="945" w:type="dxa"/>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45" w:type="dxa"/>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840" w:type="dxa"/>
            <w:tcBorders>
              <w:right w:val="double" w:sz="4" w:space="0" w:color="auto"/>
            </w:tcBorders>
            <w:vAlign w:val="center"/>
          </w:tcPr>
          <w:p w:rsidR="005B284C" w:rsidRPr="0080167D" w:rsidRDefault="005B284C" w:rsidP="009544BB">
            <w:pPr>
              <w:spacing w:line="240" w:lineRule="exact"/>
              <w:jc w:val="center"/>
              <w:rPr>
                <w:rFonts w:asciiTheme="majorEastAsia" w:eastAsiaTheme="majorEastAsia" w:hAnsiTheme="majorEastAsia"/>
                <w:sz w:val="20"/>
                <w:szCs w:val="20"/>
              </w:rPr>
            </w:pPr>
          </w:p>
        </w:tc>
        <w:tc>
          <w:tcPr>
            <w:tcW w:w="525" w:type="dxa"/>
            <w:tcBorders>
              <w:top w:val="nil"/>
              <w:left w:val="double" w:sz="4" w:space="0" w:color="auto"/>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525"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3371"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92"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92"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851" w:type="dxa"/>
            <w:tcBorders>
              <w:top w:val="nil"/>
              <w:left w:val="nil"/>
              <w:bottom w:val="nil"/>
              <w:right w:val="nil"/>
            </w:tcBorders>
          </w:tcPr>
          <w:p w:rsidR="005B284C" w:rsidRPr="0080167D" w:rsidRDefault="005B284C" w:rsidP="0001082F">
            <w:pPr>
              <w:spacing w:line="240" w:lineRule="exact"/>
              <w:rPr>
                <w:rFonts w:asciiTheme="majorEastAsia" w:eastAsiaTheme="majorEastAsia" w:hAnsiTheme="majorEastAsia"/>
                <w:sz w:val="20"/>
                <w:szCs w:val="20"/>
              </w:rPr>
            </w:pPr>
          </w:p>
        </w:tc>
      </w:tr>
      <w:tr w:rsidR="005B284C" w:rsidRPr="0080167D" w:rsidTr="007A1FE8">
        <w:tc>
          <w:tcPr>
            <w:tcW w:w="409" w:type="dxa"/>
            <w:tcBorders>
              <w:top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525" w:type="dxa"/>
            <w:tcBorders>
              <w:left w:val="nil"/>
              <w:bottom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3255" w:type="dxa"/>
            <w:tcBorders>
              <w:bottom w:val="single" w:sz="4" w:space="0" w:color="auto"/>
            </w:tcBorders>
            <w:vAlign w:val="center"/>
          </w:tcPr>
          <w:p w:rsidR="005B284C" w:rsidRPr="0080167D" w:rsidRDefault="005B284C" w:rsidP="0001082F">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水・植物系溶剤</w:t>
            </w:r>
          </w:p>
        </w:tc>
        <w:tc>
          <w:tcPr>
            <w:tcW w:w="945" w:type="dxa"/>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45" w:type="dxa"/>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840" w:type="dxa"/>
            <w:tcBorders>
              <w:right w:val="double" w:sz="4" w:space="0" w:color="auto"/>
            </w:tcBorders>
            <w:vAlign w:val="center"/>
          </w:tcPr>
          <w:p w:rsidR="005B284C" w:rsidRPr="0080167D" w:rsidRDefault="00EF1198" w:rsidP="009544BB">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13</w:t>
            </w:r>
          </w:p>
        </w:tc>
        <w:tc>
          <w:tcPr>
            <w:tcW w:w="525" w:type="dxa"/>
            <w:tcBorders>
              <w:top w:val="nil"/>
              <w:left w:val="double" w:sz="4" w:space="0" w:color="auto"/>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525"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3371" w:type="dxa"/>
            <w:tcBorders>
              <w:top w:val="nil"/>
              <w:left w:val="nil"/>
              <w:bottom w:val="nil"/>
              <w:right w:val="nil"/>
            </w:tcBorders>
            <w:vAlign w:val="center"/>
          </w:tcPr>
          <w:p w:rsidR="005B284C" w:rsidRPr="004A6319" w:rsidRDefault="005B284C" w:rsidP="004A6319">
            <w:pPr>
              <w:spacing w:line="240" w:lineRule="exact"/>
              <w:rPr>
                <w:rFonts w:asciiTheme="majorEastAsia" w:eastAsiaTheme="majorEastAsia" w:hAnsiTheme="majorEastAsia"/>
                <w:sz w:val="20"/>
                <w:szCs w:val="20"/>
              </w:rPr>
            </w:pPr>
          </w:p>
        </w:tc>
        <w:tc>
          <w:tcPr>
            <w:tcW w:w="992"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92"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851" w:type="dxa"/>
            <w:tcBorders>
              <w:top w:val="nil"/>
              <w:left w:val="nil"/>
              <w:bottom w:val="nil"/>
              <w:right w:val="nil"/>
            </w:tcBorders>
          </w:tcPr>
          <w:p w:rsidR="005B284C" w:rsidRPr="0080167D" w:rsidRDefault="005B284C" w:rsidP="0001082F">
            <w:pPr>
              <w:spacing w:line="240" w:lineRule="exact"/>
              <w:rPr>
                <w:rFonts w:asciiTheme="majorEastAsia" w:eastAsiaTheme="majorEastAsia" w:hAnsiTheme="majorEastAsia"/>
                <w:sz w:val="20"/>
                <w:szCs w:val="20"/>
              </w:rPr>
            </w:pPr>
          </w:p>
        </w:tc>
      </w:tr>
      <w:tr w:rsidR="005B284C" w:rsidRPr="0080167D" w:rsidTr="007A1FE8">
        <w:tc>
          <w:tcPr>
            <w:tcW w:w="409" w:type="dxa"/>
            <w:tcBorders>
              <w:top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525" w:type="dxa"/>
            <w:tcBorders>
              <w:top w:val="nil"/>
              <w:left w:val="nil"/>
              <w:bottom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3255" w:type="dxa"/>
            <w:tcBorders>
              <w:bottom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r w:rsidRPr="00E71DDD">
              <w:rPr>
                <w:rFonts w:asciiTheme="majorEastAsia" w:eastAsiaTheme="majorEastAsia" w:hAnsiTheme="majorEastAsia" w:hint="eastAsia"/>
                <w:sz w:val="20"/>
                <w:szCs w:val="20"/>
              </w:rPr>
              <w:t>アルコール系溶剤</w:t>
            </w:r>
          </w:p>
        </w:tc>
        <w:tc>
          <w:tcPr>
            <w:tcW w:w="945" w:type="dxa"/>
            <w:tcBorders>
              <w:bottom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45" w:type="dxa"/>
            <w:tcBorders>
              <w:bottom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840" w:type="dxa"/>
            <w:tcBorders>
              <w:bottom w:val="nil"/>
              <w:right w:val="double" w:sz="4" w:space="0" w:color="auto"/>
            </w:tcBorders>
            <w:vAlign w:val="center"/>
          </w:tcPr>
          <w:p w:rsidR="005B284C" w:rsidRPr="0080167D" w:rsidRDefault="005B284C" w:rsidP="009544BB">
            <w:pPr>
              <w:spacing w:line="240" w:lineRule="exact"/>
              <w:jc w:val="center"/>
              <w:rPr>
                <w:rFonts w:asciiTheme="majorEastAsia" w:eastAsiaTheme="majorEastAsia" w:hAnsiTheme="majorEastAsia"/>
                <w:sz w:val="20"/>
                <w:szCs w:val="20"/>
              </w:rPr>
            </w:pPr>
          </w:p>
        </w:tc>
        <w:tc>
          <w:tcPr>
            <w:tcW w:w="525" w:type="dxa"/>
            <w:tcBorders>
              <w:top w:val="nil"/>
              <w:left w:val="double" w:sz="4" w:space="0" w:color="auto"/>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525"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3371"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92"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92"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851" w:type="dxa"/>
            <w:tcBorders>
              <w:top w:val="nil"/>
              <w:left w:val="nil"/>
              <w:bottom w:val="nil"/>
              <w:right w:val="nil"/>
            </w:tcBorders>
          </w:tcPr>
          <w:p w:rsidR="005B284C" w:rsidRPr="0080167D" w:rsidRDefault="005B284C" w:rsidP="0001082F">
            <w:pPr>
              <w:spacing w:line="240" w:lineRule="exact"/>
              <w:rPr>
                <w:rFonts w:asciiTheme="majorEastAsia" w:eastAsiaTheme="majorEastAsia" w:hAnsiTheme="majorEastAsia"/>
                <w:sz w:val="20"/>
                <w:szCs w:val="20"/>
              </w:rPr>
            </w:pPr>
          </w:p>
        </w:tc>
      </w:tr>
      <w:tr w:rsidR="005B284C" w:rsidRPr="0080167D" w:rsidTr="007A1FE8">
        <w:tc>
          <w:tcPr>
            <w:tcW w:w="409" w:type="dxa"/>
            <w:tcBorders>
              <w:top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525" w:type="dxa"/>
            <w:tcBorders>
              <w:top w:val="nil"/>
              <w:left w:val="nil"/>
              <w:bottom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3255" w:type="dxa"/>
            <w:tcBorders>
              <w:top w:val="nil"/>
              <w:bottom w:val="nil"/>
              <w:right w:val="single" w:sz="4" w:space="0" w:color="auto"/>
            </w:tcBorders>
            <w:vAlign w:val="center"/>
          </w:tcPr>
          <w:p w:rsidR="005B284C" w:rsidRPr="0080167D" w:rsidRDefault="005B284C" w:rsidP="0001082F">
            <w:pPr>
              <w:spacing w:line="240" w:lineRule="exact"/>
              <w:rPr>
                <w:rFonts w:asciiTheme="majorEastAsia" w:eastAsiaTheme="majorEastAsia" w:hAnsiTheme="majorEastAsia"/>
                <w:sz w:val="20"/>
                <w:szCs w:val="20"/>
              </w:rPr>
            </w:pPr>
            <w:r w:rsidRPr="00E71DDD">
              <w:rPr>
                <w:rFonts w:asciiTheme="majorEastAsia" w:eastAsiaTheme="majorEastAsia" w:hAnsiTheme="majorEastAsia" w:hint="eastAsia"/>
                <w:sz w:val="20"/>
                <w:szCs w:val="20"/>
              </w:rPr>
              <w:t>エマルジョン型炭化水素溶剤</w:t>
            </w:r>
          </w:p>
        </w:tc>
        <w:tc>
          <w:tcPr>
            <w:tcW w:w="945" w:type="dxa"/>
            <w:tcBorders>
              <w:top w:val="nil"/>
              <w:left w:val="single" w:sz="4" w:space="0" w:color="auto"/>
              <w:bottom w:val="nil"/>
              <w:right w:val="single" w:sz="4" w:space="0" w:color="auto"/>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45" w:type="dxa"/>
            <w:tcBorders>
              <w:top w:val="nil"/>
              <w:left w:val="single" w:sz="4" w:space="0" w:color="auto"/>
              <w:bottom w:val="nil"/>
              <w:right w:val="single" w:sz="4" w:space="0" w:color="auto"/>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840" w:type="dxa"/>
            <w:tcBorders>
              <w:top w:val="nil"/>
              <w:left w:val="single" w:sz="4" w:space="0" w:color="auto"/>
              <w:bottom w:val="nil"/>
              <w:right w:val="double" w:sz="4" w:space="0" w:color="auto"/>
            </w:tcBorders>
            <w:vAlign w:val="center"/>
          </w:tcPr>
          <w:p w:rsidR="005B284C" w:rsidRPr="0080167D" w:rsidRDefault="00EF1198" w:rsidP="009544BB">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14</w:t>
            </w:r>
          </w:p>
        </w:tc>
        <w:tc>
          <w:tcPr>
            <w:tcW w:w="525" w:type="dxa"/>
            <w:tcBorders>
              <w:top w:val="nil"/>
              <w:left w:val="double" w:sz="4" w:space="0" w:color="auto"/>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525"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3371"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92"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92"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851" w:type="dxa"/>
            <w:tcBorders>
              <w:top w:val="nil"/>
              <w:left w:val="nil"/>
              <w:bottom w:val="nil"/>
              <w:right w:val="nil"/>
            </w:tcBorders>
          </w:tcPr>
          <w:p w:rsidR="005B284C" w:rsidRPr="0080167D" w:rsidRDefault="005B284C" w:rsidP="0001082F">
            <w:pPr>
              <w:spacing w:line="240" w:lineRule="exact"/>
              <w:rPr>
                <w:rFonts w:asciiTheme="majorEastAsia" w:eastAsiaTheme="majorEastAsia" w:hAnsiTheme="majorEastAsia"/>
                <w:sz w:val="20"/>
                <w:szCs w:val="20"/>
              </w:rPr>
            </w:pPr>
          </w:p>
        </w:tc>
      </w:tr>
      <w:tr w:rsidR="005B284C" w:rsidRPr="0080167D" w:rsidTr="007A1FE8">
        <w:tc>
          <w:tcPr>
            <w:tcW w:w="409" w:type="dxa"/>
            <w:tcBorders>
              <w:top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525" w:type="dxa"/>
            <w:tcBorders>
              <w:top w:val="nil"/>
              <w:left w:val="nil"/>
              <w:bottom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3255" w:type="dxa"/>
            <w:tcBorders>
              <w:top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r w:rsidRPr="00E71DDD">
              <w:rPr>
                <w:rFonts w:asciiTheme="majorEastAsia" w:eastAsiaTheme="majorEastAsia" w:hAnsiTheme="majorEastAsia" w:hint="eastAsia"/>
                <w:sz w:val="20"/>
                <w:szCs w:val="20"/>
              </w:rPr>
              <w:t>脂肪族系炭化水素溶剤</w:t>
            </w:r>
          </w:p>
        </w:tc>
        <w:tc>
          <w:tcPr>
            <w:tcW w:w="945" w:type="dxa"/>
            <w:tcBorders>
              <w:top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45" w:type="dxa"/>
            <w:tcBorders>
              <w:top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840" w:type="dxa"/>
            <w:tcBorders>
              <w:top w:val="nil"/>
              <w:right w:val="double" w:sz="4" w:space="0" w:color="auto"/>
            </w:tcBorders>
            <w:vAlign w:val="center"/>
          </w:tcPr>
          <w:p w:rsidR="005B284C" w:rsidRPr="0080167D" w:rsidRDefault="005B284C" w:rsidP="009544BB">
            <w:pPr>
              <w:spacing w:line="240" w:lineRule="exact"/>
              <w:jc w:val="center"/>
              <w:rPr>
                <w:rFonts w:asciiTheme="majorEastAsia" w:eastAsiaTheme="majorEastAsia" w:hAnsiTheme="majorEastAsia"/>
                <w:sz w:val="20"/>
                <w:szCs w:val="20"/>
              </w:rPr>
            </w:pPr>
          </w:p>
        </w:tc>
        <w:tc>
          <w:tcPr>
            <w:tcW w:w="525" w:type="dxa"/>
            <w:tcBorders>
              <w:top w:val="nil"/>
              <w:left w:val="double" w:sz="4" w:space="0" w:color="auto"/>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525"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3371"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92"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92"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851" w:type="dxa"/>
            <w:tcBorders>
              <w:top w:val="nil"/>
              <w:left w:val="nil"/>
              <w:bottom w:val="nil"/>
              <w:right w:val="nil"/>
            </w:tcBorders>
          </w:tcPr>
          <w:p w:rsidR="005B284C" w:rsidRPr="0080167D" w:rsidRDefault="005B284C" w:rsidP="0001082F">
            <w:pPr>
              <w:spacing w:line="240" w:lineRule="exact"/>
              <w:rPr>
                <w:rFonts w:asciiTheme="majorEastAsia" w:eastAsiaTheme="majorEastAsia" w:hAnsiTheme="majorEastAsia"/>
                <w:sz w:val="20"/>
                <w:szCs w:val="20"/>
              </w:rPr>
            </w:pPr>
          </w:p>
        </w:tc>
      </w:tr>
      <w:tr w:rsidR="005B284C" w:rsidRPr="0080167D" w:rsidTr="007A1FE8">
        <w:tc>
          <w:tcPr>
            <w:tcW w:w="409" w:type="dxa"/>
            <w:tcBorders>
              <w:top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525" w:type="dxa"/>
            <w:tcBorders>
              <w:top w:val="nil"/>
              <w:left w:val="nil"/>
              <w:bottom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3255" w:type="dxa"/>
            <w:vAlign w:val="center"/>
          </w:tcPr>
          <w:p w:rsidR="005B284C" w:rsidRPr="0080167D" w:rsidRDefault="005B284C" w:rsidP="0001082F">
            <w:pPr>
              <w:spacing w:line="240" w:lineRule="exact"/>
              <w:rPr>
                <w:rFonts w:asciiTheme="majorEastAsia" w:eastAsiaTheme="majorEastAsia" w:hAnsiTheme="majorEastAsia"/>
                <w:sz w:val="20"/>
                <w:szCs w:val="20"/>
              </w:rPr>
            </w:pPr>
            <w:r w:rsidRPr="00E71DDD">
              <w:rPr>
                <w:rFonts w:asciiTheme="majorEastAsia" w:eastAsiaTheme="majorEastAsia" w:hAnsiTheme="majorEastAsia" w:hint="eastAsia"/>
                <w:sz w:val="20"/>
                <w:szCs w:val="20"/>
              </w:rPr>
              <w:t>芳香族系炭化水素溶剤</w:t>
            </w:r>
          </w:p>
        </w:tc>
        <w:tc>
          <w:tcPr>
            <w:tcW w:w="945" w:type="dxa"/>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45" w:type="dxa"/>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840" w:type="dxa"/>
            <w:tcBorders>
              <w:right w:val="double" w:sz="4" w:space="0" w:color="auto"/>
            </w:tcBorders>
            <w:vAlign w:val="center"/>
          </w:tcPr>
          <w:p w:rsidR="005B284C" w:rsidRPr="0080167D" w:rsidRDefault="00EF1198" w:rsidP="009544BB">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15</w:t>
            </w:r>
          </w:p>
        </w:tc>
        <w:tc>
          <w:tcPr>
            <w:tcW w:w="525" w:type="dxa"/>
            <w:tcBorders>
              <w:top w:val="nil"/>
              <w:left w:val="double" w:sz="4" w:space="0" w:color="auto"/>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525"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3371"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92"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92"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851" w:type="dxa"/>
            <w:tcBorders>
              <w:top w:val="nil"/>
              <w:left w:val="nil"/>
              <w:bottom w:val="nil"/>
              <w:right w:val="nil"/>
            </w:tcBorders>
          </w:tcPr>
          <w:p w:rsidR="005B284C" w:rsidRPr="0080167D" w:rsidRDefault="005B284C" w:rsidP="0001082F">
            <w:pPr>
              <w:spacing w:line="240" w:lineRule="exact"/>
              <w:rPr>
                <w:rFonts w:asciiTheme="majorEastAsia" w:eastAsiaTheme="majorEastAsia" w:hAnsiTheme="majorEastAsia"/>
                <w:sz w:val="20"/>
                <w:szCs w:val="20"/>
              </w:rPr>
            </w:pPr>
          </w:p>
        </w:tc>
      </w:tr>
      <w:tr w:rsidR="005B284C" w:rsidRPr="0080167D" w:rsidTr="007A1FE8">
        <w:tc>
          <w:tcPr>
            <w:tcW w:w="409" w:type="dxa"/>
            <w:tcBorders>
              <w:top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525" w:type="dxa"/>
            <w:tcBorders>
              <w:top w:val="nil"/>
              <w:lef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3255" w:type="dxa"/>
            <w:vAlign w:val="center"/>
          </w:tcPr>
          <w:p w:rsidR="005B284C" w:rsidRPr="0080167D" w:rsidRDefault="005B284C" w:rsidP="0001082F">
            <w:pPr>
              <w:spacing w:line="240" w:lineRule="exact"/>
              <w:rPr>
                <w:rFonts w:asciiTheme="majorEastAsia" w:eastAsiaTheme="majorEastAsia" w:hAnsiTheme="majorEastAsia"/>
                <w:sz w:val="20"/>
                <w:szCs w:val="20"/>
              </w:rPr>
            </w:pPr>
            <w:r w:rsidRPr="00E71DDD">
              <w:rPr>
                <w:rFonts w:asciiTheme="majorEastAsia" w:eastAsiaTheme="majorEastAsia" w:hAnsiTheme="majorEastAsia" w:hint="eastAsia"/>
                <w:sz w:val="20"/>
                <w:szCs w:val="20"/>
              </w:rPr>
              <w:t>塩素系溶剤</w:t>
            </w:r>
          </w:p>
        </w:tc>
        <w:tc>
          <w:tcPr>
            <w:tcW w:w="945" w:type="dxa"/>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45" w:type="dxa"/>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840" w:type="dxa"/>
            <w:tcBorders>
              <w:right w:val="double" w:sz="4" w:space="0" w:color="auto"/>
            </w:tcBorders>
            <w:vAlign w:val="center"/>
          </w:tcPr>
          <w:p w:rsidR="00EF1198" w:rsidRPr="0080167D" w:rsidRDefault="00EF1198" w:rsidP="009544BB">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16</w:t>
            </w:r>
          </w:p>
        </w:tc>
        <w:tc>
          <w:tcPr>
            <w:tcW w:w="525" w:type="dxa"/>
            <w:tcBorders>
              <w:top w:val="nil"/>
              <w:left w:val="double" w:sz="4" w:space="0" w:color="auto"/>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525"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3371"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92"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92"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851" w:type="dxa"/>
            <w:tcBorders>
              <w:top w:val="nil"/>
              <w:left w:val="nil"/>
              <w:bottom w:val="nil"/>
              <w:right w:val="nil"/>
            </w:tcBorders>
          </w:tcPr>
          <w:p w:rsidR="005B284C" w:rsidRPr="0080167D" w:rsidRDefault="005B284C" w:rsidP="0001082F">
            <w:pPr>
              <w:spacing w:line="240" w:lineRule="exact"/>
              <w:rPr>
                <w:rFonts w:asciiTheme="majorEastAsia" w:eastAsiaTheme="majorEastAsia" w:hAnsiTheme="majorEastAsia"/>
                <w:sz w:val="20"/>
                <w:szCs w:val="20"/>
              </w:rPr>
            </w:pPr>
          </w:p>
        </w:tc>
      </w:tr>
      <w:tr w:rsidR="005B284C" w:rsidRPr="0080167D" w:rsidTr="007A1FE8">
        <w:tc>
          <w:tcPr>
            <w:tcW w:w="409" w:type="dxa"/>
            <w:tcBorders>
              <w:top w:val="nil"/>
              <w:bottom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3780" w:type="dxa"/>
            <w:gridSpan w:val="2"/>
            <w:vAlign w:val="center"/>
          </w:tcPr>
          <w:p w:rsidR="005B284C" w:rsidRPr="0080167D" w:rsidRDefault="005B284C" w:rsidP="0001082F">
            <w:pPr>
              <w:spacing w:line="240" w:lineRule="exact"/>
              <w:rPr>
                <w:rFonts w:asciiTheme="majorEastAsia" w:eastAsiaTheme="majorEastAsia" w:hAnsiTheme="majorEastAsia"/>
                <w:sz w:val="20"/>
                <w:szCs w:val="20"/>
              </w:rPr>
            </w:pPr>
            <w:r w:rsidRPr="00E71DDD">
              <w:rPr>
                <w:rFonts w:asciiTheme="majorEastAsia" w:eastAsiaTheme="majorEastAsia" w:hAnsiTheme="majorEastAsia" w:hint="eastAsia"/>
                <w:sz w:val="20"/>
                <w:szCs w:val="20"/>
              </w:rPr>
              <w:t>ブランケット洗浄（</w:t>
            </w:r>
            <w:r>
              <w:rPr>
                <w:rFonts w:asciiTheme="majorEastAsia" w:eastAsiaTheme="majorEastAsia" w:hAnsiTheme="majorEastAsia" w:hint="eastAsia"/>
                <w:sz w:val="20"/>
                <w:szCs w:val="20"/>
              </w:rPr>
              <w:t>自動</w:t>
            </w:r>
            <w:r w:rsidRPr="00E71DDD">
              <w:rPr>
                <w:rFonts w:asciiTheme="majorEastAsia" w:eastAsiaTheme="majorEastAsia" w:hAnsiTheme="majorEastAsia" w:hint="eastAsia"/>
                <w:sz w:val="20"/>
                <w:szCs w:val="20"/>
              </w:rPr>
              <w:t>洗浄）</w:t>
            </w:r>
          </w:p>
        </w:tc>
        <w:tc>
          <w:tcPr>
            <w:tcW w:w="945" w:type="dxa"/>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45" w:type="dxa"/>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840" w:type="dxa"/>
            <w:tcBorders>
              <w:right w:val="double" w:sz="4" w:space="0" w:color="auto"/>
            </w:tcBorders>
            <w:vAlign w:val="center"/>
          </w:tcPr>
          <w:p w:rsidR="005B284C" w:rsidRPr="0080167D" w:rsidRDefault="005B284C" w:rsidP="009544BB">
            <w:pPr>
              <w:spacing w:line="240" w:lineRule="exact"/>
              <w:jc w:val="center"/>
              <w:rPr>
                <w:rFonts w:asciiTheme="majorEastAsia" w:eastAsiaTheme="majorEastAsia" w:hAnsiTheme="majorEastAsia"/>
                <w:sz w:val="20"/>
                <w:szCs w:val="20"/>
              </w:rPr>
            </w:pPr>
          </w:p>
        </w:tc>
        <w:tc>
          <w:tcPr>
            <w:tcW w:w="525" w:type="dxa"/>
            <w:tcBorders>
              <w:top w:val="nil"/>
              <w:left w:val="double" w:sz="4" w:space="0" w:color="auto"/>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525"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3371"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92"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92"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851" w:type="dxa"/>
            <w:tcBorders>
              <w:top w:val="nil"/>
              <w:left w:val="nil"/>
              <w:bottom w:val="nil"/>
              <w:right w:val="nil"/>
            </w:tcBorders>
          </w:tcPr>
          <w:p w:rsidR="005B284C" w:rsidRPr="0080167D" w:rsidRDefault="005B284C" w:rsidP="0001082F">
            <w:pPr>
              <w:spacing w:line="240" w:lineRule="exact"/>
              <w:rPr>
                <w:rFonts w:asciiTheme="majorEastAsia" w:eastAsiaTheme="majorEastAsia" w:hAnsiTheme="majorEastAsia"/>
                <w:sz w:val="20"/>
                <w:szCs w:val="20"/>
              </w:rPr>
            </w:pPr>
          </w:p>
        </w:tc>
      </w:tr>
      <w:tr w:rsidR="005B284C" w:rsidRPr="0080167D" w:rsidTr="007A1FE8">
        <w:tc>
          <w:tcPr>
            <w:tcW w:w="409" w:type="dxa"/>
            <w:tcBorders>
              <w:top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525" w:type="dxa"/>
            <w:tcBorders>
              <w:left w:val="nil"/>
              <w:bottom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3255" w:type="dxa"/>
            <w:tcBorders>
              <w:bottom w:val="single" w:sz="4" w:space="0" w:color="auto"/>
            </w:tcBorders>
            <w:vAlign w:val="center"/>
          </w:tcPr>
          <w:p w:rsidR="005B284C" w:rsidRPr="0080167D" w:rsidRDefault="005B284C" w:rsidP="0001082F">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水・植物系溶剤</w:t>
            </w:r>
          </w:p>
        </w:tc>
        <w:tc>
          <w:tcPr>
            <w:tcW w:w="945" w:type="dxa"/>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45" w:type="dxa"/>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840" w:type="dxa"/>
            <w:tcBorders>
              <w:right w:val="double" w:sz="4" w:space="0" w:color="auto"/>
            </w:tcBorders>
            <w:vAlign w:val="center"/>
          </w:tcPr>
          <w:p w:rsidR="005B284C" w:rsidRPr="0080167D" w:rsidRDefault="00EF1198" w:rsidP="009544BB">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17</w:t>
            </w:r>
          </w:p>
        </w:tc>
        <w:tc>
          <w:tcPr>
            <w:tcW w:w="525" w:type="dxa"/>
            <w:tcBorders>
              <w:top w:val="nil"/>
              <w:left w:val="double" w:sz="4" w:space="0" w:color="auto"/>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525"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3371"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92"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92"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851" w:type="dxa"/>
            <w:tcBorders>
              <w:top w:val="nil"/>
              <w:left w:val="nil"/>
              <w:bottom w:val="nil"/>
              <w:right w:val="nil"/>
            </w:tcBorders>
          </w:tcPr>
          <w:p w:rsidR="005B284C" w:rsidRPr="0080167D" w:rsidRDefault="005B284C" w:rsidP="0001082F">
            <w:pPr>
              <w:spacing w:line="240" w:lineRule="exact"/>
              <w:rPr>
                <w:rFonts w:asciiTheme="majorEastAsia" w:eastAsiaTheme="majorEastAsia" w:hAnsiTheme="majorEastAsia"/>
                <w:sz w:val="20"/>
                <w:szCs w:val="20"/>
              </w:rPr>
            </w:pPr>
          </w:p>
        </w:tc>
      </w:tr>
      <w:tr w:rsidR="005B284C" w:rsidRPr="0080167D" w:rsidTr="007A1FE8">
        <w:tc>
          <w:tcPr>
            <w:tcW w:w="409" w:type="dxa"/>
            <w:tcBorders>
              <w:top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525" w:type="dxa"/>
            <w:tcBorders>
              <w:top w:val="nil"/>
              <w:left w:val="nil"/>
              <w:bottom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3255" w:type="dxa"/>
            <w:tcBorders>
              <w:bottom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r w:rsidRPr="00E71DDD">
              <w:rPr>
                <w:rFonts w:asciiTheme="majorEastAsia" w:eastAsiaTheme="majorEastAsia" w:hAnsiTheme="majorEastAsia" w:hint="eastAsia"/>
                <w:sz w:val="20"/>
                <w:szCs w:val="20"/>
              </w:rPr>
              <w:t>アルコール系溶剤</w:t>
            </w:r>
          </w:p>
        </w:tc>
        <w:tc>
          <w:tcPr>
            <w:tcW w:w="945" w:type="dxa"/>
            <w:tcBorders>
              <w:bottom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45" w:type="dxa"/>
            <w:tcBorders>
              <w:bottom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840" w:type="dxa"/>
            <w:tcBorders>
              <w:bottom w:val="nil"/>
              <w:right w:val="double" w:sz="4" w:space="0" w:color="auto"/>
            </w:tcBorders>
            <w:vAlign w:val="center"/>
          </w:tcPr>
          <w:p w:rsidR="005B284C" w:rsidRPr="0080167D" w:rsidRDefault="005B284C" w:rsidP="009544BB">
            <w:pPr>
              <w:spacing w:line="240" w:lineRule="exact"/>
              <w:jc w:val="center"/>
              <w:rPr>
                <w:rFonts w:asciiTheme="majorEastAsia" w:eastAsiaTheme="majorEastAsia" w:hAnsiTheme="majorEastAsia"/>
                <w:sz w:val="20"/>
                <w:szCs w:val="20"/>
              </w:rPr>
            </w:pPr>
          </w:p>
        </w:tc>
        <w:tc>
          <w:tcPr>
            <w:tcW w:w="525" w:type="dxa"/>
            <w:tcBorders>
              <w:top w:val="nil"/>
              <w:left w:val="double" w:sz="4" w:space="0" w:color="auto"/>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525"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3371"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92"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92"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851" w:type="dxa"/>
            <w:tcBorders>
              <w:top w:val="nil"/>
              <w:left w:val="nil"/>
              <w:bottom w:val="nil"/>
              <w:right w:val="nil"/>
            </w:tcBorders>
          </w:tcPr>
          <w:p w:rsidR="005B284C" w:rsidRPr="0080167D" w:rsidRDefault="005B284C" w:rsidP="0001082F">
            <w:pPr>
              <w:spacing w:line="240" w:lineRule="exact"/>
              <w:rPr>
                <w:rFonts w:asciiTheme="majorEastAsia" w:eastAsiaTheme="majorEastAsia" w:hAnsiTheme="majorEastAsia"/>
                <w:sz w:val="20"/>
                <w:szCs w:val="20"/>
              </w:rPr>
            </w:pPr>
          </w:p>
        </w:tc>
      </w:tr>
      <w:tr w:rsidR="005B284C" w:rsidRPr="0080167D" w:rsidTr="007A1FE8">
        <w:tc>
          <w:tcPr>
            <w:tcW w:w="409" w:type="dxa"/>
            <w:tcBorders>
              <w:top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525" w:type="dxa"/>
            <w:tcBorders>
              <w:top w:val="nil"/>
              <w:left w:val="nil"/>
              <w:bottom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3255" w:type="dxa"/>
            <w:tcBorders>
              <w:top w:val="nil"/>
              <w:bottom w:val="nil"/>
              <w:right w:val="single" w:sz="4" w:space="0" w:color="auto"/>
            </w:tcBorders>
            <w:vAlign w:val="center"/>
          </w:tcPr>
          <w:p w:rsidR="005B284C" w:rsidRPr="0080167D" w:rsidRDefault="005B284C" w:rsidP="0001082F">
            <w:pPr>
              <w:spacing w:line="240" w:lineRule="exact"/>
              <w:rPr>
                <w:rFonts w:asciiTheme="majorEastAsia" w:eastAsiaTheme="majorEastAsia" w:hAnsiTheme="majorEastAsia"/>
                <w:sz w:val="20"/>
                <w:szCs w:val="20"/>
              </w:rPr>
            </w:pPr>
            <w:r w:rsidRPr="00E71DDD">
              <w:rPr>
                <w:rFonts w:asciiTheme="majorEastAsia" w:eastAsiaTheme="majorEastAsia" w:hAnsiTheme="majorEastAsia" w:hint="eastAsia"/>
                <w:sz w:val="20"/>
                <w:szCs w:val="20"/>
              </w:rPr>
              <w:t>エマルジョン型炭化水素溶剤</w:t>
            </w:r>
          </w:p>
        </w:tc>
        <w:tc>
          <w:tcPr>
            <w:tcW w:w="945" w:type="dxa"/>
            <w:tcBorders>
              <w:top w:val="nil"/>
              <w:left w:val="single" w:sz="4" w:space="0" w:color="auto"/>
              <w:bottom w:val="nil"/>
              <w:right w:val="single" w:sz="4" w:space="0" w:color="auto"/>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45" w:type="dxa"/>
            <w:tcBorders>
              <w:top w:val="nil"/>
              <w:left w:val="single" w:sz="4" w:space="0" w:color="auto"/>
              <w:bottom w:val="nil"/>
              <w:right w:val="single" w:sz="4" w:space="0" w:color="auto"/>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840" w:type="dxa"/>
            <w:tcBorders>
              <w:top w:val="nil"/>
              <w:left w:val="single" w:sz="4" w:space="0" w:color="auto"/>
              <w:bottom w:val="nil"/>
              <w:right w:val="double" w:sz="4" w:space="0" w:color="auto"/>
            </w:tcBorders>
            <w:vAlign w:val="center"/>
          </w:tcPr>
          <w:p w:rsidR="005B284C" w:rsidRPr="0080167D" w:rsidRDefault="00EF1198" w:rsidP="009544BB">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18</w:t>
            </w:r>
          </w:p>
        </w:tc>
        <w:tc>
          <w:tcPr>
            <w:tcW w:w="525" w:type="dxa"/>
            <w:tcBorders>
              <w:top w:val="nil"/>
              <w:left w:val="double" w:sz="4" w:space="0" w:color="auto"/>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525"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3371"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92"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92"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851" w:type="dxa"/>
            <w:tcBorders>
              <w:top w:val="nil"/>
              <w:left w:val="nil"/>
              <w:bottom w:val="nil"/>
              <w:right w:val="nil"/>
            </w:tcBorders>
          </w:tcPr>
          <w:p w:rsidR="005B284C" w:rsidRPr="0080167D" w:rsidRDefault="005B284C" w:rsidP="0001082F">
            <w:pPr>
              <w:spacing w:line="240" w:lineRule="exact"/>
              <w:rPr>
                <w:rFonts w:asciiTheme="majorEastAsia" w:eastAsiaTheme="majorEastAsia" w:hAnsiTheme="majorEastAsia"/>
                <w:sz w:val="20"/>
                <w:szCs w:val="20"/>
              </w:rPr>
            </w:pPr>
          </w:p>
        </w:tc>
      </w:tr>
      <w:tr w:rsidR="005B284C" w:rsidRPr="0080167D" w:rsidTr="007A1FE8">
        <w:tc>
          <w:tcPr>
            <w:tcW w:w="409" w:type="dxa"/>
            <w:tcBorders>
              <w:top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525" w:type="dxa"/>
            <w:tcBorders>
              <w:top w:val="nil"/>
              <w:left w:val="nil"/>
              <w:bottom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3255" w:type="dxa"/>
            <w:tcBorders>
              <w:top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r w:rsidRPr="00E71DDD">
              <w:rPr>
                <w:rFonts w:asciiTheme="majorEastAsia" w:eastAsiaTheme="majorEastAsia" w:hAnsiTheme="majorEastAsia" w:hint="eastAsia"/>
                <w:sz w:val="20"/>
                <w:szCs w:val="20"/>
              </w:rPr>
              <w:t>脂肪族系炭化水素溶剤</w:t>
            </w:r>
          </w:p>
        </w:tc>
        <w:tc>
          <w:tcPr>
            <w:tcW w:w="945" w:type="dxa"/>
            <w:tcBorders>
              <w:top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45" w:type="dxa"/>
            <w:tcBorders>
              <w:top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840" w:type="dxa"/>
            <w:tcBorders>
              <w:top w:val="nil"/>
              <w:right w:val="double" w:sz="4" w:space="0" w:color="auto"/>
            </w:tcBorders>
            <w:vAlign w:val="center"/>
          </w:tcPr>
          <w:p w:rsidR="005B284C" w:rsidRPr="0080167D" w:rsidRDefault="005B284C" w:rsidP="009544BB">
            <w:pPr>
              <w:spacing w:line="240" w:lineRule="exact"/>
              <w:jc w:val="center"/>
              <w:rPr>
                <w:rFonts w:asciiTheme="majorEastAsia" w:eastAsiaTheme="majorEastAsia" w:hAnsiTheme="majorEastAsia"/>
                <w:sz w:val="20"/>
                <w:szCs w:val="20"/>
              </w:rPr>
            </w:pPr>
          </w:p>
        </w:tc>
        <w:tc>
          <w:tcPr>
            <w:tcW w:w="525" w:type="dxa"/>
            <w:tcBorders>
              <w:top w:val="nil"/>
              <w:left w:val="double" w:sz="4" w:space="0" w:color="auto"/>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525"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3371"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92"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92"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851" w:type="dxa"/>
            <w:tcBorders>
              <w:top w:val="nil"/>
              <w:left w:val="nil"/>
              <w:bottom w:val="nil"/>
              <w:right w:val="nil"/>
            </w:tcBorders>
          </w:tcPr>
          <w:p w:rsidR="005B284C" w:rsidRPr="0080167D" w:rsidRDefault="005B284C" w:rsidP="0001082F">
            <w:pPr>
              <w:spacing w:line="240" w:lineRule="exact"/>
              <w:rPr>
                <w:rFonts w:asciiTheme="majorEastAsia" w:eastAsiaTheme="majorEastAsia" w:hAnsiTheme="majorEastAsia"/>
                <w:sz w:val="20"/>
                <w:szCs w:val="20"/>
              </w:rPr>
            </w:pPr>
          </w:p>
        </w:tc>
      </w:tr>
      <w:tr w:rsidR="005B284C" w:rsidRPr="0080167D" w:rsidTr="007A1FE8">
        <w:tc>
          <w:tcPr>
            <w:tcW w:w="409" w:type="dxa"/>
            <w:tcBorders>
              <w:top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525" w:type="dxa"/>
            <w:tcBorders>
              <w:top w:val="nil"/>
              <w:left w:val="nil"/>
              <w:bottom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3255" w:type="dxa"/>
            <w:vAlign w:val="center"/>
          </w:tcPr>
          <w:p w:rsidR="005B284C" w:rsidRPr="0080167D" w:rsidRDefault="005B284C" w:rsidP="0001082F">
            <w:pPr>
              <w:spacing w:line="240" w:lineRule="exact"/>
              <w:rPr>
                <w:rFonts w:asciiTheme="majorEastAsia" w:eastAsiaTheme="majorEastAsia" w:hAnsiTheme="majorEastAsia"/>
                <w:sz w:val="20"/>
                <w:szCs w:val="20"/>
              </w:rPr>
            </w:pPr>
            <w:r w:rsidRPr="00E71DDD">
              <w:rPr>
                <w:rFonts w:asciiTheme="majorEastAsia" w:eastAsiaTheme="majorEastAsia" w:hAnsiTheme="majorEastAsia" w:hint="eastAsia"/>
                <w:sz w:val="20"/>
                <w:szCs w:val="20"/>
              </w:rPr>
              <w:t>芳香族系炭化水素溶剤</w:t>
            </w:r>
          </w:p>
        </w:tc>
        <w:tc>
          <w:tcPr>
            <w:tcW w:w="945" w:type="dxa"/>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45" w:type="dxa"/>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840" w:type="dxa"/>
            <w:tcBorders>
              <w:right w:val="double" w:sz="4" w:space="0" w:color="auto"/>
            </w:tcBorders>
            <w:vAlign w:val="center"/>
          </w:tcPr>
          <w:p w:rsidR="005B284C" w:rsidRPr="0080167D" w:rsidRDefault="00EF1198" w:rsidP="009544BB">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19</w:t>
            </w:r>
          </w:p>
        </w:tc>
        <w:tc>
          <w:tcPr>
            <w:tcW w:w="525" w:type="dxa"/>
            <w:tcBorders>
              <w:top w:val="nil"/>
              <w:left w:val="double" w:sz="4" w:space="0" w:color="auto"/>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525"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3371"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92"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92"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851" w:type="dxa"/>
            <w:tcBorders>
              <w:top w:val="nil"/>
              <w:left w:val="nil"/>
              <w:bottom w:val="nil"/>
              <w:right w:val="nil"/>
            </w:tcBorders>
          </w:tcPr>
          <w:p w:rsidR="005B284C" w:rsidRPr="0080167D" w:rsidRDefault="005B284C" w:rsidP="0001082F">
            <w:pPr>
              <w:spacing w:line="240" w:lineRule="exact"/>
              <w:rPr>
                <w:rFonts w:asciiTheme="majorEastAsia" w:eastAsiaTheme="majorEastAsia" w:hAnsiTheme="majorEastAsia"/>
                <w:sz w:val="20"/>
                <w:szCs w:val="20"/>
              </w:rPr>
            </w:pPr>
          </w:p>
        </w:tc>
      </w:tr>
      <w:tr w:rsidR="005B284C" w:rsidRPr="0080167D" w:rsidTr="007A1FE8">
        <w:tc>
          <w:tcPr>
            <w:tcW w:w="409" w:type="dxa"/>
            <w:tcBorders>
              <w:top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525" w:type="dxa"/>
            <w:tcBorders>
              <w:top w:val="nil"/>
              <w:left w:val="nil"/>
              <w:bottom w:val="single" w:sz="4" w:space="0" w:color="auto"/>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3255" w:type="dxa"/>
            <w:tcBorders>
              <w:bottom w:val="single" w:sz="4" w:space="0" w:color="auto"/>
            </w:tcBorders>
            <w:vAlign w:val="center"/>
          </w:tcPr>
          <w:p w:rsidR="005B284C" w:rsidRPr="0080167D" w:rsidRDefault="005B284C" w:rsidP="0001082F">
            <w:pPr>
              <w:spacing w:line="240" w:lineRule="exact"/>
              <w:rPr>
                <w:rFonts w:asciiTheme="majorEastAsia" w:eastAsiaTheme="majorEastAsia" w:hAnsiTheme="majorEastAsia"/>
                <w:sz w:val="20"/>
                <w:szCs w:val="20"/>
              </w:rPr>
            </w:pPr>
            <w:r w:rsidRPr="00E71DDD">
              <w:rPr>
                <w:rFonts w:asciiTheme="majorEastAsia" w:eastAsiaTheme="majorEastAsia" w:hAnsiTheme="majorEastAsia" w:hint="eastAsia"/>
                <w:sz w:val="20"/>
                <w:szCs w:val="20"/>
              </w:rPr>
              <w:t>塩素系溶剤</w:t>
            </w:r>
          </w:p>
        </w:tc>
        <w:tc>
          <w:tcPr>
            <w:tcW w:w="945" w:type="dxa"/>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45" w:type="dxa"/>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840" w:type="dxa"/>
            <w:tcBorders>
              <w:right w:val="double" w:sz="4" w:space="0" w:color="auto"/>
            </w:tcBorders>
            <w:vAlign w:val="center"/>
          </w:tcPr>
          <w:p w:rsidR="005B284C" w:rsidRPr="0080167D" w:rsidRDefault="00EF1198" w:rsidP="009544BB">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20</w:t>
            </w:r>
          </w:p>
        </w:tc>
        <w:tc>
          <w:tcPr>
            <w:tcW w:w="525" w:type="dxa"/>
            <w:tcBorders>
              <w:top w:val="nil"/>
              <w:left w:val="double" w:sz="4" w:space="0" w:color="auto"/>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525"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3371"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92"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92"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851" w:type="dxa"/>
            <w:tcBorders>
              <w:top w:val="nil"/>
              <w:left w:val="nil"/>
              <w:bottom w:val="nil"/>
              <w:right w:val="nil"/>
            </w:tcBorders>
          </w:tcPr>
          <w:p w:rsidR="005B284C" w:rsidRPr="0080167D" w:rsidRDefault="005B284C" w:rsidP="0001082F">
            <w:pPr>
              <w:spacing w:line="240" w:lineRule="exact"/>
              <w:rPr>
                <w:rFonts w:asciiTheme="majorEastAsia" w:eastAsiaTheme="majorEastAsia" w:hAnsiTheme="majorEastAsia"/>
                <w:sz w:val="20"/>
                <w:szCs w:val="20"/>
              </w:rPr>
            </w:pPr>
          </w:p>
        </w:tc>
      </w:tr>
      <w:tr w:rsidR="005B284C" w:rsidRPr="0080167D" w:rsidTr="007A1FE8">
        <w:tc>
          <w:tcPr>
            <w:tcW w:w="409" w:type="dxa"/>
            <w:tcBorders>
              <w:top w:val="nil"/>
              <w:right w:val="single" w:sz="4" w:space="0" w:color="auto"/>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3780" w:type="dxa"/>
            <w:gridSpan w:val="2"/>
            <w:tcBorders>
              <w:top w:val="single" w:sz="4" w:space="0" w:color="auto"/>
              <w:left w:val="single" w:sz="4" w:space="0" w:color="auto"/>
            </w:tcBorders>
            <w:vAlign w:val="center"/>
          </w:tcPr>
          <w:p w:rsidR="005B284C" w:rsidRPr="00E71DDD" w:rsidRDefault="005F4AE1" w:rsidP="0001082F">
            <w:pPr>
              <w:spacing w:line="240" w:lineRule="exact"/>
              <w:rPr>
                <w:rFonts w:asciiTheme="majorEastAsia" w:eastAsiaTheme="majorEastAsia" w:hAnsiTheme="majorEastAsia"/>
                <w:sz w:val="20"/>
                <w:szCs w:val="20"/>
              </w:rPr>
            </w:pPr>
            <w:r w:rsidRPr="00484EC2">
              <w:rPr>
                <w:rFonts w:asciiTheme="majorEastAsia" w:eastAsiaTheme="majorEastAsia" w:hAnsiTheme="majorEastAsia" w:hint="eastAsia"/>
                <w:sz w:val="20"/>
                <w:szCs w:val="20"/>
              </w:rPr>
              <w:t>保管</w:t>
            </w:r>
            <w:r w:rsidR="005B284C" w:rsidRPr="00484EC2">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回収</w:t>
            </w:r>
            <w:r w:rsidR="005B284C" w:rsidRPr="00484EC2">
              <w:rPr>
                <w:rFonts w:asciiTheme="majorEastAsia" w:eastAsiaTheme="majorEastAsia" w:hAnsiTheme="majorEastAsia" w:hint="eastAsia"/>
                <w:sz w:val="20"/>
                <w:szCs w:val="20"/>
              </w:rPr>
              <w:t>・廃棄</w:t>
            </w:r>
          </w:p>
        </w:tc>
        <w:tc>
          <w:tcPr>
            <w:tcW w:w="945" w:type="dxa"/>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45" w:type="dxa"/>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840" w:type="dxa"/>
            <w:tcBorders>
              <w:right w:val="double" w:sz="4" w:space="0" w:color="auto"/>
            </w:tcBorders>
            <w:vAlign w:val="center"/>
          </w:tcPr>
          <w:p w:rsidR="005B284C" w:rsidRPr="0080167D" w:rsidRDefault="00EF1198" w:rsidP="009544BB">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21</w:t>
            </w:r>
          </w:p>
        </w:tc>
        <w:tc>
          <w:tcPr>
            <w:tcW w:w="525" w:type="dxa"/>
            <w:tcBorders>
              <w:top w:val="nil"/>
              <w:left w:val="double" w:sz="4" w:space="0" w:color="auto"/>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525"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3371"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92"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992" w:type="dxa"/>
            <w:tcBorders>
              <w:top w:val="nil"/>
              <w:left w:val="nil"/>
              <w:bottom w:val="nil"/>
              <w:right w:val="nil"/>
            </w:tcBorders>
            <w:vAlign w:val="center"/>
          </w:tcPr>
          <w:p w:rsidR="005B284C" w:rsidRPr="0080167D" w:rsidRDefault="005B284C" w:rsidP="0001082F">
            <w:pPr>
              <w:spacing w:line="240" w:lineRule="exact"/>
              <w:rPr>
                <w:rFonts w:asciiTheme="majorEastAsia" w:eastAsiaTheme="majorEastAsia" w:hAnsiTheme="majorEastAsia"/>
                <w:sz w:val="20"/>
                <w:szCs w:val="20"/>
              </w:rPr>
            </w:pPr>
          </w:p>
        </w:tc>
        <w:tc>
          <w:tcPr>
            <w:tcW w:w="851" w:type="dxa"/>
            <w:tcBorders>
              <w:top w:val="nil"/>
              <w:left w:val="nil"/>
              <w:bottom w:val="nil"/>
              <w:right w:val="nil"/>
            </w:tcBorders>
          </w:tcPr>
          <w:p w:rsidR="005B284C" w:rsidRPr="0080167D" w:rsidRDefault="005B284C" w:rsidP="0001082F">
            <w:pPr>
              <w:spacing w:line="240" w:lineRule="exact"/>
              <w:rPr>
                <w:rFonts w:asciiTheme="majorEastAsia" w:eastAsiaTheme="majorEastAsia" w:hAnsiTheme="majorEastAsia"/>
                <w:sz w:val="20"/>
                <w:szCs w:val="20"/>
              </w:rPr>
            </w:pPr>
          </w:p>
        </w:tc>
      </w:tr>
    </w:tbl>
    <w:p w:rsidR="00AF4200" w:rsidRDefault="00AF4200">
      <w:pPr>
        <w:rPr>
          <w:rFonts w:asciiTheme="majorEastAsia" w:eastAsiaTheme="majorEastAsia" w:hAnsiTheme="majorEastAsia"/>
        </w:rPr>
        <w:sectPr w:rsidR="00AF4200" w:rsidSect="00F52E56">
          <w:headerReference w:type="first" r:id="rId16"/>
          <w:footerReference w:type="first" r:id="rId17"/>
          <w:pgSz w:w="16838" w:h="11906" w:orient="landscape" w:code="9"/>
          <w:pgMar w:top="567" w:right="567" w:bottom="567" w:left="567" w:header="454" w:footer="340" w:gutter="0"/>
          <w:pgNumType w:fmt="lowerRoman"/>
          <w:cols w:space="425"/>
          <w:docGrid w:type="linesAndChars" w:linePitch="291" w:charSpace="-4259"/>
        </w:sectPr>
      </w:pPr>
    </w:p>
    <w:p w:rsidR="0094015E" w:rsidRDefault="0094015E" w:rsidP="005B284C">
      <w:pPr>
        <w:ind w:leftChars="1000" w:left="1892"/>
        <w:rPr>
          <w:rFonts w:asciiTheme="majorEastAsia" w:eastAsiaTheme="majorEastAsia" w:hAnsiTheme="majorEastAsia"/>
          <w:bdr w:val="single" w:sz="4" w:space="0" w:color="auto"/>
        </w:rPr>
      </w:pPr>
    </w:p>
    <w:p w:rsidR="005B284C" w:rsidRPr="004C6A57" w:rsidRDefault="005B284C" w:rsidP="005B284C">
      <w:pPr>
        <w:ind w:leftChars="1000" w:left="1892"/>
        <w:rPr>
          <w:rFonts w:asciiTheme="majorEastAsia" w:eastAsiaTheme="majorEastAsia" w:hAnsiTheme="majorEastAsia"/>
          <w:bdr w:val="single" w:sz="4" w:space="0" w:color="auto"/>
        </w:rPr>
      </w:pPr>
      <w:r w:rsidRPr="004C6A57">
        <w:rPr>
          <w:rFonts w:asciiTheme="majorEastAsia" w:eastAsiaTheme="majorEastAsia" w:hAnsiTheme="majorEastAsia" w:hint="eastAsia"/>
          <w:bdr w:val="single" w:sz="4" w:space="0" w:color="auto"/>
        </w:rPr>
        <w:lastRenderedPageBreak/>
        <w:t>使い方</w:t>
      </w:r>
      <w:r>
        <w:rPr>
          <w:rFonts w:asciiTheme="majorEastAsia" w:eastAsiaTheme="majorEastAsia" w:hAnsiTheme="majorEastAsia" w:hint="eastAsia"/>
          <w:bdr w:val="single" w:sz="4" w:space="0" w:color="auto"/>
        </w:rPr>
        <w:t xml:space="preserve"> 1</w:t>
      </w:r>
      <w:r w:rsidR="0056652B">
        <w:rPr>
          <w:rFonts w:asciiTheme="majorEastAsia" w:eastAsiaTheme="majorEastAsia" w:hAnsiTheme="majorEastAsia" w:hint="eastAsia"/>
          <w:bdr w:val="single" w:sz="4" w:space="0" w:color="auto"/>
        </w:rPr>
        <w:t xml:space="preserve"> </w:t>
      </w:r>
    </w:p>
    <w:p w:rsidR="005B284C" w:rsidRDefault="005B284C" w:rsidP="005B284C">
      <w:pPr>
        <w:ind w:leftChars="1000" w:left="1892" w:firstLineChars="400" w:firstLine="760"/>
        <w:rPr>
          <w:rFonts w:asciiTheme="majorEastAsia" w:eastAsiaTheme="majorEastAsia" w:hAnsiTheme="majorEastAsia"/>
        </w:rPr>
      </w:pPr>
      <w:r w:rsidRPr="008037E7">
        <w:rPr>
          <w:rFonts w:asciiTheme="majorEastAsia" w:eastAsiaTheme="majorEastAsia" w:hAnsiTheme="majorEastAsia" w:hint="eastAsia"/>
          <w:b/>
        </w:rPr>
        <w:t>このリスクアセスメントシートの使い方</w:t>
      </w:r>
      <w:r w:rsidRPr="008037E7">
        <w:rPr>
          <w:rFonts w:asciiTheme="majorEastAsia" w:eastAsiaTheme="majorEastAsia" w:hAnsiTheme="majorEastAsia" w:hint="eastAsia"/>
        </w:rPr>
        <w:tab/>
        <w:t>（次ページに使い方の例を載せてあります）</w:t>
      </w:r>
    </w:p>
    <w:p w:rsidR="005B284C" w:rsidRDefault="005B284C" w:rsidP="005B284C">
      <w:pPr>
        <w:ind w:leftChars="1000" w:left="1892"/>
        <w:rPr>
          <w:rFonts w:asciiTheme="majorEastAsia" w:eastAsiaTheme="majorEastAsia" w:hAnsiTheme="majorEastAsia"/>
        </w:rPr>
      </w:pPr>
    </w:p>
    <w:p w:rsidR="005B284C" w:rsidRPr="008037E7" w:rsidRDefault="005B284C" w:rsidP="005B284C">
      <w:pPr>
        <w:ind w:leftChars="1000" w:left="1892"/>
        <w:rPr>
          <w:rFonts w:asciiTheme="majorEastAsia" w:eastAsiaTheme="majorEastAsia" w:hAnsiTheme="majorEastAsia"/>
        </w:rPr>
      </w:pPr>
      <w:r>
        <w:rPr>
          <w:rFonts w:asciiTheme="majorEastAsia" w:eastAsiaTheme="majorEastAsia" w:hAnsiTheme="majorEastAsia" w:hint="eastAsia"/>
        </w:rPr>
        <w:t xml:space="preserve">1）　</w:t>
      </w:r>
      <w:r w:rsidRPr="008037E7">
        <w:rPr>
          <w:rFonts w:asciiTheme="majorEastAsia" w:eastAsiaTheme="majorEastAsia" w:hAnsiTheme="majorEastAsia" w:hint="eastAsia"/>
        </w:rPr>
        <w:t>シートは印刷の種類別に分かれています。</w:t>
      </w:r>
    </w:p>
    <w:p w:rsidR="005B284C" w:rsidRPr="008037E7" w:rsidRDefault="005B284C" w:rsidP="005B284C">
      <w:pPr>
        <w:ind w:leftChars="1000" w:left="1892" w:firstLineChars="246" w:firstLine="465"/>
        <w:rPr>
          <w:rFonts w:asciiTheme="majorEastAsia" w:eastAsiaTheme="majorEastAsia" w:hAnsiTheme="majorEastAsia"/>
        </w:rPr>
      </w:pPr>
      <w:r w:rsidRPr="008037E7">
        <w:rPr>
          <w:rFonts w:asciiTheme="majorEastAsia" w:eastAsiaTheme="majorEastAsia" w:hAnsiTheme="majorEastAsia" w:hint="eastAsia"/>
        </w:rPr>
        <w:t>また、作業別ごとにシートを分けてあります。</w:t>
      </w:r>
    </w:p>
    <w:p w:rsidR="005B284C" w:rsidRDefault="005B284C" w:rsidP="005B284C">
      <w:pPr>
        <w:ind w:leftChars="1000" w:left="1892" w:firstLineChars="253" w:firstLine="479"/>
        <w:rPr>
          <w:rFonts w:asciiTheme="majorEastAsia" w:eastAsiaTheme="majorEastAsia" w:hAnsiTheme="majorEastAsia"/>
        </w:rPr>
      </w:pPr>
      <w:r w:rsidRPr="008037E7">
        <w:rPr>
          <w:rFonts w:asciiTheme="majorEastAsia" w:eastAsiaTheme="majorEastAsia" w:hAnsiTheme="majorEastAsia" w:hint="eastAsia"/>
        </w:rPr>
        <w:t>手作業か、自動化しているかでもシートを分けてあります。</w:t>
      </w:r>
    </w:p>
    <w:p w:rsidR="00B070D7" w:rsidRDefault="00B070D7" w:rsidP="0094015E">
      <w:pPr>
        <w:spacing w:line="140" w:lineRule="exact"/>
        <w:ind w:leftChars="1000" w:left="1892" w:firstLineChars="253" w:firstLine="479"/>
        <w:rPr>
          <w:rFonts w:asciiTheme="majorEastAsia" w:eastAsiaTheme="majorEastAsia" w:hAnsiTheme="majorEastAsia"/>
        </w:rPr>
      </w:pPr>
    </w:p>
    <w:p w:rsidR="005B284C" w:rsidRDefault="005B284C" w:rsidP="005B284C">
      <w:pPr>
        <w:ind w:leftChars="1000" w:left="1892"/>
        <w:rPr>
          <w:rFonts w:asciiTheme="majorEastAsia" w:eastAsiaTheme="majorEastAsia" w:hAnsiTheme="majorEastAsia"/>
        </w:rPr>
      </w:pPr>
      <w:r>
        <w:rPr>
          <w:rFonts w:asciiTheme="majorEastAsia" w:eastAsiaTheme="majorEastAsia" w:hAnsiTheme="majorEastAsia" w:hint="eastAsia"/>
        </w:rPr>
        <w:t xml:space="preserve">2）　</w:t>
      </w:r>
      <w:r w:rsidRPr="008037E7">
        <w:rPr>
          <w:rFonts w:asciiTheme="majorEastAsia" w:eastAsiaTheme="majorEastAsia" w:hAnsiTheme="majorEastAsia" w:hint="eastAsia"/>
        </w:rPr>
        <w:t>各作業で使用される溶剤でシートを分けてあります</w:t>
      </w:r>
    </w:p>
    <w:p w:rsidR="00B070D7" w:rsidRDefault="00B070D7" w:rsidP="0094015E">
      <w:pPr>
        <w:spacing w:line="140" w:lineRule="exact"/>
        <w:ind w:leftChars="1000" w:left="1892"/>
        <w:rPr>
          <w:rFonts w:asciiTheme="majorEastAsia" w:eastAsiaTheme="majorEastAsia" w:hAnsiTheme="majorEastAsia"/>
        </w:rPr>
      </w:pPr>
    </w:p>
    <w:p w:rsidR="005B284C" w:rsidRDefault="005B284C" w:rsidP="005B284C">
      <w:pPr>
        <w:ind w:leftChars="1000" w:left="1892"/>
        <w:rPr>
          <w:rFonts w:asciiTheme="majorEastAsia" w:eastAsiaTheme="majorEastAsia" w:hAnsiTheme="majorEastAsia"/>
        </w:rPr>
      </w:pPr>
      <w:r>
        <w:rPr>
          <w:rFonts w:asciiTheme="majorEastAsia" w:eastAsiaTheme="majorEastAsia" w:hAnsiTheme="majorEastAsia" w:hint="eastAsia"/>
        </w:rPr>
        <w:t xml:space="preserve">3）　</w:t>
      </w:r>
      <w:r w:rsidRPr="008037E7">
        <w:rPr>
          <w:rFonts w:asciiTheme="majorEastAsia" w:eastAsiaTheme="majorEastAsia" w:hAnsiTheme="majorEastAsia" w:hint="eastAsia"/>
        </w:rPr>
        <w:t>ご自分の印刷工場が該当するシートだけを選んで使ってください</w:t>
      </w:r>
    </w:p>
    <w:p w:rsidR="00B070D7" w:rsidRPr="008037E7" w:rsidRDefault="00B070D7" w:rsidP="0094015E">
      <w:pPr>
        <w:spacing w:line="140" w:lineRule="exact"/>
        <w:ind w:leftChars="1000" w:left="1892"/>
        <w:rPr>
          <w:rFonts w:asciiTheme="majorEastAsia" w:eastAsiaTheme="majorEastAsia" w:hAnsiTheme="majorEastAsia"/>
        </w:rPr>
      </w:pPr>
    </w:p>
    <w:p w:rsidR="005B284C" w:rsidRDefault="005B284C" w:rsidP="005B284C">
      <w:pPr>
        <w:ind w:leftChars="1000" w:left="1892"/>
        <w:rPr>
          <w:rFonts w:asciiTheme="majorEastAsia" w:eastAsiaTheme="majorEastAsia" w:hAnsiTheme="majorEastAsia"/>
        </w:rPr>
      </w:pPr>
      <w:r>
        <w:rPr>
          <w:rFonts w:asciiTheme="majorEastAsia" w:eastAsiaTheme="majorEastAsia" w:hAnsiTheme="majorEastAsia" w:hint="eastAsia"/>
        </w:rPr>
        <w:t xml:space="preserve">4）　</w:t>
      </w:r>
      <w:r w:rsidRPr="008037E7">
        <w:rPr>
          <w:rFonts w:asciiTheme="majorEastAsia" w:eastAsiaTheme="majorEastAsia" w:hAnsiTheme="majorEastAsia" w:hint="eastAsia"/>
        </w:rPr>
        <w:t>チェックシートで自社が取り扱っている化学物質の□の中にチェック(レ）を入れてください。</w:t>
      </w:r>
    </w:p>
    <w:p w:rsidR="005B284C" w:rsidRPr="008037E7" w:rsidRDefault="005B284C" w:rsidP="005B284C">
      <w:pPr>
        <w:ind w:leftChars="1000" w:left="1892" w:firstLineChars="250" w:firstLine="473"/>
        <w:rPr>
          <w:rFonts w:asciiTheme="majorEastAsia" w:eastAsiaTheme="majorEastAsia" w:hAnsiTheme="majorEastAsia"/>
        </w:rPr>
      </w:pPr>
      <w:r w:rsidRPr="008037E7">
        <w:rPr>
          <w:rFonts w:asciiTheme="majorEastAsia" w:eastAsiaTheme="majorEastAsia" w:hAnsiTheme="majorEastAsia" w:hint="eastAsia"/>
        </w:rPr>
        <w:t>「取扱化学物質」の欄には危険有害性を示す絵表示が付けてあります。</w:t>
      </w:r>
    </w:p>
    <w:p w:rsidR="005B284C" w:rsidRDefault="005B284C" w:rsidP="005B284C">
      <w:pPr>
        <w:ind w:leftChars="1000" w:left="1892" w:firstLineChars="250" w:firstLine="473"/>
        <w:rPr>
          <w:rFonts w:asciiTheme="majorEastAsia" w:eastAsiaTheme="majorEastAsia" w:hAnsiTheme="majorEastAsia"/>
        </w:rPr>
      </w:pPr>
      <w:r w:rsidRPr="008037E7">
        <w:rPr>
          <w:rFonts w:asciiTheme="majorEastAsia" w:eastAsiaTheme="majorEastAsia" w:hAnsiTheme="majorEastAsia" w:hint="eastAsia"/>
        </w:rPr>
        <w:t>「有害性の程度」の欄には有害性の内容が書いてあります。</w:t>
      </w:r>
    </w:p>
    <w:p w:rsidR="00B070D7" w:rsidRDefault="00B070D7" w:rsidP="0094015E">
      <w:pPr>
        <w:spacing w:line="140" w:lineRule="exact"/>
        <w:ind w:leftChars="1000" w:left="1892" w:firstLineChars="250" w:firstLine="473"/>
        <w:rPr>
          <w:rFonts w:asciiTheme="majorEastAsia" w:eastAsiaTheme="majorEastAsia" w:hAnsiTheme="majorEastAsia"/>
        </w:rPr>
      </w:pPr>
    </w:p>
    <w:p w:rsidR="005B284C" w:rsidRDefault="005B284C" w:rsidP="005B284C">
      <w:pPr>
        <w:ind w:leftChars="1000" w:left="1892"/>
        <w:rPr>
          <w:rFonts w:asciiTheme="majorEastAsia" w:eastAsiaTheme="majorEastAsia" w:hAnsiTheme="majorEastAsia"/>
        </w:rPr>
      </w:pPr>
      <w:r>
        <w:rPr>
          <w:rFonts w:asciiTheme="majorEastAsia" w:eastAsiaTheme="majorEastAsia" w:hAnsiTheme="majorEastAsia" w:hint="eastAsia"/>
        </w:rPr>
        <w:t xml:space="preserve">5）　</w:t>
      </w:r>
      <w:r w:rsidRPr="008037E7">
        <w:rPr>
          <w:rFonts w:asciiTheme="majorEastAsia" w:eastAsiaTheme="majorEastAsia" w:hAnsiTheme="majorEastAsia" w:hint="eastAsia"/>
        </w:rPr>
        <w:t>リスク低減措置について現在実施済欄または未実施欄の□に(レ）を入れてください。</w:t>
      </w:r>
    </w:p>
    <w:p w:rsidR="00B070D7" w:rsidRDefault="00B070D7" w:rsidP="0094015E">
      <w:pPr>
        <w:spacing w:line="140" w:lineRule="exact"/>
        <w:ind w:leftChars="1000" w:left="1892"/>
        <w:rPr>
          <w:rFonts w:asciiTheme="majorEastAsia" w:eastAsiaTheme="majorEastAsia" w:hAnsiTheme="majorEastAsia"/>
        </w:rPr>
      </w:pPr>
    </w:p>
    <w:p w:rsidR="005B284C" w:rsidRDefault="005B284C" w:rsidP="005B284C">
      <w:pPr>
        <w:ind w:leftChars="1000" w:left="1892"/>
        <w:rPr>
          <w:rFonts w:asciiTheme="majorEastAsia" w:eastAsiaTheme="majorEastAsia" w:hAnsiTheme="majorEastAsia"/>
        </w:rPr>
      </w:pPr>
      <w:r>
        <w:rPr>
          <w:rFonts w:asciiTheme="majorEastAsia" w:eastAsiaTheme="majorEastAsia" w:hAnsiTheme="majorEastAsia" w:hint="eastAsia"/>
        </w:rPr>
        <w:t xml:space="preserve">6）　</w:t>
      </w:r>
      <w:r w:rsidRPr="008037E7">
        <w:rPr>
          <w:rFonts w:asciiTheme="majorEastAsia" w:eastAsiaTheme="majorEastAsia" w:hAnsiTheme="majorEastAsia" w:hint="eastAsia"/>
        </w:rPr>
        <w:t>措置実施後のリスクの見積りの項目の、実施後のリスクレベルを調べてください。</w:t>
      </w:r>
    </w:p>
    <w:p w:rsidR="00B070D7" w:rsidRDefault="00B070D7" w:rsidP="0094015E">
      <w:pPr>
        <w:spacing w:line="140" w:lineRule="exact"/>
        <w:ind w:leftChars="1000" w:left="1892"/>
        <w:rPr>
          <w:rFonts w:asciiTheme="majorEastAsia" w:eastAsiaTheme="majorEastAsia" w:hAnsiTheme="majorEastAsia"/>
        </w:rPr>
      </w:pPr>
    </w:p>
    <w:p w:rsidR="005B284C" w:rsidRPr="008037E7" w:rsidRDefault="005B284C" w:rsidP="005B284C">
      <w:pPr>
        <w:ind w:leftChars="1000" w:left="1892"/>
        <w:rPr>
          <w:rFonts w:asciiTheme="majorEastAsia" w:eastAsiaTheme="majorEastAsia" w:hAnsiTheme="majorEastAsia"/>
        </w:rPr>
      </w:pPr>
      <w:r>
        <w:rPr>
          <w:rFonts w:asciiTheme="majorEastAsia" w:eastAsiaTheme="majorEastAsia" w:hAnsiTheme="majorEastAsia" w:hint="eastAsia"/>
        </w:rPr>
        <w:t xml:space="preserve">7）　</w:t>
      </w:r>
      <w:r w:rsidRPr="008037E7">
        <w:rPr>
          <w:rFonts w:asciiTheme="majorEastAsia" w:eastAsiaTheme="majorEastAsia" w:hAnsiTheme="majorEastAsia" w:hint="eastAsia"/>
        </w:rPr>
        <w:t>リスクレベルが2以下の場合は追加措置の要否の欄の”不要”にチェックを入れてください。</w:t>
      </w:r>
    </w:p>
    <w:p w:rsidR="005B284C" w:rsidRDefault="005B284C" w:rsidP="005B284C">
      <w:pPr>
        <w:ind w:leftChars="1000" w:left="1892" w:firstLineChars="253" w:firstLine="479"/>
        <w:rPr>
          <w:rFonts w:asciiTheme="majorEastAsia" w:eastAsiaTheme="majorEastAsia" w:hAnsiTheme="majorEastAsia"/>
        </w:rPr>
      </w:pPr>
      <w:r w:rsidRPr="008037E7">
        <w:rPr>
          <w:rFonts w:asciiTheme="majorEastAsia" w:eastAsiaTheme="majorEastAsia" w:hAnsiTheme="majorEastAsia" w:hint="eastAsia"/>
        </w:rPr>
        <w:t>リスクレベルが安全で許容できるレベルにありますので、追加の措置はいりません。</w:t>
      </w:r>
    </w:p>
    <w:p w:rsidR="00B070D7" w:rsidRDefault="00B070D7" w:rsidP="0094015E">
      <w:pPr>
        <w:spacing w:line="140" w:lineRule="exact"/>
        <w:ind w:leftChars="1000" w:left="1892" w:firstLineChars="253" w:firstLine="479"/>
        <w:rPr>
          <w:rFonts w:asciiTheme="majorEastAsia" w:eastAsiaTheme="majorEastAsia" w:hAnsiTheme="majorEastAsia"/>
        </w:rPr>
      </w:pPr>
    </w:p>
    <w:p w:rsidR="005B284C" w:rsidRPr="008037E7" w:rsidRDefault="005B284C" w:rsidP="005B284C">
      <w:pPr>
        <w:ind w:leftChars="1000" w:left="1892"/>
        <w:rPr>
          <w:rFonts w:asciiTheme="majorEastAsia" w:eastAsiaTheme="majorEastAsia" w:hAnsiTheme="majorEastAsia"/>
        </w:rPr>
      </w:pPr>
      <w:r>
        <w:rPr>
          <w:rFonts w:asciiTheme="majorEastAsia" w:eastAsiaTheme="majorEastAsia" w:hAnsiTheme="majorEastAsia" w:hint="eastAsia"/>
        </w:rPr>
        <w:t xml:space="preserve">8）　</w:t>
      </w:r>
      <w:r w:rsidRPr="008037E7">
        <w:rPr>
          <w:rFonts w:asciiTheme="majorEastAsia" w:eastAsiaTheme="majorEastAsia" w:hAnsiTheme="majorEastAsia" w:hint="eastAsia"/>
        </w:rPr>
        <w:t>リスクレベルが3以上の場合は追加措置の要否の欄の”要”にチェックを入れてください。</w:t>
      </w:r>
    </w:p>
    <w:p w:rsidR="005B284C" w:rsidRDefault="005B284C" w:rsidP="005B284C">
      <w:pPr>
        <w:ind w:leftChars="1000" w:left="1892" w:firstLineChars="253" w:firstLine="479"/>
        <w:rPr>
          <w:rFonts w:asciiTheme="majorEastAsia" w:eastAsiaTheme="majorEastAsia" w:hAnsiTheme="majorEastAsia"/>
        </w:rPr>
      </w:pPr>
      <w:r w:rsidRPr="008037E7">
        <w:rPr>
          <w:rFonts w:asciiTheme="majorEastAsia" w:eastAsiaTheme="majorEastAsia" w:hAnsiTheme="majorEastAsia" w:hint="eastAsia"/>
        </w:rPr>
        <w:t>リスクレベルが安全で許容できるレベルを超えていますので、なんらかの追加措置が必要です。</w:t>
      </w:r>
    </w:p>
    <w:p w:rsidR="00B070D7" w:rsidRDefault="00B070D7" w:rsidP="0094015E">
      <w:pPr>
        <w:spacing w:line="100" w:lineRule="exact"/>
        <w:ind w:leftChars="1000" w:left="1892" w:firstLineChars="253" w:firstLine="479"/>
        <w:rPr>
          <w:rFonts w:asciiTheme="majorEastAsia" w:eastAsiaTheme="majorEastAsia" w:hAnsiTheme="majorEastAsia"/>
        </w:rPr>
      </w:pPr>
    </w:p>
    <w:p w:rsidR="005B284C" w:rsidRDefault="005B284C" w:rsidP="005B284C">
      <w:pPr>
        <w:ind w:leftChars="1000" w:left="1892"/>
        <w:rPr>
          <w:rFonts w:asciiTheme="majorEastAsia" w:eastAsiaTheme="majorEastAsia" w:hAnsiTheme="majorEastAsia"/>
        </w:rPr>
      </w:pPr>
      <w:r>
        <w:rPr>
          <w:rFonts w:asciiTheme="majorEastAsia" w:eastAsiaTheme="majorEastAsia" w:hAnsiTheme="majorEastAsia" w:hint="eastAsia"/>
        </w:rPr>
        <w:t xml:space="preserve">9）　</w:t>
      </w:r>
      <w:r w:rsidRPr="008037E7">
        <w:rPr>
          <w:rFonts w:asciiTheme="majorEastAsia" w:eastAsiaTheme="majorEastAsia" w:hAnsiTheme="majorEastAsia" w:hint="eastAsia"/>
        </w:rPr>
        <w:t>未実施の項目の中で、実施できる対策の準備をしてください。</w:t>
      </w:r>
    </w:p>
    <w:p w:rsidR="00B070D7" w:rsidRDefault="00B070D7" w:rsidP="0094015E">
      <w:pPr>
        <w:spacing w:line="140" w:lineRule="exact"/>
        <w:ind w:leftChars="1000" w:left="1892"/>
        <w:rPr>
          <w:rFonts w:asciiTheme="majorEastAsia" w:eastAsiaTheme="majorEastAsia" w:hAnsiTheme="majorEastAsia"/>
        </w:rPr>
      </w:pPr>
    </w:p>
    <w:p w:rsidR="005B284C" w:rsidRDefault="005B284C" w:rsidP="005B284C">
      <w:pPr>
        <w:ind w:leftChars="1000" w:left="1892"/>
        <w:rPr>
          <w:rFonts w:asciiTheme="majorEastAsia" w:eastAsiaTheme="majorEastAsia" w:hAnsiTheme="majorEastAsia"/>
        </w:rPr>
      </w:pPr>
      <w:r>
        <w:rPr>
          <w:rFonts w:asciiTheme="majorEastAsia" w:eastAsiaTheme="majorEastAsia" w:hAnsiTheme="majorEastAsia" w:hint="eastAsia"/>
        </w:rPr>
        <w:t xml:space="preserve">10） </w:t>
      </w:r>
      <w:r w:rsidRPr="008037E7">
        <w:rPr>
          <w:rFonts w:asciiTheme="majorEastAsia" w:eastAsiaTheme="majorEastAsia" w:hAnsiTheme="majorEastAsia" w:hint="eastAsia"/>
        </w:rPr>
        <w:t>設備対策が整うまでは、適切な保護具を着用してリスクを低減しましょう。</w:t>
      </w:r>
    </w:p>
    <w:p w:rsidR="00B070D7" w:rsidRDefault="00B070D7" w:rsidP="0094015E">
      <w:pPr>
        <w:spacing w:line="140" w:lineRule="exact"/>
        <w:ind w:leftChars="1000" w:left="1892"/>
        <w:rPr>
          <w:rFonts w:asciiTheme="majorEastAsia" w:eastAsiaTheme="majorEastAsia" w:hAnsiTheme="majorEastAsia"/>
        </w:rPr>
      </w:pPr>
    </w:p>
    <w:p w:rsidR="005B284C" w:rsidRPr="00374EA2" w:rsidRDefault="005B284C" w:rsidP="005B284C">
      <w:pPr>
        <w:ind w:leftChars="1000" w:left="1892"/>
        <w:rPr>
          <w:rFonts w:asciiTheme="majorEastAsia" w:eastAsiaTheme="majorEastAsia" w:hAnsiTheme="majorEastAsia"/>
        </w:rPr>
      </w:pPr>
      <w:r w:rsidRPr="00374EA2">
        <w:rPr>
          <w:rFonts w:asciiTheme="majorEastAsia" w:eastAsiaTheme="majorEastAsia" w:hAnsiTheme="majorEastAsia" w:hint="eastAsia"/>
        </w:rPr>
        <w:t>11)　リスク低減予防措置はその機能を維持することが大切です。</w:t>
      </w:r>
    </w:p>
    <w:p w:rsidR="005B284C" w:rsidRPr="00374EA2" w:rsidRDefault="005B284C" w:rsidP="00374EA2">
      <w:pPr>
        <w:ind w:leftChars="1000" w:left="1892" w:firstLineChars="253" w:firstLine="479"/>
        <w:rPr>
          <w:rFonts w:asciiTheme="majorEastAsia" w:eastAsiaTheme="majorEastAsia" w:hAnsiTheme="majorEastAsia"/>
        </w:rPr>
      </w:pPr>
      <w:r w:rsidRPr="00374EA2">
        <w:rPr>
          <w:rFonts w:asciiTheme="majorEastAsia" w:eastAsiaTheme="majorEastAsia" w:hAnsiTheme="majorEastAsia" w:hint="eastAsia"/>
        </w:rPr>
        <w:t>「リスク低減予防措置の管理」欄の説明を参考に、職場の環境維持に努めましょう。</w:t>
      </w:r>
    </w:p>
    <w:p w:rsidR="005B284C" w:rsidRDefault="005B284C" w:rsidP="0094015E">
      <w:pPr>
        <w:spacing w:line="140" w:lineRule="exact"/>
        <w:ind w:leftChars="1000" w:left="1892"/>
        <w:rPr>
          <w:rFonts w:asciiTheme="majorEastAsia" w:eastAsiaTheme="majorEastAsia" w:hAnsiTheme="majorEastAsia"/>
        </w:rPr>
      </w:pPr>
    </w:p>
    <w:p w:rsidR="0056652B" w:rsidRDefault="0094015E" w:rsidP="0094015E">
      <w:pPr>
        <w:ind w:leftChars="1000" w:left="1892" w:rightChars="1500" w:right="2838"/>
        <w:rPr>
          <w:rFonts w:ascii="ＭＳ Ｐゴシック" w:eastAsia="ＭＳ Ｐゴシック" w:hAnsi="ＭＳ Ｐゴシック" w:cs="ＭＳ Ｐゴシック"/>
          <w:bCs/>
          <w:kern w:val="0"/>
          <w:szCs w:val="21"/>
        </w:rPr>
      </w:pPr>
      <w:r>
        <w:rPr>
          <w:rFonts w:asciiTheme="majorEastAsia" w:eastAsiaTheme="majorEastAsia" w:hAnsiTheme="majorEastAsia" w:hint="eastAsia"/>
        </w:rPr>
        <w:t>12</w:t>
      </w:r>
      <w:r w:rsidR="0056652B" w:rsidRPr="00374EA2">
        <w:rPr>
          <w:rFonts w:asciiTheme="majorEastAsia" w:eastAsiaTheme="majorEastAsia" w:hAnsiTheme="majorEastAsia" w:hint="eastAsia"/>
        </w:rPr>
        <w:t xml:space="preserve">)　</w:t>
      </w:r>
      <w:r w:rsidRPr="000C7C57">
        <w:rPr>
          <w:rFonts w:ascii="ＭＳ Ｐゴシック" w:eastAsia="ＭＳ Ｐゴシック" w:hAnsi="ＭＳ Ｐゴシック" w:cs="ＭＳ Ｐゴシック" w:hint="eastAsia"/>
          <w:bCs/>
          <w:kern w:val="0"/>
          <w:szCs w:val="21"/>
        </w:rPr>
        <w:t>シートの末尾に「リスクアセスメント総括表」がついています。実施者は各作業についてのリスクアセスメントの結果を記入し、でき</w:t>
      </w:r>
    </w:p>
    <w:p w:rsidR="005B284C" w:rsidRDefault="0094015E" w:rsidP="0056652B">
      <w:pPr>
        <w:ind w:leftChars="1243" w:left="2354" w:rightChars="1500" w:right="2838" w:hangingChars="1" w:hanging="2"/>
        <w:rPr>
          <w:rFonts w:asciiTheme="majorEastAsia" w:eastAsiaTheme="majorEastAsia" w:hAnsiTheme="majorEastAsia"/>
        </w:rPr>
      </w:pPr>
      <w:r w:rsidRPr="000C7C57">
        <w:rPr>
          <w:rFonts w:ascii="ＭＳ Ｐゴシック" w:eastAsia="ＭＳ Ｐゴシック" w:hAnsi="ＭＳ Ｐゴシック" w:cs="ＭＳ Ｐゴシック" w:hint="eastAsia"/>
          <w:bCs/>
          <w:kern w:val="0"/>
          <w:szCs w:val="21"/>
        </w:rPr>
        <w:t>れば自身の所見も加えて責任者に報告してください。責任者は報告をよく聞き、場合によっては現場を確認し、必要ならば設備面や管理面での対策を記入してください。そして、それらの検討結果を全員に話をし、</w:t>
      </w:r>
      <w:r w:rsidR="00E945E1">
        <w:rPr>
          <w:rFonts w:ascii="ＭＳ Ｐゴシック" w:eastAsia="ＭＳ Ｐゴシック" w:hAnsi="ＭＳ Ｐゴシック" w:cs="ＭＳ Ｐゴシック" w:hint="eastAsia"/>
          <w:bCs/>
          <w:kern w:val="0"/>
          <w:szCs w:val="21"/>
        </w:rPr>
        <w:t>職場に結果を掲示するなどして</w:t>
      </w:r>
      <w:r w:rsidRPr="000C7C57">
        <w:rPr>
          <w:rFonts w:ascii="ＭＳ Ｐゴシック" w:eastAsia="ＭＳ Ｐゴシック" w:hAnsi="ＭＳ Ｐゴシック" w:cs="ＭＳ Ｐゴシック" w:hint="eastAsia"/>
          <w:bCs/>
          <w:kern w:val="0"/>
          <w:szCs w:val="21"/>
        </w:rPr>
        <w:t>内容を共有することでリスクアセスメントは終了です。</w:t>
      </w:r>
    </w:p>
    <w:p w:rsidR="005B284C" w:rsidRDefault="005B284C" w:rsidP="0094015E">
      <w:pPr>
        <w:ind w:leftChars="1000" w:left="1892" w:rightChars="1500" w:right="2838"/>
        <w:rPr>
          <w:rFonts w:asciiTheme="majorEastAsia" w:eastAsiaTheme="majorEastAsia" w:hAnsiTheme="majorEastAsia"/>
        </w:rPr>
      </w:pPr>
    </w:p>
    <w:p w:rsidR="005B284C" w:rsidRDefault="005B284C" w:rsidP="0094015E">
      <w:pPr>
        <w:ind w:leftChars="1000" w:left="1892" w:rightChars="1500" w:right="2838"/>
        <w:rPr>
          <w:rFonts w:asciiTheme="majorEastAsia" w:eastAsiaTheme="majorEastAsia" w:hAnsiTheme="majorEastAsia"/>
        </w:rPr>
      </w:pPr>
    </w:p>
    <w:p w:rsidR="00291D64" w:rsidRDefault="00291D64" w:rsidP="0094015E">
      <w:pPr>
        <w:ind w:leftChars="1000" w:left="1892" w:rightChars="1500" w:right="2838"/>
        <w:rPr>
          <w:rFonts w:asciiTheme="majorEastAsia" w:eastAsiaTheme="majorEastAsia" w:hAnsiTheme="majorEastAsia"/>
        </w:rPr>
      </w:pPr>
    </w:p>
    <w:p w:rsidR="00C53798" w:rsidRDefault="00C53798" w:rsidP="005B284C">
      <w:pPr>
        <w:ind w:leftChars="1000" w:left="1892"/>
        <w:rPr>
          <w:rFonts w:asciiTheme="majorEastAsia" w:eastAsiaTheme="majorEastAsia" w:hAnsiTheme="majorEastAsia"/>
        </w:rPr>
        <w:sectPr w:rsidR="00C53798" w:rsidSect="008F2529">
          <w:type w:val="continuous"/>
          <w:pgSz w:w="16838" w:h="11906" w:orient="landscape" w:code="9"/>
          <w:pgMar w:top="567" w:right="567" w:bottom="567" w:left="567" w:header="454" w:footer="340" w:gutter="0"/>
          <w:pgNumType w:fmt="lowerRoman"/>
          <w:cols w:space="425"/>
          <w:docGrid w:type="linesAndChars" w:linePitch="291" w:charSpace="-4259"/>
        </w:sectPr>
      </w:pPr>
    </w:p>
    <w:p w:rsidR="005B284C" w:rsidRPr="004C6A57" w:rsidRDefault="005B284C" w:rsidP="005B284C">
      <w:pPr>
        <w:ind w:leftChars="1000" w:left="1892"/>
        <w:rPr>
          <w:rFonts w:asciiTheme="majorEastAsia" w:eastAsiaTheme="majorEastAsia" w:hAnsiTheme="majorEastAsia"/>
          <w:bdr w:val="single" w:sz="4" w:space="0" w:color="auto"/>
        </w:rPr>
      </w:pPr>
      <w:r w:rsidRPr="004C6A57">
        <w:rPr>
          <w:rFonts w:asciiTheme="majorEastAsia" w:eastAsiaTheme="majorEastAsia" w:hAnsiTheme="majorEastAsia" w:hint="eastAsia"/>
          <w:bdr w:val="single" w:sz="4" w:space="0" w:color="auto"/>
        </w:rPr>
        <w:lastRenderedPageBreak/>
        <w:t>使い方</w:t>
      </w:r>
      <w:r>
        <w:rPr>
          <w:rFonts w:asciiTheme="majorEastAsia" w:eastAsiaTheme="majorEastAsia" w:hAnsiTheme="majorEastAsia" w:hint="eastAsia"/>
          <w:bdr w:val="single" w:sz="4" w:space="0" w:color="auto"/>
        </w:rPr>
        <w:t xml:space="preserve"> 2</w:t>
      </w:r>
      <w:r w:rsidR="0056652B">
        <w:rPr>
          <w:rFonts w:asciiTheme="majorEastAsia" w:eastAsiaTheme="majorEastAsia" w:hAnsiTheme="majorEastAsia" w:hint="eastAsia"/>
          <w:bdr w:val="single" w:sz="4" w:space="0" w:color="auto"/>
        </w:rPr>
        <w:t xml:space="preserve"> </w:t>
      </w:r>
    </w:p>
    <w:p w:rsidR="005B284C" w:rsidRDefault="001A09AF">
      <w:pPr>
        <w:rPr>
          <w:rFonts w:asciiTheme="majorEastAsia" w:eastAsiaTheme="majorEastAsia" w:hAnsiTheme="majorEastAsia"/>
        </w:rPr>
      </w:pPr>
      <w:r>
        <w:rPr>
          <w:rFonts w:asciiTheme="majorEastAsia" w:eastAsiaTheme="majorEastAsia" w:hAnsiTheme="majorEastAsia" w:hint="eastAsia"/>
        </w:rPr>
        <w:tab/>
      </w:r>
      <w:r>
        <w:rPr>
          <w:rFonts w:asciiTheme="majorEastAsia" w:eastAsiaTheme="majorEastAsia" w:hAnsiTheme="majorEastAsia" w:hint="eastAsia"/>
        </w:rPr>
        <w:tab/>
        <w:t xml:space="preserve">　シートの記入方法（例）</w:t>
      </w:r>
    </w:p>
    <w:p w:rsidR="005B284C" w:rsidRDefault="001A09AF">
      <w:pPr>
        <w:rPr>
          <w:rFonts w:asciiTheme="majorEastAsia" w:eastAsiaTheme="majorEastAsia" w:hAnsiTheme="majorEastAsia"/>
        </w:rPr>
      </w:pPr>
      <w:r>
        <w:rPr>
          <w:rFonts w:asciiTheme="majorEastAsia" w:eastAsiaTheme="majorEastAsia" w:hAnsiTheme="majorEastAsia" w:hint="eastAsia"/>
        </w:rPr>
        <w:tab/>
      </w:r>
      <w:r>
        <w:rPr>
          <w:rFonts w:asciiTheme="majorEastAsia" w:eastAsiaTheme="majorEastAsia" w:hAnsiTheme="majorEastAsia" w:hint="eastAsia"/>
        </w:rPr>
        <w:tab/>
        <w:t xml:space="preserve">　例として、下のようにシートの記入方法を説明します。</w:t>
      </w:r>
    </w:p>
    <w:p w:rsidR="005B284C" w:rsidRDefault="005B284C">
      <w:pPr>
        <w:rPr>
          <w:rFonts w:asciiTheme="majorEastAsia" w:eastAsiaTheme="majorEastAsia" w:hAnsiTheme="majorEastAsia"/>
        </w:rPr>
      </w:pPr>
    </w:p>
    <w:p w:rsidR="005B284C" w:rsidRDefault="00CD1C03">
      <w:pPr>
        <w:rPr>
          <w:noProof/>
        </w:rPr>
      </w:pPr>
      <w:r>
        <w:rPr>
          <w:noProof/>
        </w:rPr>
        <w:drawing>
          <wp:anchor distT="0" distB="0" distL="114300" distR="114300" simplePos="0" relativeHeight="251944960" behindDoc="0" locked="0" layoutInCell="1" allowOverlap="1" wp14:anchorId="5CDFEEFF" wp14:editId="15E0850E">
            <wp:simplePos x="0" y="0"/>
            <wp:positionH relativeFrom="column">
              <wp:posOffset>411851</wp:posOffset>
            </wp:positionH>
            <wp:positionV relativeFrom="paragraph">
              <wp:posOffset>52803</wp:posOffset>
            </wp:positionV>
            <wp:extent cx="8949319" cy="5011335"/>
            <wp:effectExtent l="0" t="0" r="4445"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8960459" cy="5017573"/>
                    </a:xfrm>
                    <a:prstGeom prst="rect">
                      <a:avLst/>
                    </a:prstGeom>
                  </pic:spPr>
                </pic:pic>
              </a:graphicData>
            </a:graphic>
            <wp14:sizeRelH relativeFrom="page">
              <wp14:pctWidth>0</wp14:pctWidth>
            </wp14:sizeRelH>
            <wp14:sizeRelV relativeFrom="page">
              <wp14:pctHeight>0</wp14:pctHeight>
            </wp14:sizeRelV>
          </wp:anchor>
        </w:drawing>
      </w:r>
    </w:p>
    <w:p w:rsidR="00CD1C03" w:rsidRDefault="00CD1C03">
      <w:pPr>
        <w:rPr>
          <w:noProof/>
        </w:rPr>
      </w:pPr>
    </w:p>
    <w:p w:rsidR="00CD1C03" w:rsidRDefault="00CD1C03">
      <w:pPr>
        <w:rPr>
          <w:noProof/>
        </w:rPr>
      </w:pPr>
    </w:p>
    <w:p w:rsidR="00CD1C03" w:rsidRDefault="00CD1C03">
      <w:pPr>
        <w:rPr>
          <w:rFonts w:asciiTheme="majorEastAsia" w:eastAsiaTheme="majorEastAsia" w:hAnsiTheme="majorEastAsia"/>
        </w:rPr>
      </w:pPr>
    </w:p>
    <w:p w:rsidR="005B284C" w:rsidRDefault="005B284C">
      <w:pPr>
        <w:rPr>
          <w:rFonts w:asciiTheme="majorEastAsia" w:eastAsiaTheme="majorEastAsia" w:hAnsiTheme="majorEastAsia"/>
        </w:rPr>
      </w:pPr>
    </w:p>
    <w:p w:rsidR="005B284C" w:rsidRDefault="005B284C">
      <w:pPr>
        <w:rPr>
          <w:rFonts w:asciiTheme="majorEastAsia" w:eastAsiaTheme="majorEastAsia" w:hAnsiTheme="majorEastAsia"/>
        </w:rPr>
      </w:pPr>
    </w:p>
    <w:p w:rsidR="005B284C" w:rsidRDefault="005B284C">
      <w:pPr>
        <w:rPr>
          <w:rFonts w:asciiTheme="majorEastAsia" w:eastAsiaTheme="majorEastAsia" w:hAnsiTheme="majorEastAsia"/>
        </w:rPr>
      </w:pPr>
    </w:p>
    <w:p w:rsidR="005B284C" w:rsidRDefault="005B284C">
      <w:pPr>
        <w:rPr>
          <w:rFonts w:asciiTheme="majorEastAsia" w:eastAsiaTheme="majorEastAsia" w:hAnsiTheme="majorEastAsia"/>
        </w:rPr>
        <w:sectPr w:rsidR="005B284C" w:rsidSect="008F2529">
          <w:pgSz w:w="16838" w:h="11906" w:orient="landscape" w:code="9"/>
          <w:pgMar w:top="567" w:right="567" w:bottom="567" w:left="567" w:header="454" w:footer="340" w:gutter="0"/>
          <w:pgNumType w:fmt="lowerRoman"/>
          <w:cols w:space="425"/>
          <w:docGrid w:type="linesAndChars" w:linePitch="291" w:charSpace="-4259"/>
        </w:sectPr>
      </w:pPr>
    </w:p>
    <w:p w:rsidR="005B284C" w:rsidRPr="004C6A57" w:rsidRDefault="005B284C" w:rsidP="0001082F">
      <w:pPr>
        <w:ind w:leftChars="1000" w:left="2100"/>
        <w:rPr>
          <w:rFonts w:asciiTheme="majorEastAsia" w:eastAsiaTheme="majorEastAsia" w:hAnsiTheme="majorEastAsia"/>
          <w:bdr w:val="single" w:sz="4" w:space="0" w:color="auto"/>
        </w:rPr>
      </w:pPr>
      <w:r w:rsidRPr="004C6A57">
        <w:rPr>
          <w:rFonts w:asciiTheme="majorEastAsia" w:eastAsiaTheme="majorEastAsia" w:hAnsiTheme="majorEastAsia" w:hint="eastAsia"/>
          <w:bdr w:val="single" w:sz="4" w:space="0" w:color="auto"/>
        </w:rPr>
        <w:lastRenderedPageBreak/>
        <w:t>使い方</w:t>
      </w:r>
      <w:r>
        <w:rPr>
          <w:rFonts w:asciiTheme="majorEastAsia" w:eastAsiaTheme="majorEastAsia" w:hAnsiTheme="majorEastAsia" w:hint="eastAsia"/>
          <w:bdr w:val="single" w:sz="4" w:space="0" w:color="auto"/>
        </w:rPr>
        <w:t xml:space="preserve"> 3</w:t>
      </w:r>
      <w:r w:rsidR="0056652B">
        <w:rPr>
          <w:rFonts w:asciiTheme="majorEastAsia" w:eastAsiaTheme="majorEastAsia" w:hAnsiTheme="majorEastAsia" w:hint="eastAsia"/>
          <w:bdr w:val="single" w:sz="4" w:space="0" w:color="auto"/>
        </w:rPr>
        <w:t xml:space="preserve"> </w:t>
      </w:r>
    </w:p>
    <w:p w:rsidR="005B284C" w:rsidRPr="003A5E64" w:rsidRDefault="005B284C" w:rsidP="0001082F">
      <w:pPr>
        <w:ind w:leftChars="1000" w:left="2100"/>
        <w:rPr>
          <w:rFonts w:asciiTheme="majorEastAsia" w:eastAsiaTheme="majorEastAsia" w:hAnsiTheme="majorEastAsia"/>
          <w:b/>
        </w:rPr>
      </w:pPr>
      <w:r>
        <w:rPr>
          <w:rFonts w:asciiTheme="majorEastAsia" w:eastAsiaTheme="majorEastAsia" w:hAnsiTheme="majorEastAsia" w:hint="eastAsia"/>
        </w:rPr>
        <w:t xml:space="preserve">　　　　　　　　　　　　　</w:t>
      </w:r>
      <w:r w:rsidRPr="003A5E64">
        <w:rPr>
          <w:rFonts w:asciiTheme="majorEastAsia" w:eastAsiaTheme="majorEastAsia" w:hAnsiTheme="majorEastAsia" w:hint="eastAsia"/>
          <w:b/>
        </w:rPr>
        <w:t>印刷業関連資材と含有される化学物質（有機溶剤）例</w:t>
      </w:r>
    </w:p>
    <w:p w:rsidR="005B284C" w:rsidRDefault="005B284C" w:rsidP="0001082F">
      <w:pPr>
        <w:spacing w:line="80" w:lineRule="exact"/>
        <w:ind w:leftChars="1000" w:left="2100"/>
        <w:rPr>
          <w:rFonts w:asciiTheme="majorEastAsia" w:eastAsiaTheme="majorEastAsia" w:hAnsiTheme="majorEastAsia"/>
        </w:rPr>
      </w:pPr>
    </w:p>
    <w:p w:rsidR="005B284C" w:rsidRPr="003A5E64" w:rsidRDefault="005B284C" w:rsidP="0001082F">
      <w:pPr>
        <w:ind w:leftChars="1000" w:left="2100"/>
        <w:rPr>
          <w:rFonts w:asciiTheme="majorEastAsia" w:eastAsiaTheme="majorEastAsia" w:hAnsiTheme="majorEastAsia"/>
        </w:rPr>
      </w:pPr>
      <w:r w:rsidRPr="003A5E64">
        <w:rPr>
          <w:rFonts w:asciiTheme="majorEastAsia" w:eastAsiaTheme="majorEastAsia" w:hAnsiTheme="majorEastAsia" w:hint="eastAsia"/>
        </w:rPr>
        <w:t>印刷業関連で使用される資材類は一見しただけでは含有されている化学物質が分からないものが多い。正確には</w:t>
      </w:r>
    </w:p>
    <w:p w:rsidR="005B284C" w:rsidRPr="003A5E64" w:rsidRDefault="005B284C" w:rsidP="0001082F">
      <w:pPr>
        <w:ind w:leftChars="1000" w:left="2100"/>
        <w:rPr>
          <w:rFonts w:asciiTheme="majorEastAsia" w:eastAsiaTheme="majorEastAsia" w:hAnsiTheme="majorEastAsia"/>
        </w:rPr>
      </w:pPr>
      <w:r w:rsidRPr="003A5E64">
        <w:rPr>
          <w:rFonts w:asciiTheme="majorEastAsia" w:eastAsiaTheme="majorEastAsia" w:hAnsiTheme="majorEastAsia" w:hint="eastAsia"/>
        </w:rPr>
        <w:t>商品ごとのSDSや製造元の情報に拠らざるをえないが、文献情報を元にした、代表的な化学物質を下表に示した。</w:t>
      </w:r>
    </w:p>
    <w:p w:rsidR="005B284C" w:rsidRPr="003A5E64" w:rsidRDefault="005B284C" w:rsidP="0001082F">
      <w:pPr>
        <w:ind w:leftChars="1000" w:left="2100"/>
        <w:rPr>
          <w:rFonts w:asciiTheme="majorEastAsia" w:eastAsiaTheme="majorEastAsia" w:hAnsiTheme="majorEastAsia"/>
        </w:rPr>
      </w:pPr>
      <w:r w:rsidRPr="003A5E64">
        <w:rPr>
          <w:rFonts w:asciiTheme="majorEastAsia" w:eastAsiaTheme="majorEastAsia" w:hAnsiTheme="majorEastAsia" w:hint="eastAsia"/>
        </w:rPr>
        <w:t>アセスメントシートにあるそれぞれの資材の有害性</w:t>
      </w:r>
      <w:r w:rsidR="00771AF5">
        <w:rPr>
          <w:rFonts w:asciiTheme="majorEastAsia" w:eastAsiaTheme="majorEastAsia" w:hAnsiTheme="majorEastAsia" w:hint="eastAsia"/>
        </w:rPr>
        <w:t>レベル</w:t>
      </w:r>
      <w:r w:rsidRPr="003A5E64">
        <w:rPr>
          <w:rFonts w:asciiTheme="majorEastAsia" w:eastAsiaTheme="majorEastAsia" w:hAnsiTheme="majorEastAsia" w:hint="eastAsia"/>
        </w:rPr>
        <w:t>は、推定される含有成分と、業界経験者の経験に基づく</w:t>
      </w:r>
    </w:p>
    <w:p w:rsidR="005B284C" w:rsidRDefault="005B284C" w:rsidP="0001082F">
      <w:pPr>
        <w:ind w:leftChars="1000" w:left="2100"/>
        <w:rPr>
          <w:rFonts w:asciiTheme="majorEastAsia" w:eastAsiaTheme="majorEastAsia" w:hAnsiTheme="majorEastAsia"/>
        </w:rPr>
      </w:pPr>
      <w:r w:rsidRPr="003A5E64">
        <w:rPr>
          <w:rFonts w:asciiTheme="majorEastAsia" w:eastAsiaTheme="majorEastAsia" w:hAnsiTheme="majorEastAsia" w:hint="eastAsia"/>
        </w:rPr>
        <w:t>相対的有害性レベルを総合的に考慮して算定した。</w:t>
      </w:r>
    </w:p>
    <w:p w:rsidR="005B284C" w:rsidRDefault="005B284C" w:rsidP="0001082F">
      <w:pPr>
        <w:ind w:leftChars="1000" w:left="2100"/>
        <w:rPr>
          <w:rFonts w:asciiTheme="majorEastAsia" w:eastAsiaTheme="majorEastAsia" w:hAnsiTheme="majorEastAsia"/>
        </w:rPr>
      </w:pPr>
    </w:p>
    <w:p w:rsidR="005B284C" w:rsidRDefault="005B284C" w:rsidP="0001082F">
      <w:pPr>
        <w:ind w:leftChars="1000" w:left="2100"/>
        <w:rPr>
          <w:rFonts w:asciiTheme="majorEastAsia" w:eastAsiaTheme="majorEastAsia" w:hAnsiTheme="majorEastAsia"/>
        </w:rPr>
      </w:pPr>
      <w:r w:rsidRPr="003A5E64">
        <w:rPr>
          <w:rFonts w:asciiTheme="majorEastAsia" w:eastAsiaTheme="majorEastAsia" w:hAnsiTheme="majorEastAsia" w:hint="eastAsia"/>
        </w:rPr>
        <w:t>オフセット印刷関連物質</w:t>
      </w:r>
    </w:p>
    <w:tbl>
      <w:tblPr>
        <w:tblStyle w:val="ac"/>
        <w:tblW w:w="0" w:type="auto"/>
        <w:tblInd w:w="1680" w:type="dxa"/>
        <w:tblLook w:val="04A0" w:firstRow="1" w:lastRow="0" w:firstColumn="1" w:lastColumn="0" w:noHBand="0" w:noVBand="1"/>
      </w:tblPr>
      <w:tblGrid>
        <w:gridCol w:w="980"/>
        <w:gridCol w:w="3223"/>
        <w:gridCol w:w="7550"/>
        <w:gridCol w:w="1417"/>
      </w:tblGrid>
      <w:tr w:rsidR="005B284C" w:rsidRPr="004569E7" w:rsidTr="00AB7DF7">
        <w:tc>
          <w:tcPr>
            <w:tcW w:w="980" w:type="dxa"/>
            <w:shd w:val="clear" w:color="auto" w:fill="FBD4B4" w:themeFill="accent6" w:themeFillTint="66"/>
            <w:vAlign w:val="center"/>
          </w:tcPr>
          <w:p w:rsidR="005B284C" w:rsidRPr="004569E7" w:rsidRDefault="005B284C" w:rsidP="0001082F">
            <w:pPr>
              <w:spacing w:line="240" w:lineRule="exact"/>
              <w:rPr>
                <w:rFonts w:asciiTheme="majorEastAsia" w:eastAsiaTheme="majorEastAsia" w:hAnsiTheme="majorEastAsia"/>
                <w:sz w:val="20"/>
                <w:szCs w:val="20"/>
              </w:rPr>
            </w:pPr>
          </w:p>
        </w:tc>
        <w:tc>
          <w:tcPr>
            <w:tcW w:w="3223" w:type="dxa"/>
            <w:shd w:val="clear" w:color="auto" w:fill="FBD4B4" w:themeFill="accent6" w:themeFillTint="66"/>
            <w:vAlign w:val="center"/>
          </w:tcPr>
          <w:p w:rsidR="005B284C" w:rsidRPr="004569E7" w:rsidRDefault="005B284C" w:rsidP="0001082F">
            <w:pPr>
              <w:spacing w:line="240" w:lineRule="exact"/>
              <w:jc w:val="center"/>
              <w:rPr>
                <w:rFonts w:asciiTheme="majorEastAsia" w:eastAsiaTheme="majorEastAsia" w:hAnsiTheme="majorEastAsia"/>
                <w:sz w:val="20"/>
                <w:szCs w:val="20"/>
              </w:rPr>
            </w:pPr>
            <w:r w:rsidRPr="004569E7">
              <w:rPr>
                <w:rFonts w:asciiTheme="majorEastAsia" w:eastAsiaTheme="majorEastAsia" w:hAnsiTheme="majorEastAsia" w:hint="eastAsia"/>
                <w:sz w:val="20"/>
                <w:szCs w:val="20"/>
              </w:rPr>
              <w:t>名　　称</w:t>
            </w:r>
          </w:p>
        </w:tc>
        <w:tc>
          <w:tcPr>
            <w:tcW w:w="7550" w:type="dxa"/>
            <w:shd w:val="clear" w:color="auto" w:fill="FBD4B4" w:themeFill="accent6" w:themeFillTint="66"/>
            <w:vAlign w:val="center"/>
          </w:tcPr>
          <w:p w:rsidR="005B284C" w:rsidRPr="004569E7" w:rsidRDefault="005B284C" w:rsidP="0001082F">
            <w:pPr>
              <w:spacing w:line="240" w:lineRule="exact"/>
              <w:jc w:val="center"/>
              <w:rPr>
                <w:rFonts w:asciiTheme="majorEastAsia" w:eastAsiaTheme="majorEastAsia" w:hAnsiTheme="majorEastAsia"/>
                <w:sz w:val="20"/>
                <w:szCs w:val="20"/>
              </w:rPr>
            </w:pPr>
            <w:r w:rsidRPr="004569E7">
              <w:rPr>
                <w:rFonts w:asciiTheme="majorEastAsia" w:eastAsiaTheme="majorEastAsia" w:hAnsiTheme="majorEastAsia" w:hint="eastAsia"/>
                <w:sz w:val="20"/>
                <w:szCs w:val="20"/>
              </w:rPr>
              <w:t>含有される化学物質の例</w:t>
            </w:r>
          </w:p>
        </w:tc>
        <w:tc>
          <w:tcPr>
            <w:tcW w:w="1417" w:type="dxa"/>
            <w:shd w:val="clear" w:color="auto" w:fill="FBD4B4" w:themeFill="accent6" w:themeFillTint="66"/>
            <w:vAlign w:val="center"/>
          </w:tcPr>
          <w:p w:rsidR="005B284C" w:rsidRPr="004569E7" w:rsidRDefault="005B284C" w:rsidP="0001082F">
            <w:pPr>
              <w:spacing w:line="240" w:lineRule="exact"/>
              <w:jc w:val="center"/>
              <w:rPr>
                <w:rFonts w:asciiTheme="majorEastAsia" w:eastAsiaTheme="majorEastAsia" w:hAnsiTheme="majorEastAsia"/>
                <w:sz w:val="20"/>
                <w:szCs w:val="20"/>
              </w:rPr>
            </w:pPr>
            <w:r w:rsidRPr="004569E7">
              <w:rPr>
                <w:rFonts w:asciiTheme="majorEastAsia" w:eastAsiaTheme="majorEastAsia" w:hAnsiTheme="majorEastAsia" w:hint="eastAsia"/>
                <w:sz w:val="20"/>
                <w:szCs w:val="20"/>
              </w:rPr>
              <w:t>有害性</w:t>
            </w:r>
            <w:r w:rsidR="00771AF5">
              <w:rPr>
                <w:rFonts w:asciiTheme="majorEastAsia" w:eastAsiaTheme="majorEastAsia" w:hAnsiTheme="majorEastAsia" w:hint="eastAsia"/>
                <w:sz w:val="20"/>
                <w:szCs w:val="20"/>
              </w:rPr>
              <w:t>レベル</w:t>
            </w:r>
          </w:p>
        </w:tc>
      </w:tr>
      <w:tr w:rsidR="005B284C" w:rsidRPr="004569E7" w:rsidTr="00AB7DF7">
        <w:tc>
          <w:tcPr>
            <w:tcW w:w="980" w:type="dxa"/>
            <w:vAlign w:val="center"/>
          </w:tcPr>
          <w:p w:rsidR="005B284C" w:rsidRPr="004569E7" w:rsidRDefault="005B284C" w:rsidP="0001082F">
            <w:pPr>
              <w:spacing w:line="240" w:lineRule="exact"/>
              <w:rPr>
                <w:rFonts w:asciiTheme="majorEastAsia" w:eastAsiaTheme="majorEastAsia" w:hAnsiTheme="majorEastAsia"/>
                <w:sz w:val="20"/>
                <w:szCs w:val="20"/>
              </w:rPr>
            </w:pPr>
            <w:r w:rsidRPr="004569E7">
              <w:rPr>
                <w:rFonts w:asciiTheme="majorEastAsia" w:eastAsiaTheme="majorEastAsia" w:hAnsiTheme="majorEastAsia" w:hint="eastAsia"/>
                <w:sz w:val="20"/>
                <w:szCs w:val="20"/>
              </w:rPr>
              <w:t>インキ</w:t>
            </w:r>
          </w:p>
        </w:tc>
        <w:tc>
          <w:tcPr>
            <w:tcW w:w="3223" w:type="dxa"/>
            <w:vAlign w:val="center"/>
          </w:tcPr>
          <w:p w:rsidR="005B284C" w:rsidRPr="009544BB" w:rsidRDefault="005B284C" w:rsidP="0001082F">
            <w:pPr>
              <w:spacing w:line="240" w:lineRule="exact"/>
              <w:rPr>
                <w:rFonts w:asciiTheme="majorEastAsia" w:eastAsiaTheme="majorEastAsia" w:hAnsiTheme="majorEastAsia"/>
                <w:sz w:val="20"/>
                <w:szCs w:val="20"/>
              </w:rPr>
            </w:pPr>
            <w:r w:rsidRPr="009544BB">
              <w:rPr>
                <w:rFonts w:asciiTheme="majorEastAsia" w:eastAsiaTheme="majorEastAsia" w:hAnsiTheme="majorEastAsia" w:hint="eastAsia"/>
                <w:sz w:val="20"/>
                <w:szCs w:val="20"/>
              </w:rPr>
              <w:t>油性インキ</w:t>
            </w:r>
          </w:p>
        </w:tc>
        <w:tc>
          <w:tcPr>
            <w:tcW w:w="7550" w:type="dxa"/>
            <w:vAlign w:val="center"/>
          </w:tcPr>
          <w:p w:rsidR="005B284C" w:rsidRPr="004569E7" w:rsidRDefault="00AB7DF7" w:rsidP="00AB7DF7">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石油系炭化水素、大豆油、亜麻仁油、パーム油</w:t>
            </w:r>
          </w:p>
        </w:tc>
        <w:tc>
          <w:tcPr>
            <w:tcW w:w="1417" w:type="dxa"/>
          </w:tcPr>
          <w:p w:rsidR="005B284C" w:rsidRPr="004569E7" w:rsidRDefault="00AB7DF7" w:rsidP="0001082F">
            <w:pPr>
              <w:spacing w:line="240" w:lineRule="exact"/>
              <w:jc w:val="center"/>
              <w:rPr>
                <w:sz w:val="20"/>
                <w:szCs w:val="20"/>
              </w:rPr>
            </w:pPr>
            <w:r w:rsidRPr="00AB7DF7">
              <w:rPr>
                <w:rFonts w:hint="eastAsia"/>
                <w:sz w:val="20"/>
                <w:szCs w:val="20"/>
              </w:rPr>
              <w:t>2</w:t>
            </w:r>
            <w:r w:rsidRPr="00AB7DF7">
              <w:rPr>
                <w:rFonts w:hint="eastAsia"/>
                <w:sz w:val="20"/>
                <w:szCs w:val="20"/>
              </w:rPr>
              <w:t>～</w:t>
            </w:r>
            <w:r w:rsidRPr="00AB7DF7">
              <w:rPr>
                <w:rFonts w:hint="eastAsia"/>
                <w:sz w:val="20"/>
                <w:szCs w:val="20"/>
              </w:rPr>
              <w:t>3</w:t>
            </w:r>
          </w:p>
        </w:tc>
      </w:tr>
      <w:tr w:rsidR="005B284C" w:rsidRPr="004569E7" w:rsidTr="00AB7DF7">
        <w:tc>
          <w:tcPr>
            <w:tcW w:w="980" w:type="dxa"/>
            <w:vAlign w:val="center"/>
          </w:tcPr>
          <w:p w:rsidR="005B284C" w:rsidRPr="004569E7" w:rsidRDefault="005B284C" w:rsidP="0001082F">
            <w:pPr>
              <w:spacing w:line="240" w:lineRule="exact"/>
              <w:rPr>
                <w:rFonts w:asciiTheme="majorEastAsia" w:eastAsiaTheme="majorEastAsia" w:hAnsiTheme="majorEastAsia"/>
                <w:sz w:val="20"/>
                <w:szCs w:val="20"/>
              </w:rPr>
            </w:pPr>
          </w:p>
        </w:tc>
        <w:tc>
          <w:tcPr>
            <w:tcW w:w="3223" w:type="dxa"/>
            <w:vAlign w:val="center"/>
          </w:tcPr>
          <w:p w:rsidR="005B284C" w:rsidRPr="00AB7DF7" w:rsidRDefault="005B284C" w:rsidP="0001082F">
            <w:pPr>
              <w:spacing w:line="240" w:lineRule="exact"/>
              <w:rPr>
                <w:rFonts w:asciiTheme="majorEastAsia" w:eastAsiaTheme="majorEastAsia" w:hAnsiTheme="majorEastAsia"/>
                <w:sz w:val="20"/>
                <w:szCs w:val="20"/>
              </w:rPr>
            </w:pPr>
            <w:r w:rsidRPr="009544BB">
              <w:rPr>
                <w:rFonts w:asciiTheme="majorEastAsia" w:eastAsiaTheme="majorEastAsia" w:hAnsiTheme="majorEastAsia" w:hint="eastAsia"/>
                <w:sz w:val="20"/>
                <w:szCs w:val="20"/>
              </w:rPr>
              <w:t>植物油インキ</w:t>
            </w:r>
            <w:r w:rsidR="00AB7DF7" w:rsidRPr="00AB7DF7">
              <w:rPr>
                <w:rFonts w:asciiTheme="majorEastAsia" w:eastAsiaTheme="majorEastAsia" w:hAnsiTheme="majorEastAsia" w:hint="eastAsia"/>
                <w:sz w:val="16"/>
                <w:szCs w:val="16"/>
              </w:rPr>
              <w:t>(ベジタブルマーク対応)</w:t>
            </w:r>
          </w:p>
        </w:tc>
        <w:tc>
          <w:tcPr>
            <w:tcW w:w="7550" w:type="dxa"/>
            <w:vAlign w:val="center"/>
          </w:tcPr>
          <w:p w:rsidR="005B284C" w:rsidRPr="004569E7" w:rsidRDefault="005B284C" w:rsidP="0001082F">
            <w:pPr>
              <w:spacing w:line="240" w:lineRule="exact"/>
              <w:rPr>
                <w:rFonts w:asciiTheme="majorEastAsia" w:eastAsiaTheme="majorEastAsia" w:hAnsiTheme="majorEastAsia"/>
                <w:sz w:val="20"/>
                <w:szCs w:val="20"/>
              </w:rPr>
            </w:pPr>
            <w:r w:rsidRPr="004569E7">
              <w:rPr>
                <w:rFonts w:asciiTheme="majorEastAsia" w:eastAsiaTheme="majorEastAsia" w:hAnsiTheme="majorEastAsia" w:hint="eastAsia"/>
                <w:sz w:val="20"/>
                <w:szCs w:val="20"/>
              </w:rPr>
              <w:t>大豆油、亜麻仁油、桐油、パーム油</w:t>
            </w:r>
            <w:r w:rsidR="00AB7DF7">
              <w:rPr>
                <w:rFonts w:asciiTheme="majorEastAsia" w:eastAsiaTheme="majorEastAsia" w:hAnsiTheme="majorEastAsia" w:hint="eastAsia"/>
                <w:sz w:val="20"/>
                <w:szCs w:val="20"/>
              </w:rPr>
              <w:t>、石油系炭化水素</w:t>
            </w:r>
          </w:p>
        </w:tc>
        <w:tc>
          <w:tcPr>
            <w:tcW w:w="1417" w:type="dxa"/>
          </w:tcPr>
          <w:p w:rsidR="005B284C" w:rsidRPr="004569E7" w:rsidRDefault="005B284C" w:rsidP="0001082F">
            <w:pPr>
              <w:spacing w:line="240" w:lineRule="exact"/>
              <w:jc w:val="center"/>
              <w:rPr>
                <w:sz w:val="20"/>
                <w:szCs w:val="20"/>
              </w:rPr>
            </w:pPr>
            <w:r w:rsidRPr="004569E7">
              <w:rPr>
                <w:rFonts w:hint="eastAsia"/>
                <w:sz w:val="20"/>
                <w:szCs w:val="20"/>
              </w:rPr>
              <w:t>2</w:t>
            </w:r>
            <w:r w:rsidRPr="004569E7">
              <w:rPr>
                <w:rFonts w:hint="eastAsia"/>
                <w:sz w:val="20"/>
                <w:szCs w:val="20"/>
              </w:rPr>
              <w:t>～</w:t>
            </w:r>
            <w:r w:rsidRPr="004569E7">
              <w:rPr>
                <w:rFonts w:hint="eastAsia"/>
                <w:sz w:val="20"/>
                <w:szCs w:val="20"/>
              </w:rPr>
              <w:t>3</w:t>
            </w:r>
          </w:p>
        </w:tc>
      </w:tr>
      <w:tr w:rsidR="005B284C" w:rsidRPr="004569E7" w:rsidTr="00AB7DF7">
        <w:tc>
          <w:tcPr>
            <w:tcW w:w="980" w:type="dxa"/>
            <w:vAlign w:val="center"/>
          </w:tcPr>
          <w:p w:rsidR="005B284C" w:rsidRPr="004569E7" w:rsidRDefault="005B284C" w:rsidP="0001082F">
            <w:pPr>
              <w:spacing w:line="240" w:lineRule="exact"/>
              <w:rPr>
                <w:rFonts w:asciiTheme="majorEastAsia" w:eastAsiaTheme="majorEastAsia" w:hAnsiTheme="majorEastAsia"/>
                <w:sz w:val="20"/>
                <w:szCs w:val="20"/>
              </w:rPr>
            </w:pPr>
          </w:p>
        </w:tc>
        <w:tc>
          <w:tcPr>
            <w:tcW w:w="3223" w:type="dxa"/>
            <w:vAlign w:val="center"/>
          </w:tcPr>
          <w:p w:rsidR="005B284C" w:rsidRPr="009544BB" w:rsidRDefault="005B284C" w:rsidP="0001082F">
            <w:pPr>
              <w:spacing w:line="240" w:lineRule="exact"/>
              <w:rPr>
                <w:rFonts w:asciiTheme="majorEastAsia" w:eastAsiaTheme="majorEastAsia" w:hAnsiTheme="majorEastAsia"/>
                <w:sz w:val="20"/>
                <w:szCs w:val="20"/>
              </w:rPr>
            </w:pPr>
            <w:r w:rsidRPr="009544BB">
              <w:rPr>
                <w:rFonts w:asciiTheme="majorEastAsia" w:eastAsiaTheme="majorEastAsia" w:hAnsiTheme="majorEastAsia" w:hint="eastAsia"/>
                <w:sz w:val="20"/>
                <w:szCs w:val="20"/>
              </w:rPr>
              <w:t>ノンVOCインキ</w:t>
            </w:r>
          </w:p>
        </w:tc>
        <w:tc>
          <w:tcPr>
            <w:tcW w:w="7550" w:type="dxa"/>
            <w:vAlign w:val="center"/>
          </w:tcPr>
          <w:p w:rsidR="005B284C" w:rsidRPr="004569E7" w:rsidRDefault="005B284C" w:rsidP="00AB7DF7">
            <w:pPr>
              <w:spacing w:line="240" w:lineRule="exact"/>
              <w:rPr>
                <w:rFonts w:asciiTheme="majorEastAsia" w:eastAsiaTheme="majorEastAsia" w:hAnsiTheme="majorEastAsia"/>
                <w:sz w:val="20"/>
                <w:szCs w:val="20"/>
              </w:rPr>
            </w:pPr>
            <w:r w:rsidRPr="004569E7">
              <w:rPr>
                <w:rFonts w:asciiTheme="majorEastAsia" w:eastAsiaTheme="majorEastAsia" w:hAnsiTheme="majorEastAsia" w:hint="eastAsia"/>
                <w:sz w:val="20"/>
                <w:szCs w:val="20"/>
              </w:rPr>
              <w:t>大豆油、亜麻仁油、パーム油、　（石油系</w:t>
            </w:r>
            <w:r w:rsidR="00AB7DF7">
              <w:rPr>
                <w:rFonts w:asciiTheme="majorEastAsia" w:eastAsiaTheme="majorEastAsia" w:hAnsiTheme="majorEastAsia" w:hint="eastAsia"/>
                <w:sz w:val="20"/>
                <w:szCs w:val="20"/>
              </w:rPr>
              <w:t>炭化水素</w:t>
            </w:r>
            <w:r w:rsidRPr="004569E7">
              <w:rPr>
                <w:rFonts w:asciiTheme="majorEastAsia" w:eastAsiaTheme="majorEastAsia" w:hAnsiTheme="majorEastAsia" w:hint="eastAsia"/>
                <w:sz w:val="20"/>
                <w:szCs w:val="20"/>
              </w:rPr>
              <w:t>1%未満）</w:t>
            </w:r>
          </w:p>
        </w:tc>
        <w:tc>
          <w:tcPr>
            <w:tcW w:w="1417" w:type="dxa"/>
          </w:tcPr>
          <w:p w:rsidR="005B284C" w:rsidRPr="004569E7" w:rsidRDefault="005B284C" w:rsidP="0001082F">
            <w:pPr>
              <w:spacing w:line="240" w:lineRule="exact"/>
              <w:jc w:val="center"/>
              <w:rPr>
                <w:sz w:val="20"/>
                <w:szCs w:val="20"/>
              </w:rPr>
            </w:pPr>
            <w:r w:rsidRPr="004569E7">
              <w:rPr>
                <w:rFonts w:hint="eastAsia"/>
                <w:sz w:val="20"/>
                <w:szCs w:val="20"/>
              </w:rPr>
              <w:t>2</w:t>
            </w:r>
            <w:r w:rsidRPr="004569E7">
              <w:rPr>
                <w:rFonts w:hint="eastAsia"/>
                <w:sz w:val="20"/>
                <w:szCs w:val="20"/>
              </w:rPr>
              <w:t>～</w:t>
            </w:r>
            <w:r w:rsidRPr="004569E7">
              <w:rPr>
                <w:rFonts w:hint="eastAsia"/>
                <w:sz w:val="20"/>
                <w:szCs w:val="20"/>
              </w:rPr>
              <w:t>3</w:t>
            </w:r>
          </w:p>
        </w:tc>
      </w:tr>
      <w:tr w:rsidR="005B284C" w:rsidRPr="004569E7" w:rsidTr="00AB7DF7">
        <w:tc>
          <w:tcPr>
            <w:tcW w:w="980" w:type="dxa"/>
            <w:vAlign w:val="center"/>
          </w:tcPr>
          <w:p w:rsidR="005B284C" w:rsidRPr="004569E7" w:rsidRDefault="005B284C" w:rsidP="0001082F">
            <w:pPr>
              <w:spacing w:line="240" w:lineRule="exact"/>
              <w:rPr>
                <w:rFonts w:asciiTheme="majorEastAsia" w:eastAsiaTheme="majorEastAsia" w:hAnsiTheme="majorEastAsia"/>
                <w:sz w:val="20"/>
                <w:szCs w:val="20"/>
              </w:rPr>
            </w:pPr>
          </w:p>
        </w:tc>
        <w:tc>
          <w:tcPr>
            <w:tcW w:w="3223" w:type="dxa"/>
            <w:vAlign w:val="center"/>
          </w:tcPr>
          <w:p w:rsidR="005B284C" w:rsidRPr="009544BB" w:rsidRDefault="005B284C" w:rsidP="0001082F">
            <w:pPr>
              <w:spacing w:line="240" w:lineRule="exact"/>
              <w:rPr>
                <w:rFonts w:asciiTheme="majorEastAsia" w:eastAsiaTheme="majorEastAsia" w:hAnsiTheme="majorEastAsia"/>
                <w:sz w:val="20"/>
                <w:szCs w:val="20"/>
              </w:rPr>
            </w:pPr>
            <w:r w:rsidRPr="009544BB">
              <w:rPr>
                <w:rFonts w:asciiTheme="majorEastAsia" w:eastAsiaTheme="majorEastAsia" w:hAnsiTheme="majorEastAsia" w:hint="eastAsia"/>
                <w:sz w:val="20"/>
                <w:szCs w:val="20"/>
              </w:rPr>
              <w:t>UVインキ</w:t>
            </w:r>
          </w:p>
        </w:tc>
        <w:tc>
          <w:tcPr>
            <w:tcW w:w="7550" w:type="dxa"/>
            <w:vAlign w:val="center"/>
          </w:tcPr>
          <w:p w:rsidR="005B284C" w:rsidRPr="004569E7" w:rsidRDefault="005B284C" w:rsidP="0001082F">
            <w:pPr>
              <w:spacing w:line="240" w:lineRule="exact"/>
              <w:rPr>
                <w:rFonts w:asciiTheme="majorEastAsia" w:eastAsiaTheme="majorEastAsia" w:hAnsiTheme="majorEastAsia"/>
                <w:sz w:val="20"/>
                <w:szCs w:val="20"/>
              </w:rPr>
            </w:pPr>
            <w:r w:rsidRPr="004569E7">
              <w:rPr>
                <w:rFonts w:asciiTheme="majorEastAsia" w:eastAsiaTheme="majorEastAsia" w:hAnsiTheme="majorEastAsia" w:hint="eastAsia"/>
                <w:sz w:val="20"/>
                <w:szCs w:val="20"/>
              </w:rPr>
              <w:t>VOC≒0%（有機溶剤類はほとんど含まない） エポキシアクリレートオリゴマー等</w:t>
            </w:r>
          </w:p>
        </w:tc>
        <w:tc>
          <w:tcPr>
            <w:tcW w:w="1417" w:type="dxa"/>
          </w:tcPr>
          <w:p w:rsidR="005B284C" w:rsidRPr="004569E7" w:rsidRDefault="005B284C" w:rsidP="0001082F">
            <w:pPr>
              <w:spacing w:line="240" w:lineRule="exact"/>
              <w:jc w:val="center"/>
              <w:rPr>
                <w:sz w:val="20"/>
                <w:szCs w:val="20"/>
              </w:rPr>
            </w:pPr>
            <w:r w:rsidRPr="004569E7">
              <w:rPr>
                <w:rFonts w:hint="eastAsia"/>
                <w:sz w:val="20"/>
                <w:szCs w:val="20"/>
              </w:rPr>
              <w:t>1</w:t>
            </w:r>
            <w:r w:rsidRPr="004569E7">
              <w:rPr>
                <w:rFonts w:hint="eastAsia"/>
                <w:sz w:val="20"/>
                <w:szCs w:val="20"/>
              </w:rPr>
              <w:t>～</w:t>
            </w:r>
            <w:r w:rsidRPr="004569E7">
              <w:rPr>
                <w:rFonts w:hint="eastAsia"/>
                <w:sz w:val="20"/>
                <w:szCs w:val="20"/>
              </w:rPr>
              <w:t>2</w:t>
            </w:r>
          </w:p>
        </w:tc>
      </w:tr>
      <w:tr w:rsidR="005B284C" w:rsidRPr="004569E7" w:rsidTr="00AB7DF7">
        <w:tc>
          <w:tcPr>
            <w:tcW w:w="980" w:type="dxa"/>
            <w:vAlign w:val="center"/>
          </w:tcPr>
          <w:p w:rsidR="005B284C" w:rsidRPr="004569E7" w:rsidRDefault="005B284C" w:rsidP="0001082F">
            <w:pPr>
              <w:spacing w:line="240" w:lineRule="exact"/>
              <w:rPr>
                <w:rFonts w:asciiTheme="majorEastAsia" w:eastAsiaTheme="majorEastAsia" w:hAnsiTheme="majorEastAsia"/>
                <w:sz w:val="20"/>
                <w:szCs w:val="20"/>
              </w:rPr>
            </w:pPr>
          </w:p>
        </w:tc>
        <w:tc>
          <w:tcPr>
            <w:tcW w:w="3223" w:type="dxa"/>
            <w:vAlign w:val="center"/>
          </w:tcPr>
          <w:p w:rsidR="005B284C" w:rsidRPr="009544BB" w:rsidRDefault="005B284C" w:rsidP="0001082F">
            <w:pPr>
              <w:spacing w:line="240" w:lineRule="exact"/>
              <w:rPr>
                <w:rFonts w:asciiTheme="majorEastAsia" w:eastAsiaTheme="majorEastAsia" w:hAnsiTheme="majorEastAsia"/>
                <w:sz w:val="20"/>
                <w:szCs w:val="20"/>
              </w:rPr>
            </w:pPr>
            <w:r w:rsidRPr="009544BB">
              <w:rPr>
                <w:rFonts w:asciiTheme="majorEastAsia" w:eastAsiaTheme="majorEastAsia" w:hAnsiTheme="majorEastAsia" w:hint="eastAsia"/>
                <w:sz w:val="20"/>
                <w:szCs w:val="20"/>
              </w:rPr>
              <w:t>水性インキ</w:t>
            </w:r>
          </w:p>
        </w:tc>
        <w:tc>
          <w:tcPr>
            <w:tcW w:w="7550" w:type="dxa"/>
            <w:vAlign w:val="center"/>
          </w:tcPr>
          <w:p w:rsidR="005B284C" w:rsidRPr="004569E7" w:rsidRDefault="005B284C" w:rsidP="0001082F">
            <w:pPr>
              <w:spacing w:line="240" w:lineRule="exact"/>
              <w:rPr>
                <w:rFonts w:asciiTheme="majorEastAsia" w:eastAsiaTheme="majorEastAsia" w:hAnsiTheme="majorEastAsia"/>
                <w:sz w:val="20"/>
                <w:szCs w:val="20"/>
              </w:rPr>
            </w:pPr>
            <w:r w:rsidRPr="004569E7">
              <w:rPr>
                <w:rFonts w:asciiTheme="majorEastAsia" w:eastAsiaTheme="majorEastAsia" w:hAnsiTheme="majorEastAsia" w:hint="eastAsia"/>
                <w:sz w:val="20"/>
                <w:szCs w:val="20"/>
              </w:rPr>
              <w:t>水、アルコール（イソプロピルアルコールなど）、グリコールエーテル</w:t>
            </w:r>
          </w:p>
        </w:tc>
        <w:tc>
          <w:tcPr>
            <w:tcW w:w="1417" w:type="dxa"/>
          </w:tcPr>
          <w:p w:rsidR="005B284C" w:rsidRPr="004569E7" w:rsidRDefault="005B284C" w:rsidP="0001082F">
            <w:pPr>
              <w:spacing w:line="240" w:lineRule="exact"/>
              <w:jc w:val="center"/>
              <w:rPr>
                <w:sz w:val="20"/>
                <w:szCs w:val="20"/>
              </w:rPr>
            </w:pPr>
            <w:r w:rsidRPr="004569E7">
              <w:rPr>
                <w:rFonts w:hint="eastAsia"/>
                <w:sz w:val="20"/>
                <w:szCs w:val="20"/>
              </w:rPr>
              <w:t>3</w:t>
            </w:r>
            <w:r w:rsidRPr="004569E7">
              <w:rPr>
                <w:rFonts w:hint="eastAsia"/>
                <w:sz w:val="20"/>
                <w:szCs w:val="20"/>
              </w:rPr>
              <w:t>～</w:t>
            </w:r>
            <w:r w:rsidRPr="004569E7">
              <w:rPr>
                <w:rFonts w:hint="eastAsia"/>
                <w:sz w:val="20"/>
                <w:szCs w:val="20"/>
              </w:rPr>
              <w:t>4</w:t>
            </w:r>
          </w:p>
        </w:tc>
      </w:tr>
      <w:tr w:rsidR="005B284C" w:rsidRPr="004569E7" w:rsidTr="00AB7DF7">
        <w:tc>
          <w:tcPr>
            <w:tcW w:w="980" w:type="dxa"/>
            <w:vAlign w:val="center"/>
          </w:tcPr>
          <w:p w:rsidR="005B284C" w:rsidRPr="004569E7" w:rsidRDefault="005B284C" w:rsidP="0001082F">
            <w:pPr>
              <w:spacing w:line="240" w:lineRule="exact"/>
              <w:rPr>
                <w:rFonts w:asciiTheme="majorEastAsia" w:eastAsiaTheme="majorEastAsia" w:hAnsiTheme="majorEastAsia"/>
                <w:sz w:val="20"/>
                <w:szCs w:val="20"/>
              </w:rPr>
            </w:pPr>
            <w:r w:rsidRPr="004569E7">
              <w:rPr>
                <w:rFonts w:asciiTheme="majorEastAsia" w:eastAsiaTheme="majorEastAsia" w:hAnsiTheme="majorEastAsia" w:hint="eastAsia"/>
                <w:sz w:val="20"/>
                <w:szCs w:val="20"/>
              </w:rPr>
              <w:t>湿し水</w:t>
            </w:r>
          </w:p>
        </w:tc>
        <w:tc>
          <w:tcPr>
            <w:tcW w:w="3223" w:type="dxa"/>
            <w:vAlign w:val="center"/>
          </w:tcPr>
          <w:p w:rsidR="005B284C" w:rsidRPr="009544BB" w:rsidRDefault="005B284C" w:rsidP="0001082F">
            <w:pPr>
              <w:spacing w:line="240" w:lineRule="exact"/>
              <w:rPr>
                <w:rFonts w:asciiTheme="majorEastAsia" w:eastAsiaTheme="majorEastAsia" w:hAnsiTheme="majorEastAsia"/>
                <w:sz w:val="20"/>
                <w:szCs w:val="20"/>
              </w:rPr>
            </w:pPr>
            <w:r w:rsidRPr="009544BB">
              <w:rPr>
                <w:rFonts w:asciiTheme="majorEastAsia" w:eastAsiaTheme="majorEastAsia" w:hAnsiTheme="majorEastAsia" w:hint="eastAsia"/>
                <w:sz w:val="20"/>
                <w:szCs w:val="20"/>
              </w:rPr>
              <w:t>湿し水（IPA5%超）</w:t>
            </w:r>
          </w:p>
        </w:tc>
        <w:tc>
          <w:tcPr>
            <w:tcW w:w="7550" w:type="dxa"/>
            <w:vAlign w:val="center"/>
          </w:tcPr>
          <w:p w:rsidR="005B284C" w:rsidRPr="004569E7" w:rsidRDefault="005B284C" w:rsidP="0001082F">
            <w:pPr>
              <w:spacing w:line="240" w:lineRule="exact"/>
              <w:rPr>
                <w:rFonts w:asciiTheme="majorEastAsia" w:eastAsiaTheme="majorEastAsia" w:hAnsiTheme="majorEastAsia"/>
                <w:sz w:val="20"/>
                <w:szCs w:val="20"/>
              </w:rPr>
            </w:pPr>
            <w:r w:rsidRPr="004569E7">
              <w:rPr>
                <w:rFonts w:asciiTheme="majorEastAsia" w:eastAsiaTheme="majorEastAsia" w:hAnsiTheme="majorEastAsia" w:hint="eastAsia"/>
                <w:sz w:val="20"/>
                <w:szCs w:val="20"/>
              </w:rPr>
              <w:t>イソプロピルアルコール</w:t>
            </w:r>
          </w:p>
        </w:tc>
        <w:tc>
          <w:tcPr>
            <w:tcW w:w="1417" w:type="dxa"/>
          </w:tcPr>
          <w:p w:rsidR="005B284C" w:rsidRPr="004569E7" w:rsidRDefault="005B284C" w:rsidP="0001082F">
            <w:pPr>
              <w:spacing w:line="240" w:lineRule="exact"/>
              <w:jc w:val="center"/>
              <w:rPr>
                <w:sz w:val="20"/>
                <w:szCs w:val="20"/>
              </w:rPr>
            </w:pPr>
            <w:r w:rsidRPr="004569E7">
              <w:rPr>
                <w:rFonts w:hint="eastAsia"/>
                <w:sz w:val="20"/>
                <w:szCs w:val="20"/>
              </w:rPr>
              <w:t>3</w:t>
            </w:r>
            <w:r w:rsidRPr="004569E7">
              <w:rPr>
                <w:rFonts w:hint="eastAsia"/>
                <w:sz w:val="20"/>
                <w:szCs w:val="20"/>
              </w:rPr>
              <w:t>～</w:t>
            </w:r>
            <w:r w:rsidRPr="004569E7">
              <w:rPr>
                <w:rFonts w:hint="eastAsia"/>
                <w:sz w:val="20"/>
                <w:szCs w:val="20"/>
              </w:rPr>
              <w:t>4</w:t>
            </w:r>
          </w:p>
        </w:tc>
      </w:tr>
      <w:tr w:rsidR="005B284C" w:rsidRPr="004569E7" w:rsidTr="00AB7DF7">
        <w:tc>
          <w:tcPr>
            <w:tcW w:w="980" w:type="dxa"/>
            <w:vAlign w:val="center"/>
          </w:tcPr>
          <w:p w:rsidR="005B284C" w:rsidRPr="004569E7" w:rsidRDefault="005B284C" w:rsidP="0001082F">
            <w:pPr>
              <w:spacing w:line="240" w:lineRule="exact"/>
              <w:rPr>
                <w:rFonts w:asciiTheme="majorEastAsia" w:eastAsiaTheme="majorEastAsia" w:hAnsiTheme="majorEastAsia"/>
                <w:sz w:val="20"/>
                <w:szCs w:val="20"/>
              </w:rPr>
            </w:pPr>
          </w:p>
        </w:tc>
        <w:tc>
          <w:tcPr>
            <w:tcW w:w="3223" w:type="dxa"/>
            <w:vAlign w:val="center"/>
          </w:tcPr>
          <w:p w:rsidR="005B284C" w:rsidRPr="009544BB" w:rsidRDefault="005B284C" w:rsidP="0001082F">
            <w:pPr>
              <w:spacing w:line="240" w:lineRule="exact"/>
              <w:rPr>
                <w:rFonts w:asciiTheme="majorEastAsia" w:eastAsiaTheme="majorEastAsia" w:hAnsiTheme="majorEastAsia"/>
                <w:sz w:val="20"/>
                <w:szCs w:val="20"/>
              </w:rPr>
            </w:pPr>
            <w:r w:rsidRPr="009544BB">
              <w:rPr>
                <w:rFonts w:asciiTheme="majorEastAsia" w:eastAsiaTheme="majorEastAsia" w:hAnsiTheme="majorEastAsia" w:hint="eastAsia"/>
                <w:sz w:val="20"/>
                <w:szCs w:val="20"/>
              </w:rPr>
              <w:t>湿し水（IPA1～5%）</w:t>
            </w:r>
          </w:p>
        </w:tc>
        <w:tc>
          <w:tcPr>
            <w:tcW w:w="7550" w:type="dxa"/>
            <w:vAlign w:val="center"/>
          </w:tcPr>
          <w:p w:rsidR="005B284C" w:rsidRPr="004569E7" w:rsidRDefault="005B284C" w:rsidP="0001082F">
            <w:pPr>
              <w:spacing w:line="240" w:lineRule="exact"/>
              <w:rPr>
                <w:rFonts w:asciiTheme="majorEastAsia" w:eastAsiaTheme="majorEastAsia" w:hAnsiTheme="majorEastAsia"/>
                <w:sz w:val="20"/>
                <w:szCs w:val="20"/>
              </w:rPr>
            </w:pPr>
            <w:r w:rsidRPr="004569E7">
              <w:rPr>
                <w:rFonts w:asciiTheme="majorEastAsia" w:eastAsiaTheme="majorEastAsia" w:hAnsiTheme="majorEastAsia" w:hint="eastAsia"/>
                <w:sz w:val="20"/>
                <w:szCs w:val="20"/>
              </w:rPr>
              <w:t>イソプロピルアルコール</w:t>
            </w:r>
          </w:p>
        </w:tc>
        <w:tc>
          <w:tcPr>
            <w:tcW w:w="1417" w:type="dxa"/>
          </w:tcPr>
          <w:p w:rsidR="005B284C" w:rsidRPr="004569E7" w:rsidRDefault="005B284C" w:rsidP="0001082F">
            <w:pPr>
              <w:spacing w:line="240" w:lineRule="exact"/>
              <w:jc w:val="center"/>
              <w:rPr>
                <w:sz w:val="20"/>
                <w:szCs w:val="20"/>
              </w:rPr>
            </w:pPr>
            <w:r w:rsidRPr="004569E7">
              <w:rPr>
                <w:sz w:val="20"/>
                <w:szCs w:val="20"/>
              </w:rPr>
              <w:t>3</w:t>
            </w:r>
          </w:p>
        </w:tc>
      </w:tr>
      <w:tr w:rsidR="005B284C" w:rsidRPr="004569E7" w:rsidTr="00AB7DF7">
        <w:tc>
          <w:tcPr>
            <w:tcW w:w="980" w:type="dxa"/>
            <w:vAlign w:val="center"/>
          </w:tcPr>
          <w:p w:rsidR="005B284C" w:rsidRPr="004569E7" w:rsidRDefault="005B284C" w:rsidP="0001082F">
            <w:pPr>
              <w:spacing w:line="240" w:lineRule="exact"/>
              <w:rPr>
                <w:rFonts w:asciiTheme="majorEastAsia" w:eastAsiaTheme="majorEastAsia" w:hAnsiTheme="majorEastAsia"/>
                <w:sz w:val="20"/>
                <w:szCs w:val="20"/>
              </w:rPr>
            </w:pPr>
          </w:p>
        </w:tc>
        <w:tc>
          <w:tcPr>
            <w:tcW w:w="3223" w:type="dxa"/>
            <w:vAlign w:val="center"/>
          </w:tcPr>
          <w:p w:rsidR="005B284C" w:rsidRPr="009544BB" w:rsidRDefault="005B284C" w:rsidP="0001082F">
            <w:pPr>
              <w:spacing w:line="240" w:lineRule="exact"/>
              <w:rPr>
                <w:rFonts w:asciiTheme="majorEastAsia" w:eastAsiaTheme="majorEastAsia" w:hAnsiTheme="majorEastAsia"/>
                <w:sz w:val="20"/>
                <w:szCs w:val="20"/>
              </w:rPr>
            </w:pPr>
            <w:r w:rsidRPr="009544BB">
              <w:rPr>
                <w:rFonts w:asciiTheme="majorEastAsia" w:eastAsiaTheme="majorEastAsia" w:hAnsiTheme="majorEastAsia" w:hint="eastAsia"/>
                <w:sz w:val="20"/>
                <w:szCs w:val="20"/>
              </w:rPr>
              <w:t>アルコールレス湿し水</w:t>
            </w:r>
          </w:p>
        </w:tc>
        <w:tc>
          <w:tcPr>
            <w:tcW w:w="7550" w:type="dxa"/>
            <w:vAlign w:val="center"/>
          </w:tcPr>
          <w:p w:rsidR="005B284C" w:rsidRPr="004569E7" w:rsidRDefault="005B284C" w:rsidP="0001082F">
            <w:pPr>
              <w:spacing w:line="240" w:lineRule="exact"/>
              <w:rPr>
                <w:rFonts w:asciiTheme="majorEastAsia" w:eastAsiaTheme="majorEastAsia" w:hAnsiTheme="majorEastAsia"/>
                <w:sz w:val="20"/>
                <w:szCs w:val="20"/>
              </w:rPr>
            </w:pPr>
            <w:r w:rsidRPr="004569E7">
              <w:rPr>
                <w:rFonts w:asciiTheme="majorEastAsia" w:eastAsiaTheme="majorEastAsia" w:hAnsiTheme="majorEastAsia" w:hint="eastAsia"/>
                <w:sz w:val="20"/>
                <w:szCs w:val="20"/>
              </w:rPr>
              <w:t>プロピレングリコールモノブチルエーテル、1,2-プロパンジオール</w:t>
            </w:r>
          </w:p>
        </w:tc>
        <w:tc>
          <w:tcPr>
            <w:tcW w:w="1417" w:type="dxa"/>
          </w:tcPr>
          <w:p w:rsidR="005B284C" w:rsidRPr="004569E7" w:rsidRDefault="005B284C" w:rsidP="0001082F">
            <w:pPr>
              <w:spacing w:line="240" w:lineRule="exact"/>
              <w:jc w:val="center"/>
              <w:rPr>
                <w:sz w:val="20"/>
                <w:szCs w:val="20"/>
              </w:rPr>
            </w:pPr>
            <w:r w:rsidRPr="004569E7">
              <w:rPr>
                <w:rFonts w:hint="eastAsia"/>
                <w:sz w:val="20"/>
                <w:szCs w:val="20"/>
              </w:rPr>
              <w:t>1</w:t>
            </w:r>
            <w:r w:rsidRPr="004569E7">
              <w:rPr>
                <w:rFonts w:hint="eastAsia"/>
                <w:sz w:val="20"/>
                <w:szCs w:val="20"/>
              </w:rPr>
              <w:t>～</w:t>
            </w:r>
            <w:r w:rsidRPr="004569E7">
              <w:rPr>
                <w:rFonts w:hint="eastAsia"/>
                <w:sz w:val="20"/>
                <w:szCs w:val="20"/>
              </w:rPr>
              <w:t>2</w:t>
            </w:r>
          </w:p>
        </w:tc>
      </w:tr>
      <w:tr w:rsidR="005B284C" w:rsidRPr="004569E7" w:rsidTr="00AB7DF7">
        <w:tc>
          <w:tcPr>
            <w:tcW w:w="980" w:type="dxa"/>
            <w:vAlign w:val="center"/>
          </w:tcPr>
          <w:p w:rsidR="005B284C" w:rsidRPr="004569E7" w:rsidRDefault="005B284C" w:rsidP="0001082F">
            <w:pPr>
              <w:spacing w:line="240" w:lineRule="exact"/>
              <w:rPr>
                <w:rFonts w:asciiTheme="majorEastAsia" w:eastAsiaTheme="majorEastAsia" w:hAnsiTheme="majorEastAsia"/>
                <w:sz w:val="20"/>
                <w:szCs w:val="20"/>
              </w:rPr>
            </w:pPr>
            <w:r w:rsidRPr="004569E7">
              <w:rPr>
                <w:rFonts w:asciiTheme="majorEastAsia" w:eastAsiaTheme="majorEastAsia" w:hAnsiTheme="majorEastAsia" w:hint="eastAsia"/>
                <w:sz w:val="20"/>
                <w:szCs w:val="20"/>
              </w:rPr>
              <w:t>溶剤</w:t>
            </w:r>
          </w:p>
        </w:tc>
        <w:tc>
          <w:tcPr>
            <w:tcW w:w="3223" w:type="dxa"/>
            <w:vAlign w:val="center"/>
          </w:tcPr>
          <w:p w:rsidR="005B284C" w:rsidRPr="009544BB" w:rsidRDefault="005B284C" w:rsidP="0001082F">
            <w:pPr>
              <w:spacing w:line="240" w:lineRule="exact"/>
              <w:rPr>
                <w:rFonts w:asciiTheme="majorEastAsia" w:eastAsiaTheme="majorEastAsia" w:hAnsiTheme="majorEastAsia"/>
                <w:sz w:val="20"/>
                <w:szCs w:val="20"/>
              </w:rPr>
            </w:pPr>
            <w:r w:rsidRPr="009544BB">
              <w:rPr>
                <w:rFonts w:asciiTheme="majorEastAsia" w:eastAsiaTheme="majorEastAsia" w:hAnsiTheme="majorEastAsia" w:hint="eastAsia"/>
                <w:sz w:val="20"/>
                <w:szCs w:val="20"/>
              </w:rPr>
              <w:t>水系</w:t>
            </w:r>
          </w:p>
        </w:tc>
        <w:tc>
          <w:tcPr>
            <w:tcW w:w="7550" w:type="dxa"/>
            <w:vAlign w:val="center"/>
          </w:tcPr>
          <w:p w:rsidR="005B284C" w:rsidRPr="004569E7" w:rsidRDefault="005B284C" w:rsidP="0001082F">
            <w:pPr>
              <w:spacing w:line="240" w:lineRule="exact"/>
              <w:rPr>
                <w:rFonts w:asciiTheme="majorEastAsia" w:eastAsiaTheme="majorEastAsia" w:hAnsiTheme="majorEastAsia"/>
                <w:sz w:val="20"/>
                <w:szCs w:val="20"/>
              </w:rPr>
            </w:pPr>
            <w:r w:rsidRPr="004569E7">
              <w:rPr>
                <w:rFonts w:asciiTheme="majorEastAsia" w:eastAsiaTheme="majorEastAsia" w:hAnsiTheme="majorEastAsia" w:hint="eastAsia"/>
                <w:sz w:val="20"/>
                <w:szCs w:val="20"/>
              </w:rPr>
              <w:t>アルカリ性物質、界面活性剤</w:t>
            </w:r>
          </w:p>
        </w:tc>
        <w:tc>
          <w:tcPr>
            <w:tcW w:w="1417" w:type="dxa"/>
          </w:tcPr>
          <w:p w:rsidR="005B284C" w:rsidRPr="004569E7" w:rsidRDefault="005B284C" w:rsidP="0001082F">
            <w:pPr>
              <w:spacing w:line="240" w:lineRule="exact"/>
              <w:jc w:val="center"/>
              <w:rPr>
                <w:sz w:val="20"/>
                <w:szCs w:val="20"/>
              </w:rPr>
            </w:pPr>
            <w:r w:rsidRPr="004569E7">
              <w:rPr>
                <w:rFonts w:hint="eastAsia"/>
                <w:sz w:val="20"/>
                <w:szCs w:val="20"/>
              </w:rPr>
              <w:t>1</w:t>
            </w:r>
            <w:r w:rsidRPr="004569E7">
              <w:rPr>
                <w:rFonts w:hint="eastAsia"/>
                <w:sz w:val="20"/>
                <w:szCs w:val="20"/>
              </w:rPr>
              <w:t>～</w:t>
            </w:r>
            <w:r w:rsidRPr="004569E7">
              <w:rPr>
                <w:rFonts w:hint="eastAsia"/>
                <w:sz w:val="20"/>
                <w:szCs w:val="20"/>
              </w:rPr>
              <w:t>2</w:t>
            </w:r>
          </w:p>
        </w:tc>
      </w:tr>
      <w:tr w:rsidR="005B284C" w:rsidRPr="004569E7" w:rsidTr="00AB7DF7">
        <w:tc>
          <w:tcPr>
            <w:tcW w:w="980" w:type="dxa"/>
            <w:vAlign w:val="center"/>
          </w:tcPr>
          <w:p w:rsidR="005B284C" w:rsidRPr="004569E7" w:rsidRDefault="005B284C" w:rsidP="0001082F">
            <w:pPr>
              <w:spacing w:line="240" w:lineRule="exact"/>
              <w:rPr>
                <w:rFonts w:asciiTheme="majorEastAsia" w:eastAsiaTheme="majorEastAsia" w:hAnsiTheme="majorEastAsia"/>
                <w:sz w:val="20"/>
                <w:szCs w:val="20"/>
              </w:rPr>
            </w:pPr>
          </w:p>
        </w:tc>
        <w:tc>
          <w:tcPr>
            <w:tcW w:w="3223" w:type="dxa"/>
            <w:vAlign w:val="center"/>
          </w:tcPr>
          <w:p w:rsidR="005B284C" w:rsidRPr="004569E7" w:rsidRDefault="005B284C" w:rsidP="0001082F">
            <w:pPr>
              <w:spacing w:line="240" w:lineRule="exact"/>
              <w:rPr>
                <w:sz w:val="20"/>
                <w:szCs w:val="20"/>
              </w:rPr>
            </w:pPr>
            <w:r w:rsidRPr="004569E7">
              <w:rPr>
                <w:rFonts w:hint="eastAsia"/>
                <w:sz w:val="20"/>
                <w:szCs w:val="20"/>
              </w:rPr>
              <w:t>植物系溶剤</w:t>
            </w:r>
          </w:p>
        </w:tc>
        <w:tc>
          <w:tcPr>
            <w:tcW w:w="7550" w:type="dxa"/>
            <w:vAlign w:val="center"/>
          </w:tcPr>
          <w:p w:rsidR="005B284C" w:rsidRPr="004569E7" w:rsidRDefault="005B284C" w:rsidP="0001082F">
            <w:pPr>
              <w:spacing w:line="240" w:lineRule="exact"/>
              <w:rPr>
                <w:rFonts w:asciiTheme="majorEastAsia" w:eastAsiaTheme="majorEastAsia" w:hAnsiTheme="majorEastAsia"/>
                <w:sz w:val="20"/>
                <w:szCs w:val="20"/>
              </w:rPr>
            </w:pPr>
            <w:r w:rsidRPr="004569E7">
              <w:rPr>
                <w:rFonts w:asciiTheme="majorEastAsia" w:eastAsiaTheme="majorEastAsia" w:hAnsiTheme="majorEastAsia" w:hint="eastAsia"/>
                <w:sz w:val="20"/>
                <w:szCs w:val="20"/>
              </w:rPr>
              <w:t>大豆油、レモネン</w:t>
            </w:r>
          </w:p>
        </w:tc>
        <w:tc>
          <w:tcPr>
            <w:tcW w:w="1417" w:type="dxa"/>
          </w:tcPr>
          <w:p w:rsidR="005B284C" w:rsidRPr="004569E7" w:rsidRDefault="005B284C" w:rsidP="0001082F">
            <w:pPr>
              <w:spacing w:line="240" w:lineRule="exact"/>
              <w:jc w:val="center"/>
              <w:rPr>
                <w:sz w:val="20"/>
                <w:szCs w:val="20"/>
              </w:rPr>
            </w:pPr>
            <w:r w:rsidRPr="004569E7">
              <w:rPr>
                <w:rFonts w:hint="eastAsia"/>
                <w:sz w:val="20"/>
                <w:szCs w:val="20"/>
              </w:rPr>
              <w:t>1</w:t>
            </w:r>
            <w:r w:rsidRPr="004569E7">
              <w:rPr>
                <w:rFonts w:hint="eastAsia"/>
                <w:sz w:val="20"/>
                <w:szCs w:val="20"/>
              </w:rPr>
              <w:t>～</w:t>
            </w:r>
            <w:r w:rsidRPr="004569E7">
              <w:rPr>
                <w:rFonts w:hint="eastAsia"/>
                <w:sz w:val="20"/>
                <w:szCs w:val="20"/>
              </w:rPr>
              <w:t>2</w:t>
            </w:r>
          </w:p>
        </w:tc>
      </w:tr>
      <w:tr w:rsidR="005B284C" w:rsidRPr="004569E7" w:rsidTr="00AB7DF7">
        <w:tc>
          <w:tcPr>
            <w:tcW w:w="980" w:type="dxa"/>
            <w:vAlign w:val="center"/>
          </w:tcPr>
          <w:p w:rsidR="005B284C" w:rsidRPr="004569E7" w:rsidRDefault="005B284C" w:rsidP="0001082F">
            <w:pPr>
              <w:spacing w:line="240" w:lineRule="exact"/>
              <w:rPr>
                <w:rFonts w:asciiTheme="majorEastAsia" w:eastAsiaTheme="majorEastAsia" w:hAnsiTheme="majorEastAsia"/>
                <w:sz w:val="20"/>
                <w:szCs w:val="20"/>
              </w:rPr>
            </w:pPr>
          </w:p>
        </w:tc>
        <w:tc>
          <w:tcPr>
            <w:tcW w:w="3223" w:type="dxa"/>
            <w:vAlign w:val="center"/>
          </w:tcPr>
          <w:p w:rsidR="005B284C" w:rsidRPr="004569E7" w:rsidRDefault="005B284C" w:rsidP="0001082F">
            <w:pPr>
              <w:spacing w:line="240" w:lineRule="exact"/>
              <w:rPr>
                <w:rFonts w:asciiTheme="majorEastAsia" w:eastAsiaTheme="majorEastAsia" w:hAnsiTheme="majorEastAsia"/>
                <w:sz w:val="20"/>
                <w:szCs w:val="20"/>
              </w:rPr>
            </w:pPr>
            <w:r w:rsidRPr="004569E7">
              <w:rPr>
                <w:rFonts w:asciiTheme="majorEastAsia" w:eastAsiaTheme="majorEastAsia" w:hAnsiTheme="majorEastAsia" w:hint="eastAsia"/>
                <w:sz w:val="20"/>
                <w:szCs w:val="20"/>
              </w:rPr>
              <w:t>アルコール系溶剤</w:t>
            </w:r>
          </w:p>
        </w:tc>
        <w:tc>
          <w:tcPr>
            <w:tcW w:w="7550" w:type="dxa"/>
            <w:vAlign w:val="center"/>
          </w:tcPr>
          <w:p w:rsidR="005B284C" w:rsidRPr="004569E7" w:rsidRDefault="005B284C" w:rsidP="0001082F">
            <w:pPr>
              <w:spacing w:line="240" w:lineRule="exact"/>
              <w:rPr>
                <w:rFonts w:asciiTheme="majorEastAsia" w:eastAsiaTheme="majorEastAsia" w:hAnsiTheme="majorEastAsia"/>
                <w:sz w:val="20"/>
                <w:szCs w:val="20"/>
              </w:rPr>
            </w:pPr>
            <w:r w:rsidRPr="004569E7">
              <w:rPr>
                <w:rFonts w:asciiTheme="majorEastAsia" w:eastAsiaTheme="majorEastAsia" w:hAnsiTheme="majorEastAsia" w:hint="eastAsia"/>
                <w:sz w:val="20"/>
                <w:szCs w:val="20"/>
              </w:rPr>
              <w:t>エチルアルコール、イソプロピルアルコール、ブチルアルコール</w:t>
            </w:r>
          </w:p>
        </w:tc>
        <w:tc>
          <w:tcPr>
            <w:tcW w:w="1417" w:type="dxa"/>
          </w:tcPr>
          <w:p w:rsidR="005B284C" w:rsidRPr="004569E7" w:rsidRDefault="005B284C" w:rsidP="0001082F">
            <w:pPr>
              <w:spacing w:line="240" w:lineRule="exact"/>
              <w:jc w:val="center"/>
              <w:rPr>
                <w:sz w:val="20"/>
                <w:szCs w:val="20"/>
              </w:rPr>
            </w:pPr>
            <w:r w:rsidRPr="004569E7">
              <w:rPr>
                <w:rFonts w:hint="eastAsia"/>
                <w:sz w:val="20"/>
                <w:szCs w:val="20"/>
              </w:rPr>
              <w:t>3</w:t>
            </w:r>
            <w:r w:rsidRPr="004569E7">
              <w:rPr>
                <w:rFonts w:hint="eastAsia"/>
                <w:sz w:val="20"/>
                <w:szCs w:val="20"/>
              </w:rPr>
              <w:t>～</w:t>
            </w:r>
            <w:r w:rsidRPr="004569E7">
              <w:rPr>
                <w:rFonts w:hint="eastAsia"/>
                <w:sz w:val="20"/>
                <w:szCs w:val="20"/>
              </w:rPr>
              <w:t>4</w:t>
            </w:r>
          </w:p>
        </w:tc>
      </w:tr>
      <w:tr w:rsidR="005B284C" w:rsidRPr="004569E7" w:rsidTr="00AB7DF7">
        <w:tc>
          <w:tcPr>
            <w:tcW w:w="980" w:type="dxa"/>
            <w:vAlign w:val="center"/>
          </w:tcPr>
          <w:p w:rsidR="005B284C" w:rsidRPr="004569E7" w:rsidRDefault="005B284C" w:rsidP="0001082F">
            <w:pPr>
              <w:spacing w:line="240" w:lineRule="exact"/>
              <w:rPr>
                <w:rFonts w:asciiTheme="majorEastAsia" w:eastAsiaTheme="majorEastAsia" w:hAnsiTheme="majorEastAsia"/>
                <w:sz w:val="20"/>
                <w:szCs w:val="20"/>
              </w:rPr>
            </w:pPr>
          </w:p>
        </w:tc>
        <w:tc>
          <w:tcPr>
            <w:tcW w:w="3223" w:type="dxa"/>
            <w:vAlign w:val="center"/>
          </w:tcPr>
          <w:p w:rsidR="005B284C" w:rsidRPr="004569E7" w:rsidRDefault="005B284C" w:rsidP="0001082F">
            <w:pPr>
              <w:spacing w:line="240" w:lineRule="exact"/>
              <w:rPr>
                <w:rFonts w:asciiTheme="majorEastAsia" w:eastAsiaTheme="majorEastAsia" w:hAnsiTheme="majorEastAsia"/>
                <w:sz w:val="20"/>
                <w:szCs w:val="20"/>
              </w:rPr>
            </w:pPr>
            <w:r w:rsidRPr="004569E7">
              <w:rPr>
                <w:rFonts w:asciiTheme="majorEastAsia" w:eastAsiaTheme="majorEastAsia" w:hAnsiTheme="majorEastAsia" w:hint="eastAsia"/>
                <w:sz w:val="20"/>
                <w:szCs w:val="20"/>
              </w:rPr>
              <w:t>エマルジョン型炭化水素溶剤</w:t>
            </w:r>
          </w:p>
        </w:tc>
        <w:tc>
          <w:tcPr>
            <w:tcW w:w="7550" w:type="dxa"/>
            <w:vAlign w:val="center"/>
          </w:tcPr>
          <w:p w:rsidR="005B284C" w:rsidRPr="004569E7" w:rsidRDefault="005B284C" w:rsidP="0001082F">
            <w:pPr>
              <w:spacing w:line="240" w:lineRule="exact"/>
              <w:rPr>
                <w:rFonts w:asciiTheme="majorEastAsia" w:eastAsiaTheme="majorEastAsia" w:hAnsiTheme="majorEastAsia"/>
                <w:sz w:val="20"/>
                <w:szCs w:val="20"/>
              </w:rPr>
            </w:pPr>
            <w:r w:rsidRPr="004569E7">
              <w:rPr>
                <w:rFonts w:asciiTheme="majorEastAsia" w:eastAsiaTheme="majorEastAsia" w:hAnsiTheme="majorEastAsia" w:hint="eastAsia"/>
                <w:sz w:val="20"/>
                <w:szCs w:val="20"/>
              </w:rPr>
              <w:t>灯油、ケロシン、界面活性剤</w:t>
            </w:r>
          </w:p>
        </w:tc>
        <w:tc>
          <w:tcPr>
            <w:tcW w:w="1417" w:type="dxa"/>
          </w:tcPr>
          <w:p w:rsidR="005B284C" w:rsidRPr="004569E7" w:rsidRDefault="005B284C" w:rsidP="0001082F">
            <w:pPr>
              <w:spacing w:line="240" w:lineRule="exact"/>
              <w:jc w:val="center"/>
              <w:rPr>
                <w:sz w:val="20"/>
                <w:szCs w:val="20"/>
              </w:rPr>
            </w:pPr>
            <w:r w:rsidRPr="004569E7">
              <w:rPr>
                <w:rFonts w:hint="eastAsia"/>
                <w:sz w:val="20"/>
                <w:szCs w:val="20"/>
              </w:rPr>
              <w:t>3</w:t>
            </w:r>
            <w:r w:rsidRPr="004569E7">
              <w:rPr>
                <w:rFonts w:hint="eastAsia"/>
                <w:sz w:val="20"/>
                <w:szCs w:val="20"/>
              </w:rPr>
              <w:t>～</w:t>
            </w:r>
            <w:r w:rsidRPr="004569E7">
              <w:rPr>
                <w:rFonts w:hint="eastAsia"/>
                <w:sz w:val="20"/>
                <w:szCs w:val="20"/>
              </w:rPr>
              <w:t>4</w:t>
            </w:r>
          </w:p>
        </w:tc>
      </w:tr>
      <w:tr w:rsidR="005B284C" w:rsidRPr="004569E7" w:rsidTr="00AB7DF7">
        <w:tc>
          <w:tcPr>
            <w:tcW w:w="980" w:type="dxa"/>
            <w:vAlign w:val="center"/>
          </w:tcPr>
          <w:p w:rsidR="005B284C" w:rsidRPr="004569E7" w:rsidRDefault="005B284C" w:rsidP="0001082F">
            <w:pPr>
              <w:spacing w:line="240" w:lineRule="exact"/>
              <w:rPr>
                <w:rFonts w:asciiTheme="majorEastAsia" w:eastAsiaTheme="majorEastAsia" w:hAnsiTheme="majorEastAsia"/>
                <w:sz w:val="20"/>
                <w:szCs w:val="20"/>
              </w:rPr>
            </w:pPr>
          </w:p>
        </w:tc>
        <w:tc>
          <w:tcPr>
            <w:tcW w:w="3223" w:type="dxa"/>
            <w:vAlign w:val="center"/>
          </w:tcPr>
          <w:p w:rsidR="005B284C" w:rsidRPr="004569E7" w:rsidRDefault="005B284C" w:rsidP="0001082F">
            <w:pPr>
              <w:spacing w:line="240" w:lineRule="exact"/>
              <w:rPr>
                <w:rFonts w:asciiTheme="majorEastAsia" w:eastAsiaTheme="majorEastAsia" w:hAnsiTheme="majorEastAsia"/>
                <w:sz w:val="20"/>
                <w:szCs w:val="20"/>
              </w:rPr>
            </w:pPr>
            <w:r w:rsidRPr="004569E7">
              <w:rPr>
                <w:rFonts w:asciiTheme="majorEastAsia" w:eastAsiaTheme="majorEastAsia" w:hAnsiTheme="majorEastAsia" w:hint="eastAsia"/>
                <w:sz w:val="20"/>
                <w:szCs w:val="20"/>
              </w:rPr>
              <w:t>石油系および鉱油系溶剤</w:t>
            </w:r>
          </w:p>
        </w:tc>
        <w:tc>
          <w:tcPr>
            <w:tcW w:w="7550" w:type="dxa"/>
            <w:vAlign w:val="center"/>
          </w:tcPr>
          <w:p w:rsidR="005B284C" w:rsidRPr="004569E7" w:rsidRDefault="005B284C" w:rsidP="0001082F">
            <w:pPr>
              <w:spacing w:line="240" w:lineRule="exact"/>
              <w:rPr>
                <w:rFonts w:asciiTheme="majorEastAsia" w:eastAsiaTheme="majorEastAsia" w:hAnsiTheme="majorEastAsia"/>
                <w:sz w:val="20"/>
                <w:szCs w:val="20"/>
              </w:rPr>
            </w:pPr>
            <w:r w:rsidRPr="004569E7">
              <w:rPr>
                <w:rFonts w:asciiTheme="majorEastAsia" w:eastAsiaTheme="majorEastAsia" w:hAnsiTheme="majorEastAsia" w:hint="eastAsia"/>
                <w:sz w:val="20"/>
                <w:szCs w:val="20"/>
              </w:rPr>
              <w:t>n-ヘキサン、n-ヘプタン、ノナン（通称ミネラルスピリット、石油ナフサ）</w:t>
            </w:r>
          </w:p>
        </w:tc>
        <w:tc>
          <w:tcPr>
            <w:tcW w:w="1417" w:type="dxa"/>
          </w:tcPr>
          <w:p w:rsidR="005B284C" w:rsidRPr="004569E7" w:rsidRDefault="005B284C" w:rsidP="0001082F">
            <w:pPr>
              <w:spacing w:line="240" w:lineRule="exact"/>
              <w:jc w:val="center"/>
              <w:rPr>
                <w:sz w:val="20"/>
                <w:szCs w:val="20"/>
              </w:rPr>
            </w:pPr>
            <w:r w:rsidRPr="004569E7">
              <w:rPr>
                <w:rFonts w:hint="eastAsia"/>
                <w:sz w:val="20"/>
                <w:szCs w:val="20"/>
              </w:rPr>
              <w:t>3</w:t>
            </w:r>
            <w:r w:rsidRPr="004569E7">
              <w:rPr>
                <w:rFonts w:hint="eastAsia"/>
                <w:sz w:val="20"/>
                <w:szCs w:val="20"/>
              </w:rPr>
              <w:t>～</w:t>
            </w:r>
            <w:r w:rsidRPr="004569E7">
              <w:rPr>
                <w:rFonts w:hint="eastAsia"/>
                <w:sz w:val="20"/>
                <w:szCs w:val="20"/>
              </w:rPr>
              <w:t>4</w:t>
            </w:r>
          </w:p>
        </w:tc>
      </w:tr>
      <w:tr w:rsidR="005B284C" w:rsidRPr="004569E7" w:rsidTr="00AB7DF7">
        <w:tc>
          <w:tcPr>
            <w:tcW w:w="980" w:type="dxa"/>
            <w:vAlign w:val="center"/>
          </w:tcPr>
          <w:p w:rsidR="005B284C" w:rsidRPr="004569E7" w:rsidRDefault="005B284C" w:rsidP="0001082F">
            <w:pPr>
              <w:spacing w:line="240" w:lineRule="exact"/>
              <w:rPr>
                <w:rFonts w:asciiTheme="majorEastAsia" w:eastAsiaTheme="majorEastAsia" w:hAnsiTheme="majorEastAsia"/>
                <w:sz w:val="20"/>
                <w:szCs w:val="20"/>
              </w:rPr>
            </w:pPr>
          </w:p>
        </w:tc>
        <w:tc>
          <w:tcPr>
            <w:tcW w:w="3223" w:type="dxa"/>
            <w:vAlign w:val="center"/>
          </w:tcPr>
          <w:p w:rsidR="005B284C" w:rsidRPr="004569E7" w:rsidRDefault="005B284C" w:rsidP="0001082F">
            <w:pPr>
              <w:spacing w:line="240" w:lineRule="exact"/>
              <w:rPr>
                <w:rFonts w:asciiTheme="majorEastAsia" w:eastAsiaTheme="majorEastAsia" w:hAnsiTheme="majorEastAsia"/>
                <w:sz w:val="20"/>
                <w:szCs w:val="20"/>
              </w:rPr>
            </w:pPr>
            <w:r w:rsidRPr="004569E7">
              <w:rPr>
                <w:rFonts w:asciiTheme="majorEastAsia" w:eastAsiaTheme="majorEastAsia" w:hAnsiTheme="majorEastAsia" w:hint="eastAsia"/>
                <w:sz w:val="20"/>
                <w:szCs w:val="20"/>
              </w:rPr>
              <w:t>芳香族系炭化水素溶剤</w:t>
            </w:r>
          </w:p>
        </w:tc>
        <w:tc>
          <w:tcPr>
            <w:tcW w:w="7550" w:type="dxa"/>
            <w:vAlign w:val="center"/>
          </w:tcPr>
          <w:p w:rsidR="005B284C" w:rsidRPr="004569E7" w:rsidRDefault="005B284C" w:rsidP="0001082F">
            <w:pPr>
              <w:spacing w:line="240" w:lineRule="exact"/>
              <w:rPr>
                <w:rFonts w:asciiTheme="majorEastAsia" w:eastAsiaTheme="majorEastAsia" w:hAnsiTheme="majorEastAsia"/>
                <w:sz w:val="20"/>
                <w:szCs w:val="20"/>
              </w:rPr>
            </w:pPr>
            <w:r w:rsidRPr="004569E7">
              <w:rPr>
                <w:rFonts w:asciiTheme="majorEastAsia" w:eastAsiaTheme="majorEastAsia" w:hAnsiTheme="majorEastAsia" w:hint="eastAsia"/>
                <w:sz w:val="20"/>
                <w:szCs w:val="20"/>
              </w:rPr>
              <w:t>トルエン、キシレン、トリメチルベンゼン</w:t>
            </w:r>
          </w:p>
        </w:tc>
        <w:tc>
          <w:tcPr>
            <w:tcW w:w="1417" w:type="dxa"/>
          </w:tcPr>
          <w:p w:rsidR="005B284C" w:rsidRPr="004569E7" w:rsidRDefault="005B284C" w:rsidP="0001082F">
            <w:pPr>
              <w:spacing w:line="240" w:lineRule="exact"/>
              <w:jc w:val="center"/>
              <w:rPr>
                <w:sz w:val="20"/>
                <w:szCs w:val="20"/>
              </w:rPr>
            </w:pPr>
            <w:r w:rsidRPr="004569E7">
              <w:rPr>
                <w:sz w:val="20"/>
                <w:szCs w:val="20"/>
              </w:rPr>
              <w:t>4</w:t>
            </w:r>
          </w:p>
        </w:tc>
      </w:tr>
      <w:tr w:rsidR="005B284C" w:rsidRPr="004569E7" w:rsidTr="00AB7DF7">
        <w:tc>
          <w:tcPr>
            <w:tcW w:w="980" w:type="dxa"/>
            <w:vAlign w:val="center"/>
          </w:tcPr>
          <w:p w:rsidR="005B284C" w:rsidRPr="004569E7" w:rsidRDefault="005B284C" w:rsidP="0001082F">
            <w:pPr>
              <w:spacing w:line="240" w:lineRule="exact"/>
              <w:rPr>
                <w:rFonts w:asciiTheme="majorEastAsia" w:eastAsiaTheme="majorEastAsia" w:hAnsiTheme="majorEastAsia"/>
                <w:sz w:val="20"/>
                <w:szCs w:val="20"/>
              </w:rPr>
            </w:pPr>
          </w:p>
        </w:tc>
        <w:tc>
          <w:tcPr>
            <w:tcW w:w="3223" w:type="dxa"/>
            <w:vAlign w:val="center"/>
          </w:tcPr>
          <w:p w:rsidR="005B284C" w:rsidRPr="004569E7" w:rsidRDefault="005B284C" w:rsidP="0001082F">
            <w:pPr>
              <w:spacing w:line="240" w:lineRule="exact"/>
              <w:rPr>
                <w:rFonts w:asciiTheme="majorEastAsia" w:eastAsiaTheme="majorEastAsia" w:hAnsiTheme="majorEastAsia"/>
                <w:sz w:val="20"/>
                <w:szCs w:val="20"/>
              </w:rPr>
            </w:pPr>
            <w:r w:rsidRPr="004569E7">
              <w:rPr>
                <w:rFonts w:asciiTheme="majorEastAsia" w:eastAsiaTheme="majorEastAsia" w:hAnsiTheme="majorEastAsia" w:hint="eastAsia"/>
                <w:sz w:val="20"/>
                <w:szCs w:val="20"/>
              </w:rPr>
              <w:t>塩素系溶剤</w:t>
            </w:r>
          </w:p>
        </w:tc>
        <w:tc>
          <w:tcPr>
            <w:tcW w:w="7550" w:type="dxa"/>
            <w:vAlign w:val="center"/>
          </w:tcPr>
          <w:p w:rsidR="005B284C" w:rsidRPr="004569E7" w:rsidRDefault="005B284C" w:rsidP="0001082F">
            <w:pPr>
              <w:spacing w:line="240" w:lineRule="exact"/>
              <w:rPr>
                <w:rFonts w:asciiTheme="majorEastAsia" w:eastAsiaTheme="majorEastAsia" w:hAnsiTheme="majorEastAsia"/>
                <w:sz w:val="20"/>
                <w:szCs w:val="20"/>
              </w:rPr>
            </w:pPr>
            <w:r w:rsidRPr="004569E7">
              <w:rPr>
                <w:rFonts w:asciiTheme="majorEastAsia" w:eastAsiaTheme="majorEastAsia" w:hAnsiTheme="majorEastAsia" w:hint="eastAsia"/>
                <w:sz w:val="20"/>
                <w:szCs w:val="20"/>
              </w:rPr>
              <w:t>トリクロロエチレン、ジクロロメタン</w:t>
            </w:r>
          </w:p>
        </w:tc>
        <w:tc>
          <w:tcPr>
            <w:tcW w:w="1417" w:type="dxa"/>
          </w:tcPr>
          <w:p w:rsidR="005B284C" w:rsidRPr="004569E7" w:rsidRDefault="005B284C" w:rsidP="0001082F">
            <w:pPr>
              <w:spacing w:line="240" w:lineRule="exact"/>
              <w:jc w:val="center"/>
              <w:rPr>
                <w:sz w:val="20"/>
                <w:szCs w:val="20"/>
              </w:rPr>
            </w:pPr>
            <w:r w:rsidRPr="004569E7">
              <w:rPr>
                <w:sz w:val="20"/>
                <w:szCs w:val="20"/>
              </w:rPr>
              <w:t>5</w:t>
            </w:r>
          </w:p>
        </w:tc>
      </w:tr>
    </w:tbl>
    <w:p w:rsidR="005B284C" w:rsidRDefault="005B284C" w:rsidP="0001082F">
      <w:pPr>
        <w:ind w:leftChars="1000" w:left="2100"/>
        <w:rPr>
          <w:rFonts w:asciiTheme="majorEastAsia" w:eastAsiaTheme="majorEastAsia" w:hAnsiTheme="majorEastAsia"/>
        </w:rPr>
      </w:pPr>
    </w:p>
    <w:p w:rsidR="005B284C" w:rsidRDefault="005B284C" w:rsidP="0001082F">
      <w:pPr>
        <w:ind w:leftChars="1000" w:left="2100"/>
        <w:rPr>
          <w:rFonts w:asciiTheme="majorEastAsia" w:eastAsiaTheme="majorEastAsia" w:hAnsiTheme="majorEastAsia"/>
        </w:rPr>
      </w:pPr>
      <w:r>
        <w:rPr>
          <w:rFonts w:asciiTheme="majorEastAsia" w:eastAsiaTheme="majorEastAsia" w:hAnsiTheme="majorEastAsia" w:hint="eastAsia"/>
        </w:rPr>
        <w:t>グラビア印刷関連物質</w:t>
      </w:r>
    </w:p>
    <w:tbl>
      <w:tblPr>
        <w:tblStyle w:val="ac"/>
        <w:tblW w:w="0" w:type="auto"/>
        <w:tblInd w:w="1680" w:type="dxa"/>
        <w:tblLook w:val="04A0" w:firstRow="1" w:lastRow="0" w:firstColumn="1" w:lastColumn="0" w:noHBand="0" w:noVBand="1"/>
      </w:tblPr>
      <w:tblGrid>
        <w:gridCol w:w="980"/>
        <w:gridCol w:w="3223"/>
        <w:gridCol w:w="7550"/>
        <w:gridCol w:w="1417"/>
      </w:tblGrid>
      <w:tr w:rsidR="005B284C" w:rsidRPr="004569E7" w:rsidTr="00AB7DF7">
        <w:tc>
          <w:tcPr>
            <w:tcW w:w="980" w:type="dxa"/>
            <w:shd w:val="clear" w:color="auto" w:fill="FBD4B4" w:themeFill="accent6" w:themeFillTint="66"/>
            <w:vAlign w:val="center"/>
          </w:tcPr>
          <w:p w:rsidR="005B284C" w:rsidRPr="004569E7" w:rsidRDefault="005B284C" w:rsidP="0001082F">
            <w:pPr>
              <w:spacing w:line="240" w:lineRule="exact"/>
              <w:rPr>
                <w:rFonts w:asciiTheme="majorEastAsia" w:eastAsiaTheme="majorEastAsia" w:hAnsiTheme="majorEastAsia"/>
                <w:sz w:val="20"/>
                <w:szCs w:val="20"/>
              </w:rPr>
            </w:pPr>
          </w:p>
        </w:tc>
        <w:tc>
          <w:tcPr>
            <w:tcW w:w="3223" w:type="dxa"/>
            <w:shd w:val="clear" w:color="auto" w:fill="FBD4B4" w:themeFill="accent6" w:themeFillTint="66"/>
            <w:vAlign w:val="center"/>
          </w:tcPr>
          <w:p w:rsidR="005B284C" w:rsidRPr="004569E7" w:rsidRDefault="005B284C" w:rsidP="0001082F">
            <w:pPr>
              <w:spacing w:line="240" w:lineRule="exact"/>
              <w:jc w:val="center"/>
              <w:rPr>
                <w:rFonts w:asciiTheme="majorEastAsia" w:eastAsiaTheme="majorEastAsia" w:hAnsiTheme="majorEastAsia"/>
                <w:sz w:val="20"/>
                <w:szCs w:val="20"/>
              </w:rPr>
            </w:pPr>
            <w:r w:rsidRPr="004569E7">
              <w:rPr>
                <w:rFonts w:asciiTheme="majorEastAsia" w:eastAsiaTheme="majorEastAsia" w:hAnsiTheme="majorEastAsia" w:hint="eastAsia"/>
                <w:sz w:val="20"/>
                <w:szCs w:val="20"/>
              </w:rPr>
              <w:t>名　　称</w:t>
            </w:r>
          </w:p>
        </w:tc>
        <w:tc>
          <w:tcPr>
            <w:tcW w:w="7550" w:type="dxa"/>
            <w:shd w:val="clear" w:color="auto" w:fill="FBD4B4" w:themeFill="accent6" w:themeFillTint="66"/>
            <w:vAlign w:val="center"/>
          </w:tcPr>
          <w:p w:rsidR="005B284C" w:rsidRPr="004569E7" w:rsidRDefault="005B284C" w:rsidP="0001082F">
            <w:pPr>
              <w:spacing w:line="240" w:lineRule="exact"/>
              <w:jc w:val="center"/>
              <w:rPr>
                <w:rFonts w:asciiTheme="majorEastAsia" w:eastAsiaTheme="majorEastAsia" w:hAnsiTheme="majorEastAsia"/>
                <w:sz w:val="20"/>
                <w:szCs w:val="20"/>
              </w:rPr>
            </w:pPr>
            <w:r w:rsidRPr="004569E7">
              <w:rPr>
                <w:rFonts w:asciiTheme="majorEastAsia" w:eastAsiaTheme="majorEastAsia" w:hAnsiTheme="majorEastAsia" w:hint="eastAsia"/>
                <w:sz w:val="20"/>
                <w:szCs w:val="20"/>
              </w:rPr>
              <w:t>含有される化学物質の例</w:t>
            </w:r>
          </w:p>
        </w:tc>
        <w:tc>
          <w:tcPr>
            <w:tcW w:w="1417" w:type="dxa"/>
            <w:shd w:val="clear" w:color="auto" w:fill="FBD4B4" w:themeFill="accent6" w:themeFillTint="66"/>
            <w:vAlign w:val="center"/>
          </w:tcPr>
          <w:p w:rsidR="005B284C" w:rsidRPr="004569E7" w:rsidRDefault="005B284C" w:rsidP="0001082F">
            <w:pPr>
              <w:spacing w:line="240" w:lineRule="exact"/>
              <w:jc w:val="center"/>
              <w:rPr>
                <w:rFonts w:asciiTheme="majorEastAsia" w:eastAsiaTheme="majorEastAsia" w:hAnsiTheme="majorEastAsia"/>
                <w:sz w:val="20"/>
                <w:szCs w:val="20"/>
              </w:rPr>
            </w:pPr>
            <w:r w:rsidRPr="004569E7">
              <w:rPr>
                <w:rFonts w:asciiTheme="majorEastAsia" w:eastAsiaTheme="majorEastAsia" w:hAnsiTheme="majorEastAsia" w:hint="eastAsia"/>
                <w:sz w:val="20"/>
                <w:szCs w:val="20"/>
              </w:rPr>
              <w:t>有害性</w:t>
            </w:r>
            <w:r w:rsidR="00771AF5">
              <w:rPr>
                <w:rFonts w:asciiTheme="majorEastAsia" w:eastAsiaTheme="majorEastAsia" w:hAnsiTheme="majorEastAsia" w:hint="eastAsia"/>
                <w:sz w:val="20"/>
                <w:szCs w:val="20"/>
              </w:rPr>
              <w:t>レベル</w:t>
            </w:r>
          </w:p>
        </w:tc>
      </w:tr>
      <w:tr w:rsidR="005B284C" w:rsidRPr="004569E7" w:rsidTr="00AB7DF7">
        <w:tc>
          <w:tcPr>
            <w:tcW w:w="980" w:type="dxa"/>
            <w:vAlign w:val="center"/>
          </w:tcPr>
          <w:p w:rsidR="005B284C" w:rsidRPr="004569E7" w:rsidRDefault="005B284C" w:rsidP="0001082F">
            <w:pPr>
              <w:spacing w:line="240" w:lineRule="exact"/>
              <w:rPr>
                <w:rFonts w:asciiTheme="majorEastAsia" w:eastAsiaTheme="majorEastAsia" w:hAnsiTheme="majorEastAsia"/>
                <w:sz w:val="20"/>
                <w:szCs w:val="20"/>
              </w:rPr>
            </w:pPr>
            <w:r w:rsidRPr="004569E7">
              <w:rPr>
                <w:rFonts w:asciiTheme="majorEastAsia" w:eastAsiaTheme="majorEastAsia" w:hAnsiTheme="majorEastAsia" w:hint="eastAsia"/>
                <w:sz w:val="20"/>
                <w:szCs w:val="20"/>
              </w:rPr>
              <w:t>インキ</w:t>
            </w:r>
          </w:p>
        </w:tc>
        <w:tc>
          <w:tcPr>
            <w:tcW w:w="3223" w:type="dxa"/>
            <w:vAlign w:val="center"/>
          </w:tcPr>
          <w:p w:rsidR="005B284C" w:rsidRPr="009544BB" w:rsidRDefault="005B284C" w:rsidP="0001082F">
            <w:pPr>
              <w:spacing w:line="240" w:lineRule="exact"/>
              <w:rPr>
                <w:rFonts w:asciiTheme="majorEastAsia" w:eastAsiaTheme="majorEastAsia" w:hAnsiTheme="majorEastAsia"/>
                <w:sz w:val="20"/>
                <w:szCs w:val="20"/>
              </w:rPr>
            </w:pPr>
            <w:r w:rsidRPr="009544BB">
              <w:rPr>
                <w:rFonts w:asciiTheme="majorEastAsia" w:eastAsiaTheme="majorEastAsia" w:hAnsiTheme="majorEastAsia" w:hint="eastAsia"/>
                <w:sz w:val="20"/>
                <w:szCs w:val="20"/>
              </w:rPr>
              <w:t>溶剤型インキ</w:t>
            </w:r>
          </w:p>
        </w:tc>
        <w:tc>
          <w:tcPr>
            <w:tcW w:w="7550" w:type="dxa"/>
            <w:vAlign w:val="center"/>
          </w:tcPr>
          <w:p w:rsidR="005B284C" w:rsidRPr="004569E7" w:rsidRDefault="005B284C" w:rsidP="0001082F">
            <w:pPr>
              <w:spacing w:line="240" w:lineRule="exact"/>
              <w:rPr>
                <w:rFonts w:asciiTheme="majorEastAsia" w:eastAsiaTheme="majorEastAsia" w:hAnsiTheme="majorEastAsia"/>
                <w:sz w:val="20"/>
                <w:szCs w:val="20"/>
              </w:rPr>
            </w:pPr>
            <w:r w:rsidRPr="004569E7">
              <w:rPr>
                <w:rFonts w:asciiTheme="majorEastAsia" w:eastAsiaTheme="majorEastAsia" w:hAnsiTheme="majorEastAsia" w:hint="eastAsia"/>
                <w:sz w:val="20"/>
                <w:szCs w:val="20"/>
              </w:rPr>
              <w:t>トルエン、キシレン、酢酸エチル、メチルエチルケトン</w:t>
            </w:r>
          </w:p>
        </w:tc>
        <w:tc>
          <w:tcPr>
            <w:tcW w:w="1417" w:type="dxa"/>
          </w:tcPr>
          <w:p w:rsidR="005B284C" w:rsidRPr="004569E7" w:rsidRDefault="005B284C" w:rsidP="0001082F">
            <w:pPr>
              <w:spacing w:line="240" w:lineRule="exact"/>
              <w:jc w:val="center"/>
              <w:rPr>
                <w:rFonts w:ascii="ＭＳ Ｐゴシック" w:eastAsia="ＭＳ Ｐゴシック" w:hAnsi="ＭＳ Ｐゴシック" w:cs="ＭＳ Ｐゴシック"/>
                <w:color w:val="000000"/>
                <w:sz w:val="20"/>
                <w:szCs w:val="20"/>
              </w:rPr>
            </w:pPr>
            <w:r w:rsidRPr="004569E7">
              <w:rPr>
                <w:rFonts w:hint="eastAsia"/>
                <w:color w:val="000000"/>
                <w:sz w:val="20"/>
                <w:szCs w:val="20"/>
              </w:rPr>
              <w:t>4</w:t>
            </w:r>
          </w:p>
        </w:tc>
      </w:tr>
      <w:tr w:rsidR="005B284C" w:rsidRPr="004569E7" w:rsidTr="00AB7DF7">
        <w:tc>
          <w:tcPr>
            <w:tcW w:w="980" w:type="dxa"/>
            <w:vAlign w:val="center"/>
          </w:tcPr>
          <w:p w:rsidR="005B284C" w:rsidRPr="004569E7" w:rsidRDefault="005B284C" w:rsidP="0001082F">
            <w:pPr>
              <w:spacing w:line="240" w:lineRule="exact"/>
              <w:rPr>
                <w:rFonts w:asciiTheme="majorEastAsia" w:eastAsiaTheme="majorEastAsia" w:hAnsiTheme="majorEastAsia"/>
                <w:sz w:val="20"/>
                <w:szCs w:val="20"/>
              </w:rPr>
            </w:pPr>
          </w:p>
        </w:tc>
        <w:tc>
          <w:tcPr>
            <w:tcW w:w="3223" w:type="dxa"/>
            <w:vAlign w:val="center"/>
          </w:tcPr>
          <w:p w:rsidR="005B284C" w:rsidRPr="009544BB" w:rsidRDefault="005B284C" w:rsidP="0001082F">
            <w:pPr>
              <w:spacing w:line="240" w:lineRule="exact"/>
              <w:rPr>
                <w:rFonts w:asciiTheme="majorEastAsia" w:eastAsiaTheme="majorEastAsia" w:hAnsiTheme="majorEastAsia"/>
                <w:sz w:val="20"/>
                <w:szCs w:val="20"/>
              </w:rPr>
            </w:pPr>
            <w:r w:rsidRPr="009544BB">
              <w:rPr>
                <w:rFonts w:asciiTheme="majorEastAsia" w:eastAsiaTheme="majorEastAsia" w:hAnsiTheme="majorEastAsia" w:hint="eastAsia"/>
                <w:sz w:val="20"/>
                <w:szCs w:val="20"/>
              </w:rPr>
              <w:t>ノントルエンインキ</w:t>
            </w:r>
          </w:p>
        </w:tc>
        <w:tc>
          <w:tcPr>
            <w:tcW w:w="7550" w:type="dxa"/>
            <w:vAlign w:val="center"/>
          </w:tcPr>
          <w:p w:rsidR="005B284C" w:rsidRPr="004569E7" w:rsidRDefault="005B284C" w:rsidP="0001082F">
            <w:pPr>
              <w:spacing w:line="240" w:lineRule="exact"/>
              <w:rPr>
                <w:rFonts w:asciiTheme="majorEastAsia" w:eastAsiaTheme="majorEastAsia" w:hAnsiTheme="majorEastAsia"/>
                <w:sz w:val="20"/>
                <w:szCs w:val="20"/>
              </w:rPr>
            </w:pPr>
            <w:r w:rsidRPr="004569E7">
              <w:rPr>
                <w:rFonts w:asciiTheme="majorEastAsia" w:eastAsiaTheme="majorEastAsia" w:hAnsiTheme="majorEastAsia" w:hint="eastAsia"/>
                <w:sz w:val="20"/>
                <w:szCs w:val="20"/>
              </w:rPr>
              <w:t>トルエン0.3%未満、酢酸エチル、メチルエチルケトン</w:t>
            </w:r>
          </w:p>
        </w:tc>
        <w:tc>
          <w:tcPr>
            <w:tcW w:w="1417" w:type="dxa"/>
          </w:tcPr>
          <w:p w:rsidR="005B284C" w:rsidRPr="004569E7" w:rsidRDefault="005B284C" w:rsidP="0001082F">
            <w:pPr>
              <w:spacing w:line="240" w:lineRule="exact"/>
              <w:jc w:val="center"/>
              <w:rPr>
                <w:sz w:val="20"/>
                <w:szCs w:val="20"/>
              </w:rPr>
            </w:pPr>
            <w:r>
              <w:rPr>
                <w:rFonts w:hint="eastAsia"/>
                <w:color w:val="000000"/>
              </w:rPr>
              <w:t>4</w:t>
            </w:r>
          </w:p>
        </w:tc>
      </w:tr>
      <w:tr w:rsidR="005B284C" w:rsidRPr="004569E7" w:rsidTr="00AB7DF7">
        <w:tc>
          <w:tcPr>
            <w:tcW w:w="980" w:type="dxa"/>
            <w:vAlign w:val="center"/>
          </w:tcPr>
          <w:p w:rsidR="005B284C" w:rsidRPr="004569E7" w:rsidRDefault="005B284C" w:rsidP="0001082F">
            <w:pPr>
              <w:spacing w:line="240" w:lineRule="exact"/>
              <w:rPr>
                <w:rFonts w:asciiTheme="majorEastAsia" w:eastAsiaTheme="majorEastAsia" w:hAnsiTheme="majorEastAsia"/>
                <w:sz w:val="20"/>
                <w:szCs w:val="20"/>
              </w:rPr>
            </w:pPr>
          </w:p>
        </w:tc>
        <w:tc>
          <w:tcPr>
            <w:tcW w:w="3223" w:type="dxa"/>
            <w:vAlign w:val="center"/>
          </w:tcPr>
          <w:p w:rsidR="005B284C" w:rsidRPr="009544BB" w:rsidRDefault="005B284C" w:rsidP="0001082F">
            <w:pPr>
              <w:spacing w:line="240" w:lineRule="exact"/>
              <w:rPr>
                <w:rFonts w:asciiTheme="majorEastAsia" w:eastAsiaTheme="majorEastAsia" w:hAnsiTheme="majorEastAsia"/>
                <w:sz w:val="20"/>
                <w:szCs w:val="20"/>
              </w:rPr>
            </w:pPr>
            <w:r w:rsidRPr="009544BB">
              <w:rPr>
                <w:rFonts w:asciiTheme="majorEastAsia" w:eastAsiaTheme="majorEastAsia" w:hAnsiTheme="majorEastAsia" w:hint="eastAsia"/>
                <w:sz w:val="20"/>
                <w:szCs w:val="20"/>
              </w:rPr>
              <w:t>水性インキ</w:t>
            </w:r>
          </w:p>
        </w:tc>
        <w:tc>
          <w:tcPr>
            <w:tcW w:w="7550" w:type="dxa"/>
            <w:vAlign w:val="center"/>
          </w:tcPr>
          <w:p w:rsidR="005B284C" w:rsidRPr="004569E7" w:rsidRDefault="005B284C" w:rsidP="0001082F">
            <w:pPr>
              <w:spacing w:line="240" w:lineRule="exact"/>
              <w:rPr>
                <w:rFonts w:asciiTheme="majorEastAsia" w:eastAsiaTheme="majorEastAsia" w:hAnsiTheme="majorEastAsia"/>
                <w:sz w:val="20"/>
                <w:szCs w:val="20"/>
              </w:rPr>
            </w:pPr>
            <w:r w:rsidRPr="004569E7">
              <w:rPr>
                <w:rFonts w:asciiTheme="majorEastAsia" w:eastAsiaTheme="majorEastAsia" w:hAnsiTheme="majorEastAsia" w:hint="eastAsia"/>
                <w:sz w:val="20"/>
                <w:szCs w:val="20"/>
              </w:rPr>
              <w:t>グリコールエーテル、グリセリン、アルコール類</w:t>
            </w:r>
          </w:p>
        </w:tc>
        <w:tc>
          <w:tcPr>
            <w:tcW w:w="1417" w:type="dxa"/>
          </w:tcPr>
          <w:p w:rsidR="005B284C" w:rsidRPr="004569E7" w:rsidRDefault="005B284C" w:rsidP="0001082F">
            <w:pPr>
              <w:spacing w:line="240" w:lineRule="exact"/>
              <w:jc w:val="center"/>
              <w:rPr>
                <w:sz w:val="20"/>
                <w:szCs w:val="20"/>
              </w:rPr>
            </w:pPr>
            <w:r w:rsidRPr="004569E7">
              <w:rPr>
                <w:rFonts w:hint="eastAsia"/>
                <w:sz w:val="20"/>
                <w:szCs w:val="20"/>
              </w:rPr>
              <w:t>3</w:t>
            </w:r>
            <w:r w:rsidRPr="004569E7">
              <w:rPr>
                <w:rFonts w:hint="eastAsia"/>
                <w:sz w:val="20"/>
                <w:szCs w:val="20"/>
              </w:rPr>
              <w:t>～</w:t>
            </w:r>
            <w:r w:rsidRPr="004569E7">
              <w:rPr>
                <w:rFonts w:hint="eastAsia"/>
                <w:sz w:val="20"/>
                <w:szCs w:val="20"/>
              </w:rPr>
              <w:t>4</w:t>
            </w:r>
          </w:p>
        </w:tc>
      </w:tr>
    </w:tbl>
    <w:p w:rsidR="005B284C" w:rsidRDefault="005B284C" w:rsidP="0001082F">
      <w:pPr>
        <w:rPr>
          <w:rFonts w:asciiTheme="majorEastAsia" w:eastAsiaTheme="majorEastAsia" w:hAnsiTheme="majorEastAsia"/>
        </w:rPr>
      </w:pPr>
    </w:p>
    <w:p w:rsidR="005B284C" w:rsidRDefault="005B284C" w:rsidP="0001082F">
      <w:pPr>
        <w:ind w:leftChars="1000" w:left="2100"/>
        <w:rPr>
          <w:rFonts w:asciiTheme="majorEastAsia" w:eastAsiaTheme="majorEastAsia" w:hAnsiTheme="majorEastAsia"/>
          <w:bdr w:val="single" w:sz="4" w:space="0" w:color="auto"/>
        </w:rPr>
      </w:pPr>
    </w:p>
    <w:p w:rsidR="00291D64" w:rsidRDefault="00291D64" w:rsidP="0001082F">
      <w:pPr>
        <w:ind w:leftChars="1000" w:left="2100"/>
        <w:rPr>
          <w:rFonts w:asciiTheme="majorEastAsia" w:eastAsiaTheme="majorEastAsia" w:hAnsiTheme="majorEastAsia"/>
          <w:bdr w:val="single" w:sz="4" w:space="0" w:color="auto"/>
        </w:rPr>
      </w:pPr>
    </w:p>
    <w:p w:rsidR="007D64C6" w:rsidRDefault="007D64C6" w:rsidP="0001082F">
      <w:pPr>
        <w:ind w:leftChars="1000" w:left="2100"/>
        <w:rPr>
          <w:rFonts w:asciiTheme="majorEastAsia" w:eastAsiaTheme="majorEastAsia" w:hAnsiTheme="majorEastAsia"/>
          <w:bdr w:val="single" w:sz="4" w:space="0" w:color="auto"/>
        </w:rPr>
      </w:pPr>
    </w:p>
    <w:p w:rsidR="005B284C" w:rsidRPr="004C6A57" w:rsidRDefault="005B284C" w:rsidP="0001082F">
      <w:pPr>
        <w:ind w:leftChars="1000" w:left="2100"/>
        <w:rPr>
          <w:rFonts w:asciiTheme="majorEastAsia" w:eastAsiaTheme="majorEastAsia" w:hAnsiTheme="majorEastAsia"/>
          <w:bdr w:val="single" w:sz="4" w:space="0" w:color="auto"/>
        </w:rPr>
      </w:pPr>
      <w:r w:rsidRPr="004C6A57">
        <w:rPr>
          <w:rFonts w:asciiTheme="majorEastAsia" w:eastAsiaTheme="majorEastAsia" w:hAnsiTheme="majorEastAsia" w:hint="eastAsia"/>
          <w:bdr w:val="single" w:sz="4" w:space="0" w:color="auto"/>
        </w:rPr>
        <w:lastRenderedPageBreak/>
        <w:t>使い方</w:t>
      </w:r>
      <w:r>
        <w:rPr>
          <w:rFonts w:asciiTheme="majorEastAsia" w:eastAsiaTheme="majorEastAsia" w:hAnsiTheme="majorEastAsia" w:hint="eastAsia"/>
          <w:bdr w:val="single" w:sz="4" w:space="0" w:color="auto"/>
        </w:rPr>
        <w:t>4</w:t>
      </w:r>
      <w:r w:rsidR="0056652B">
        <w:rPr>
          <w:rFonts w:asciiTheme="majorEastAsia" w:eastAsiaTheme="majorEastAsia" w:hAnsiTheme="majorEastAsia" w:hint="eastAsia"/>
          <w:bdr w:val="single" w:sz="4" w:space="0" w:color="auto"/>
        </w:rPr>
        <w:t xml:space="preserve">　</w:t>
      </w:r>
    </w:p>
    <w:p w:rsidR="005B284C" w:rsidRPr="003164CF" w:rsidRDefault="005B284C" w:rsidP="0001082F">
      <w:pPr>
        <w:ind w:leftChars="1000" w:left="2100" w:firstLineChars="1900" w:firstLine="4006"/>
        <w:rPr>
          <w:rFonts w:asciiTheme="majorEastAsia" w:eastAsiaTheme="majorEastAsia" w:hAnsiTheme="majorEastAsia"/>
          <w:b/>
        </w:rPr>
      </w:pPr>
      <w:r w:rsidRPr="003164CF">
        <w:rPr>
          <w:rFonts w:asciiTheme="majorEastAsia" w:eastAsiaTheme="majorEastAsia" w:hAnsiTheme="majorEastAsia" w:hint="eastAsia"/>
          <w:b/>
        </w:rPr>
        <w:t>リスクアセスメントの用語の説明</w:t>
      </w:r>
    </w:p>
    <w:p w:rsidR="005B284C" w:rsidRPr="00114158" w:rsidRDefault="005B284C" w:rsidP="007A1FE8">
      <w:pPr>
        <w:ind w:leftChars="337" w:left="708"/>
        <w:rPr>
          <w:rFonts w:asciiTheme="majorEastAsia" w:eastAsiaTheme="majorEastAsia" w:hAnsiTheme="majorEastAsia"/>
          <w:sz w:val="20"/>
          <w:szCs w:val="20"/>
        </w:rPr>
      </w:pPr>
      <w:r w:rsidRPr="00473115">
        <w:rPr>
          <w:rFonts w:asciiTheme="majorEastAsia" w:eastAsiaTheme="majorEastAsia" w:hAnsiTheme="majorEastAsia" w:hint="eastAsia"/>
          <w:b/>
          <w:sz w:val="20"/>
          <w:szCs w:val="20"/>
        </w:rPr>
        <w:t>1　有害性のレベル</w:t>
      </w:r>
      <w:r>
        <w:rPr>
          <w:rFonts w:asciiTheme="majorEastAsia" w:eastAsiaTheme="majorEastAsia" w:hAnsiTheme="majorEastAsia" w:hint="eastAsia"/>
          <w:sz w:val="20"/>
          <w:szCs w:val="20"/>
        </w:rPr>
        <w:t xml:space="preserve">　　　　　　　　　　　　　　　　　　　　　　　　　　　　　　　　</w:t>
      </w:r>
    </w:p>
    <w:p w:rsidR="005B284C" w:rsidRPr="00114158" w:rsidRDefault="005B284C" w:rsidP="0001082F">
      <w:pPr>
        <w:rPr>
          <w:rFonts w:asciiTheme="majorEastAsia" w:eastAsiaTheme="majorEastAsia" w:hAnsiTheme="majorEastAsia"/>
          <w:sz w:val="20"/>
          <w:szCs w:val="20"/>
        </w:rPr>
        <w:sectPr w:rsidR="005B284C" w:rsidRPr="00114158" w:rsidSect="00331842">
          <w:headerReference w:type="default" r:id="rId19"/>
          <w:pgSz w:w="16838" w:h="11906" w:orient="landscape"/>
          <w:pgMar w:top="567" w:right="567" w:bottom="567" w:left="567" w:header="454" w:footer="340" w:gutter="0"/>
          <w:pgNumType w:fmt="lowerRoman" w:start="5"/>
          <w:cols w:space="425"/>
          <w:docGrid w:type="lines" w:linePitch="360"/>
        </w:sectPr>
      </w:pPr>
    </w:p>
    <w:p w:rsidR="005B284C" w:rsidRPr="00114158" w:rsidRDefault="005B284C" w:rsidP="0001082F">
      <w:pPr>
        <w:ind w:leftChars="340" w:left="714"/>
        <w:rPr>
          <w:rFonts w:asciiTheme="majorEastAsia" w:eastAsiaTheme="majorEastAsia" w:hAnsiTheme="majorEastAsia"/>
          <w:sz w:val="20"/>
          <w:szCs w:val="20"/>
        </w:rPr>
      </w:pPr>
      <w:r w:rsidRPr="00114158">
        <w:rPr>
          <w:rFonts w:asciiTheme="majorEastAsia" w:eastAsiaTheme="majorEastAsia" w:hAnsiTheme="majorEastAsia" w:hint="eastAsia"/>
          <w:sz w:val="20"/>
          <w:szCs w:val="20"/>
        </w:rPr>
        <w:lastRenderedPageBreak/>
        <w:t>物質の健康有害性レベルとして、GHS分類による健康有害性</w:t>
      </w:r>
    </w:p>
    <w:p w:rsidR="005B284C" w:rsidRPr="00114158" w:rsidRDefault="005B284C" w:rsidP="0001082F">
      <w:pPr>
        <w:ind w:leftChars="340" w:left="714"/>
        <w:rPr>
          <w:rFonts w:asciiTheme="majorEastAsia" w:eastAsiaTheme="majorEastAsia" w:hAnsiTheme="majorEastAsia"/>
          <w:sz w:val="20"/>
          <w:szCs w:val="20"/>
        </w:rPr>
      </w:pPr>
      <w:r w:rsidRPr="00114158">
        <w:rPr>
          <w:rFonts w:asciiTheme="majorEastAsia" w:eastAsiaTheme="majorEastAsia" w:hAnsiTheme="majorEastAsia" w:hint="eastAsia"/>
          <w:sz w:val="20"/>
          <w:szCs w:val="20"/>
        </w:rPr>
        <w:t>クラス区分を用いた。但し本評価表では有害性</w:t>
      </w:r>
      <w:r w:rsidR="00771AF5">
        <w:rPr>
          <w:rFonts w:asciiTheme="majorEastAsia" w:eastAsiaTheme="majorEastAsia" w:hAnsiTheme="majorEastAsia" w:hint="eastAsia"/>
          <w:sz w:val="20"/>
          <w:szCs w:val="20"/>
        </w:rPr>
        <w:t>レベル</w:t>
      </w:r>
      <w:r w:rsidRPr="00114158">
        <w:rPr>
          <w:rFonts w:asciiTheme="majorEastAsia" w:eastAsiaTheme="majorEastAsia" w:hAnsiTheme="majorEastAsia" w:hint="eastAsia"/>
          <w:sz w:val="20"/>
          <w:szCs w:val="20"/>
        </w:rPr>
        <w:t>を有害性</w:t>
      </w:r>
    </w:p>
    <w:p w:rsidR="005B284C" w:rsidRPr="00114158" w:rsidRDefault="005B284C" w:rsidP="0001082F">
      <w:pPr>
        <w:ind w:leftChars="340" w:left="714"/>
        <w:rPr>
          <w:rFonts w:asciiTheme="majorEastAsia" w:eastAsiaTheme="majorEastAsia" w:hAnsiTheme="majorEastAsia"/>
          <w:sz w:val="20"/>
          <w:szCs w:val="20"/>
        </w:rPr>
      </w:pPr>
      <w:r w:rsidRPr="00114158">
        <w:rPr>
          <w:rFonts w:asciiTheme="majorEastAsia" w:eastAsiaTheme="majorEastAsia" w:hAnsiTheme="majorEastAsia" w:hint="eastAsia"/>
          <w:sz w:val="20"/>
          <w:szCs w:val="20"/>
        </w:rPr>
        <w:t>の高い順に、</w:t>
      </w:r>
      <w:r>
        <w:rPr>
          <w:rFonts w:asciiTheme="majorEastAsia" w:eastAsiaTheme="majorEastAsia" w:hAnsiTheme="majorEastAsia" w:hint="eastAsia"/>
          <w:sz w:val="20"/>
          <w:szCs w:val="20"/>
        </w:rPr>
        <w:t>E</w:t>
      </w:r>
      <w:r w:rsidRPr="00114158">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5</w:t>
      </w:r>
      <w:r w:rsidRPr="00114158">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D</w:t>
      </w:r>
      <w:r w:rsidRPr="00114158">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4</w:t>
      </w:r>
      <w:r w:rsidRPr="00114158">
        <w:rPr>
          <w:rFonts w:asciiTheme="majorEastAsia" w:eastAsiaTheme="majorEastAsia" w:hAnsiTheme="majorEastAsia" w:hint="eastAsia"/>
          <w:sz w:val="20"/>
          <w:szCs w:val="20"/>
        </w:rPr>
        <w:t>、C→</w:t>
      </w:r>
      <w:r>
        <w:rPr>
          <w:rFonts w:asciiTheme="majorEastAsia" w:eastAsiaTheme="majorEastAsia" w:hAnsiTheme="majorEastAsia" w:hint="eastAsia"/>
          <w:sz w:val="20"/>
          <w:szCs w:val="20"/>
        </w:rPr>
        <w:t>3</w:t>
      </w:r>
      <w:r w:rsidRPr="00114158">
        <w:rPr>
          <w:rFonts w:asciiTheme="majorEastAsia" w:eastAsiaTheme="majorEastAsia" w:hAnsiTheme="majorEastAsia" w:hint="eastAsia"/>
          <w:sz w:val="20"/>
          <w:szCs w:val="20"/>
        </w:rPr>
        <w:t>、B→</w:t>
      </w:r>
      <w:r>
        <w:rPr>
          <w:rFonts w:asciiTheme="majorEastAsia" w:eastAsiaTheme="majorEastAsia" w:hAnsiTheme="majorEastAsia" w:hint="eastAsia"/>
          <w:sz w:val="20"/>
          <w:szCs w:val="20"/>
        </w:rPr>
        <w:t>2</w:t>
      </w:r>
      <w:r w:rsidRPr="00114158">
        <w:rPr>
          <w:rFonts w:asciiTheme="majorEastAsia" w:eastAsiaTheme="majorEastAsia" w:hAnsiTheme="majorEastAsia" w:hint="eastAsia"/>
          <w:sz w:val="20"/>
          <w:szCs w:val="20"/>
        </w:rPr>
        <w:t>、A→</w:t>
      </w:r>
      <w:r>
        <w:rPr>
          <w:rFonts w:asciiTheme="majorEastAsia" w:eastAsiaTheme="majorEastAsia" w:hAnsiTheme="majorEastAsia" w:hint="eastAsia"/>
          <w:sz w:val="20"/>
          <w:szCs w:val="20"/>
        </w:rPr>
        <w:t>1</w:t>
      </w:r>
      <w:r w:rsidRPr="00114158">
        <w:rPr>
          <w:rFonts w:asciiTheme="majorEastAsia" w:eastAsiaTheme="majorEastAsia" w:hAnsiTheme="majorEastAsia" w:hint="eastAsia"/>
          <w:sz w:val="20"/>
          <w:szCs w:val="20"/>
        </w:rPr>
        <w:t xml:space="preserve">　と表記した。</w:t>
      </w:r>
    </w:p>
    <w:tbl>
      <w:tblPr>
        <w:tblStyle w:val="ac"/>
        <w:tblW w:w="0" w:type="auto"/>
        <w:tblInd w:w="843" w:type="dxa"/>
        <w:tblLook w:val="04A0" w:firstRow="1" w:lastRow="0" w:firstColumn="1" w:lastColumn="0" w:noHBand="0" w:noVBand="1"/>
      </w:tblPr>
      <w:tblGrid>
        <w:gridCol w:w="1050"/>
        <w:gridCol w:w="4725"/>
        <w:gridCol w:w="1237"/>
      </w:tblGrid>
      <w:tr w:rsidR="005B284C" w:rsidRPr="00293D70" w:rsidTr="0001082F">
        <w:tc>
          <w:tcPr>
            <w:tcW w:w="1050" w:type="dxa"/>
            <w:tcBorders>
              <w:bottom w:val="single" w:sz="4" w:space="0" w:color="auto"/>
            </w:tcBorders>
            <w:vAlign w:val="center"/>
          </w:tcPr>
          <w:p w:rsidR="005B284C" w:rsidRPr="00293D70" w:rsidRDefault="005B284C" w:rsidP="0001082F">
            <w:pPr>
              <w:spacing w:line="240" w:lineRule="exact"/>
              <w:jc w:val="center"/>
              <w:rPr>
                <w:rFonts w:asciiTheme="majorEastAsia" w:eastAsiaTheme="majorEastAsia" w:hAnsiTheme="majorEastAsia"/>
                <w:sz w:val="20"/>
                <w:szCs w:val="20"/>
              </w:rPr>
            </w:pPr>
            <w:r w:rsidRPr="00293D70">
              <w:rPr>
                <w:rFonts w:asciiTheme="majorEastAsia" w:eastAsiaTheme="majorEastAsia" w:hAnsiTheme="majorEastAsia" w:hint="eastAsia"/>
                <w:sz w:val="20"/>
                <w:szCs w:val="20"/>
              </w:rPr>
              <w:t>有害性のレベル</w:t>
            </w:r>
          </w:p>
        </w:tc>
        <w:tc>
          <w:tcPr>
            <w:tcW w:w="4725" w:type="dxa"/>
            <w:tcBorders>
              <w:bottom w:val="single" w:sz="4" w:space="0" w:color="auto"/>
            </w:tcBorders>
            <w:vAlign w:val="center"/>
          </w:tcPr>
          <w:p w:rsidR="005B284C" w:rsidRPr="00293D70" w:rsidRDefault="005B284C" w:rsidP="0001082F">
            <w:pPr>
              <w:spacing w:line="240" w:lineRule="exact"/>
              <w:jc w:val="center"/>
              <w:rPr>
                <w:rFonts w:asciiTheme="majorEastAsia" w:eastAsiaTheme="majorEastAsia" w:hAnsiTheme="majorEastAsia"/>
                <w:sz w:val="20"/>
                <w:szCs w:val="20"/>
              </w:rPr>
            </w:pPr>
            <w:r w:rsidRPr="00293D70">
              <w:rPr>
                <w:rFonts w:asciiTheme="majorEastAsia" w:eastAsiaTheme="majorEastAsia" w:hAnsiTheme="majorEastAsia" w:hint="eastAsia"/>
                <w:sz w:val="20"/>
                <w:szCs w:val="20"/>
              </w:rPr>
              <w:t>健康有害性</w:t>
            </w:r>
          </w:p>
        </w:tc>
        <w:tc>
          <w:tcPr>
            <w:tcW w:w="1237" w:type="dxa"/>
            <w:vAlign w:val="center"/>
          </w:tcPr>
          <w:p w:rsidR="005B284C" w:rsidRPr="00293D70" w:rsidRDefault="005B284C" w:rsidP="0001082F">
            <w:pPr>
              <w:spacing w:line="240" w:lineRule="exact"/>
              <w:jc w:val="center"/>
              <w:rPr>
                <w:rFonts w:asciiTheme="majorEastAsia" w:eastAsiaTheme="majorEastAsia" w:hAnsiTheme="majorEastAsia"/>
                <w:sz w:val="20"/>
                <w:szCs w:val="20"/>
              </w:rPr>
            </w:pPr>
            <w:r w:rsidRPr="00293D70">
              <w:rPr>
                <w:rFonts w:asciiTheme="majorEastAsia" w:eastAsiaTheme="majorEastAsia" w:hAnsiTheme="majorEastAsia" w:hint="eastAsia"/>
                <w:sz w:val="20"/>
                <w:szCs w:val="20"/>
              </w:rPr>
              <w:t>GHS区分</w:t>
            </w:r>
          </w:p>
        </w:tc>
      </w:tr>
      <w:tr w:rsidR="005B284C" w:rsidRPr="00293D70" w:rsidTr="0001082F">
        <w:tc>
          <w:tcPr>
            <w:tcW w:w="1050" w:type="dxa"/>
            <w:tcBorders>
              <w:bottom w:val="nil"/>
            </w:tcBorders>
            <w:vAlign w:val="center"/>
          </w:tcPr>
          <w:p w:rsidR="005B284C" w:rsidRPr="00293D70" w:rsidRDefault="005B284C" w:rsidP="0001082F">
            <w:pPr>
              <w:spacing w:line="240" w:lineRule="exact"/>
              <w:rPr>
                <w:rFonts w:asciiTheme="majorEastAsia" w:eastAsiaTheme="majorEastAsia" w:hAnsiTheme="majorEastAsia"/>
                <w:sz w:val="20"/>
                <w:szCs w:val="20"/>
              </w:rPr>
            </w:pPr>
            <w:r w:rsidRPr="00293D70">
              <w:rPr>
                <w:rFonts w:asciiTheme="majorEastAsia" w:eastAsiaTheme="majorEastAsia" w:hAnsiTheme="majorEastAsia" w:hint="eastAsia"/>
                <w:sz w:val="20"/>
                <w:szCs w:val="20"/>
              </w:rPr>
              <w:t>E　/　5</w:t>
            </w:r>
          </w:p>
        </w:tc>
        <w:tc>
          <w:tcPr>
            <w:tcW w:w="4725" w:type="dxa"/>
            <w:tcBorders>
              <w:bottom w:val="nil"/>
            </w:tcBorders>
            <w:vAlign w:val="center"/>
          </w:tcPr>
          <w:p w:rsidR="005B284C" w:rsidRPr="00293D70" w:rsidRDefault="005B284C" w:rsidP="0001082F">
            <w:pPr>
              <w:spacing w:line="240" w:lineRule="exact"/>
              <w:rPr>
                <w:rFonts w:asciiTheme="majorEastAsia" w:eastAsiaTheme="majorEastAsia" w:hAnsiTheme="majorEastAsia"/>
                <w:sz w:val="20"/>
                <w:szCs w:val="20"/>
              </w:rPr>
            </w:pPr>
            <w:r w:rsidRPr="00293D70">
              <w:rPr>
                <w:rFonts w:asciiTheme="majorEastAsia" w:eastAsiaTheme="majorEastAsia" w:hAnsiTheme="majorEastAsia" w:hint="eastAsia"/>
                <w:sz w:val="20"/>
                <w:szCs w:val="20"/>
              </w:rPr>
              <w:t>・生殖細胞変異原性</w:t>
            </w:r>
          </w:p>
        </w:tc>
        <w:tc>
          <w:tcPr>
            <w:tcW w:w="1237" w:type="dxa"/>
          </w:tcPr>
          <w:p w:rsidR="005B284C" w:rsidRPr="00293D70" w:rsidRDefault="005B284C" w:rsidP="0001082F">
            <w:pPr>
              <w:spacing w:line="240" w:lineRule="exact"/>
              <w:rPr>
                <w:sz w:val="20"/>
                <w:szCs w:val="20"/>
              </w:rPr>
            </w:pPr>
            <w:r w:rsidRPr="00293D70">
              <w:rPr>
                <w:rFonts w:hint="eastAsia"/>
                <w:sz w:val="20"/>
                <w:szCs w:val="20"/>
              </w:rPr>
              <w:t>区分</w:t>
            </w:r>
            <w:r>
              <w:rPr>
                <w:rFonts w:hint="eastAsia"/>
                <w:sz w:val="20"/>
                <w:szCs w:val="20"/>
              </w:rPr>
              <w:t>1</w:t>
            </w:r>
            <w:r>
              <w:rPr>
                <w:rFonts w:hint="eastAsia"/>
                <w:sz w:val="20"/>
                <w:szCs w:val="20"/>
              </w:rPr>
              <w:t>、</w:t>
            </w:r>
            <w:r>
              <w:rPr>
                <w:rFonts w:hint="eastAsia"/>
                <w:sz w:val="20"/>
                <w:szCs w:val="20"/>
              </w:rPr>
              <w:t>2</w:t>
            </w:r>
          </w:p>
        </w:tc>
      </w:tr>
      <w:tr w:rsidR="005B284C" w:rsidRPr="00293D70" w:rsidTr="0001082F">
        <w:tc>
          <w:tcPr>
            <w:tcW w:w="1050" w:type="dxa"/>
            <w:tcBorders>
              <w:top w:val="nil"/>
              <w:bottom w:val="nil"/>
            </w:tcBorders>
            <w:vAlign w:val="center"/>
          </w:tcPr>
          <w:p w:rsidR="005B284C" w:rsidRPr="00293D70" w:rsidRDefault="005B284C" w:rsidP="0001082F">
            <w:pPr>
              <w:spacing w:line="240" w:lineRule="exact"/>
              <w:rPr>
                <w:rFonts w:asciiTheme="majorEastAsia" w:eastAsiaTheme="majorEastAsia" w:hAnsiTheme="majorEastAsia"/>
                <w:sz w:val="20"/>
                <w:szCs w:val="20"/>
              </w:rPr>
            </w:pPr>
          </w:p>
        </w:tc>
        <w:tc>
          <w:tcPr>
            <w:tcW w:w="4725" w:type="dxa"/>
            <w:tcBorders>
              <w:top w:val="nil"/>
              <w:bottom w:val="nil"/>
            </w:tcBorders>
            <w:vAlign w:val="center"/>
          </w:tcPr>
          <w:p w:rsidR="005B284C" w:rsidRPr="00293D70" w:rsidRDefault="005B284C" w:rsidP="0001082F">
            <w:pPr>
              <w:spacing w:line="240" w:lineRule="exact"/>
              <w:rPr>
                <w:rFonts w:asciiTheme="majorEastAsia" w:eastAsiaTheme="majorEastAsia" w:hAnsiTheme="majorEastAsia"/>
                <w:sz w:val="20"/>
                <w:szCs w:val="20"/>
              </w:rPr>
            </w:pPr>
            <w:r w:rsidRPr="00293D70">
              <w:rPr>
                <w:rFonts w:asciiTheme="majorEastAsia" w:eastAsiaTheme="majorEastAsia" w:hAnsiTheme="majorEastAsia" w:hint="eastAsia"/>
                <w:sz w:val="20"/>
                <w:szCs w:val="20"/>
              </w:rPr>
              <w:t>・発がん性</w:t>
            </w:r>
          </w:p>
        </w:tc>
        <w:tc>
          <w:tcPr>
            <w:tcW w:w="1237" w:type="dxa"/>
          </w:tcPr>
          <w:p w:rsidR="005B284C" w:rsidRPr="00293D70" w:rsidRDefault="005B284C" w:rsidP="0001082F">
            <w:pPr>
              <w:spacing w:line="240" w:lineRule="exact"/>
              <w:rPr>
                <w:sz w:val="20"/>
                <w:szCs w:val="20"/>
              </w:rPr>
            </w:pPr>
            <w:r w:rsidRPr="00293D70">
              <w:rPr>
                <w:rFonts w:hint="eastAsia"/>
                <w:sz w:val="20"/>
                <w:szCs w:val="20"/>
              </w:rPr>
              <w:t>区分</w:t>
            </w:r>
            <w:r>
              <w:rPr>
                <w:rFonts w:hint="eastAsia"/>
                <w:sz w:val="20"/>
                <w:szCs w:val="20"/>
              </w:rPr>
              <w:t>1</w:t>
            </w:r>
          </w:p>
        </w:tc>
      </w:tr>
      <w:tr w:rsidR="005B284C" w:rsidRPr="00293D70" w:rsidTr="0001082F">
        <w:tc>
          <w:tcPr>
            <w:tcW w:w="1050" w:type="dxa"/>
            <w:tcBorders>
              <w:top w:val="nil"/>
              <w:bottom w:val="single" w:sz="4" w:space="0" w:color="auto"/>
            </w:tcBorders>
            <w:vAlign w:val="center"/>
          </w:tcPr>
          <w:p w:rsidR="005B284C" w:rsidRPr="00293D70" w:rsidRDefault="005B284C" w:rsidP="0001082F">
            <w:pPr>
              <w:spacing w:line="240" w:lineRule="exact"/>
              <w:rPr>
                <w:rFonts w:asciiTheme="majorEastAsia" w:eastAsiaTheme="majorEastAsia" w:hAnsiTheme="majorEastAsia"/>
                <w:sz w:val="20"/>
                <w:szCs w:val="20"/>
              </w:rPr>
            </w:pPr>
          </w:p>
        </w:tc>
        <w:tc>
          <w:tcPr>
            <w:tcW w:w="4725" w:type="dxa"/>
            <w:tcBorders>
              <w:top w:val="nil"/>
              <w:bottom w:val="single" w:sz="4" w:space="0" w:color="auto"/>
            </w:tcBorders>
            <w:vAlign w:val="center"/>
          </w:tcPr>
          <w:p w:rsidR="005B284C" w:rsidRPr="00293D70" w:rsidRDefault="005B284C" w:rsidP="0001082F">
            <w:pPr>
              <w:spacing w:line="240" w:lineRule="exact"/>
              <w:rPr>
                <w:rFonts w:asciiTheme="majorEastAsia" w:eastAsiaTheme="majorEastAsia" w:hAnsiTheme="majorEastAsia"/>
                <w:sz w:val="20"/>
                <w:szCs w:val="20"/>
              </w:rPr>
            </w:pPr>
            <w:r w:rsidRPr="00293D70">
              <w:rPr>
                <w:rFonts w:asciiTheme="majorEastAsia" w:eastAsiaTheme="majorEastAsia" w:hAnsiTheme="majorEastAsia" w:hint="eastAsia"/>
                <w:sz w:val="20"/>
                <w:szCs w:val="20"/>
              </w:rPr>
              <w:t>・呼吸器感作性</w:t>
            </w:r>
          </w:p>
        </w:tc>
        <w:tc>
          <w:tcPr>
            <w:tcW w:w="1237" w:type="dxa"/>
          </w:tcPr>
          <w:p w:rsidR="005B284C" w:rsidRPr="00293D70" w:rsidRDefault="005B284C" w:rsidP="0001082F">
            <w:pPr>
              <w:spacing w:line="240" w:lineRule="exact"/>
              <w:rPr>
                <w:sz w:val="20"/>
                <w:szCs w:val="20"/>
              </w:rPr>
            </w:pPr>
            <w:r w:rsidRPr="00293D70">
              <w:rPr>
                <w:rFonts w:hint="eastAsia"/>
                <w:sz w:val="20"/>
                <w:szCs w:val="20"/>
              </w:rPr>
              <w:t>区分</w:t>
            </w:r>
            <w:r>
              <w:rPr>
                <w:rFonts w:hint="eastAsia"/>
                <w:sz w:val="20"/>
                <w:szCs w:val="20"/>
              </w:rPr>
              <w:t>1</w:t>
            </w:r>
          </w:p>
        </w:tc>
      </w:tr>
      <w:tr w:rsidR="005B284C" w:rsidRPr="00293D70" w:rsidTr="0001082F">
        <w:tc>
          <w:tcPr>
            <w:tcW w:w="1050" w:type="dxa"/>
            <w:tcBorders>
              <w:bottom w:val="nil"/>
            </w:tcBorders>
            <w:vAlign w:val="center"/>
          </w:tcPr>
          <w:p w:rsidR="005B284C" w:rsidRPr="00293D70" w:rsidRDefault="005B284C" w:rsidP="0001082F">
            <w:pPr>
              <w:spacing w:line="240" w:lineRule="exact"/>
              <w:rPr>
                <w:rFonts w:asciiTheme="majorEastAsia" w:eastAsiaTheme="majorEastAsia" w:hAnsiTheme="majorEastAsia"/>
                <w:sz w:val="20"/>
                <w:szCs w:val="20"/>
              </w:rPr>
            </w:pPr>
            <w:r w:rsidRPr="00293D70">
              <w:rPr>
                <w:rFonts w:asciiTheme="majorEastAsia" w:eastAsiaTheme="majorEastAsia" w:hAnsiTheme="majorEastAsia" w:hint="eastAsia"/>
                <w:sz w:val="20"/>
                <w:szCs w:val="20"/>
              </w:rPr>
              <w:t>D　/　4</w:t>
            </w:r>
          </w:p>
        </w:tc>
        <w:tc>
          <w:tcPr>
            <w:tcW w:w="4725" w:type="dxa"/>
            <w:tcBorders>
              <w:bottom w:val="nil"/>
            </w:tcBorders>
          </w:tcPr>
          <w:p w:rsidR="005B284C" w:rsidRPr="009544BB" w:rsidRDefault="005B284C" w:rsidP="0001082F">
            <w:pPr>
              <w:spacing w:line="240" w:lineRule="exact"/>
              <w:rPr>
                <w:rFonts w:asciiTheme="majorEastAsia" w:eastAsiaTheme="majorEastAsia" w:hAnsiTheme="majorEastAsia"/>
                <w:sz w:val="20"/>
                <w:szCs w:val="20"/>
              </w:rPr>
            </w:pPr>
            <w:r w:rsidRPr="009544BB">
              <w:rPr>
                <w:rFonts w:asciiTheme="majorEastAsia" w:eastAsiaTheme="majorEastAsia" w:hAnsiTheme="majorEastAsia" w:hint="eastAsia"/>
                <w:sz w:val="20"/>
                <w:szCs w:val="20"/>
              </w:rPr>
              <w:t>・急性毒性</w:t>
            </w:r>
          </w:p>
        </w:tc>
        <w:tc>
          <w:tcPr>
            <w:tcW w:w="1237" w:type="dxa"/>
          </w:tcPr>
          <w:p w:rsidR="005B284C" w:rsidRPr="00293D70" w:rsidRDefault="005B284C" w:rsidP="0001082F">
            <w:pPr>
              <w:spacing w:line="240" w:lineRule="exact"/>
              <w:rPr>
                <w:sz w:val="20"/>
                <w:szCs w:val="20"/>
              </w:rPr>
            </w:pPr>
            <w:r w:rsidRPr="00293D70">
              <w:rPr>
                <w:rFonts w:hint="eastAsia"/>
                <w:sz w:val="20"/>
                <w:szCs w:val="20"/>
              </w:rPr>
              <w:t>区分</w:t>
            </w:r>
            <w:r>
              <w:rPr>
                <w:rFonts w:hint="eastAsia"/>
                <w:sz w:val="20"/>
                <w:szCs w:val="20"/>
              </w:rPr>
              <w:t>1</w:t>
            </w:r>
            <w:r>
              <w:rPr>
                <w:rFonts w:hint="eastAsia"/>
                <w:sz w:val="20"/>
                <w:szCs w:val="20"/>
              </w:rPr>
              <w:t>、</w:t>
            </w:r>
            <w:r>
              <w:rPr>
                <w:rFonts w:hint="eastAsia"/>
                <w:sz w:val="20"/>
                <w:szCs w:val="20"/>
              </w:rPr>
              <w:t>2</w:t>
            </w:r>
          </w:p>
        </w:tc>
      </w:tr>
      <w:tr w:rsidR="005B284C" w:rsidRPr="00293D70" w:rsidTr="0001082F">
        <w:tc>
          <w:tcPr>
            <w:tcW w:w="1050" w:type="dxa"/>
            <w:tcBorders>
              <w:top w:val="nil"/>
              <w:bottom w:val="nil"/>
            </w:tcBorders>
            <w:vAlign w:val="center"/>
          </w:tcPr>
          <w:p w:rsidR="005B284C" w:rsidRPr="00293D70" w:rsidRDefault="005B284C" w:rsidP="0001082F">
            <w:pPr>
              <w:spacing w:line="240" w:lineRule="exact"/>
              <w:rPr>
                <w:rFonts w:asciiTheme="majorEastAsia" w:eastAsiaTheme="majorEastAsia" w:hAnsiTheme="majorEastAsia"/>
                <w:sz w:val="20"/>
                <w:szCs w:val="20"/>
              </w:rPr>
            </w:pPr>
          </w:p>
        </w:tc>
        <w:tc>
          <w:tcPr>
            <w:tcW w:w="4725" w:type="dxa"/>
            <w:tcBorders>
              <w:top w:val="nil"/>
              <w:bottom w:val="nil"/>
            </w:tcBorders>
          </w:tcPr>
          <w:p w:rsidR="005B284C" w:rsidRPr="009544BB" w:rsidRDefault="005B284C" w:rsidP="0001082F">
            <w:pPr>
              <w:spacing w:line="240" w:lineRule="exact"/>
              <w:rPr>
                <w:rFonts w:asciiTheme="majorEastAsia" w:eastAsiaTheme="majorEastAsia" w:hAnsiTheme="majorEastAsia"/>
                <w:sz w:val="20"/>
                <w:szCs w:val="20"/>
              </w:rPr>
            </w:pPr>
            <w:r w:rsidRPr="009544BB">
              <w:rPr>
                <w:rFonts w:asciiTheme="majorEastAsia" w:eastAsiaTheme="majorEastAsia" w:hAnsiTheme="majorEastAsia" w:hint="eastAsia"/>
                <w:sz w:val="20"/>
                <w:szCs w:val="20"/>
              </w:rPr>
              <w:t>・発がん性</w:t>
            </w:r>
          </w:p>
        </w:tc>
        <w:tc>
          <w:tcPr>
            <w:tcW w:w="1237" w:type="dxa"/>
          </w:tcPr>
          <w:p w:rsidR="005B284C" w:rsidRPr="00293D70" w:rsidRDefault="005B284C" w:rsidP="0001082F">
            <w:pPr>
              <w:spacing w:line="240" w:lineRule="exact"/>
              <w:rPr>
                <w:sz w:val="20"/>
                <w:szCs w:val="20"/>
              </w:rPr>
            </w:pPr>
            <w:r w:rsidRPr="00293D70">
              <w:rPr>
                <w:rFonts w:hint="eastAsia"/>
                <w:sz w:val="20"/>
                <w:szCs w:val="20"/>
              </w:rPr>
              <w:t>区分</w:t>
            </w:r>
            <w:r>
              <w:rPr>
                <w:rFonts w:hint="eastAsia"/>
                <w:sz w:val="20"/>
                <w:szCs w:val="20"/>
              </w:rPr>
              <w:t>2</w:t>
            </w:r>
          </w:p>
        </w:tc>
      </w:tr>
      <w:tr w:rsidR="005B284C" w:rsidRPr="00293D70" w:rsidTr="0001082F">
        <w:tc>
          <w:tcPr>
            <w:tcW w:w="1050" w:type="dxa"/>
            <w:tcBorders>
              <w:top w:val="nil"/>
              <w:bottom w:val="nil"/>
            </w:tcBorders>
            <w:vAlign w:val="center"/>
          </w:tcPr>
          <w:p w:rsidR="005B284C" w:rsidRPr="00293D70" w:rsidRDefault="005B284C" w:rsidP="0001082F">
            <w:pPr>
              <w:spacing w:line="240" w:lineRule="exact"/>
              <w:rPr>
                <w:rFonts w:asciiTheme="majorEastAsia" w:eastAsiaTheme="majorEastAsia" w:hAnsiTheme="majorEastAsia"/>
                <w:sz w:val="20"/>
                <w:szCs w:val="20"/>
              </w:rPr>
            </w:pPr>
          </w:p>
        </w:tc>
        <w:tc>
          <w:tcPr>
            <w:tcW w:w="4725" w:type="dxa"/>
            <w:tcBorders>
              <w:top w:val="nil"/>
              <w:bottom w:val="nil"/>
            </w:tcBorders>
          </w:tcPr>
          <w:p w:rsidR="005B284C" w:rsidRPr="009544BB" w:rsidRDefault="005B284C" w:rsidP="0001082F">
            <w:pPr>
              <w:spacing w:line="240" w:lineRule="exact"/>
              <w:rPr>
                <w:rFonts w:asciiTheme="majorEastAsia" w:eastAsiaTheme="majorEastAsia" w:hAnsiTheme="majorEastAsia"/>
                <w:sz w:val="20"/>
                <w:szCs w:val="20"/>
              </w:rPr>
            </w:pPr>
            <w:r w:rsidRPr="009544BB">
              <w:rPr>
                <w:rFonts w:asciiTheme="majorEastAsia" w:eastAsiaTheme="majorEastAsia" w:hAnsiTheme="majorEastAsia" w:hint="eastAsia"/>
                <w:sz w:val="20"/>
                <w:szCs w:val="20"/>
              </w:rPr>
              <w:t>・特定標的臓器（反復ばく露）</w:t>
            </w:r>
          </w:p>
        </w:tc>
        <w:tc>
          <w:tcPr>
            <w:tcW w:w="1237" w:type="dxa"/>
          </w:tcPr>
          <w:p w:rsidR="005B284C" w:rsidRPr="00293D70" w:rsidRDefault="005B284C" w:rsidP="0001082F">
            <w:pPr>
              <w:spacing w:line="240" w:lineRule="exact"/>
              <w:rPr>
                <w:sz w:val="20"/>
                <w:szCs w:val="20"/>
              </w:rPr>
            </w:pPr>
            <w:r w:rsidRPr="00293D70">
              <w:rPr>
                <w:rFonts w:hint="eastAsia"/>
                <w:sz w:val="20"/>
                <w:szCs w:val="20"/>
              </w:rPr>
              <w:t>区分</w:t>
            </w:r>
            <w:r>
              <w:rPr>
                <w:rFonts w:hint="eastAsia"/>
                <w:sz w:val="20"/>
                <w:szCs w:val="20"/>
              </w:rPr>
              <w:t>1</w:t>
            </w:r>
          </w:p>
        </w:tc>
      </w:tr>
      <w:tr w:rsidR="005B284C" w:rsidRPr="00293D70" w:rsidTr="0001082F">
        <w:tc>
          <w:tcPr>
            <w:tcW w:w="1050" w:type="dxa"/>
            <w:tcBorders>
              <w:top w:val="nil"/>
              <w:bottom w:val="single" w:sz="4" w:space="0" w:color="auto"/>
            </w:tcBorders>
            <w:vAlign w:val="center"/>
          </w:tcPr>
          <w:p w:rsidR="005B284C" w:rsidRPr="00293D70" w:rsidRDefault="005B284C" w:rsidP="0001082F">
            <w:pPr>
              <w:spacing w:line="240" w:lineRule="exact"/>
              <w:rPr>
                <w:rFonts w:asciiTheme="majorEastAsia" w:eastAsiaTheme="majorEastAsia" w:hAnsiTheme="majorEastAsia"/>
                <w:sz w:val="20"/>
                <w:szCs w:val="20"/>
              </w:rPr>
            </w:pPr>
          </w:p>
        </w:tc>
        <w:tc>
          <w:tcPr>
            <w:tcW w:w="4725" w:type="dxa"/>
            <w:tcBorders>
              <w:top w:val="nil"/>
              <w:bottom w:val="single" w:sz="4" w:space="0" w:color="auto"/>
            </w:tcBorders>
          </w:tcPr>
          <w:p w:rsidR="005B284C" w:rsidRPr="009544BB" w:rsidRDefault="005B284C" w:rsidP="0001082F">
            <w:pPr>
              <w:spacing w:line="240" w:lineRule="exact"/>
              <w:rPr>
                <w:rFonts w:asciiTheme="majorEastAsia" w:eastAsiaTheme="majorEastAsia" w:hAnsiTheme="majorEastAsia"/>
                <w:sz w:val="20"/>
                <w:szCs w:val="20"/>
              </w:rPr>
            </w:pPr>
            <w:r w:rsidRPr="009544BB">
              <w:rPr>
                <w:rFonts w:asciiTheme="majorEastAsia" w:eastAsiaTheme="majorEastAsia" w:hAnsiTheme="majorEastAsia" w:hint="eastAsia"/>
                <w:sz w:val="20"/>
                <w:szCs w:val="20"/>
              </w:rPr>
              <w:t>・生殖毒性</w:t>
            </w:r>
          </w:p>
        </w:tc>
        <w:tc>
          <w:tcPr>
            <w:tcW w:w="1237" w:type="dxa"/>
          </w:tcPr>
          <w:p w:rsidR="005B284C" w:rsidRPr="00293D70" w:rsidRDefault="005B284C" w:rsidP="0001082F">
            <w:pPr>
              <w:spacing w:line="240" w:lineRule="exact"/>
              <w:rPr>
                <w:sz w:val="20"/>
                <w:szCs w:val="20"/>
              </w:rPr>
            </w:pPr>
            <w:r w:rsidRPr="00293D70">
              <w:rPr>
                <w:rFonts w:hint="eastAsia"/>
                <w:sz w:val="20"/>
                <w:szCs w:val="20"/>
              </w:rPr>
              <w:t>区分</w:t>
            </w:r>
            <w:r>
              <w:rPr>
                <w:rFonts w:hint="eastAsia"/>
                <w:sz w:val="20"/>
                <w:szCs w:val="20"/>
              </w:rPr>
              <w:t>1</w:t>
            </w:r>
            <w:r>
              <w:rPr>
                <w:rFonts w:hint="eastAsia"/>
                <w:sz w:val="20"/>
                <w:szCs w:val="20"/>
              </w:rPr>
              <w:t>、</w:t>
            </w:r>
            <w:r>
              <w:rPr>
                <w:rFonts w:hint="eastAsia"/>
                <w:sz w:val="20"/>
                <w:szCs w:val="20"/>
              </w:rPr>
              <w:t>2</w:t>
            </w:r>
          </w:p>
        </w:tc>
      </w:tr>
      <w:tr w:rsidR="005B284C" w:rsidRPr="00293D70" w:rsidTr="0001082F">
        <w:tc>
          <w:tcPr>
            <w:tcW w:w="1050" w:type="dxa"/>
            <w:tcBorders>
              <w:bottom w:val="nil"/>
            </w:tcBorders>
            <w:vAlign w:val="center"/>
          </w:tcPr>
          <w:p w:rsidR="005B284C" w:rsidRPr="00293D70" w:rsidRDefault="005B284C" w:rsidP="0001082F">
            <w:pPr>
              <w:spacing w:line="240" w:lineRule="exact"/>
              <w:rPr>
                <w:rFonts w:asciiTheme="majorEastAsia" w:eastAsiaTheme="majorEastAsia" w:hAnsiTheme="majorEastAsia"/>
                <w:sz w:val="20"/>
                <w:szCs w:val="20"/>
              </w:rPr>
            </w:pPr>
            <w:r w:rsidRPr="00293D70">
              <w:rPr>
                <w:rFonts w:asciiTheme="majorEastAsia" w:eastAsiaTheme="majorEastAsia" w:hAnsiTheme="majorEastAsia" w:hint="eastAsia"/>
                <w:sz w:val="20"/>
                <w:szCs w:val="20"/>
              </w:rPr>
              <w:t>C　/　3</w:t>
            </w:r>
          </w:p>
        </w:tc>
        <w:tc>
          <w:tcPr>
            <w:tcW w:w="4725" w:type="dxa"/>
            <w:tcBorders>
              <w:bottom w:val="nil"/>
            </w:tcBorders>
          </w:tcPr>
          <w:p w:rsidR="005B284C" w:rsidRPr="009544BB" w:rsidRDefault="005B284C" w:rsidP="0001082F">
            <w:pPr>
              <w:spacing w:line="240" w:lineRule="exact"/>
              <w:rPr>
                <w:rFonts w:asciiTheme="majorEastAsia" w:eastAsiaTheme="majorEastAsia" w:hAnsiTheme="majorEastAsia"/>
                <w:sz w:val="20"/>
                <w:szCs w:val="20"/>
              </w:rPr>
            </w:pPr>
            <w:r w:rsidRPr="009544BB">
              <w:rPr>
                <w:rFonts w:asciiTheme="majorEastAsia" w:eastAsiaTheme="majorEastAsia" w:hAnsiTheme="majorEastAsia" w:hint="eastAsia"/>
                <w:sz w:val="20"/>
                <w:szCs w:val="20"/>
              </w:rPr>
              <w:t>・急性毒性</w:t>
            </w:r>
          </w:p>
        </w:tc>
        <w:tc>
          <w:tcPr>
            <w:tcW w:w="1237" w:type="dxa"/>
          </w:tcPr>
          <w:p w:rsidR="005B284C" w:rsidRPr="00293D70" w:rsidRDefault="005B284C" w:rsidP="0001082F">
            <w:pPr>
              <w:spacing w:line="240" w:lineRule="exact"/>
              <w:rPr>
                <w:sz w:val="20"/>
                <w:szCs w:val="20"/>
              </w:rPr>
            </w:pPr>
            <w:r w:rsidRPr="00293D70">
              <w:rPr>
                <w:rFonts w:hint="eastAsia"/>
                <w:sz w:val="20"/>
                <w:szCs w:val="20"/>
              </w:rPr>
              <w:t>区分</w:t>
            </w:r>
            <w:r>
              <w:rPr>
                <w:rFonts w:hint="eastAsia"/>
                <w:sz w:val="20"/>
                <w:szCs w:val="20"/>
              </w:rPr>
              <w:t>3</w:t>
            </w:r>
          </w:p>
        </w:tc>
      </w:tr>
      <w:tr w:rsidR="005B284C" w:rsidRPr="00293D70" w:rsidTr="0001082F">
        <w:tc>
          <w:tcPr>
            <w:tcW w:w="1050" w:type="dxa"/>
            <w:tcBorders>
              <w:top w:val="nil"/>
              <w:bottom w:val="nil"/>
            </w:tcBorders>
            <w:vAlign w:val="center"/>
          </w:tcPr>
          <w:p w:rsidR="005B284C" w:rsidRPr="00293D70" w:rsidRDefault="005B284C" w:rsidP="0001082F">
            <w:pPr>
              <w:spacing w:line="240" w:lineRule="exact"/>
              <w:rPr>
                <w:rFonts w:asciiTheme="majorEastAsia" w:eastAsiaTheme="majorEastAsia" w:hAnsiTheme="majorEastAsia"/>
                <w:sz w:val="20"/>
                <w:szCs w:val="20"/>
              </w:rPr>
            </w:pPr>
          </w:p>
        </w:tc>
        <w:tc>
          <w:tcPr>
            <w:tcW w:w="4725" w:type="dxa"/>
            <w:tcBorders>
              <w:top w:val="nil"/>
              <w:bottom w:val="nil"/>
            </w:tcBorders>
          </w:tcPr>
          <w:p w:rsidR="005B284C" w:rsidRPr="009544BB" w:rsidRDefault="005B284C" w:rsidP="0001082F">
            <w:pPr>
              <w:spacing w:line="240" w:lineRule="exact"/>
              <w:rPr>
                <w:rFonts w:asciiTheme="majorEastAsia" w:eastAsiaTheme="majorEastAsia" w:hAnsiTheme="majorEastAsia"/>
                <w:sz w:val="20"/>
                <w:szCs w:val="20"/>
              </w:rPr>
            </w:pPr>
            <w:r w:rsidRPr="009544BB">
              <w:rPr>
                <w:rFonts w:asciiTheme="majorEastAsia" w:eastAsiaTheme="majorEastAsia" w:hAnsiTheme="majorEastAsia" w:hint="eastAsia"/>
                <w:sz w:val="20"/>
                <w:szCs w:val="20"/>
              </w:rPr>
              <w:t>・皮膚腐食性（細区分1A、1B、1C）</w:t>
            </w:r>
          </w:p>
        </w:tc>
        <w:tc>
          <w:tcPr>
            <w:tcW w:w="1237" w:type="dxa"/>
          </w:tcPr>
          <w:p w:rsidR="005B284C" w:rsidRPr="00293D70" w:rsidRDefault="005B284C" w:rsidP="0001082F">
            <w:pPr>
              <w:spacing w:line="240" w:lineRule="exact"/>
              <w:rPr>
                <w:sz w:val="20"/>
                <w:szCs w:val="20"/>
              </w:rPr>
            </w:pPr>
            <w:r w:rsidRPr="00293D70">
              <w:rPr>
                <w:rFonts w:hint="eastAsia"/>
                <w:sz w:val="20"/>
                <w:szCs w:val="20"/>
              </w:rPr>
              <w:t>区分</w:t>
            </w:r>
            <w:r>
              <w:rPr>
                <w:rFonts w:hint="eastAsia"/>
                <w:sz w:val="20"/>
                <w:szCs w:val="20"/>
              </w:rPr>
              <w:t>1</w:t>
            </w:r>
          </w:p>
        </w:tc>
      </w:tr>
      <w:tr w:rsidR="005B284C" w:rsidRPr="00293D70" w:rsidTr="0001082F">
        <w:tc>
          <w:tcPr>
            <w:tcW w:w="1050" w:type="dxa"/>
            <w:tcBorders>
              <w:top w:val="nil"/>
              <w:bottom w:val="nil"/>
            </w:tcBorders>
            <w:vAlign w:val="center"/>
          </w:tcPr>
          <w:p w:rsidR="005B284C" w:rsidRPr="00293D70" w:rsidRDefault="005B284C" w:rsidP="0001082F">
            <w:pPr>
              <w:spacing w:line="240" w:lineRule="exact"/>
              <w:rPr>
                <w:rFonts w:asciiTheme="majorEastAsia" w:eastAsiaTheme="majorEastAsia" w:hAnsiTheme="majorEastAsia"/>
                <w:sz w:val="20"/>
                <w:szCs w:val="20"/>
              </w:rPr>
            </w:pPr>
          </w:p>
        </w:tc>
        <w:tc>
          <w:tcPr>
            <w:tcW w:w="4725" w:type="dxa"/>
            <w:tcBorders>
              <w:top w:val="nil"/>
              <w:bottom w:val="nil"/>
            </w:tcBorders>
          </w:tcPr>
          <w:p w:rsidR="005B284C" w:rsidRPr="009544BB" w:rsidRDefault="005B284C" w:rsidP="0001082F">
            <w:pPr>
              <w:spacing w:line="240" w:lineRule="exact"/>
              <w:rPr>
                <w:rFonts w:asciiTheme="majorEastAsia" w:eastAsiaTheme="majorEastAsia" w:hAnsiTheme="majorEastAsia"/>
                <w:sz w:val="20"/>
                <w:szCs w:val="20"/>
              </w:rPr>
            </w:pPr>
            <w:r w:rsidRPr="009544BB">
              <w:rPr>
                <w:rFonts w:asciiTheme="majorEastAsia" w:eastAsiaTheme="majorEastAsia" w:hAnsiTheme="majorEastAsia" w:hint="eastAsia"/>
                <w:sz w:val="20"/>
                <w:szCs w:val="20"/>
              </w:rPr>
              <w:t>・眼刺激性</w:t>
            </w:r>
          </w:p>
        </w:tc>
        <w:tc>
          <w:tcPr>
            <w:tcW w:w="1237" w:type="dxa"/>
          </w:tcPr>
          <w:p w:rsidR="005B284C" w:rsidRPr="00293D70" w:rsidRDefault="005B284C" w:rsidP="0001082F">
            <w:pPr>
              <w:spacing w:line="240" w:lineRule="exact"/>
              <w:rPr>
                <w:sz w:val="20"/>
                <w:szCs w:val="20"/>
              </w:rPr>
            </w:pPr>
            <w:r w:rsidRPr="00293D70">
              <w:rPr>
                <w:rFonts w:hint="eastAsia"/>
                <w:sz w:val="20"/>
                <w:szCs w:val="20"/>
              </w:rPr>
              <w:t>区分</w:t>
            </w:r>
            <w:r>
              <w:rPr>
                <w:rFonts w:hint="eastAsia"/>
                <w:sz w:val="20"/>
                <w:szCs w:val="20"/>
              </w:rPr>
              <w:t>1</w:t>
            </w:r>
          </w:p>
        </w:tc>
      </w:tr>
      <w:tr w:rsidR="005B284C" w:rsidRPr="00293D70" w:rsidTr="0001082F">
        <w:tc>
          <w:tcPr>
            <w:tcW w:w="1050" w:type="dxa"/>
            <w:tcBorders>
              <w:top w:val="nil"/>
              <w:bottom w:val="nil"/>
            </w:tcBorders>
            <w:vAlign w:val="center"/>
          </w:tcPr>
          <w:p w:rsidR="005B284C" w:rsidRPr="00293D70" w:rsidRDefault="005B284C" w:rsidP="0001082F">
            <w:pPr>
              <w:spacing w:line="240" w:lineRule="exact"/>
              <w:rPr>
                <w:rFonts w:asciiTheme="majorEastAsia" w:eastAsiaTheme="majorEastAsia" w:hAnsiTheme="majorEastAsia"/>
                <w:sz w:val="20"/>
                <w:szCs w:val="20"/>
              </w:rPr>
            </w:pPr>
          </w:p>
        </w:tc>
        <w:tc>
          <w:tcPr>
            <w:tcW w:w="4725" w:type="dxa"/>
            <w:tcBorders>
              <w:top w:val="nil"/>
              <w:bottom w:val="nil"/>
            </w:tcBorders>
          </w:tcPr>
          <w:p w:rsidR="005B284C" w:rsidRPr="009544BB" w:rsidRDefault="005B284C" w:rsidP="0001082F">
            <w:pPr>
              <w:spacing w:line="240" w:lineRule="exact"/>
              <w:rPr>
                <w:rFonts w:asciiTheme="majorEastAsia" w:eastAsiaTheme="majorEastAsia" w:hAnsiTheme="majorEastAsia"/>
                <w:sz w:val="20"/>
                <w:szCs w:val="20"/>
              </w:rPr>
            </w:pPr>
            <w:r w:rsidRPr="009544BB">
              <w:rPr>
                <w:rFonts w:asciiTheme="majorEastAsia" w:eastAsiaTheme="majorEastAsia" w:hAnsiTheme="majorEastAsia" w:hint="eastAsia"/>
                <w:sz w:val="20"/>
                <w:szCs w:val="20"/>
              </w:rPr>
              <w:t>・皮膚感作性</w:t>
            </w:r>
          </w:p>
        </w:tc>
        <w:tc>
          <w:tcPr>
            <w:tcW w:w="1237" w:type="dxa"/>
          </w:tcPr>
          <w:p w:rsidR="005B284C" w:rsidRPr="00293D70" w:rsidRDefault="005B284C" w:rsidP="0001082F">
            <w:pPr>
              <w:spacing w:line="240" w:lineRule="exact"/>
              <w:rPr>
                <w:sz w:val="20"/>
                <w:szCs w:val="20"/>
              </w:rPr>
            </w:pPr>
            <w:r w:rsidRPr="00293D70">
              <w:rPr>
                <w:rFonts w:hint="eastAsia"/>
                <w:sz w:val="20"/>
                <w:szCs w:val="20"/>
              </w:rPr>
              <w:t>区分</w:t>
            </w:r>
            <w:r>
              <w:rPr>
                <w:rFonts w:hint="eastAsia"/>
                <w:sz w:val="20"/>
                <w:szCs w:val="20"/>
              </w:rPr>
              <w:t>1</w:t>
            </w:r>
          </w:p>
        </w:tc>
      </w:tr>
      <w:tr w:rsidR="005B284C" w:rsidRPr="00293D70" w:rsidTr="0001082F">
        <w:tc>
          <w:tcPr>
            <w:tcW w:w="1050" w:type="dxa"/>
            <w:tcBorders>
              <w:top w:val="nil"/>
              <w:bottom w:val="nil"/>
            </w:tcBorders>
            <w:vAlign w:val="center"/>
          </w:tcPr>
          <w:p w:rsidR="005B284C" w:rsidRPr="00293D70" w:rsidRDefault="005B284C" w:rsidP="0001082F">
            <w:pPr>
              <w:spacing w:line="240" w:lineRule="exact"/>
              <w:rPr>
                <w:rFonts w:asciiTheme="majorEastAsia" w:eastAsiaTheme="majorEastAsia" w:hAnsiTheme="majorEastAsia"/>
                <w:sz w:val="20"/>
                <w:szCs w:val="20"/>
              </w:rPr>
            </w:pPr>
          </w:p>
        </w:tc>
        <w:tc>
          <w:tcPr>
            <w:tcW w:w="4725" w:type="dxa"/>
            <w:tcBorders>
              <w:top w:val="nil"/>
              <w:bottom w:val="nil"/>
            </w:tcBorders>
          </w:tcPr>
          <w:p w:rsidR="005B284C" w:rsidRPr="009544BB" w:rsidRDefault="005B284C" w:rsidP="0001082F">
            <w:pPr>
              <w:spacing w:line="240" w:lineRule="exact"/>
              <w:rPr>
                <w:rFonts w:asciiTheme="majorEastAsia" w:eastAsiaTheme="majorEastAsia" w:hAnsiTheme="majorEastAsia"/>
                <w:sz w:val="20"/>
                <w:szCs w:val="20"/>
              </w:rPr>
            </w:pPr>
            <w:r w:rsidRPr="009544BB">
              <w:rPr>
                <w:rFonts w:asciiTheme="majorEastAsia" w:eastAsiaTheme="majorEastAsia" w:hAnsiTheme="majorEastAsia" w:hint="eastAsia"/>
                <w:sz w:val="20"/>
                <w:szCs w:val="20"/>
              </w:rPr>
              <w:t>・特定標的臓器（単回ばく露）</w:t>
            </w:r>
          </w:p>
        </w:tc>
        <w:tc>
          <w:tcPr>
            <w:tcW w:w="1237" w:type="dxa"/>
          </w:tcPr>
          <w:p w:rsidR="005B284C" w:rsidRPr="00293D70" w:rsidRDefault="005B284C" w:rsidP="0001082F">
            <w:pPr>
              <w:spacing w:line="240" w:lineRule="exact"/>
              <w:rPr>
                <w:sz w:val="20"/>
                <w:szCs w:val="20"/>
              </w:rPr>
            </w:pPr>
            <w:r w:rsidRPr="00293D70">
              <w:rPr>
                <w:rFonts w:hint="eastAsia"/>
                <w:sz w:val="20"/>
                <w:szCs w:val="20"/>
              </w:rPr>
              <w:t>区分</w:t>
            </w:r>
            <w:r>
              <w:rPr>
                <w:rFonts w:hint="eastAsia"/>
                <w:sz w:val="20"/>
                <w:szCs w:val="20"/>
              </w:rPr>
              <w:t>1</w:t>
            </w:r>
          </w:p>
        </w:tc>
      </w:tr>
      <w:tr w:rsidR="005B284C" w:rsidRPr="00293D70" w:rsidTr="0001082F">
        <w:tc>
          <w:tcPr>
            <w:tcW w:w="1050" w:type="dxa"/>
            <w:tcBorders>
              <w:top w:val="nil"/>
              <w:bottom w:val="single" w:sz="4" w:space="0" w:color="auto"/>
            </w:tcBorders>
            <w:vAlign w:val="center"/>
          </w:tcPr>
          <w:p w:rsidR="005B284C" w:rsidRPr="00293D70" w:rsidRDefault="005B284C" w:rsidP="0001082F">
            <w:pPr>
              <w:spacing w:line="240" w:lineRule="exact"/>
              <w:rPr>
                <w:rFonts w:asciiTheme="majorEastAsia" w:eastAsiaTheme="majorEastAsia" w:hAnsiTheme="majorEastAsia"/>
                <w:sz w:val="20"/>
                <w:szCs w:val="20"/>
              </w:rPr>
            </w:pPr>
          </w:p>
        </w:tc>
        <w:tc>
          <w:tcPr>
            <w:tcW w:w="4725" w:type="dxa"/>
            <w:tcBorders>
              <w:top w:val="nil"/>
              <w:bottom w:val="single" w:sz="4" w:space="0" w:color="auto"/>
            </w:tcBorders>
          </w:tcPr>
          <w:p w:rsidR="005B284C" w:rsidRPr="009544BB" w:rsidRDefault="005B284C" w:rsidP="0001082F">
            <w:pPr>
              <w:spacing w:line="240" w:lineRule="exact"/>
              <w:rPr>
                <w:rFonts w:asciiTheme="majorEastAsia" w:eastAsiaTheme="majorEastAsia" w:hAnsiTheme="majorEastAsia"/>
                <w:sz w:val="20"/>
                <w:szCs w:val="20"/>
              </w:rPr>
            </w:pPr>
            <w:r w:rsidRPr="009544BB">
              <w:rPr>
                <w:rFonts w:asciiTheme="majorEastAsia" w:eastAsiaTheme="majorEastAsia" w:hAnsiTheme="majorEastAsia" w:hint="eastAsia"/>
                <w:sz w:val="20"/>
                <w:szCs w:val="20"/>
              </w:rPr>
              <w:t>・特定標的臓器（反復ばく露）</w:t>
            </w:r>
          </w:p>
        </w:tc>
        <w:tc>
          <w:tcPr>
            <w:tcW w:w="1237" w:type="dxa"/>
          </w:tcPr>
          <w:p w:rsidR="005B284C" w:rsidRPr="00293D70" w:rsidRDefault="005B284C" w:rsidP="0001082F">
            <w:pPr>
              <w:spacing w:line="240" w:lineRule="exact"/>
              <w:rPr>
                <w:sz w:val="20"/>
                <w:szCs w:val="20"/>
              </w:rPr>
            </w:pPr>
            <w:r w:rsidRPr="00293D70">
              <w:rPr>
                <w:rFonts w:hint="eastAsia"/>
                <w:sz w:val="20"/>
                <w:szCs w:val="20"/>
              </w:rPr>
              <w:t>区分</w:t>
            </w:r>
            <w:r>
              <w:rPr>
                <w:rFonts w:hint="eastAsia"/>
                <w:sz w:val="20"/>
                <w:szCs w:val="20"/>
              </w:rPr>
              <w:t>2</w:t>
            </w:r>
          </w:p>
        </w:tc>
      </w:tr>
      <w:tr w:rsidR="005B284C" w:rsidRPr="00293D70" w:rsidTr="0001082F">
        <w:tc>
          <w:tcPr>
            <w:tcW w:w="1050" w:type="dxa"/>
            <w:tcBorders>
              <w:bottom w:val="nil"/>
            </w:tcBorders>
            <w:vAlign w:val="center"/>
          </w:tcPr>
          <w:p w:rsidR="005B284C" w:rsidRPr="00293D70" w:rsidRDefault="005B284C" w:rsidP="0001082F">
            <w:pPr>
              <w:spacing w:line="240" w:lineRule="exact"/>
              <w:rPr>
                <w:rFonts w:asciiTheme="majorEastAsia" w:eastAsiaTheme="majorEastAsia" w:hAnsiTheme="majorEastAsia"/>
                <w:sz w:val="20"/>
                <w:szCs w:val="20"/>
              </w:rPr>
            </w:pPr>
            <w:r w:rsidRPr="00293D70">
              <w:rPr>
                <w:rFonts w:asciiTheme="majorEastAsia" w:eastAsiaTheme="majorEastAsia" w:hAnsiTheme="majorEastAsia" w:hint="eastAsia"/>
                <w:sz w:val="20"/>
                <w:szCs w:val="20"/>
              </w:rPr>
              <w:t>B　/　2</w:t>
            </w:r>
          </w:p>
        </w:tc>
        <w:tc>
          <w:tcPr>
            <w:tcW w:w="4725" w:type="dxa"/>
            <w:tcBorders>
              <w:bottom w:val="nil"/>
            </w:tcBorders>
          </w:tcPr>
          <w:p w:rsidR="005B284C" w:rsidRPr="009544BB" w:rsidRDefault="005B284C" w:rsidP="0001082F">
            <w:pPr>
              <w:spacing w:line="240" w:lineRule="exact"/>
              <w:rPr>
                <w:rFonts w:asciiTheme="majorEastAsia" w:eastAsiaTheme="majorEastAsia" w:hAnsiTheme="majorEastAsia"/>
                <w:sz w:val="20"/>
                <w:szCs w:val="20"/>
              </w:rPr>
            </w:pPr>
            <w:r w:rsidRPr="009544BB">
              <w:rPr>
                <w:rFonts w:asciiTheme="majorEastAsia" w:eastAsiaTheme="majorEastAsia" w:hAnsiTheme="majorEastAsia" w:hint="eastAsia"/>
                <w:sz w:val="20"/>
                <w:szCs w:val="20"/>
              </w:rPr>
              <w:t>・急性毒性</w:t>
            </w:r>
          </w:p>
        </w:tc>
        <w:tc>
          <w:tcPr>
            <w:tcW w:w="1237" w:type="dxa"/>
          </w:tcPr>
          <w:p w:rsidR="005B284C" w:rsidRPr="00293D70" w:rsidRDefault="005B284C" w:rsidP="0001082F">
            <w:pPr>
              <w:spacing w:line="240" w:lineRule="exact"/>
              <w:rPr>
                <w:sz w:val="20"/>
                <w:szCs w:val="20"/>
              </w:rPr>
            </w:pPr>
            <w:r w:rsidRPr="00293D70">
              <w:rPr>
                <w:rFonts w:hint="eastAsia"/>
                <w:sz w:val="20"/>
                <w:szCs w:val="20"/>
              </w:rPr>
              <w:t>区分</w:t>
            </w:r>
            <w:r>
              <w:rPr>
                <w:rFonts w:hint="eastAsia"/>
                <w:sz w:val="20"/>
                <w:szCs w:val="20"/>
              </w:rPr>
              <w:t>4</w:t>
            </w:r>
          </w:p>
        </w:tc>
      </w:tr>
      <w:tr w:rsidR="005B284C" w:rsidRPr="00293D70" w:rsidTr="0001082F">
        <w:tc>
          <w:tcPr>
            <w:tcW w:w="1050" w:type="dxa"/>
            <w:tcBorders>
              <w:top w:val="nil"/>
              <w:bottom w:val="single" w:sz="4" w:space="0" w:color="auto"/>
            </w:tcBorders>
            <w:vAlign w:val="center"/>
          </w:tcPr>
          <w:p w:rsidR="005B284C" w:rsidRPr="00293D70" w:rsidRDefault="005B284C" w:rsidP="0001082F">
            <w:pPr>
              <w:spacing w:line="240" w:lineRule="exact"/>
              <w:rPr>
                <w:rFonts w:asciiTheme="majorEastAsia" w:eastAsiaTheme="majorEastAsia" w:hAnsiTheme="majorEastAsia"/>
                <w:sz w:val="20"/>
                <w:szCs w:val="20"/>
              </w:rPr>
            </w:pPr>
          </w:p>
        </w:tc>
        <w:tc>
          <w:tcPr>
            <w:tcW w:w="4725" w:type="dxa"/>
            <w:tcBorders>
              <w:top w:val="nil"/>
              <w:bottom w:val="single" w:sz="4" w:space="0" w:color="auto"/>
            </w:tcBorders>
          </w:tcPr>
          <w:p w:rsidR="005B284C" w:rsidRPr="009544BB" w:rsidRDefault="005B284C" w:rsidP="0001082F">
            <w:pPr>
              <w:spacing w:line="240" w:lineRule="exact"/>
              <w:rPr>
                <w:rFonts w:asciiTheme="majorEastAsia" w:eastAsiaTheme="majorEastAsia" w:hAnsiTheme="majorEastAsia"/>
                <w:sz w:val="20"/>
                <w:szCs w:val="20"/>
              </w:rPr>
            </w:pPr>
            <w:r w:rsidRPr="009544BB">
              <w:rPr>
                <w:rFonts w:asciiTheme="majorEastAsia" w:eastAsiaTheme="majorEastAsia" w:hAnsiTheme="majorEastAsia" w:hint="eastAsia"/>
                <w:sz w:val="20"/>
                <w:szCs w:val="20"/>
              </w:rPr>
              <w:t>・特定標的臓器（単回ばく露）</w:t>
            </w:r>
          </w:p>
        </w:tc>
        <w:tc>
          <w:tcPr>
            <w:tcW w:w="1237" w:type="dxa"/>
          </w:tcPr>
          <w:p w:rsidR="005B284C" w:rsidRPr="00293D70" w:rsidRDefault="005B284C" w:rsidP="0001082F">
            <w:pPr>
              <w:spacing w:line="240" w:lineRule="exact"/>
              <w:rPr>
                <w:sz w:val="20"/>
                <w:szCs w:val="20"/>
              </w:rPr>
            </w:pPr>
            <w:r w:rsidRPr="00293D70">
              <w:rPr>
                <w:rFonts w:hint="eastAsia"/>
                <w:sz w:val="20"/>
                <w:szCs w:val="20"/>
              </w:rPr>
              <w:t>区分</w:t>
            </w:r>
            <w:r>
              <w:rPr>
                <w:rFonts w:hint="eastAsia"/>
                <w:sz w:val="20"/>
                <w:szCs w:val="20"/>
              </w:rPr>
              <w:t>2</w:t>
            </w:r>
          </w:p>
        </w:tc>
      </w:tr>
      <w:tr w:rsidR="005B284C" w:rsidRPr="00293D70" w:rsidTr="0001082F">
        <w:tc>
          <w:tcPr>
            <w:tcW w:w="1050" w:type="dxa"/>
            <w:tcBorders>
              <w:bottom w:val="nil"/>
            </w:tcBorders>
            <w:vAlign w:val="center"/>
          </w:tcPr>
          <w:p w:rsidR="005B284C" w:rsidRPr="00293D70" w:rsidRDefault="005B284C" w:rsidP="0001082F">
            <w:pPr>
              <w:spacing w:line="240" w:lineRule="exact"/>
              <w:rPr>
                <w:rFonts w:asciiTheme="majorEastAsia" w:eastAsiaTheme="majorEastAsia" w:hAnsiTheme="majorEastAsia"/>
                <w:sz w:val="20"/>
                <w:szCs w:val="20"/>
              </w:rPr>
            </w:pPr>
            <w:r w:rsidRPr="00293D70">
              <w:rPr>
                <w:rFonts w:asciiTheme="majorEastAsia" w:eastAsiaTheme="majorEastAsia" w:hAnsiTheme="majorEastAsia" w:hint="eastAsia"/>
                <w:sz w:val="20"/>
                <w:szCs w:val="20"/>
              </w:rPr>
              <w:t>A　/　1</w:t>
            </w:r>
          </w:p>
        </w:tc>
        <w:tc>
          <w:tcPr>
            <w:tcW w:w="4725" w:type="dxa"/>
            <w:tcBorders>
              <w:bottom w:val="nil"/>
            </w:tcBorders>
          </w:tcPr>
          <w:p w:rsidR="005B284C" w:rsidRPr="009544BB" w:rsidRDefault="005B284C" w:rsidP="0001082F">
            <w:pPr>
              <w:spacing w:line="240" w:lineRule="exact"/>
              <w:rPr>
                <w:rFonts w:asciiTheme="majorEastAsia" w:eastAsiaTheme="majorEastAsia" w:hAnsiTheme="majorEastAsia"/>
                <w:sz w:val="20"/>
                <w:szCs w:val="20"/>
              </w:rPr>
            </w:pPr>
            <w:r w:rsidRPr="009544BB">
              <w:rPr>
                <w:rFonts w:asciiTheme="majorEastAsia" w:eastAsiaTheme="majorEastAsia" w:hAnsiTheme="majorEastAsia" w:hint="eastAsia"/>
                <w:sz w:val="20"/>
                <w:szCs w:val="20"/>
              </w:rPr>
              <w:t>・皮膚刺激性</w:t>
            </w:r>
          </w:p>
        </w:tc>
        <w:tc>
          <w:tcPr>
            <w:tcW w:w="1237" w:type="dxa"/>
          </w:tcPr>
          <w:p w:rsidR="005B284C" w:rsidRPr="00293D70" w:rsidRDefault="005B284C" w:rsidP="0001082F">
            <w:pPr>
              <w:spacing w:line="240" w:lineRule="exact"/>
              <w:rPr>
                <w:sz w:val="20"/>
                <w:szCs w:val="20"/>
              </w:rPr>
            </w:pPr>
            <w:r w:rsidRPr="00293D70">
              <w:rPr>
                <w:rFonts w:hint="eastAsia"/>
                <w:sz w:val="20"/>
                <w:szCs w:val="20"/>
              </w:rPr>
              <w:t>区分</w:t>
            </w:r>
            <w:r>
              <w:rPr>
                <w:rFonts w:hint="eastAsia"/>
                <w:sz w:val="20"/>
                <w:szCs w:val="20"/>
              </w:rPr>
              <w:t>2</w:t>
            </w:r>
          </w:p>
        </w:tc>
      </w:tr>
      <w:tr w:rsidR="005B284C" w:rsidRPr="00293D70" w:rsidTr="0001082F">
        <w:tc>
          <w:tcPr>
            <w:tcW w:w="1050" w:type="dxa"/>
            <w:tcBorders>
              <w:top w:val="nil"/>
              <w:bottom w:val="nil"/>
            </w:tcBorders>
            <w:vAlign w:val="center"/>
          </w:tcPr>
          <w:p w:rsidR="005B284C" w:rsidRPr="00293D70" w:rsidRDefault="005B284C" w:rsidP="0001082F">
            <w:pPr>
              <w:spacing w:line="240" w:lineRule="exact"/>
              <w:rPr>
                <w:rFonts w:asciiTheme="majorEastAsia" w:eastAsiaTheme="majorEastAsia" w:hAnsiTheme="majorEastAsia"/>
                <w:sz w:val="20"/>
                <w:szCs w:val="20"/>
              </w:rPr>
            </w:pPr>
          </w:p>
        </w:tc>
        <w:tc>
          <w:tcPr>
            <w:tcW w:w="4725" w:type="dxa"/>
            <w:tcBorders>
              <w:top w:val="nil"/>
              <w:bottom w:val="nil"/>
            </w:tcBorders>
          </w:tcPr>
          <w:p w:rsidR="005B284C" w:rsidRPr="009544BB" w:rsidRDefault="005B284C" w:rsidP="0001082F">
            <w:pPr>
              <w:spacing w:line="240" w:lineRule="exact"/>
              <w:rPr>
                <w:rFonts w:asciiTheme="majorEastAsia" w:eastAsiaTheme="majorEastAsia" w:hAnsiTheme="majorEastAsia"/>
                <w:sz w:val="20"/>
                <w:szCs w:val="20"/>
              </w:rPr>
            </w:pPr>
            <w:r w:rsidRPr="009544BB">
              <w:rPr>
                <w:rFonts w:asciiTheme="majorEastAsia" w:eastAsiaTheme="majorEastAsia" w:hAnsiTheme="majorEastAsia" w:hint="eastAsia"/>
                <w:sz w:val="20"/>
                <w:szCs w:val="20"/>
              </w:rPr>
              <w:t>・眼刺激性</w:t>
            </w:r>
          </w:p>
        </w:tc>
        <w:tc>
          <w:tcPr>
            <w:tcW w:w="1237" w:type="dxa"/>
          </w:tcPr>
          <w:p w:rsidR="005B284C" w:rsidRPr="00293D70" w:rsidRDefault="005B284C" w:rsidP="0001082F">
            <w:pPr>
              <w:spacing w:line="240" w:lineRule="exact"/>
              <w:rPr>
                <w:sz w:val="20"/>
                <w:szCs w:val="20"/>
              </w:rPr>
            </w:pPr>
            <w:r w:rsidRPr="00293D70">
              <w:rPr>
                <w:rFonts w:hint="eastAsia"/>
                <w:sz w:val="20"/>
                <w:szCs w:val="20"/>
              </w:rPr>
              <w:t>区分</w:t>
            </w:r>
            <w:r>
              <w:rPr>
                <w:rFonts w:hint="eastAsia"/>
                <w:sz w:val="20"/>
                <w:szCs w:val="20"/>
              </w:rPr>
              <w:t>2</w:t>
            </w:r>
          </w:p>
        </w:tc>
      </w:tr>
      <w:tr w:rsidR="005B284C" w:rsidRPr="00293D70" w:rsidTr="0001082F">
        <w:tc>
          <w:tcPr>
            <w:tcW w:w="1050" w:type="dxa"/>
            <w:tcBorders>
              <w:top w:val="nil"/>
              <w:bottom w:val="nil"/>
            </w:tcBorders>
            <w:vAlign w:val="center"/>
          </w:tcPr>
          <w:p w:rsidR="005B284C" w:rsidRPr="00293D70" w:rsidRDefault="005B284C" w:rsidP="0001082F">
            <w:pPr>
              <w:spacing w:line="240" w:lineRule="exact"/>
              <w:rPr>
                <w:rFonts w:asciiTheme="majorEastAsia" w:eastAsiaTheme="majorEastAsia" w:hAnsiTheme="majorEastAsia"/>
                <w:sz w:val="20"/>
                <w:szCs w:val="20"/>
              </w:rPr>
            </w:pPr>
          </w:p>
        </w:tc>
        <w:tc>
          <w:tcPr>
            <w:tcW w:w="4725" w:type="dxa"/>
            <w:tcBorders>
              <w:top w:val="nil"/>
              <w:bottom w:val="nil"/>
            </w:tcBorders>
          </w:tcPr>
          <w:p w:rsidR="005B284C" w:rsidRPr="009544BB" w:rsidRDefault="005B284C" w:rsidP="0001082F">
            <w:pPr>
              <w:spacing w:line="240" w:lineRule="exact"/>
              <w:rPr>
                <w:rFonts w:asciiTheme="majorEastAsia" w:eastAsiaTheme="majorEastAsia" w:hAnsiTheme="majorEastAsia"/>
                <w:sz w:val="20"/>
                <w:szCs w:val="20"/>
              </w:rPr>
            </w:pPr>
            <w:r w:rsidRPr="009544BB">
              <w:rPr>
                <w:rFonts w:asciiTheme="majorEastAsia" w:eastAsiaTheme="majorEastAsia" w:hAnsiTheme="majorEastAsia" w:hint="eastAsia"/>
                <w:sz w:val="20"/>
                <w:szCs w:val="20"/>
              </w:rPr>
              <w:t>・吸引性呼吸器有害性</w:t>
            </w:r>
          </w:p>
        </w:tc>
        <w:tc>
          <w:tcPr>
            <w:tcW w:w="1237" w:type="dxa"/>
          </w:tcPr>
          <w:p w:rsidR="005B284C" w:rsidRPr="00293D70" w:rsidRDefault="005B284C" w:rsidP="0001082F">
            <w:pPr>
              <w:spacing w:line="240" w:lineRule="exact"/>
              <w:rPr>
                <w:sz w:val="20"/>
                <w:szCs w:val="20"/>
              </w:rPr>
            </w:pPr>
            <w:r w:rsidRPr="00293D70">
              <w:rPr>
                <w:rFonts w:hint="eastAsia"/>
                <w:sz w:val="20"/>
                <w:szCs w:val="20"/>
              </w:rPr>
              <w:t>区分</w:t>
            </w:r>
            <w:r>
              <w:rPr>
                <w:rFonts w:hint="eastAsia"/>
                <w:sz w:val="20"/>
                <w:szCs w:val="20"/>
              </w:rPr>
              <w:t>1</w:t>
            </w:r>
          </w:p>
        </w:tc>
      </w:tr>
      <w:tr w:rsidR="005B284C" w:rsidRPr="00293D70" w:rsidTr="0001082F">
        <w:tc>
          <w:tcPr>
            <w:tcW w:w="1050" w:type="dxa"/>
            <w:tcBorders>
              <w:top w:val="nil"/>
            </w:tcBorders>
            <w:vAlign w:val="center"/>
          </w:tcPr>
          <w:p w:rsidR="005B284C" w:rsidRPr="00293D70" w:rsidRDefault="005B284C" w:rsidP="0001082F">
            <w:pPr>
              <w:spacing w:line="240" w:lineRule="exact"/>
              <w:rPr>
                <w:rFonts w:asciiTheme="majorEastAsia" w:eastAsiaTheme="majorEastAsia" w:hAnsiTheme="majorEastAsia"/>
                <w:sz w:val="20"/>
                <w:szCs w:val="20"/>
              </w:rPr>
            </w:pPr>
          </w:p>
        </w:tc>
        <w:tc>
          <w:tcPr>
            <w:tcW w:w="4725" w:type="dxa"/>
            <w:tcBorders>
              <w:top w:val="nil"/>
            </w:tcBorders>
          </w:tcPr>
          <w:p w:rsidR="005B284C" w:rsidRPr="009544BB" w:rsidRDefault="005B284C" w:rsidP="0001082F">
            <w:pPr>
              <w:spacing w:line="240" w:lineRule="exact"/>
              <w:rPr>
                <w:rFonts w:asciiTheme="majorEastAsia" w:eastAsiaTheme="majorEastAsia" w:hAnsiTheme="majorEastAsia"/>
                <w:sz w:val="20"/>
                <w:szCs w:val="20"/>
              </w:rPr>
            </w:pPr>
            <w:r w:rsidRPr="009544BB">
              <w:rPr>
                <w:rFonts w:asciiTheme="majorEastAsia" w:eastAsiaTheme="majorEastAsia" w:hAnsiTheme="majorEastAsia" w:hint="eastAsia"/>
                <w:sz w:val="20"/>
                <w:szCs w:val="20"/>
              </w:rPr>
              <w:t>・その他のグループに分類されない紛体・蒸気</w:t>
            </w:r>
          </w:p>
        </w:tc>
        <w:tc>
          <w:tcPr>
            <w:tcW w:w="1237" w:type="dxa"/>
            <w:vAlign w:val="center"/>
          </w:tcPr>
          <w:p w:rsidR="005B284C" w:rsidRPr="00293D70" w:rsidRDefault="005B284C" w:rsidP="0001082F">
            <w:pPr>
              <w:spacing w:line="240" w:lineRule="exact"/>
              <w:rPr>
                <w:rFonts w:asciiTheme="majorEastAsia" w:eastAsiaTheme="majorEastAsia" w:hAnsiTheme="majorEastAsia"/>
                <w:sz w:val="20"/>
                <w:szCs w:val="20"/>
              </w:rPr>
            </w:pPr>
          </w:p>
        </w:tc>
      </w:tr>
    </w:tbl>
    <w:p w:rsidR="00080634" w:rsidRPr="00473115" w:rsidRDefault="00080634" w:rsidP="00080634">
      <w:pPr>
        <w:spacing w:line="300" w:lineRule="exact"/>
        <w:ind w:leftChars="200" w:left="420" w:firstLineChars="400" w:firstLine="80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473115">
        <w:rPr>
          <w:rFonts w:asciiTheme="majorEastAsia" w:eastAsiaTheme="majorEastAsia" w:hAnsiTheme="majorEastAsia" w:hint="eastAsia"/>
          <w:sz w:val="20"/>
          <w:szCs w:val="20"/>
        </w:rPr>
        <w:t>（厚生労働省「化学物質等による危険性又は有害性等</w:t>
      </w:r>
    </w:p>
    <w:p w:rsidR="00080634" w:rsidRPr="00473115" w:rsidRDefault="00080634" w:rsidP="00080634">
      <w:pPr>
        <w:spacing w:line="300" w:lineRule="exact"/>
        <w:ind w:leftChars="200" w:left="42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「使い方2」説明表の　　</w:t>
      </w:r>
      <w:r w:rsidRPr="00473115">
        <w:rPr>
          <w:rFonts w:asciiTheme="majorEastAsia" w:eastAsiaTheme="majorEastAsia" w:hAnsiTheme="majorEastAsia" w:hint="eastAsia"/>
          <w:sz w:val="20"/>
          <w:szCs w:val="20"/>
        </w:rPr>
        <w:t>の調査等に関する指針について」（基発0918　第3号</w:t>
      </w:r>
    </w:p>
    <w:p w:rsidR="00080634" w:rsidRDefault="00080634" w:rsidP="00080634">
      <w:pPr>
        <w:spacing w:line="300" w:lineRule="exact"/>
        <w:ind w:firstLineChars="200" w:firstLine="40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「有害性の程度」列　　　</w:t>
      </w:r>
      <w:r w:rsidRPr="00473115">
        <w:rPr>
          <w:rFonts w:asciiTheme="majorEastAsia" w:eastAsiaTheme="majorEastAsia" w:hAnsiTheme="majorEastAsia" w:hint="eastAsia"/>
          <w:sz w:val="20"/>
          <w:szCs w:val="20"/>
        </w:rPr>
        <w:t>平成27年9月18日）別紙3による）</w:t>
      </w:r>
    </w:p>
    <w:p w:rsidR="00080634" w:rsidRDefault="00080634" w:rsidP="00D329B4">
      <w:pPr>
        <w:ind w:firstLineChars="200" w:firstLine="400"/>
        <w:rPr>
          <w:rFonts w:asciiTheme="majorEastAsia" w:eastAsiaTheme="majorEastAsia" w:hAnsiTheme="majorEastAsia"/>
          <w:sz w:val="20"/>
          <w:szCs w:val="20"/>
        </w:rPr>
      </w:pPr>
    </w:p>
    <w:p w:rsidR="005B284C" w:rsidRPr="00114158" w:rsidRDefault="005B284C" w:rsidP="00080634">
      <w:pPr>
        <w:spacing w:line="300" w:lineRule="exact"/>
        <w:ind w:leftChars="350" w:left="735"/>
        <w:rPr>
          <w:rFonts w:asciiTheme="majorEastAsia" w:eastAsiaTheme="majorEastAsia" w:hAnsiTheme="majorEastAsia"/>
          <w:sz w:val="20"/>
          <w:szCs w:val="20"/>
        </w:rPr>
      </w:pPr>
      <w:r w:rsidRPr="00473115">
        <w:rPr>
          <w:rFonts w:asciiTheme="majorEastAsia" w:eastAsiaTheme="majorEastAsia" w:hAnsiTheme="majorEastAsia" w:hint="eastAsia"/>
          <w:sz w:val="20"/>
          <w:szCs w:val="20"/>
        </w:rPr>
        <w:t>注：</w:t>
      </w:r>
      <w:r>
        <w:rPr>
          <w:rFonts w:asciiTheme="majorEastAsia" w:eastAsiaTheme="majorEastAsia" w:hAnsiTheme="majorEastAsia"/>
          <w:sz w:val="20"/>
          <w:szCs w:val="20"/>
        </w:rPr>
        <w:t>”</w:t>
      </w:r>
      <w:r w:rsidRPr="00473115">
        <w:rPr>
          <w:rFonts w:asciiTheme="majorEastAsia" w:eastAsiaTheme="majorEastAsia" w:hAnsiTheme="majorEastAsia" w:hint="eastAsia"/>
          <w:sz w:val="20"/>
          <w:szCs w:val="20"/>
        </w:rPr>
        <w:t>ばく露”とは英語の”Exposure"の訳語で、労働衛生の分野では蒸気を吸入したり皮膚に接触することを指す。”単回ばく露”と”反復ばく露”は国連のGHS文書を日本語訳したときに採用された科学用語で、前者は</w:t>
      </w:r>
      <w:r w:rsidR="00080634">
        <w:rPr>
          <w:rFonts w:asciiTheme="majorEastAsia" w:eastAsiaTheme="majorEastAsia" w:hAnsiTheme="majorEastAsia" w:hint="eastAsia"/>
          <w:sz w:val="20"/>
          <w:szCs w:val="20"/>
        </w:rPr>
        <w:t>1</w:t>
      </w:r>
      <w:r w:rsidRPr="00473115">
        <w:rPr>
          <w:rFonts w:asciiTheme="majorEastAsia" w:eastAsiaTheme="majorEastAsia" w:hAnsiTheme="majorEastAsia" w:hint="eastAsia"/>
          <w:sz w:val="20"/>
          <w:szCs w:val="20"/>
        </w:rPr>
        <w:t>回だけのばく露を、後者は何回も繰り返してばく露を受ける場合を指す。</w:t>
      </w:r>
    </w:p>
    <w:p w:rsidR="005B284C" w:rsidRPr="00114158" w:rsidRDefault="005B284C" w:rsidP="00080634">
      <w:pPr>
        <w:spacing w:line="300" w:lineRule="exact"/>
        <w:ind w:leftChars="350" w:left="735"/>
        <w:rPr>
          <w:rFonts w:asciiTheme="majorEastAsia" w:eastAsiaTheme="majorEastAsia" w:hAnsiTheme="majorEastAsia"/>
          <w:sz w:val="20"/>
          <w:szCs w:val="20"/>
        </w:rPr>
      </w:pPr>
    </w:p>
    <w:p w:rsidR="007A1FE8" w:rsidRDefault="007A1FE8" w:rsidP="007A1FE8">
      <w:pPr>
        <w:ind w:leftChars="200" w:left="420" w:firstLineChars="3" w:firstLine="6"/>
        <w:rPr>
          <w:rFonts w:asciiTheme="majorEastAsia" w:eastAsiaTheme="majorEastAsia" w:hAnsiTheme="majorEastAsia"/>
          <w:sz w:val="20"/>
          <w:szCs w:val="20"/>
        </w:rPr>
      </w:pPr>
      <w:r w:rsidRPr="00473115">
        <w:rPr>
          <w:rFonts w:asciiTheme="majorEastAsia" w:eastAsiaTheme="majorEastAsia" w:hAnsiTheme="majorEastAsia" w:hint="eastAsia"/>
          <w:b/>
          <w:sz w:val="20"/>
          <w:szCs w:val="20"/>
        </w:rPr>
        <w:lastRenderedPageBreak/>
        <w:t>2　リスクレベルの5段階評価とリスクの程度の意味</w:t>
      </w:r>
    </w:p>
    <w:p w:rsidR="00080634" w:rsidRDefault="0056652B" w:rsidP="00D329B4">
      <w:pPr>
        <w:ind w:leftChars="200" w:left="420" w:firstLineChars="161" w:firstLine="322"/>
        <w:rPr>
          <w:rFonts w:asciiTheme="majorEastAsia" w:eastAsiaTheme="majorEastAsia" w:hAnsiTheme="majorEastAsia"/>
          <w:sz w:val="20"/>
          <w:szCs w:val="20"/>
        </w:rPr>
      </w:pPr>
      <w:r w:rsidRPr="00473115">
        <w:rPr>
          <w:rFonts w:asciiTheme="majorEastAsia" w:eastAsiaTheme="majorEastAsia" w:hAnsiTheme="majorEastAsia" w:hint="eastAsia"/>
          <w:sz w:val="20"/>
          <w:szCs w:val="20"/>
        </w:rPr>
        <w:t>作業のリスクレベルはマトリクス法により</w:t>
      </w:r>
      <w:r>
        <w:rPr>
          <w:rFonts w:asciiTheme="majorEastAsia" w:eastAsiaTheme="majorEastAsia" w:hAnsiTheme="majorEastAsia" w:hint="eastAsia"/>
          <w:sz w:val="20"/>
          <w:szCs w:val="20"/>
        </w:rPr>
        <w:t>5</w:t>
      </w:r>
      <w:r w:rsidRPr="00473115">
        <w:rPr>
          <w:rFonts w:asciiTheme="majorEastAsia" w:eastAsiaTheme="majorEastAsia" w:hAnsiTheme="majorEastAsia" w:hint="eastAsia"/>
          <w:sz w:val="20"/>
          <w:szCs w:val="20"/>
        </w:rPr>
        <w:t>段階で評価した。</w:t>
      </w:r>
    </w:p>
    <w:p w:rsidR="0056652B" w:rsidRPr="00114158" w:rsidRDefault="0056652B" w:rsidP="0001082F">
      <w:pPr>
        <w:ind w:leftChars="200" w:left="420"/>
        <w:rPr>
          <w:rFonts w:asciiTheme="majorEastAsia" w:eastAsiaTheme="majorEastAsia" w:hAnsiTheme="majorEastAsia"/>
          <w:sz w:val="20"/>
          <w:szCs w:val="20"/>
        </w:rPr>
      </w:pPr>
    </w:p>
    <w:p w:rsidR="005B284C" w:rsidRPr="00114158" w:rsidRDefault="005B284C" w:rsidP="0001082F">
      <w:pPr>
        <w:ind w:leftChars="200" w:left="420"/>
        <w:rPr>
          <w:rFonts w:asciiTheme="majorEastAsia" w:eastAsiaTheme="majorEastAsia" w:hAnsiTheme="majorEastAsia"/>
          <w:sz w:val="20"/>
          <w:szCs w:val="20"/>
        </w:rPr>
      </w:pPr>
      <w:r w:rsidRPr="00473115">
        <w:rPr>
          <w:rFonts w:asciiTheme="majorEastAsia" w:eastAsiaTheme="majorEastAsia" w:hAnsiTheme="majorEastAsia" w:hint="eastAsia"/>
          <w:sz w:val="20"/>
          <w:szCs w:val="20"/>
          <w:bdr w:val="single" w:sz="4" w:space="0" w:color="auto"/>
        </w:rPr>
        <w:t xml:space="preserve">　リスクのレベル　</w:t>
      </w:r>
    </w:p>
    <w:tbl>
      <w:tblPr>
        <w:tblStyle w:val="ac"/>
        <w:tblW w:w="0" w:type="auto"/>
        <w:tblInd w:w="5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
        <w:gridCol w:w="236"/>
        <w:gridCol w:w="6049"/>
      </w:tblGrid>
      <w:tr w:rsidR="005B284C" w:rsidRPr="00FC4B72" w:rsidTr="007A1FE8">
        <w:tc>
          <w:tcPr>
            <w:tcW w:w="525" w:type="dxa"/>
            <w:vAlign w:val="center"/>
          </w:tcPr>
          <w:p w:rsidR="005B284C" w:rsidRPr="00FC4B72" w:rsidRDefault="005B284C" w:rsidP="0001082F">
            <w:pPr>
              <w:spacing w:line="240" w:lineRule="exact"/>
              <w:jc w:val="center"/>
              <w:rPr>
                <w:rFonts w:asciiTheme="majorEastAsia" w:eastAsiaTheme="majorEastAsia" w:hAnsiTheme="majorEastAsia"/>
                <w:b/>
                <w:sz w:val="20"/>
                <w:szCs w:val="20"/>
              </w:rPr>
            </w:pPr>
            <w:r w:rsidRPr="00FC4B72">
              <w:rPr>
                <w:rFonts w:asciiTheme="majorEastAsia" w:eastAsiaTheme="majorEastAsia" w:hAnsiTheme="majorEastAsia" w:hint="eastAsia"/>
                <w:b/>
                <w:sz w:val="20"/>
                <w:szCs w:val="20"/>
              </w:rPr>
              <w:t>5</w:t>
            </w:r>
          </w:p>
        </w:tc>
        <w:tc>
          <w:tcPr>
            <w:tcW w:w="236" w:type="dxa"/>
            <w:vAlign w:val="center"/>
          </w:tcPr>
          <w:p w:rsidR="005B284C" w:rsidRPr="00FC4B72" w:rsidRDefault="005B284C" w:rsidP="0001082F">
            <w:pPr>
              <w:spacing w:line="240" w:lineRule="exact"/>
              <w:rPr>
                <w:rFonts w:asciiTheme="majorEastAsia" w:eastAsiaTheme="majorEastAsia" w:hAnsiTheme="majorEastAsia"/>
                <w:sz w:val="20"/>
                <w:szCs w:val="20"/>
              </w:rPr>
            </w:pPr>
          </w:p>
        </w:tc>
        <w:tc>
          <w:tcPr>
            <w:tcW w:w="6049" w:type="dxa"/>
            <w:vAlign w:val="center"/>
          </w:tcPr>
          <w:p w:rsidR="005B284C" w:rsidRPr="00FC4B72" w:rsidRDefault="005B284C" w:rsidP="0001082F">
            <w:pPr>
              <w:spacing w:line="240" w:lineRule="exact"/>
              <w:rPr>
                <w:rFonts w:asciiTheme="majorEastAsia" w:eastAsiaTheme="majorEastAsia" w:hAnsiTheme="majorEastAsia"/>
                <w:sz w:val="20"/>
                <w:szCs w:val="20"/>
              </w:rPr>
            </w:pPr>
            <w:r w:rsidRPr="00FC4B72">
              <w:rPr>
                <w:rFonts w:asciiTheme="majorEastAsia" w:eastAsiaTheme="majorEastAsia" w:hAnsiTheme="majorEastAsia" w:hint="eastAsia"/>
                <w:sz w:val="20"/>
                <w:szCs w:val="20"/>
              </w:rPr>
              <w:t>重篤な健康障害（ガンなどの死亡に至る障害、重い後遺症等）を</w:t>
            </w:r>
          </w:p>
        </w:tc>
      </w:tr>
      <w:tr w:rsidR="005B284C" w:rsidRPr="00FC4B72" w:rsidTr="007A1FE8">
        <w:tc>
          <w:tcPr>
            <w:tcW w:w="525" w:type="dxa"/>
            <w:vAlign w:val="center"/>
          </w:tcPr>
          <w:p w:rsidR="005B284C" w:rsidRPr="00FC4B72" w:rsidRDefault="005B284C" w:rsidP="0001082F">
            <w:pPr>
              <w:spacing w:line="240" w:lineRule="exact"/>
              <w:jc w:val="center"/>
              <w:rPr>
                <w:rFonts w:asciiTheme="majorEastAsia" w:eastAsiaTheme="majorEastAsia" w:hAnsiTheme="majorEastAsia"/>
                <w:sz w:val="20"/>
                <w:szCs w:val="20"/>
              </w:rPr>
            </w:pPr>
          </w:p>
        </w:tc>
        <w:tc>
          <w:tcPr>
            <w:tcW w:w="236" w:type="dxa"/>
            <w:vAlign w:val="center"/>
          </w:tcPr>
          <w:p w:rsidR="005B284C" w:rsidRPr="00FC4B72" w:rsidRDefault="005B284C" w:rsidP="0001082F">
            <w:pPr>
              <w:spacing w:line="240" w:lineRule="exact"/>
              <w:rPr>
                <w:rFonts w:asciiTheme="majorEastAsia" w:eastAsiaTheme="majorEastAsia" w:hAnsiTheme="majorEastAsia"/>
                <w:sz w:val="20"/>
                <w:szCs w:val="20"/>
              </w:rPr>
            </w:pPr>
          </w:p>
        </w:tc>
        <w:tc>
          <w:tcPr>
            <w:tcW w:w="6049" w:type="dxa"/>
            <w:vAlign w:val="center"/>
          </w:tcPr>
          <w:p w:rsidR="005B284C" w:rsidRPr="00FC4B72" w:rsidRDefault="005B284C" w:rsidP="0001082F">
            <w:pPr>
              <w:spacing w:line="240" w:lineRule="exact"/>
              <w:rPr>
                <w:rFonts w:asciiTheme="majorEastAsia" w:eastAsiaTheme="majorEastAsia" w:hAnsiTheme="majorEastAsia"/>
                <w:sz w:val="20"/>
                <w:szCs w:val="20"/>
              </w:rPr>
            </w:pPr>
            <w:r w:rsidRPr="00FC4B72">
              <w:rPr>
                <w:rFonts w:asciiTheme="majorEastAsia" w:eastAsiaTheme="majorEastAsia" w:hAnsiTheme="majorEastAsia" w:hint="eastAsia"/>
                <w:sz w:val="20"/>
                <w:szCs w:val="20"/>
              </w:rPr>
              <w:t>生じる</w:t>
            </w:r>
            <w:r w:rsidRPr="00FC4B72">
              <w:rPr>
                <w:rFonts w:asciiTheme="majorEastAsia" w:eastAsiaTheme="majorEastAsia" w:hAnsiTheme="majorEastAsia" w:hint="eastAsia"/>
                <w:b/>
                <w:sz w:val="20"/>
                <w:szCs w:val="20"/>
              </w:rPr>
              <w:t>可能性が極めて高い　　・・・・・（耐えられないリスク）</w:t>
            </w:r>
          </w:p>
        </w:tc>
      </w:tr>
      <w:tr w:rsidR="005B284C" w:rsidRPr="00FC4B72" w:rsidTr="007A1FE8">
        <w:tc>
          <w:tcPr>
            <w:tcW w:w="525" w:type="dxa"/>
            <w:vAlign w:val="center"/>
          </w:tcPr>
          <w:p w:rsidR="005B284C" w:rsidRPr="00FC4B72" w:rsidRDefault="005B284C" w:rsidP="0001082F">
            <w:pPr>
              <w:spacing w:line="240" w:lineRule="exact"/>
              <w:jc w:val="center"/>
              <w:rPr>
                <w:rFonts w:asciiTheme="majorEastAsia" w:eastAsiaTheme="majorEastAsia" w:hAnsiTheme="majorEastAsia"/>
                <w:sz w:val="20"/>
                <w:szCs w:val="20"/>
              </w:rPr>
            </w:pPr>
          </w:p>
        </w:tc>
        <w:tc>
          <w:tcPr>
            <w:tcW w:w="236" w:type="dxa"/>
            <w:vAlign w:val="center"/>
          </w:tcPr>
          <w:p w:rsidR="005B284C" w:rsidRPr="00FC4B72" w:rsidRDefault="005B284C" w:rsidP="0001082F">
            <w:pPr>
              <w:spacing w:line="240" w:lineRule="exact"/>
              <w:rPr>
                <w:rFonts w:asciiTheme="majorEastAsia" w:eastAsiaTheme="majorEastAsia" w:hAnsiTheme="majorEastAsia"/>
                <w:sz w:val="20"/>
                <w:szCs w:val="20"/>
              </w:rPr>
            </w:pPr>
          </w:p>
        </w:tc>
        <w:tc>
          <w:tcPr>
            <w:tcW w:w="6049" w:type="dxa"/>
            <w:vAlign w:val="center"/>
          </w:tcPr>
          <w:p w:rsidR="005B284C" w:rsidRPr="00FC4B72" w:rsidRDefault="005B284C" w:rsidP="0001082F">
            <w:pPr>
              <w:spacing w:line="240" w:lineRule="exact"/>
              <w:rPr>
                <w:rFonts w:asciiTheme="majorEastAsia" w:eastAsiaTheme="majorEastAsia" w:hAnsiTheme="majorEastAsia"/>
                <w:sz w:val="20"/>
                <w:szCs w:val="20"/>
              </w:rPr>
            </w:pPr>
          </w:p>
        </w:tc>
      </w:tr>
      <w:tr w:rsidR="005B284C" w:rsidRPr="00FC4B72" w:rsidTr="007A1FE8">
        <w:tc>
          <w:tcPr>
            <w:tcW w:w="525" w:type="dxa"/>
            <w:vAlign w:val="center"/>
          </w:tcPr>
          <w:p w:rsidR="005B284C" w:rsidRPr="00FC4B72" w:rsidRDefault="005B284C" w:rsidP="0001082F">
            <w:pPr>
              <w:spacing w:line="240" w:lineRule="exact"/>
              <w:jc w:val="center"/>
              <w:rPr>
                <w:rFonts w:asciiTheme="majorEastAsia" w:eastAsiaTheme="majorEastAsia" w:hAnsiTheme="majorEastAsia"/>
                <w:b/>
                <w:sz w:val="20"/>
                <w:szCs w:val="20"/>
              </w:rPr>
            </w:pPr>
            <w:r w:rsidRPr="00FC4B72">
              <w:rPr>
                <w:rFonts w:asciiTheme="majorEastAsia" w:eastAsiaTheme="majorEastAsia" w:hAnsiTheme="majorEastAsia" w:hint="eastAsia"/>
                <w:b/>
                <w:sz w:val="20"/>
                <w:szCs w:val="20"/>
              </w:rPr>
              <w:t>4</w:t>
            </w:r>
          </w:p>
        </w:tc>
        <w:tc>
          <w:tcPr>
            <w:tcW w:w="236" w:type="dxa"/>
            <w:vAlign w:val="center"/>
          </w:tcPr>
          <w:p w:rsidR="005B284C" w:rsidRPr="00FC4B72" w:rsidRDefault="005B284C" w:rsidP="0001082F">
            <w:pPr>
              <w:spacing w:line="240" w:lineRule="exact"/>
              <w:rPr>
                <w:rFonts w:asciiTheme="majorEastAsia" w:eastAsiaTheme="majorEastAsia" w:hAnsiTheme="majorEastAsia"/>
                <w:sz w:val="20"/>
                <w:szCs w:val="20"/>
              </w:rPr>
            </w:pPr>
          </w:p>
        </w:tc>
        <w:tc>
          <w:tcPr>
            <w:tcW w:w="6049" w:type="dxa"/>
            <w:vAlign w:val="center"/>
          </w:tcPr>
          <w:p w:rsidR="005B284C" w:rsidRPr="00FC4B72" w:rsidRDefault="005B284C" w:rsidP="0001082F">
            <w:pPr>
              <w:spacing w:line="240" w:lineRule="exact"/>
              <w:rPr>
                <w:rFonts w:asciiTheme="majorEastAsia" w:eastAsiaTheme="majorEastAsia" w:hAnsiTheme="majorEastAsia"/>
                <w:sz w:val="20"/>
                <w:szCs w:val="20"/>
              </w:rPr>
            </w:pPr>
            <w:r w:rsidRPr="00FC4B72">
              <w:rPr>
                <w:rFonts w:asciiTheme="majorEastAsia" w:eastAsiaTheme="majorEastAsia" w:hAnsiTheme="majorEastAsia" w:hint="eastAsia"/>
                <w:sz w:val="20"/>
                <w:szCs w:val="20"/>
              </w:rPr>
              <w:t>重篤な健康障害（ガンなどの死亡に至る障害、重い後遺症等）や</w:t>
            </w:r>
          </w:p>
        </w:tc>
      </w:tr>
      <w:tr w:rsidR="005B284C" w:rsidRPr="00FC4B72" w:rsidTr="007A1FE8">
        <w:tc>
          <w:tcPr>
            <w:tcW w:w="525" w:type="dxa"/>
            <w:vAlign w:val="center"/>
          </w:tcPr>
          <w:p w:rsidR="005B284C" w:rsidRPr="00FC4B72" w:rsidRDefault="005B284C" w:rsidP="0001082F">
            <w:pPr>
              <w:spacing w:line="240" w:lineRule="exact"/>
              <w:jc w:val="center"/>
              <w:rPr>
                <w:rFonts w:asciiTheme="majorEastAsia" w:eastAsiaTheme="majorEastAsia" w:hAnsiTheme="majorEastAsia"/>
                <w:sz w:val="20"/>
                <w:szCs w:val="20"/>
              </w:rPr>
            </w:pPr>
          </w:p>
        </w:tc>
        <w:tc>
          <w:tcPr>
            <w:tcW w:w="236" w:type="dxa"/>
            <w:vAlign w:val="center"/>
          </w:tcPr>
          <w:p w:rsidR="005B284C" w:rsidRPr="00FC4B72" w:rsidRDefault="005B284C" w:rsidP="0001082F">
            <w:pPr>
              <w:spacing w:line="240" w:lineRule="exact"/>
              <w:rPr>
                <w:rFonts w:asciiTheme="majorEastAsia" w:eastAsiaTheme="majorEastAsia" w:hAnsiTheme="majorEastAsia"/>
                <w:sz w:val="20"/>
                <w:szCs w:val="20"/>
              </w:rPr>
            </w:pPr>
          </w:p>
        </w:tc>
        <w:tc>
          <w:tcPr>
            <w:tcW w:w="6049" w:type="dxa"/>
            <w:vAlign w:val="center"/>
          </w:tcPr>
          <w:p w:rsidR="005B284C" w:rsidRPr="00FC4B72" w:rsidRDefault="005B284C" w:rsidP="0001082F">
            <w:pPr>
              <w:spacing w:line="240" w:lineRule="exact"/>
              <w:rPr>
                <w:rFonts w:asciiTheme="majorEastAsia" w:eastAsiaTheme="majorEastAsia" w:hAnsiTheme="majorEastAsia"/>
                <w:sz w:val="20"/>
                <w:szCs w:val="20"/>
              </w:rPr>
            </w:pPr>
            <w:r w:rsidRPr="00FC4B72">
              <w:rPr>
                <w:rFonts w:asciiTheme="majorEastAsia" w:eastAsiaTheme="majorEastAsia" w:hAnsiTheme="majorEastAsia" w:hint="eastAsia"/>
                <w:sz w:val="20"/>
                <w:szCs w:val="20"/>
              </w:rPr>
              <w:t>１ヶ月以上の休業災害を生じる</w:t>
            </w:r>
            <w:r w:rsidRPr="00FC4B72">
              <w:rPr>
                <w:rFonts w:asciiTheme="majorEastAsia" w:eastAsiaTheme="majorEastAsia" w:hAnsiTheme="majorEastAsia" w:hint="eastAsia"/>
                <w:b/>
                <w:sz w:val="20"/>
                <w:szCs w:val="20"/>
              </w:rPr>
              <w:t>可能性が比較的高い</w:t>
            </w:r>
            <w:r w:rsidRPr="00FC4B72">
              <w:rPr>
                <w:rFonts w:asciiTheme="majorEastAsia" w:eastAsiaTheme="majorEastAsia" w:hAnsiTheme="majorEastAsia" w:hint="eastAsia"/>
                <w:sz w:val="20"/>
                <w:szCs w:val="20"/>
              </w:rPr>
              <w:t xml:space="preserve">　　　　　　</w:t>
            </w:r>
          </w:p>
        </w:tc>
      </w:tr>
      <w:tr w:rsidR="005B284C" w:rsidRPr="00FC4B72" w:rsidTr="007A1FE8">
        <w:tc>
          <w:tcPr>
            <w:tcW w:w="525" w:type="dxa"/>
            <w:vAlign w:val="center"/>
          </w:tcPr>
          <w:p w:rsidR="005B284C" w:rsidRPr="00FC4B72" w:rsidRDefault="005B284C" w:rsidP="0001082F">
            <w:pPr>
              <w:spacing w:line="240" w:lineRule="exact"/>
              <w:jc w:val="center"/>
              <w:rPr>
                <w:rFonts w:asciiTheme="majorEastAsia" w:eastAsiaTheme="majorEastAsia" w:hAnsiTheme="majorEastAsia"/>
                <w:sz w:val="20"/>
                <w:szCs w:val="20"/>
              </w:rPr>
            </w:pPr>
          </w:p>
        </w:tc>
        <w:tc>
          <w:tcPr>
            <w:tcW w:w="236" w:type="dxa"/>
            <w:vAlign w:val="center"/>
          </w:tcPr>
          <w:p w:rsidR="005B284C" w:rsidRPr="00FC4B72" w:rsidRDefault="005B284C" w:rsidP="0001082F">
            <w:pPr>
              <w:spacing w:line="240" w:lineRule="exact"/>
              <w:rPr>
                <w:rFonts w:asciiTheme="majorEastAsia" w:eastAsiaTheme="majorEastAsia" w:hAnsiTheme="majorEastAsia"/>
                <w:sz w:val="20"/>
                <w:szCs w:val="20"/>
              </w:rPr>
            </w:pPr>
          </w:p>
        </w:tc>
        <w:tc>
          <w:tcPr>
            <w:tcW w:w="6049" w:type="dxa"/>
            <w:vAlign w:val="center"/>
          </w:tcPr>
          <w:p w:rsidR="005B284C" w:rsidRPr="00FC4B72" w:rsidRDefault="005B284C" w:rsidP="0001082F">
            <w:pPr>
              <w:spacing w:line="240" w:lineRule="exact"/>
              <w:rPr>
                <w:rFonts w:asciiTheme="majorEastAsia" w:eastAsiaTheme="majorEastAsia" w:hAnsiTheme="majorEastAsia"/>
                <w:b/>
                <w:sz w:val="20"/>
                <w:szCs w:val="20"/>
              </w:rPr>
            </w:pPr>
            <w:r w:rsidRPr="00FC4B72">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 xml:space="preserve">　　　　　　　　　　　</w:t>
            </w:r>
            <w:r w:rsidRPr="00FC4B72">
              <w:rPr>
                <w:rFonts w:asciiTheme="majorEastAsia" w:eastAsiaTheme="majorEastAsia" w:hAnsiTheme="majorEastAsia" w:hint="eastAsia"/>
                <w:b/>
                <w:sz w:val="20"/>
                <w:szCs w:val="20"/>
              </w:rPr>
              <w:t>・・・・・　（大きなリスク）</w:t>
            </w:r>
          </w:p>
        </w:tc>
      </w:tr>
      <w:tr w:rsidR="005B284C" w:rsidRPr="00FC4B72" w:rsidTr="007A1FE8">
        <w:tc>
          <w:tcPr>
            <w:tcW w:w="525" w:type="dxa"/>
            <w:vAlign w:val="center"/>
          </w:tcPr>
          <w:p w:rsidR="005B284C" w:rsidRPr="00FC4B72" w:rsidRDefault="005B284C" w:rsidP="0001082F">
            <w:pPr>
              <w:spacing w:line="240" w:lineRule="exact"/>
              <w:jc w:val="center"/>
              <w:rPr>
                <w:rFonts w:asciiTheme="majorEastAsia" w:eastAsiaTheme="majorEastAsia" w:hAnsiTheme="majorEastAsia"/>
                <w:sz w:val="20"/>
                <w:szCs w:val="20"/>
              </w:rPr>
            </w:pPr>
          </w:p>
        </w:tc>
        <w:tc>
          <w:tcPr>
            <w:tcW w:w="236" w:type="dxa"/>
            <w:vAlign w:val="center"/>
          </w:tcPr>
          <w:p w:rsidR="005B284C" w:rsidRPr="00FC4B72" w:rsidRDefault="005B284C" w:rsidP="0001082F">
            <w:pPr>
              <w:spacing w:line="240" w:lineRule="exact"/>
              <w:rPr>
                <w:rFonts w:asciiTheme="majorEastAsia" w:eastAsiaTheme="majorEastAsia" w:hAnsiTheme="majorEastAsia"/>
                <w:sz w:val="20"/>
                <w:szCs w:val="20"/>
              </w:rPr>
            </w:pPr>
          </w:p>
        </w:tc>
        <w:tc>
          <w:tcPr>
            <w:tcW w:w="6049" w:type="dxa"/>
            <w:vAlign w:val="center"/>
          </w:tcPr>
          <w:p w:rsidR="005B284C" w:rsidRPr="00FC4B72" w:rsidRDefault="005B284C" w:rsidP="0001082F">
            <w:pPr>
              <w:spacing w:line="240" w:lineRule="exact"/>
              <w:rPr>
                <w:rFonts w:asciiTheme="majorEastAsia" w:eastAsiaTheme="majorEastAsia" w:hAnsiTheme="majorEastAsia"/>
                <w:sz w:val="20"/>
                <w:szCs w:val="20"/>
              </w:rPr>
            </w:pPr>
          </w:p>
        </w:tc>
      </w:tr>
      <w:tr w:rsidR="005B284C" w:rsidRPr="00FC4B72" w:rsidTr="007A1FE8">
        <w:tc>
          <w:tcPr>
            <w:tcW w:w="525" w:type="dxa"/>
            <w:vAlign w:val="center"/>
          </w:tcPr>
          <w:p w:rsidR="005B284C" w:rsidRPr="00FC4B72" w:rsidRDefault="005B284C" w:rsidP="0001082F">
            <w:pPr>
              <w:spacing w:line="240" w:lineRule="exact"/>
              <w:jc w:val="center"/>
              <w:rPr>
                <w:rFonts w:asciiTheme="majorEastAsia" w:eastAsiaTheme="majorEastAsia" w:hAnsiTheme="majorEastAsia"/>
                <w:b/>
                <w:sz w:val="20"/>
                <w:szCs w:val="20"/>
              </w:rPr>
            </w:pPr>
            <w:r w:rsidRPr="00FC4B72">
              <w:rPr>
                <w:rFonts w:asciiTheme="majorEastAsia" w:eastAsiaTheme="majorEastAsia" w:hAnsiTheme="majorEastAsia" w:hint="eastAsia"/>
                <w:b/>
                <w:sz w:val="20"/>
                <w:szCs w:val="20"/>
              </w:rPr>
              <w:t>3</w:t>
            </w:r>
          </w:p>
        </w:tc>
        <w:tc>
          <w:tcPr>
            <w:tcW w:w="236" w:type="dxa"/>
            <w:vAlign w:val="center"/>
          </w:tcPr>
          <w:p w:rsidR="005B284C" w:rsidRPr="00FC4B72" w:rsidRDefault="005B284C" w:rsidP="0001082F">
            <w:pPr>
              <w:spacing w:line="240" w:lineRule="exact"/>
              <w:rPr>
                <w:rFonts w:asciiTheme="majorEastAsia" w:eastAsiaTheme="majorEastAsia" w:hAnsiTheme="majorEastAsia"/>
                <w:sz w:val="20"/>
                <w:szCs w:val="20"/>
              </w:rPr>
            </w:pPr>
          </w:p>
        </w:tc>
        <w:tc>
          <w:tcPr>
            <w:tcW w:w="6049" w:type="dxa"/>
            <w:vAlign w:val="center"/>
          </w:tcPr>
          <w:p w:rsidR="005B284C" w:rsidRPr="00FC4B72" w:rsidRDefault="005B284C" w:rsidP="0001082F">
            <w:pPr>
              <w:spacing w:line="240" w:lineRule="exact"/>
              <w:rPr>
                <w:rFonts w:asciiTheme="majorEastAsia" w:eastAsiaTheme="majorEastAsia" w:hAnsiTheme="majorEastAsia"/>
                <w:sz w:val="20"/>
                <w:szCs w:val="20"/>
              </w:rPr>
            </w:pPr>
            <w:r w:rsidRPr="00FC4B72">
              <w:rPr>
                <w:rFonts w:asciiTheme="majorEastAsia" w:eastAsiaTheme="majorEastAsia" w:hAnsiTheme="majorEastAsia" w:hint="eastAsia"/>
                <w:sz w:val="20"/>
                <w:szCs w:val="20"/>
              </w:rPr>
              <w:t>後遺障害を生じるおそれはないが、急性有機溶剤中毒のような</w:t>
            </w:r>
          </w:p>
        </w:tc>
      </w:tr>
      <w:tr w:rsidR="005B284C" w:rsidRPr="00FC4B72" w:rsidTr="007A1FE8">
        <w:tc>
          <w:tcPr>
            <w:tcW w:w="525" w:type="dxa"/>
            <w:vAlign w:val="center"/>
          </w:tcPr>
          <w:p w:rsidR="005B284C" w:rsidRPr="00FC4B72" w:rsidRDefault="005B284C" w:rsidP="0001082F">
            <w:pPr>
              <w:spacing w:line="240" w:lineRule="exact"/>
              <w:jc w:val="center"/>
              <w:rPr>
                <w:rFonts w:asciiTheme="majorEastAsia" w:eastAsiaTheme="majorEastAsia" w:hAnsiTheme="majorEastAsia"/>
                <w:sz w:val="20"/>
                <w:szCs w:val="20"/>
              </w:rPr>
            </w:pPr>
          </w:p>
        </w:tc>
        <w:tc>
          <w:tcPr>
            <w:tcW w:w="236" w:type="dxa"/>
            <w:vAlign w:val="center"/>
          </w:tcPr>
          <w:p w:rsidR="005B284C" w:rsidRPr="00FC4B72" w:rsidRDefault="005B284C" w:rsidP="0001082F">
            <w:pPr>
              <w:spacing w:line="240" w:lineRule="exact"/>
              <w:rPr>
                <w:rFonts w:asciiTheme="majorEastAsia" w:eastAsiaTheme="majorEastAsia" w:hAnsiTheme="majorEastAsia"/>
                <w:sz w:val="20"/>
                <w:szCs w:val="20"/>
              </w:rPr>
            </w:pPr>
          </w:p>
        </w:tc>
        <w:tc>
          <w:tcPr>
            <w:tcW w:w="6049" w:type="dxa"/>
            <w:vAlign w:val="center"/>
          </w:tcPr>
          <w:p w:rsidR="005B284C" w:rsidRPr="00FC4B72" w:rsidRDefault="005B284C" w:rsidP="0001082F">
            <w:pPr>
              <w:spacing w:line="240" w:lineRule="exact"/>
              <w:rPr>
                <w:rFonts w:asciiTheme="majorEastAsia" w:eastAsiaTheme="majorEastAsia" w:hAnsiTheme="majorEastAsia"/>
                <w:sz w:val="20"/>
                <w:szCs w:val="20"/>
              </w:rPr>
            </w:pPr>
            <w:r w:rsidRPr="00FC4B72">
              <w:rPr>
                <w:rFonts w:asciiTheme="majorEastAsia" w:eastAsiaTheme="majorEastAsia" w:hAnsiTheme="majorEastAsia" w:hint="eastAsia"/>
                <w:b/>
                <w:sz w:val="20"/>
                <w:szCs w:val="20"/>
              </w:rPr>
              <w:t>一時的な健康障害</w:t>
            </w:r>
            <w:r w:rsidRPr="00FC4B72">
              <w:rPr>
                <w:rFonts w:asciiTheme="majorEastAsia" w:eastAsiaTheme="majorEastAsia" w:hAnsiTheme="majorEastAsia" w:hint="eastAsia"/>
                <w:sz w:val="20"/>
                <w:szCs w:val="20"/>
              </w:rPr>
              <w:t xml:space="preserve">を生じる可能性が比較的高い。　　　　　　　</w:t>
            </w:r>
          </w:p>
        </w:tc>
      </w:tr>
      <w:tr w:rsidR="005B284C" w:rsidRPr="00FC4B72" w:rsidTr="007A1FE8">
        <w:tc>
          <w:tcPr>
            <w:tcW w:w="525" w:type="dxa"/>
            <w:vAlign w:val="center"/>
          </w:tcPr>
          <w:p w:rsidR="005B284C" w:rsidRPr="00FC4B72" w:rsidRDefault="005B284C" w:rsidP="0001082F">
            <w:pPr>
              <w:spacing w:line="240" w:lineRule="exact"/>
              <w:jc w:val="center"/>
              <w:rPr>
                <w:rFonts w:asciiTheme="majorEastAsia" w:eastAsiaTheme="majorEastAsia" w:hAnsiTheme="majorEastAsia"/>
                <w:sz w:val="20"/>
                <w:szCs w:val="20"/>
              </w:rPr>
            </w:pPr>
          </w:p>
        </w:tc>
        <w:tc>
          <w:tcPr>
            <w:tcW w:w="236" w:type="dxa"/>
            <w:vAlign w:val="center"/>
          </w:tcPr>
          <w:p w:rsidR="005B284C" w:rsidRPr="00FC4B72" w:rsidRDefault="005B284C" w:rsidP="0001082F">
            <w:pPr>
              <w:spacing w:line="240" w:lineRule="exact"/>
              <w:rPr>
                <w:rFonts w:asciiTheme="majorEastAsia" w:eastAsiaTheme="majorEastAsia" w:hAnsiTheme="majorEastAsia"/>
                <w:sz w:val="20"/>
                <w:szCs w:val="20"/>
              </w:rPr>
            </w:pPr>
          </w:p>
        </w:tc>
        <w:tc>
          <w:tcPr>
            <w:tcW w:w="6049" w:type="dxa"/>
            <w:vAlign w:val="center"/>
          </w:tcPr>
          <w:p w:rsidR="005B284C" w:rsidRPr="00FC4B72" w:rsidRDefault="005B284C" w:rsidP="0001082F">
            <w:pPr>
              <w:spacing w:line="240" w:lineRule="exact"/>
              <w:rPr>
                <w:rFonts w:asciiTheme="majorEastAsia" w:eastAsiaTheme="majorEastAsia" w:hAnsiTheme="majorEastAsia"/>
                <w:b/>
                <w:sz w:val="20"/>
                <w:szCs w:val="20"/>
              </w:rPr>
            </w:pPr>
            <w:r w:rsidRPr="00FC4B72">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 xml:space="preserve">　　　　　　　　　　　</w:t>
            </w:r>
            <w:r w:rsidRPr="00FC4B72">
              <w:rPr>
                <w:rFonts w:asciiTheme="majorEastAsia" w:eastAsiaTheme="majorEastAsia" w:hAnsiTheme="majorEastAsia" w:hint="eastAsia"/>
                <w:b/>
                <w:sz w:val="20"/>
                <w:szCs w:val="20"/>
              </w:rPr>
              <w:t>・・・・・　（中程度のリスク）</w:t>
            </w:r>
          </w:p>
        </w:tc>
      </w:tr>
      <w:tr w:rsidR="005B284C" w:rsidRPr="00FC4B72" w:rsidTr="007A1FE8">
        <w:tc>
          <w:tcPr>
            <w:tcW w:w="525" w:type="dxa"/>
            <w:vAlign w:val="center"/>
          </w:tcPr>
          <w:p w:rsidR="005B284C" w:rsidRPr="00FC4B72" w:rsidRDefault="005B284C" w:rsidP="0001082F">
            <w:pPr>
              <w:spacing w:line="240" w:lineRule="exact"/>
              <w:jc w:val="center"/>
              <w:rPr>
                <w:rFonts w:asciiTheme="majorEastAsia" w:eastAsiaTheme="majorEastAsia" w:hAnsiTheme="majorEastAsia"/>
                <w:sz w:val="20"/>
                <w:szCs w:val="20"/>
              </w:rPr>
            </w:pPr>
          </w:p>
        </w:tc>
        <w:tc>
          <w:tcPr>
            <w:tcW w:w="236" w:type="dxa"/>
            <w:vAlign w:val="center"/>
          </w:tcPr>
          <w:p w:rsidR="005B284C" w:rsidRPr="00FC4B72" w:rsidRDefault="005B284C" w:rsidP="0001082F">
            <w:pPr>
              <w:spacing w:line="240" w:lineRule="exact"/>
              <w:rPr>
                <w:rFonts w:asciiTheme="majorEastAsia" w:eastAsiaTheme="majorEastAsia" w:hAnsiTheme="majorEastAsia"/>
                <w:sz w:val="20"/>
                <w:szCs w:val="20"/>
              </w:rPr>
            </w:pPr>
          </w:p>
        </w:tc>
        <w:tc>
          <w:tcPr>
            <w:tcW w:w="6049" w:type="dxa"/>
            <w:vAlign w:val="center"/>
          </w:tcPr>
          <w:p w:rsidR="005B284C" w:rsidRPr="00FC4B72" w:rsidRDefault="005B284C" w:rsidP="0001082F">
            <w:pPr>
              <w:spacing w:line="240" w:lineRule="exact"/>
              <w:rPr>
                <w:rFonts w:asciiTheme="majorEastAsia" w:eastAsiaTheme="majorEastAsia" w:hAnsiTheme="majorEastAsia"/>
                <w:sz w:val="20"/>
                <w:szCs w:val="20"/>
              </w:rPr>
            </w:pPr>
          </w:p>
        </w:tc>
      </w:tr>
      <w:tr w:rsidR="005B284C" w:rsidRPr="00FC4B72" w:rsidTr="007A1FE8">
        <w:tc>
          <w:tcPr>
            <w:tcW w:w="525" w:type="dxa"/>
            <w:vAlign w:val="center"/>
          </w:tcPr>
          <w:p w:rsidR="005B284C" w:rsidRPr="00FC4B72" w:rsidRDefault="005B284C" w:rsidP="0001082F">
            <w:pPr>
              <w:spacing w:line="240" w:lineRule="exact"/>
              <w:jc w:val="center"/>
              <w:rPr>
                <w:rFonts w:asciiTheme="majorEastAsia" w:eastAsiaTheme="majorEastAsia" w:hAnsiTheme="majorEastAsia"/>
                <w:b/>
                <w:sz w:val="20"/>
                <w:szCs w:val="20"/>
              </w:rPr>
            </w:pPr>
            <w:r w:rsidRPr="00FC4B72">
              <w:rPr>
                <w:rFonts w:asciiTheme="majorEastAsia" w:eastAsiaTheme="majorEastAsia" w:hAnsiTheme="majorEastAsia" w:hint="eastAsia"/>
                <w:b/>
                <w:sz w:val="20"/>
                <w:szCs w:val="20"/>
              </w:rPr>
              <w:t>2</w:t>
            </w:r>
          </w:p>
        </w:tc>
        <w:tc>
          <w:tcPr>
            <w:tcW w:w="236" w:type="dxa"/>
            <w:vAlign w:val="center"/>
          </w:tcPr>
          <w:p w:rsidR="005B284C" w:rsidRPr="00FC4B72" w:rsidRDefault="005B284C" w:rsidP="0001082F">
            <w:pPr>
              <w:spacing w:line="240" w:lineRule="exact"/>
              <w:rPr>
                <w:rFonts w:asciiTheme="majorEastAsia" w:eastAsiaTheme="majorEastAsia" w:hAnsiTheme="majorEastAsia"/>
                <w:sz w:val="20"/>
                <w:szCs w:val="20"/>
              </w:rPr>
            </w:pPr>
          </w:p>
        </w:tc>
        <w:tc>
          <w:tcPr>
            <w:tcW w:w="6049" w:type="dxa"/>
            <w:vAlign w:val="center"/>
          </w:tcPr>
          <w:p w:rsidR="005B284C" w:rsidRPr="00FC4B72" w:rsidRDefault="005B284C" w:rsidP="0001082F">
            <w:pPr>
              <w:spacing w:line="240" w:lineRule="exact"/>
              <w:rPr>
                <w:rFonts w:asciiTheme="majorEastAsia" w:eastAsiaTheme="majorEastAsia" w:hAnsiTheme="majorEastAsia"/>
                <w:sz w:val="20"/>
                <w:szCs w:val="20"/>
              </w:rPr>
            </w:pPr>
            <w:r w:rsidRPr="00FC4B72">
              <w:rPr>
                <w:rFonts w:asciiTheme="majorEastAsia" w:eastAsiaTheme="majorEastAsia" w:hAnsiTheme="majorEastAsia" w:hint="eastAsia"/>
                <w:sz w:val="20"/>
                <w:szCs w:val="20"/>
              </w:rPr>
              <w:t>急性有機溶剤中毒のような休業レベルの健康障害を生じる</w:t>
            </w:r>
            <w:r w:rsidRPr="00FC4B72">
              <w:rPr>
                <w:rFonts w:asciiTheme="majorEastAsia" w:eastAsiaTheme="majorEastAsia" w:hAnsiTheme="majorEastAsia" w:hint="eastAsia"/>
                <w:b/>
                <w:sz w:val="20"/>
                <w:szCs w:val="20"/>
              </w:rPr>
              <w:t>可能性</w:t>
            </w:r>
          </w:p>
        </w:tc>
      </w:tr>
      <w:tr w:rsidR="005B284C" w:rsidRPr="00FC4B72" w:rsidTr="007A1FE8">
        <w:tc>
          <w:tcPr>
            <w:tcW w:w="525" w:type="dxa"/>
            <w:vAlign w:val="center"/>
          </w:tcPr>
          <w:p w:rsidR="005B284C" w:rsidRPr="00FC4B72" w:rsidRDefault="005B284C" w:rsidP="0001082F">
            <w:pPr>
              <w:spacing w:line="240" w:lineRule="exact"/>
              <w:jc w:val="center"/>
              <w:rPr>
                <w:rFonts w:asciiTheme="majorEastAsia" w:eastAsiaTheme="majorEastAsia" w:hAnsiTheme="majorEastAsia"/>
                <w:sz w:val="20"/>
                <w:szCs w:val="20"/>
              </w:rPr>
            </w:pPr>
          </w:p>
        </w:tc>
        <w:tc>
          <w:tcPr>
            <w:tcW w:w="236" w:type="dxa"/>
            <w:vAlign w:val="center"/>
          </w:tcPr>
          <w:p w:rsidR="005B284C" w:rsidRPr="00FC4B72" w:rsidRDefault="005B284C" w:rsidP="0001082F">
            <w:pPr>
              <w:spacing w:line="240" w:lineRule="exact"/>
              <w:rPr>
                <w:rFonts w:asciiTheme="majorEastAsia" w:eastAsiaTheme="majorEastAsia" w:hAnsiTheme="majorEastAsia"/>
                <w:sz w:val="20"/>
                <w:szCs w:val="20"/>
              </w:rPr>
            </w:pPr>
          </w:p>
        </w:tc>
        <w:tc>
          <w:tcPr>
            <w:tcW w:w="6049" w:type="dxa"/>
            <w:vAlign w:val="center"/>
          </w:tcPr>
          <w:p w:rsidR="005B284C" w:rsidRPr="00FC4B72" w:rsidRDefault="005B284C" w:rsidP="0001082F">
            <w:pPr>
              <w:spacing w:line="240" w:lineRule="exact"/>
              <w:rPr>
                <w:rFonts w:asciiTheme="majorEastAsia" w:eastAsiaTheme="majorEastAsia" w:hAnsiTheme="majorEastAsia"/>
                <w:sz w:val="20"/>
                <w:szCs w:val="20"/>
              </w:rPr>
            </w:pPr>
            <w:r w:rsidRPr="00FC4B72">
              <w:rPr>
                <w:rFonts w:asciiTheme="majorEastAsia" w:eastAsiaTheme="majorEastAsia" w:hAnsiTheme="majorEastAsia" w:hint="eastAsia"/>
                <w:b/>
                <w:sz w:val="20"/>
                <w:szCs w:val="20"/>
              </w:rPr>
              <w:t>は小さい</w:t>
            </w:r>
            <w:r>
              <w:rPr>
                <w:rFonts w:asciiTheme="majorEastAsia" w:eastAsiaTheme="majorEastAsia" w:hAnsiTheme="majorEastAsia" w:hint="eastAsia"/>
                <w:sz w:val="20"/>
                <w:szCs w:val="20"/>
              </w:rPr>
              <w:t xml:space="preserve">　　　　</w:t>
            </w:r>
            <w:r w:rsidRPr="00FC4B72">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 xml:space="preserve">　　　</w:t>
            </w:r>
            <w:r w:rsidRPr="00FC4B72">
              <w:rPr>
                <w:rFonts w:asciiTheme="majorEastAsia" w:eastAsiaTheme="majorEastAsia" w:hAnsiTheme="majorEastAsia" w:hint="eastAsia"/>
                <w:b/>
                <w:sz w:val="20"/>
                <w:szCs w:val="20"/>
              </w:rPr>
              <w:t>・・・・・　（許容可能なリスク）</w:t>
            </w:r>
          </w:p>
        </w:tc>
      </w:tr>
      <w:tr w:rsidR="005B284C" w:rsidRPr="00FC4B72" w:rsidTr="007A1FE8">
        <w:tc>
          <w:tcPr>
            <w:tcW w:w="525" w:type="dxa"/>
            <w:vAlign w:val="center"/>
          </w:tcPr>
          <w:p w:rsidR="005B284C" w:rsidRPr="00FC4B72" w:rsidRDefault="005B284C" w:rsidP="0001082F">
            <w:pPr>
              <w:spacing w:line="240" w:lineRule="exact"/>
              <w:jc w:val="center"/>
              <w:rPr>
                <w:rFonts w:asciiTheme="majorEastAsia" w:eastAsiaTheme="majorEastAsia" w:hAnsiTheme="majorEastAsia"/>
                <w:sz w:val="20"/>
                <w:szCs w:val="20"/>
              </w:rPr>
            </w:pPr>
          </w:p>
        </w:tc>
        <w:tc>
          <w:tcPr>
            <w:tcW w:w="236" w:type="dxa"/>
            <w:vAlign w:val="center"/>
          </w:tcPr>
          <w:p w:rsidR="005B284C" w:rsidRPr="00FC4B72" w:rsidRDefault="005B284C" w:rsidP="0001082F">
            <w:pPr>
              <w:spacing w:line="240" w:lineRule="exact"/>
              <w:rPr>
                <w:rFonts w:asciiTheme="majorEastAsia" w:eastAsiaTheme="majorEastAsia" w:hAnsiTheme="majorEastAsia"/>
                <w:sz w:val="20"/>
                <w:szCs w:val="20"/>
              </w:rPr>
            </w:pPr>
          </w:p>
        </w:tc>
        <w:tc>
          <w:tcPr>
            <w:tcW w:w="6049" w:type="dxa"/>
            <w:vAlign w:val="center"/>
          </w:tcPr>
          <w:p w:rsidR="005B284C" w:rsidRPr="00FC4B72" w:rsidRDefault="005B284C" w:rsidP="0001082F">
            <w:pPr>
              <w:spacing w:line="240" w:lineRule="exact"/>
              <w:ind w:firstLineChars="600" w:firstLine="120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FC4B72">
              <w:rPr>
                <w:rFonts w:asciiTheme="majorEastAsia" w:eastAsiaTheme="majorEastAsia" w:hAnsiTheme="majorEastAsia" w:hint="eastAsia"/>
                <w:sz w:val="20"/>
                <w:szCs w:val="20"/>
              </w:rPr>
              <w:t>追加的なリスク低減措置は不要</w:t>
            </w:r>
          </w:p>
        </w:tc>
      </w:tr>
      <w:tr w:rsidR="005B284C" w:rsidRPr="00FC4B72" w:rsidTr="007A1FE8">
        <w:tc>
          <w:tcPr>
            <w:tcW w:w="525" w:type="dxa"/>
            <w:vAlign w:val="center"/>
          </w:tcPr>
          <w:p w:rsidR="005B284C" w:rsidRPr="00FC4B72" w:rsidRDefault="005B284C" w:rsidP="0001082F">
            <w:pPr>
              <w:spacing w:line="240" w:lineRule="exact"/>
              <w:jc w:val="center"/>
              <w:rPr>
                <w:rFonts w:asciiTheme="majorEastAsia" w:eastAsiaTheme="majorEastAsia" w:hAnsiTheme="majorEastAsia"/>
                <w:sz w:val="20"/>
                <w:szCs w:val="20"/>
              </w:rPr>
            </w:pPr>
          </w:p>
        </w:tc>
        <w:tc>
          <w:tcPr>
            <w:tcW w:w="236" w:type="dxa"/>
            <w:vAlign w:val="center"/>
          </w:tcPr>
          <w:p w:rsidR="005B284C" w:rsidRPr="00FC4B72" w:rsidRDefault="005B284C" w:rsidP="0001082F">
            <w:pPr>
              <w:spacing w:line="240" w:lineRule="exact"/>
              <w:rPr>
                <w:rFonts w:asciiTheme="majorEastAsia" w:eastAsiaTheme="majorEastAsia" w:hAnsiTheme="majorEastAsia"/>
                <w:sz w:val="20"/>
                <w:szCs w:val="20"/>
              </w:rPr>
            </w:pPr>
          </w:p>
        </w:tc>
        <w:tc>
          <w:tcPr>
            <w:tcW w:w="6049" w:type="dxa"/>
            <w:vAlign w:val="center"/>
          </w:tcPr>
          <w:p w:rsidR="005B284C" w:rsidRPr="00FC4B72" w:rsidRDefault="005B284C" w:rsidP="0001082F">
            <w:pPr>
              <w:spacing w:line="240" w:lineRule="exact"/>
              <w:rPr>
                <w:rFonts w:asciiTheme="majorEastAsia" w:eastAsiaTheme="majorEastAsia" w:hAnsiTheme="majorEastAsia"/>
                <w:sz w:val="20"/>
                <w:szCs w:val="20"/>
              </w:rPr>
            </w:pPr>
          </w:p>
        </w:tc>
      </w:tr>
      <w:tr w:rsidR="005B284C" w:rsidRPr="00FC4B72" w:rsidTr="007A1FE8">
        <w:tc>
          <w:tcPr>
            <w:tcW w:w="525" w:type="dxa"/>
            <w:vAlign w:val="center"/>
          </w:tcPr>
          <w:p w:rsidR="005B284C" w:rsidRPr="00FC4B72" w:rsidRDefault="005B284C" w:rsidP="0001082F">
            <w:pPr>
              <w:spacing w:line="240" w:lineRule="exact"/>
              <w:jc w:val="center"/>
              <w:rPr>
                <w:rFonts w:asciiTheme="majorEastAsia" w:eastAsiaTheme="majorEastAsia" w:hAnsiTheme="majorEastAsia"/>
                <w:b/>
                <w:sz w:val="20"/>
                <w:szCs w:val="20"/>
              </w:rPr>
            </w:pPr>
            <w:r w:rsidRPr="00FC4B72">
              <w:rPr>
                <w:rFonts w:asciiTheme="majorEastAsia" w:eastAsiaTheme="majorEastAsia" w:hAnsiTheme="majorEastAsia" w:hint="eastAsia"/>
                <w:b/>
                <w:sz w:val="20"/>
                <w:szCs w:val="20"/>
              </w:rPr>
              <w:t>1</w:t>
            </w:r>
          </w:p>
        </w:tc>
        <w:tc>
          <w:tcPr>
            <w:tcW w:w="236" w:type="dxa"/>
            <w:vAlign w:val="center"/>
          </w:tcPr>
          <w:p w:rsidR="005B284C" w:rsidRPr="00FC4B72" w:rsidRDefault="005B284C" w:rsidP="0001082F">
            <w:pPr>
              <w:spacing w:line="240" w:lineRule="exact"/>
              <w:rPr>
                <w:rFonts w:asciiTheme="majorEastAsia" w:eastAsiaTheme="majorEastAsia" w:hAnsiTheme="majorEastAsia"/>
                <w:sz w:val="20"/>
                <w:szCs w:val="20"/>
              </w:rPr>
            </w:pPr>
          </w:p>
        </w:tc>
        <w:tc>
          <w:tcPr>
            <w:tcW w:w="6049" w:type="dxa"/>
            <w:vAlign w:val="center"/>
          </w:tcPr>
          <w:p w:rsidR="005B284C" w:rsidRPr="00FC4B72" w:rsidRDefault="005B284C" w:rsidP="0001082F">
            <w:pPr>
              <w:spacing w:line="240" w:lineRule="exact"/>
              <w:rPr>
                <w:rFonts w:asciiTheme="majorEastAsia" w:eastAsiaTheme="majorEastAsia" w:hAnsiTheme="majorEastAsia"/>
                <w:sz w:val="20"/>
                <w:szCs w:val="20"/>
              </w:rPr>
            </w:pPr>
            <w:r w:rsidRPr="00FC4B72">
              <w:rPr>
                <w:rFonts w:asciiTheme="majorEastAsia" w:eastAsiaTheme="majorEastAsia" w:hAnsiTheme="majorEastAsia" w:hint="eastAsia"/>
                <w:sz w:val="20"/>
                <w:szCs w:val="20"/>
              </w:rPr>
              <w:t>休業レベル以上の健康障害を生じるおそれは</w:t>
            </w:r>
            <w:r w:rsidRPr="00FC4B72">
              <w:rPr>
                <w:rFonts w:asciiTheme="majorEastAsia" w:eastAsiaTheme="majorEastAsia" w:hAnsiTheme="majorEastAsia" w:hint="eastAsia"/>
                <w:b/>
                <w:sz w:val="20"/>
                <w:szCs w:val="20"/>
              </w:rPr>
              <w:t>ほとんどない。</w:t>
            </w:r>
          </w:p>
        </w:tc>
      </w:tr>
      <w:tr w:rsidR="005B284C" w:rsidRPr="00FC4B72" w:rsidTr="007A1FE8">
        <w:tc>
          <w:tcPr>
            <w:tcW w:w="525" w:type="dxa"/>
            <w:vAlign w:val="center"/>
          </w:tcPr>
          <w:p w:rsidR="005B284C" w:rsidRPr="00FC4B72" w:rsidRDefault="00080634" w:rsidP="0001082F">
            <w:pPr>
              <w:spacing w:line="240" w:lineRule="exact"/>
              <w:jc w:val="center"/>
              <w:rPr>
                <w:rFonts w:asciiTheme="majorEastAsia" w:eastAsiaTheme="majorEastAsia" w:hAnsiTheme="majorEastAsia"/>
                <w:sz w:val="20"/>
                <w:szCs w:val="20"/>
              </w:rPr>
            </w:pPr>
            <w:r w:rsidRPr="00AB35CB">
              <w:rPr>
                <w:rFonts w:asciiTheme="majorEastAsia" w:eastAsiaTheme="majorEastAsia" w:hAnsiTheme="majorEastAsia"/>
                <w:noProof/>
                <w:color w:val="000000" w:themeColor="text1"/>
                <w:sz w:val="20"/>
                <w:szCs w:val="20"/>
              </w:rPr>
              <mc:AlternateContent>
                <mc:Choice Requires="wps">
                  <w:drawing>
                    <wp:anchor distT="0" distB="0" distL="114300" distR="114300" simplePos="0" relativeHeight="251919360" behindDoc="0" locked="0" layoutInCell="1" allowOverlap="1" wp14:anchorId="24D19833" wp14:editId="17C8B445">
                      <wp:simplePos x="0" y="0"/>
                      <wp:positionH relativeFrom="column">
                        <wp:posOffset>112395</wp:posOffset>
                      </wp:positionH>
                      <wp:positionV relativeFrom="paragraph">
                        <wp:posOffset>107950</wp:posOffset>
                      </wp:positionV>
                      <wp:extent cx="0" cy="369570"/>
                      <wp:effectExtent l="76200" t="38100" r="57150" b="11430"/>
                      <wp:wrapNone/>
                      <wp:docPr id="9" name="直線矢印コネクタ 9"/>
                      <wp:cNvGraphicFramePr/>
                      <a:graphic xmlns:a="http://schemas.openxmlformats.org/drawingml/2006/main">
                        <a:graphicData uri="http://schemas.microsoft.com/office/word/2010/wordprocessingShape">
                          <wps:wsp>
                            <wps:cNvCnPr/>
                            <wps:spPr>
                              <a:xfrm flipV="1">
                                <a:off x="0" y="0"/>
                                <a:ext cx="0" cy="369570"/>
                              </a:xfrm>
                              <a:prstGeom prst="straightConnector1">
                                <a:avLst/>
                              </a:prstGeom>
                              <a:ln>
                                <a:solidFill>
                                  <a:schemeClr val="tx1"/>
                                </a:solidFill>
                                <a:tailEnd type="arrow" w="med"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9" o:spid="_x0000_s1026" type="#_x0000_t32" style="position:absolute;left:0;text-align:left;margin-left:8.85pt;margin-top:8.5pt;width:0;height:29.1pt;flip:y;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" strokecolor="black [3213]">
                      <v:stroke endarrow="open" endarrowlength="short"/>
                    </v:shape>
                  </w:pict>
                </mc:Fallback>
              </mc:AlternateContent>
            </w:r>
          </w:p>
        </w:tc>
        <w:tc>
          <w:tcPr>
            <w:tcW w:w="236" w:type="dxa"/>
            <w:vAlign w:val="center"/>
          </w:tcPr>
          <w:p w:rsidR="005B284C" w:rsidRPr="00FC4B72" w:rsidRDefault="005B284C" w:rsidP="0001082F">
            <w:pPr>
              <w:spacing w:line="240" w:lineRule="exact"/>
              <w:rPr>
                <w:rFonts w:asciiTheme="majorEastAsia" w:eastAsiaTheme="majorEastAsia" w:hAnsiTheme="majorEastAsia"/>
                <w:sz w:val="20"/>
                <w:szCs w:val="20"/>
              </w:rPr>
            </w:pPr>
          </w:p>
        </w:tc>
        <w:tc>
          <w:tcPr>
            <w:tcW w:w="6049" w:type="dxa"/>
            <w:vAlign w:val="center"/>
          </w:tcPr>
          <w:p w:rsidR="005B284C" w:rsidRPr="00FC4B72" w:rsidRDefault="005B284C" w:rsidP="0001082F">
            <w:pPr>
              <w:spacing w:line="240" w:lineRule="exact"/>
              <w:rPr>
                <w:rFonts w:asciiTheme="majorEastAsia" w:eastAsiaTheme="majorEastAsia" w:hAnsiTheme="majorEastAsia"/>
                <w:b/>
                <w:sz w:val="20"/>
                <w:szCs w:val="20"/>
              </w:rPr>
            </w:pPr>
            <w:r w:rsidRPr="00FC4B72">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 xml:space="preserve">　　　　　　　　　　　</w:t>
            </w:r>
            <w:r w:rsidRPr="00FC4B72">
              <w:rPr>
                <w:rFonts w:asciiTheme="majorEastAsia" w:eastAsiaTheme="majorEastAsia" w:hAnsiTheme="majorEastAsia" w:hint="eastAsia"/>
                <w:b/>
                <w:sz w:val="20"/>
                <w:szCs w:val="20"/>
              </w:rPr>
              <w:t>・・・・・　（些細なリスク）</w:t>
            </w:r>
          </w:p>
        </w:tc>
      </w:tr>
      <w:tr w:rsidR="005B284C" w:rsidRPr="00FC4B72" w:rsidTr="007A1FE8">
        <w:tc>
          <w:tcPr>
            <w:tcW w:w="525" w:type="dxa"/>
            <w:vAlign w:val="center"/>
          </w:tcPr>
          <w:p w:rsidR="005B284C" w:rsidRPr="00FC4B72" w:rsidRDefault="005B284C" w:rsidP="0001082F">
            <w:pPr>
              <w:spacing w:line="240" w:lineRule="exact"/>
              <w:jc w:val="center"/>
              <w:rPr>
                <w:rFonts w:asciiTheme="majorEastAsia" w:eastAsiaTheme="majorEastAsia" w:hAnsiTheme="majorEastAsia"/>
                <w:sz w:val="20"/>
                <w:szCs w:val="20"/>
              </w:rPr>
            </w:pPr>
          </w:p>
        </w:tc>
        <w:tc>
          <w:tcPr>
            <w:tcW w:w="236" w:type="dxa"/>
            <w:vAlign w:val="center"/>
          </w:tcPr>
          <w:p w:rsidR="005B284C" w:rsidRPr="00FC4B72" w:rsidRDefault="005B284C" w:rsidP="0001082F">
            <w:pPr>
              <w:spacing w:line="240" w:lineRule="exact"/>
              <w:rPr>
                <w:rFonts w:asciiTheme="majorEastAsia" w:eastAsiaTheme="majorEastAsia" w:hAnsiTheme="majorEastAsia"/>
                <w:sz w:val="20"/>
                <w:szCs w:val="20"/>
              </w:rPr>
            </w:pPr>
          </w:p>
        </w:tc>
        <w:tc>
          <w:tcPr>
            <w:tcW w:w="6049" w:type="dxa"/>
            <w:vAlign w:val="center"/>
          </w:tcPr>
          <w:p w:rsidR="005B284C" w:rsidRPr="00FC4B72" w:rsidRDefault="005B284C" w:rsidP="0001082F">
            <w:pPr>
              <w:spacing w:line="240" w:lineRule="exact"/>
              <w:ind w:firstLineChars="600" w:firstLine="120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FC4B72">
              <w:rPr>
                <w:rFonts w:asciiTheme="majorEastAsia" w:eastAsiaTheme="majorEastAsia" w:hAnsiTheme="majorEastAsia" w:hint="eastAsia"/>
                <w:sz w:val="20"/>
                <w:szCs w:val="20"/>
              </w:rPr>
              <w:t>追加的なリスク低減措置は不要</w:t>
            </w:r>
          </w:p>
        </w:tc>
      </w:tr>
    </w:tbl>
    <w:p w:rsidR="005B284C" w:rsidRPr="00114158" w:rsidRDefault="005B284C" w:rsidP="0001082F">
      <w:pPr>
        <w:ind w:leftChars="200" w:left="420"/>
        <w:rPr>
          <w:rFonts w:asciiTheme="majorEastAsia" w:eastAsiaTheme="majorEastAsia" w:hAnsiTheme="majorEastAsia"/>
          <w:sz w:val="20"/>
          <w:szCs w:val="20"/>
        </w:rPr>
      </w:pPr>
    </w:p>
    <w:p w:rsidR="00080634" w:rsidRDefault="00080634" w:rsidP="00080634">
      <w:pPr>
        <w:spacing w:line="300" w:lineRule="exact"/>
        <w:ind w:leftChars="200" w:left="420"/>
        <w:rPr>
          <w:rFonts w:asciiTheme="majorEastAsia" w:eastAsiaTheme="majorEastAsia" w:hAnsiTheme="majorEastAsia"/>
          <w:sz w:val="20"/>
          <w:szCs w:val="20"/>
        </w:rPr>
      </w:pPr>
      <w:r>
        <w:rPr>
          <w:rFonts w:asciiTheme="majorEastAsia" w:eastAsiaTheme="majorEastAsia" w:hAnsiTheme="majorEastAsia" w:hint="eastAsia"/>
          <w:sz w:val="20"/>
          <w:szCs w:val="20"/>
        </w:rPr>
        <w:t>「使い方2」説明表の</w:t>
      </w:r>
    </w:p>
    <w:p w:rsidR="00080634" w:rsidRDefault="00080634" w:rsidP="00080634">
      <w:pPr>
        <w:spacing w:line="300" w:lineRule="exact"/>
        <w:ind w:leftChars="200" w:left="420"/>
        <w:rPr>
          <w:rFonts w:asciiTheme="majorEastAsia" w:eastAsiaTheme="majorEastAsia" w:hAnsiTheme="majorEastAsia"/>
          <w:sz w:val="20"/>
          <w:szCs w:val="20"/>
        </w:rPr>
      </w:pPr>
      <w:r>
        <w:rPr>
          <w:rFonts w:asciiTheme="majorEastAsia" w:eastAsiaTheme="majorEastAsia" w:hAnsiTheme="majorEastAsia" w:hint="eastAsia"/>
          <w:sz w:val="20"/>
          <w:szCs w:val="20"/>
        </w:rPr>
        <w:t>「リスクレベル」列</w:t>
      </w:r>
    </w:p>
    <w:p w:rsidR="005B284C" w:rsidRPr="00080634" w:rsidRDefault="005B284C" w:rsidP="0001082F">
      <w:pPr>
        <w:ind w:leftChars="200" w:left="420"/>
        <w:rPr>
          <w:rFonts w:asciiTheme="majorEastAsia" w:eastAsiaTheme="majorEastAsia" w:hAnsiTheme="majorEastAsia"/>
          <w:sz w:val="20"/>
          <w:szCs w:val="20"/>
        </w:rPr>
      </w:pPr>
    </w:p>
    <w:p w:rsidR="005B284C" w:rsidRPr="00114158" w:rsidRDefault="005B284C" w:rsidP="0001082F">
      <w:pPr>
        <w:ind w:leftChars="200" w:left="420"/>
        <w:rPr>
          <w:rFonts w:asciiTheme="majorEastAsia" w:eastAsiaTheme="majorEastAsia" w:hAnsiTheme="majorEastAsia"/>
          <w:sz w:val="20"/>
          <w:szCs w:val="20"/>
        </w:rPr>
      </w:pPr>
    </w:p>
    <w:p w:rsidR="005B284C" w:rsidRPr="00114158" w:rsidRDefault="005B284C" w:rsidP="0001082F">
      <w:pPr>
        <w:ind w:leftChars="200" w:left="420"/>
        <w:rPr>
          <w:rFonts w:asciiTheme="majorEastAsia" w:eastAsiaTheme="majorEastAsia" w:hAnsiTheme="majorEastAsia"/>
          <w:sz w:val="20"/>
          <w:szCs w:val="20"/>
        </w:rPr>
      </w:pPr>
    </w:p>
    <w:p w:rsidR="005B284C" w:rsidRPr="00114158" w:rsidRDefault="005B284C" w:rsidP="0001082F">
      <w:pPr>
        <w:ind w:leftChars="200" w:left="420"/>
        <w:rPr>
          <w:rFonts w:asciiTheme="majorEastAsia" w:eastAsiaTheme="majorEastAsia" w:hAnsiTheme="majorEastAsia"/>
          <w:sz w:val="20"/>
          <w:szCs w:val="20"/>
        </w:rPr>
      </w:pPr>
    </w:p>
    <w:p w:rsidR="005B284C" w:rsidRPr="00114158" w:rsidRDefault="005B284C" w:rsidP="0001082F">
      <w:pPr>
        <w:ind w:leftChars="200" w:left="420"/>
        <w:rPr>
          <w:rFonts w:asciiTheme="majorEastAsia" w:eastAsiaTheme="majorEastAsia" w:hAnsiTheme="majorEastAsia"/>
          <w:sz w:val="20"/>
          <w:szCs w:val="20"/>
        </w:rPr>
      </w:pPr>
    </w:p>
    <w:p w:rsidR="005B284C" w:rsidRPr="00114158" w:rsidRDefault="005B284C" w:rsidP="0001082F">
      <w:pPr>
        <w:ind w:leftChars="200" w:left="420"/>
        <w:rPr>
          <w:rFonts w:asciiTheme="majorEastAsia" w:eastAsiaTheme="majorEastAsia" w:hAnsiTheme="majorEastAsia"/>
          <w:sz w:val="20"/>
          <w:szCs w:val="20"/>
        </w:rPr>
      </w:pPr>
    </w:p>
    <w:p w:rsidR="005B284C" w:rsidRDefault="005B284C" w:rsidP="0001082F">
      <w:pPr>
        <w:ind w:leftChars="200" w:left="420"/>
        <w:rPr>
          <w:rFonts w:asciiTheme="majorEastAsia" w:eastAsiaTheme="majorEastAsia" w:hAnsiTheme="majorEastAsia"/>
          <w:sz w:val="20"/>
          <w:szCs w:val="20"/>
        </w:rPr>
        <w:sectPr w:rsidR="005B284C" w:rsidSect="0001082F">
          <w:type w:val="continuous"/>
          <w:pgSz w:w="16838" w:h="11906" w:orient="landscape"/>
          <w:pgMar w:top="567" w:right="567" w:bottom="567" w:left="567" w:header="680" w:footer="680" w:gutter="0"/>
          <w:cols w:num="2" w:space="425"/>
          <w:docGrid w:type="lines" w:linePitch="360"/>
        </w:sectPr>
      </w:pPr>
    </w:p>
    <w:p w:rsidR="005B284C" w:rsidRPr="00095A27" w:rsidRDefault="005B284C" w:rsidP="00095A27">
      <w:pPr>
        <w:ind w:leftChars="500" w:left="946" w:rightChars="500" w:right="946"/>
        <w:jc w:val="center"/>
        <w:rPr>
          <w:rFonts w:asciiTheme="majorEastAsia" w:eastAsiaTheme="majorEastAsia" w:hAnsiTheme="majorEastAsia"/>
          <w:b/>
          <w:szCs w:val="21"/>
        </w:rPr>
      </w:pPr>
      <w:r w:rsidRPr="00095A27">
        <w:rPr>
          <w:rFonts w:asciiTheme="majorEastAsia" w:eastAsiaTheme="majorEastAsia" w:hAnsiTheme="majorEastAsia" w:hint="eastAsia"/>
          <w:b/>
          <w:szCs w:val="21"/>
        </w:rPr>
        <w:lastRenderedPageBreak/>
        <w:t>保護具について</w:t>
      </w:r>
    </w:p>
    <w:p w:rsidR="00291D64" w:rsidRPr="00291D64" w:rsidRDefault="00095A27" w:rsidP="00E9725F">
      <w:pPr>
        <w:ind w:leftChars="500" w:left="946" w:rightChars="500" w:right="946"/>
        <w:rPr>
          <w:rFonts w:asciiTheme="majorEastAsia" w:eastAsiaTheme="majorEastAsia" w:hAnsiTheme="majorEastAsia"/>
          <w:b/>
          <w:sz w:val="20"/>
          <w:szCs w:val="20"/>
        </w:rPr>
      </w:pPr>
      <w:r>
        <w:rPr>
          <w:rFonts w:asciiTheme="majorEastAsia" w:eastAsiaTheme="majorEastAsia" w:hAnsiTheme="majorEastAsia" w:hint="eastAsia"/>
          <w:b/>
          <w:sz w:val="20"/>
          <w:szCs w:val="20"/>
        </w:rPr>
        <w:t xml:space="preserve">1　</w:t>
      </w:r>
      <w:r w:rsidR="00291D64" w:rsidRPr="00291D64">
        <w:rPr>
          <w:rFonts w:asciiTheme="majorEastAsia" w:eastAsiaTheme="majorEastAsia" w:hAnsiTheme="majorEastAsia" w:hint="eastAsia"/>
          <w:b/>
          <w:sz w:val="20"/>
          <w:szCs w:val="20"/>
        </w:rPr>
        <w:t>保護具について</w:t>
      </w:r>
    </w:p>
    <w:p w:rsidR="005B284C" w:rsidRPr="00114158" w:rsidRDefault="005B284C" w:rsidP="00E9725F">
      <w:pPr>
        <w:ind w:leftChars="500" w:left="946" w:rightChars="500" w:right="946" w:firstLineChars="100" w:firstLine="179"/>
        <w:rPr>
          <w:rFonts w:asciiTheme="majorEastAsia" w:eastAsiaTheme="majorEastAsia" w:hAnsiTheme="majorEastAsia"/>
          <w:sz w:val="20"/>
          <w:szCs w:val="20"/>
        </w:rPr>
      </w:pPr>
      <w:r w:rsidRPr="001E2D78">
        <w:rPr>
          <w:rFonts w:asciiTheme="majorEastAsia" w:eastAsiaTheme="majorEastAsia" w:hAnsiTheme="majorEastAsia" w:hint="eastAsia"/>
          <w:sz w:val="20"/>
          <w:szCs w:val="20"/>
        </w:rPr>
        <w:t>個人</w:t>
      </w:r>
      <w:r w:rsidR="00805BB4">
        <w:rPr>
          <w:rFonts w:asciiTheme="majorEastAsia" w:eastAsiaTheme="majorEastAsia" w:hAnsiTheme="majorEastAsia" w:hint="eastAsia"/>
          <w:sz w:val="20"/>
          <w:szCs w:val="20"/>
        </w:rPr>
        <w:t>用</w:t>
      </w:r>
      <w:r w:rsidRPr="001E2D78">
        <w:rPr>
          <w:rFonts w:asciiTheme="majorEastAsia" w:eastAsiaTheme="majorEastAsia" w:hAnsiTheme="majorEastAsia" w:hint="eastAsia"/>
          <w:sz w:val="20"/>
          <w:szCs w:val="20"/>
        </w:rPr>
        <w:t>保護具は、原則として、作業場の換気などの工学的対策のみでは対応の困難な作業、液滴等</w:t>
      </w:r>
      <w:r w:rsidR="006C4B75" w:rsidRPr="006C4B75">
        <w:rPr>
          <w:rFonts w:asciiTheme="majorEastAsia" w:eastAsiaTheme="majorEastAsia" w:hAnsiTheme="majorEastAsia" w:hint="eastAsia"/>
          <w:sz w:val="20"/>
          <w:szCs w:val="20"/>
        </w:rPr>
        <w:t>が飛び散って体に付着するおそれのある作業、液やガスが噴出するおそれのある作業などを行う場合や、予測できない事態に備えての予防策として着用します。</w:t>
      </w:r>
    </w:p>
    <w:tbl>
      <w:tblPr>
        <w:tblStyle w:val="ac"/>
        <w:tblW w:w="0" w:type="auto"/>
        <w:tblInd w:w="2565" w:type="dxa"/>
        <w:tblLook w:val="04A0" w:firstRow="1" w:lastRow="0" w:firstColumn="1" w:lastColumn="0" w:noHBand="0" w:noVBand="1"/>
      </w:tblPr>
      <w:tblGrid>
        <w:gridCol w:w="3024"/>
        <w:gridCol w:w="8694"/>
      </w:tblGrid>
      <w:tr w:rsidR="00E93DD4" w:rsidTr="00E93DD4">
        <w:tc>
          <w:tcPr>
            <w:tcW w:w="3024" w:type="dxa"/>
            <w:vMerge w:val="restart"/>
          </w:tcPr>
          <w:p w:rsidR="00E93DD4" w:rsidRDefault="00E93DD4" w:rsidP="00E93DD4">
            <w:pP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6C4B75">
              <w:rPr>
                <w:rFonts w:asciiTheme="majorEastAsia" w:eastAsiaTheme="majorEastAsia" w:hAnsiTheme="majorEastAsia" w:hint="eastAsia"/>
                <w:sz w:val="20"/>
                <w:szCs w:val="20"/>
              </w:rPr>
              <w:t>保護マスク</w:t>
            </w:r>
          </w:p>
        </w:tc>
        <w:tc>
          <w:tcPr>
            <w:tcW w:w="8694" w:type="dxa"/>
            <w:vAlign w:val="center"/>
          </w:tcPr>
          <w:p w:rsidR="00E93DD4" w:rsidRDefault="00E93DD4" w:rsidP="00B35B21">
            <w:pP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6C4B75">
              <w:rPr>
                <w:rFonts w:asciiTheme="majorEastAsia" w:eastAsiaTheme="majorEastAsia" w:hAnsiTheme="majorEastAsia" w:hint="eastAsia"/>
                <w:sz w:val="20"/>
                <w:szCs w:val="20"/>
              </w:rPr>
              <w:t>有機溶剤には吸収缶付きマスク、粉じんには防じんマスクを着用する。</w:t>
            </w:r>
          </w:p>
        </w:tc>
      </w:tr>
      <w:tr w:rsidR="00E93DD4" w:rsidTr="006C4B75">
        <w:tc>
          <w:tcPr>
            <w:tcW w:w="3024" w:type="dxa"/>
            <w:vMerge/>
            <w:vAlign w:val="center"/>
          </w:tcPr>
          <w:p w:rsidR="00E93DD4" w:rsidRDefault="00E93DD4" w:rsidP="00B35B21">
            <w:pPr>
              <w:rPr>
                <w:rFonts w:asciiTheme="majorEastAsia" w:eastAsiaTheme="majorEastAsia" w:hAnsiTheme="majorEastAsia"/>
                <w:sz w:val="20"/>
                <w:szCs w:val="20"/>
              </w:rPr>
            </w:pPr>
          </w:p>
        </w:tc>
        <w:tc>
          <w:tcPr>
            <w:tcW w:w="8694" w:type="dxa"/>
            <w:vAlign w:val="center"/>
          </w:tcPr>
          <w:p w:rsidR="00E93DD4" w:rsidRDefault="00E93DD4" w:rsidP="00B35B21">
            <w:pP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6C4B75">
              <w:rPr>
                <w:rFonts w:asciiTheme="majorEastAsia" w:eastAsiaTheme="majorEastAsia" w:hAnsiTheme="majorEastAsia" w:hint="eastAsia"/>
                <w:sz w:val="20"/>
                <w:szCs w:val="20"/>
              </w:rPr>
              <w:t>有機溶剤を併用する粉体塗料の塗装には防じん機能付防毒マスクもある。</w:t>
            </w:r>
          </w:p>
        </w:tc>
      </w:tr>
      <w:tr w:rsidR="00E93DD4" w:rsidTr="006C4B75">
        <w:tc>
          <w:tcPr>
            <w:tcW w:w="3024" w:type="dxa"/>
            <w:vMerge/>
            <w:vAlign w:val="center"/>
          </w:tcPr>
          <w:p w:rsidR="00E93DD4" w:rsidRDefault="00E93DD4" w:rsidP="00B35B21">
            <w:pPr>
              <w:rPr>
                <w:rFonts w:asciiTheme="majorEastAsia" w:eastAsiaTheme="majorEastAsia" w:hAnsiTheme="majorEastAsia"/>
                <w:sz w:val="20"/>
                <w:szCs w:val="20"/>
              </w:rPr>
            </w:pPr>
          </w:p>
        </w:tc>
        <w:tc>
          <w:tcPr>
            <w:tcW w:w="8694" w:type="dxa"/>
            <w:vAlign w:val="center"/>
          </w:tcPr>
          <w:p w:rsidR="00E93DD4" w:rsidRDefault="00E93DD4" w:rsidP="00B35B21">
            <w:pP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6C4B75">
              <w:rPr>
                <w:rFonts w:asciiTheme="majorEastAsia" w:eastAsiaTheme="majorEastAsia" w:hAnsiTheme="majorEastAsia" w:hint="eastAsia"/>
                <w:sz w:val="20"/>
                <w:szCs w:val="20"/>
              </w:rPr>
              <w:t>溶剤系塗料の手吹き塗装にも防じん機能付防毒マスクがある。</w:t>
            </w:r>
          </w:p>
        </w:tc>
      </w:tr>
      <w:tr w:rsidR="00C45960" w:rsidTr="00C45960">
        <w:tc>
          <w:tcPr>
            <w:tcW w:w="3024" w:type="dxa"/>
            <w:vMerge/>
            <w:vAlign w:val="center"/>
          </w:tcPr>
          <w:p w:rsidR="00C45960" w:rsidRDefault="00C45960" w:rsidP="00B35B21">
            <w:pPr>
              <w:rPr>
                <w:rFonts w:asciiTheme="majorEastAsia" w:eastAsiaTheme="majorEastAsia" w:hAnsiTheme="majorEastAsia"/>
                <w:sz w:val="20"/>
                <w:szCs w:val="20"/>
              </w:rPr>
            </w:pPr>
          </w:p>
        </w:tc>
        <w:tc>
          <w:tcPr>
            <w:tcW w:w="8694" w:type="dxa"/>
            <w:tcBorders>
              <w:bottom w:val="single" w:sz="4" w:space="0" w:color="auto"/>
            </w:tcBorders>
            <w:vAlign w:val="center"/>
          </w:tcPr>
          <w:p w:rsidR="00C45960" w:rsidRPr="00C45960" w:rsidRDefault="00C45960" w:rsidP="00B35B21">
            <w:pP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B35B21">
              <w:rPr>
                <w:rFonts w:asciiTheme="majorEastAsia" w:eastAsiaTheme="majorEastAsia" w:hAnsiTheme="majorEastAsia" w:hint="eastAsia"/>
                <w:sz w:val="20"/>
                <w:szCs w:val="20"/>
              </w:rPr>
              <w:t>高濃度環境の下での長時間作業にはエアラインマスクが適する。</w:t>
            </w:r>
          </w:p>
        </w:tc>
      </w:tr>
      <w:tr w:rsidR="00E93DD4" w:rsidTr="00C45960">
        <w:tc>
          <w:tcPr>
            <w:tcW w:w="3024" w:type="dxa"/>
            <w:vMerge/>
            <w:tcBorders>
              <w:right w:val="nil"/>
            </w:tcBorders>
            <w:vAlign w:val="center"/>
          </w:tcPr>
          <w:p w:rsidR="00E93DD4" w:rsidRDefault="00E93DD4" w:rsidP="00B35B21">
            <w:pPr>
              <w:rPr>
                <w:rFonts w:asciiTheme="majorEastAsia" w:eastAsiaTheme="majorEastAsia" w:hAnsiTheme="majorEastAsia"/>
                <w:sz w:val="20"/>
                <w:szCs w:val="20"/>
              </w:rPr>
            </w:pPr>
          </w:p>
        </w:tc>
        <w:tc>
          <w:tcPr>
            <w:tcW w:w="8694" w:type="dxa"/>
            <w:tcBorders>
              <w:left w:val="nil"/>
            </w:tcBorders>
            <w:vAlign w:val="center"/>
          </w:tcPr>
          <w:p w:rsidR="00E93DD4" w:rsidRPr="00B35B21" w:rsidRDefault="00E93DD4" w:rsidP="00B35B21">
            <w:pPr>
              <w:rPr>
                <w:rFonts w:asciiTheme="majorEastAsia" w:eastAsiaTheme="majorEastAsia" w:hAnsiTheme="majorEastAsia"/>
                <w:sz w:val="20"/>
                <w:szCs w:val="20"/>
              </w:rPr>
            </w:pPr>
            <w:r w:rsidRPr="00B35B21">
              <w:rPr>
                <w:rFonts w:asciiTheme="majorEastAsia" w:eastAsiaTheme="majorEastAsia" w:hAnsiTheme="majorEastAsia" w:hint="eastAsia"/>
                <w:sz w:val="20"/>
                <w:szCs w:val="20"/>
              </w:rPr>
              <w:t>なお、有機溶剤用や酸性ガス用防毒マスク、粉じん用の防じんマスクには国家検定品を使用します。花粉用マスクなどは効果がありません。</w:t>
            </w:r>
          </w:p>
        </w:tc>
      </w:tr>
      <w:tr w:rsidR="006C4B75" w:rsidTr="006C4B75">
        <w:tc>
          <w:tcPr>
            <w:tcW w:w="3024" w:type="dxa"/>
            <w:vAlign w:val="center"/>
          </w:tcPr>
          <w:p w:rsidR="006C4B75" w:rsidRDefault="00B35B21" w:rsidP="00B35B21">
            <w:pP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B35B21">
              <w:rPr>
                <w:rFonts w:asciiTheme="majorEastAsia" w:eastAsiaTheme="majorEastAsia" w:hAnsiTheme="majorEastAsia" w:hint="eastAsia"/>
                <w:sz w:val="20"/>
                <w:szCs w:val="20"/>
              </w:rPr>
              <w:t>保護メガネ</w:t>
            </w:r>
          </w:p>
        </w:tc>
        <w:tc>
          <w:tcPr>
            <w:tcW w:w="8694" w:type="dxa"/>
            <w:vAlign w:val="center"/>
          </w:tcPr>
          <w:p w:rsidR="006C4B75" w:rsidRDefault="00291D64" w:rsidP="00B35B21">
            <w:pP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91D64">
              <w:rPr>
                <w:rFonts w:asciiTheme="majorEastAsia" w:eastAsiaTheme="majorEastAsia" w:hAnsiTheme="majorEastAsia" w:hint="eastAsia"/>
                <w:sz w:val="20"/>
                <w:szCs w:val="20"/>
              </w:rPr>
              <w:t>有害性の高い液の取扱や粉体塗装ではゴーグル型が好ましい。</w:t>
            </w:r>
          </w:p>
        </w:tc>
      </w:tr>
      <w:tr w:rsidR="006C4B75" w:rsidTr="00291D64">
        <w:tc>
          <w:tcPr>
            <w:tcW w:w="3024" w:type="dxa"/>
          </w:tcPr>
          <w:p w:rsidR="006C4B75" w:rsidRPr="00291D64" w:rsidRDefault="00291D64" w:rsidP="00291D64">
            <w:pP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91D64">
              <w:rPr>
                <w:rFonts w:asciiTheme="majorEastAsia" w:eastAsiaTheme="majorEastAsia" w:hAnsiTheme="majorEastAsia" w:hint="eastAsia"/>
                <w:sz w:val="20"/>
                <w:szCs w:val="20"/>
              </w:rPr>
              <w:t>保護手袋</w:t>
            </w:r>
          </w:p>
        </w:tc>
        <w:tc>
          <w:tcPr>
            <w:tcW w:w="8694" w:type="dxa"/>
            <w:vAlign w:val="center"/>
          </w:tcPr>
          <w:p w:rsidR="006C4B75" w:rsidRDefault="00291D64" w:rsidP="00B35B21">
            <w:pP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91D64">
              <w:rPr>
                <w:rFonts w:asciiTheme="majorEastAsia" w:eastAsiaTheme="majorEastAsia" w:hAnsiTheme="majorEastAsia" w:hint="eastAsia"/>
                <w:sz w:val="20"/>
                <w:szCs w:val="20"/>
              </w:rPr>
              <w:t>高強度手袋や耐溶剤手袋など、用途に合わせて着用する。耐溶剤手袋は溶剤の種類に合うかどうかメーカーに確認する。連続使用すると手袋に溶剤が染みこみ、手袋内部の濃度が高くなります。</w:t>
            </w:r>
          </w:p>
        </w:tc>
      </w:tr>
      <w:tr w:rsidR="006C4B75" w:rsidTr="006C4B75">
        <w:tc>
          <w:tcPr>
            <w:tcW w:w="3024" w:type="dxa"/>
            <w:vAlign w:val="center"/>
          </w:tcPr>
          <w:p w:rsidR="006C4B75" w:rsidRDefault="00291D64" w:rsidP="00B35B21">
            <w:pP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91D64">
              <w:rPr>
                <w:rFonts w:asciiTheme="majorEastAsia" w:eastAsiaTheme="majorEastAsia" w:hAnsiTheme="majorEastAsia" w:hint="eastAsia"/>
                <w:sz w:val="20"/>
                <w:szCs w:val="20"/>
              </w:rPr>
              <w:t>前掛け</w:t>
            </w:r>
          </w:p>
        </w:tc>
        <w:tc>
          <w:tcPr>
            <w:tcW w:w="8694" w:type="dxa"/>
            <w:vAlign w:val="center"/>
          </w:tcPr>
          <w:p w:rsidR="006C4B75" w:rsidRDefault="00291D64" w:rsidP="00B35B21">
            <w:pP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91D64">
              <w:rPr>
                <w:rFonts w:asciiTheme="majorEastAsia" w:eastAsiaTheme="majorEastAsia" w:hAnsiTheme="majorEastAsia" w:hint="eastAsia"/>
                <w:sz w:val="20"/>
                <w:szCs w:val="20"/>
              </w:rPr>
              <w:t>液滴や蒸気を直接浴びる可能性がある溶剤類や酸・アルカリなどを取扱う手作業で着用する。</w:t>
            </w:r>
          </w:p>
        </w:tc>
      </w:tr>
      <w:tr w:rsidR="006C4B75" w:rsidTr="006C4B75">
        <w:tc>
          <w:tcPr>
            <w:tcW w:w="3024" w:type="dxa"/>
            <w:vAlign w:val="center"/>
          </w:tcPr>
          <w:p w:rsidR="006C4B75" w:rsidRDefault="00291D64" w:rsidP="00B35B21">
            <w:pP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91D64">
              <w:rPr>
                <w:rFonts w:asciiTheme="majorEastAsia" w:eastAsiaTheme="majorEastAsia" w:hAnsiTheme="majorEastAsia" w:hint="eastAsia"/>
                <w:sz w:val="20"/>
                <w:szCs w:val="20"/>
              </w:rPr>
              <w:t>長靴</w:t>
            </w:r>
          </w:p>
        </w:tc>
        <w:tc>
          <w:tcPr>
            <w:tcW w:w="8694" w:type="dxa"/>
            <w:vAlign w:val="center"/>
          </w:tcPr>
          <w:p w:rsidR="006C4B75" w:rsidRDefault="00291D64" w:rsidP="00B35B21">
            <w:pP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91D64">
              <w:rPr>
                <w:rFonts w:asciiTheme="majorEastAsia" w:eastAsiaTheme="majorEastAsia" w:hAnsiTheme="majorEastAsia" w:hint="eastAsia"/>
                <w:sz w:val="20"/>
                <w:szCs w:val="20"/>
              </w:rPr>
              <w:t>清掃作業、槽内作業で取扱液に合わせて適正な材料のものを着用する。</w:t>
            </w:r>
          </w:p>
        </w:tc>
      </w:tr>
    </w:tbl>
    <w:p w:rsidR="005B284C" w:rsidRPr="00114158" w:rsidRDefault="005B284C" w:rsidP="00E9725F">
      <w:pPr>
        <w:ind w:leftChars="500" w:left="946" w:rightChars="500" w:right="946"/>
        <w:rPr>
          <w:rFonts w:asciiTheme="majorEastAsia" w:eastAsiaTheme="majorEastAsia" w:hAnsiTheme="majorEastAsia"/>
          <w:sz w:val="20"/>
          <w:szCs w:val="20"/>
        </w:rPr>
      </w:pPr>
    </w:p>
    <w:p w:rsidR="005B284C" w:rsidRPr="00291D64" w:rsidRDefault="00095A27" w:rsidP="00E9725F">
      <w:pPr>
        <w:ind w:leftChars="500" w:left="946" w:rightChars="500" w:right="946"/>
        <w:rPr>
          <w:rFonts w:asciiTheme="majorEastAsia" w:eastAsiaTheme="majorEastAsia" w:hAnsiTheme="majorEastAsia"/>
          <w:b/>
          <w:sz w:val="20"/>
          <w:szCs w:val="20"/>
        </w:rPr>
      </w:pPr>
      <w:r>
        <w:rPr>
          <w:rFonts w:asciiTheme="majorEastAsia" w:eastAsiaTheme="majorEastAsia" w:hAnsiTheme="majorEastAsia" w:hint="eastAsia"/>
          <w:b/>
          <w:sz w:val="20"/>
          <w:szCs w:val="20"/>
        </w:rPr>
        <w:t xml:space="preserve">2　</w:t>
      </w:r>
      <w:r w:rsidR="00291D64" w:rsidRPr="00291D64">
        <w:rPr>
          <w:rFonts w:asciiTheme="majorEastAsia" w:eastAsiaTheme="majorEastAsia" w:hAnsiTheme="majorEastAsia" w:hint="eastAsia"/>
          <w:b/>
          <w:sz w:val="20"/>
          <w:szCs w:val="20"/>
        </w:rPr>
        <w:t>リスクアセスメントと保護具</w:t>
      </w:r>
    </w:p>
    <w:p w:rsidR="005B284C" w:rsidRPr="00291D64" w:rsidRDefault="00291D64" w:rsidP="00E9725F">
      <w:pPr>
        <w:ind w:leftChars="500" w:left="946" w:rightChars="500" w:right="946"/>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291D64">
        <w:rPr>
          <w:rFonts w:asciiTheme="majorEastAsia" w:eastAsiaTheme="majorEastAsia" w:hAnsiTheme="majorEastAsia" w:hint="eastAsia"/>
          <w:sz w:val="20"/>
          <w:szCs w:val="20"/>
        </w:rPr>
        <w:t>リスクアセスメントでは、リスクを下げる対策としては、まず、取り扱っている物質を有害性の小さい代替物質に転換したり設備面で改善してばく露を小さくすることを考えるべき、としています。保護具はそれらの対策でリスクを下げきれない場合の一時的な対策あるいは予防的な対策と位置付けられており、作業にあたってはじめから保護具に頼ることは好ましくないとされています。したがって、このアセスメントシートでは、「保護具の着用」は「リスク低減措置」の一つではありますが、基本的な対策を講ずるまでの一時的な対策、コスト的に許容できる根本的な対策が見いだせない場合の避難的対策として考えています。</w:t>
      </w:r>
    </w:p>
    <w:p w:rsidR="005B284C" w:rsidRPr="00114158" w:rsidRDefault="00291D64" w:rsidP="00E9725F">
      <w:pPr>
        <w:ind w:leftChars="500" w:left="946" w:rightChars="500" w:right="946"/>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291D64">
        <w:rPr>
          <w:rFonts w:asciiTheme="majorEastAsia" w:eastAsiaTheme="majorEastAsia" w:hAnsiTheme="majorEastAsia" w:hint="eastAsia"/>
          <w:sz w:val="20"/>
          <w:szCs w:val="20"/>
        </w:rPr>
        <w:t>とはいえ実際の作業の現場では保護具は健康を守るための日常的な手段として重要です。防じんマスクや防毒マスクを例にとれば、顔面に密着しない着用では効果が大きく低下します。保護メガネも粉体塗装や手吹き塗装などではゴーグル型が望まれます。保護具の正しい着装方法を学び直し、日頃から丁寧に扱って適切に管理すれば職場の労働衛生面でさらに大きな向上が見込まれます。</w:t>
      </w:r>
    </w:p>
    <w:p w:rsidR="005B284C" w:rsidRPr="00114158" w:rsidRDefault="005B284C" w:rsidP="00E9725F">
      <w:pPr>
        <w:ind w:leftChars="500" w:left="946" w:rightChars="500" w:right="946"/>
        <w:rPr>
          <w:rFonts w:asciiTheme="majorEastAsia" w:eastAsiaTheme="majorEastAsia" w:hAnsiTheme="majorEastAsia"/>
          <w:sz w:val="20"/>
          <w:szCs w:val="20"/>
        </w:rPr>
      </w:pPr>
    </w:p>
    <w:p w:rsidR="005B284C" w:rsidRPr="00291D64" w:rsidRDefault="00095A27" w:rsidP="00E9725F">
      <w:pPr>
        <w:ind w:leftChars="500" w:left="946" w:rightChars="500" w:right="946"/>
        <w:rPr>
          <w:rFonts w:asciiTheme="majorEastAsia" w:eastAsiaTheme="majorEastAsia" w:hAnsiTheme="majorEastAsia"/>
          <w:b/>
          <w:sz w:val="20"/>
          <w:szCs w:val="20"/>
        </w:rPr>
      </w:pPr>
      <w:r>
        <w:rPr>
          <w:rFonts w:asciiTheme="majorEastAsia" w:eastAsiaTheme="majorEastAsia" w:hAnsiTheme="majorEastAsia" w:hint="eastAsia"/>
          <w:b/>
          <w:sz w:val="20"/>
          <w:szCs w:val="20"/>
        </w:rPr>
        <w:t xml:space="preserve">3　</w:t>
      </w:r>
      <w:r w:rsidR="00291D64" w:rsidRPr="00291D64">
        <w:rPr>
          <w:rFonts w:asciiTheme="majorEastAsia" w:eastAsiaTheme="majorEastAsia" w:hAnsiTheme="majorEastAsia" w:hint="eastAsia"/>
          <w:b/>
          <w:sz w:val="20"/>
          <w:szCs w:val="20"/>
        </w:rPr>
        <w:t>防毒マスクの吸収缶の使用期限</w:t>
      </w:r>
    </w:p>
    <w:p w:rsidR="005B284C" w:rsidRPr="00114158" w:rsidRDefault="00291D64" w:rsidP="00E9725F">
      <w:pPr>
        <w:ind w:leftChars="500" w:left="946" w:rightChars="500" w:right="946"/>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291D64">
        <w:rPr>
          <w:rFonts w:asciiTheme="majorEastAsia" w:eastAsiaTheme="majorEastAsia" w:hAnsiTheme="majorEastAsia" w:hint="eastAsia"/>
          <w:sz w:val="20"/>
          <w:szCs w:val="20"/>
        </w:rPr>
        <w:t>防毒マスクの管理で最も重要なことは防毒マスクの吸収缶の交換です。防毒マスクの使用可能時間については、作業場所の有害物質の濃度、作業場所の温度や湿度、有害物質の濃度の変動幅等により変わるので一般則はなく、交換の基準値を定めるのはなかなか難しいものです。しかし、作業員の健康を守るためにはとても重要な問題で、職場の実情を踏まえた交換ルールを定める必要があります。多くの職場で行われている方法の一つは次のようなものです。</w:t>
      </w:r>
    </w:p>
    <w:p w:rsidR="005B284C" w:rsidRPr="00114158" w:rsidRDefault="00291D64" w:rsidP="00E9725F">
      <w:pPr>
        <w:ind w:leftChars="500" w:left="946" w:rightChars="500" w:right="946"/>
        <w:rPr>
          <w:rFonts w:asciiTheme="majorEastAsia" w:eastAsiaTheme="majorEastAsia" w:hAnsiTheme="majorEastAsia"/>
          <w:sz w:val="20"/>
          <w:szCs w:val="20"/>
        </w:rPr>
      </w:pPr>
      <w:r>
        <w:rPr>
          <w:rFonts w:asciiTheme="majorEastAsia" w:eastAsiaTheme="majorEastAsia" w:hAnsiTheme="majorEastAsia" w:hint="eastAsia"/>
          <w:sz w:val="20"/>
          <w:szCs w:val="20"/>
        </w:rPr>
        <w:tab/>
      </w:r>
      <w:r>
        <w:rPr>
          <w:rFonts w:asciiTheme="majorEastAsia" w:eastAsiaTheme="majorEastAsia" w:hAnsiTheme="majorEastAsia" w:hint="eastAsia"/>
          <w:sz w:val="20"/>
          <w:szCs w:val="20"/>
        </w:rPr>
        <w:tab/>
        <w:t>①</w:t>
      </w:r>
      <w:r w:rsidRPr="00291D64">
        <w:rPr>
          <w:rFonts w:asciiTheme="majorEastAsia" w:eastAsiaTheme="majorEastAsia" w:hAnsiTheme="majorEastAsia" w:hint="eastAsia"/>
          <w:sz w:val="20"/>
          <w:szCs w:val="20"/>
        </w:rPr>
        <w:t>吸収缶交換日時の記録表をつくって、各人に記入させる。</w:t>
      </w:r>
    </w:p>
    <w:p w:rsidR="005B284C" w:rsidRPr="00114158" w:rsidRDefault="00291D64" w:rsidP="00E9725F">
      <w:pPr>
        <w:ind w:leftChars="500" w:left="946" w:rightChars="500" w:right="946"/>
        <w:rPr>
          <w:rFonts w:asciiTheme="majorEastAsia" w:eastAsiaTheme="majorEastAsia" w:hAnsiTheme="majorEastAsia"/>
          <w:sz w:val="20"/>
          <w:szCs w:val="20"/>
        </w:rPr>
      </w:pPr>
      <w:r>
        <w:rPr>
          <w:rFonts w:asciiTheme="majorEastAsia" w:eastAsiaTheme="majorEastAsia" w:hAnsiTheme="majorEastAsia" w:hint="eastAsia"/>
          <w:sz w:val="20"/>
          <w:szCs w:val="20"/>
        </w:rPr>
        <w:tab/>
      </w:r>
      <w:r>
        <w:rPr>
          <w:rFonts w:asciiTheme="majorEastAsia" w:eastAsiaTheme="majorEastAsia" w:hAnsiTheme="majorEastAsia" w:hint="eastAsia"/>
          <w:sz w:val="20"/>
          <w:szCs w:val="20"/>
        </w:rPr>
        <w:tab/>
        <w:t>②</w:t>
      </w:r>
      <w:r w:rsidRPr="00291D64">
        <w:rPr>
          <w:rFonts w:asciiTheme="majorEastAsia" w:eastAsiaTheme="majorEastAsia" w:hAnsiTheme="majorEastAsia" w:hint="eastAsia"/>
          <w:sz w:val="20"/>
          <w:szCs w:val="20"/>
        </w:rPr>
        <w:t>過去の経験から導き出された使用期限を設定し、責任者を決めて交換する。</w:t>
      </w:r>
    </w:p>
    <w:p w:rsidR="005B284C" w:rsidRPr="00291D64" w:rsidRDefault="00291D64" w:rsidP="00E9725F">
      <w:pPr>
        <w:ind w:leftChars="500" w:left="946" w:rightChars="500" w:right="946"/>
        <w:rPr>
          <w:rFonts w:asciiTheme="majorEastAsia" w:eastAsiaTheme="majorEastAsia" w:hAnsiTheme="majorEastAsia"/>
          <w:sz w:val="20"/>
          <w:szCs w:val="20"/>
        </w:rPr>
      </w:pPr>
      <w:r>
        <w:rPr>
          <w:rFonts w:asciiTheme="majorEastAsia" w:eastAsiaTheme="majorEastAsia" w:hAnsiTheme="majorEastAsia" w:hint="eastAsia"/>
          <w:sz w:val="20"/>
          <w:szCs w:val="20"/>
        </w:rPr>
        <w:tab/>
      </w:r>
      <w:r>
        <w:rPr>
          <w:rFonts w:asciiTheme="majorEastAsia" w:eastAsiaTheme="majorEastAsia" w:hAnsiTheme="majorEastAsia" w:hint="eastAsia"/>
          <w:sz w:val="20"/>
          <w:szCs w:val="20"/>
        </w:rPr>
        <w:tab/>
        <w:t>③</w:t>
      </w:r>
      <w:r w:rsidRPr="00291D64">
        <w:rPr>
          <w:rFonts w:asciiTheme="majorEastAsia" w:eastAsiaTheme="majorEastAsia" w:hAnsiTheme="majorEastAsia" w:hint="eastAsia"/>
          <w:sz w:val="20"/>
          <w:szCs w:val="20"/>
        </w:rPr>
        <w:t>作業の状況に応じて職長や班長クラスの判断で交換できるようにする。</w:t>
      </w:r>
    </w:p>
    <w:p w:rsidR="005B284C" w:rsidRPr="00114158" w:rsidRDefault="00291D64" w:rsidP="00E9725F">
      <w:pPr>
        <w:ind w:leftChars="500" w:left="946" w:rightChars="500" w:right="946"/>
        <w:rPr>
          <w:rFonts w:asciiTheme="majorEastAsia" w:eastAsiaTheme="majorEastAsia" w:hAnsiTheme="majorEastAsia"/>
          <w:sz w:val="20"/>
          <w:szCs w:val="20"/>
        </w:rPr>
      </w:pPr>
      <w:r>
        <w:rPr>
          <w:rFonts w:asciiTheme="majorEastAsia" w:eastAsiaTheme="majorEastAsia" w:hAnsiTheme="majorEastAsia" w:hint="eastAsia"/>
          <w:sz w:val="20"/>
          <w:szCs w:val="20"/>
        </w:rPr>
        <w:tab/>
      </w:r>
      <w:r>
        <w:rPr>
          <w:rFonts w:asciiTheme="majorEastAsia" w:eastAsiaTheme="majorEastAsia" w:hAnsiTheme="majorEastAsia" w:hint="eastAsia"/>
          <w:sz w:val="20"/>
          <w:szCs w:val="20"/>
        </w:rPr>
        <w:tab/>
        <w:t>④</w:t>
      </w:r>
      <w:r w:rsidRPr="00291D64">
        <w:rPr>
          <w:rFonts w:asciiTheme="majorEastAsia" w:eastAsiaTheme="majorEastAsia" w:hAnsiTheme="majorEastAsia" w:hint="eastAsia"/>
          <w:sz w:val="20"/>
          <w:szCs w:val="20"/>
        </w:rPr>
        <w:t>定期的に使用期限を見直す。</w:t>
      </w:r>
    </w:p>
    <w:p w:rsidR="005B284C" w:rsidRDefault="00291D64" w:rsidP="00E9725F">
      <w:pPr>
        <w:ind w:leftChars="500" w:left="946" w:rightChars="500" w:right="946"/>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291D64">
        <w:rPr>
          <w:rFonts w:asciiTheme="majorEastAsia" w:eastAsiaTheme="majorEastAsia" w:hAnsiTheme="majorEastAsia" w:hint="eastAsia"/>
          <w:sz w:val="20"/>
          <w:szCs w:val="20"/>
        </w:rPr>
        <w:t>吸収缶は安いものではありませんので管理者、あるいは経営者の意見も入れてルール化する必要があります。当然のことですが、使用期限は職種や作業時間によって異なります。有害物の種類と濃度にもよりますが、使用期限は数日の場合が多いようです。</w:t>
      </w:r>
    </w:p>
    <w:p w:rsidR="007A1FE8" w:rsidRPr="00291D64" w:rsidRDefault="007A1FE8" w:rsidP="00E9725F">
      <w:pPr>
        <w:ind w:leftChars="500" w:left="946" w:rightChars="500" w:right="946"/>
        <w:rPr>
          <w:rFonts w:asciiTheme="majorEastAsia" w:eastAsiaTheme="majorEastAsia" w:hAnsiTheme="majorEastAsia"/>
          <w:sz w:val="20"/>
          <w:szCs w:val="20"/>
        </w:rPr>
      </w:pPr>
    </w:p>
    <w:p w:rsidR="005B284C" w:rsidRPr="00114158" w:rsidRDefault="00291D64" w:rsidP="00E9725F">
      <w:pPr>
        <w:ind w:leftChars="500" w:left="946" w:rightChars="500" w:right="946"/>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291D64">
        <w:rPr>
          <w:rFonts w:asciiTheme="majorEastAsia" w:eastAsiaTheme="majorEastAsia" w:hAnsiTheme="majorEastAsia" w:hint="eastAsia"/>
          <w:sz w:val="20"/>
          <w:szCs w:val="20"/>
        </w:rPr>
        <w:t>工業塗装業や印刷業のように有機溶剤による健康リスクの大きい職場では、必ず交換ルールを定めて実行することが望ましいと思われます。</w:t>
      </w:r>
    </w:p>
    <w:p w:rsidR="005B284C" w:rsidRPr="00114158" w:rsidRDefault="005B284C" w:rsidP="00E9725F">
      <w:pPr>
        <w:ind w:leftChars="500" w:left="946" w:rightChars="500" w:right="946"/>
        <w:rPr>
          <w:rFonts w:asciiTheme="majorEastAsia" w:eastAsiaTheme="majorEastAsia" w:hAnsiTheme="majorEastAsia"/>
          <w:sz w:val="20"/>
          <w:szCs w:val="20"/>
        </w:rPr>
      </w:pPr>
    </w:p>
    <w:p w:rsidR="005B284C" w:rsidRPr="00114158" w:rsidRDefault="00291D64" w:rsidP="00E9725F">
      <w:pPr>
        <w:ind w:leftChars="500" w:left="946" w:rightChars="500" w:right="946"/>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291D64">
        <w:rPr>
          <w:rFonts w:asciiTheme="majorEastAsia" w:eastAsiaTheme="majorEastAsia" w:hAnsiTheme="majorEastAsia" w:hint="eastAsia"/>
          <w:sz w:val="20"/>
          <w:szCs w:val="20"/>
        </w:rPr>
        <w:t>なお、防毒マスクと防じんマスクについては厚生労働省より通達が出されており、管理する立場の方には一読されることをお勧めします。</w:t>
      </w:r>
    </w:p>
    <w:p w:rsidR="005B284C" w:rsidRPr="00114158" w:rsidRDefault="00291D64" w:rsidP="00E9725F">
      <w:pPr>
        <w:ind w:leftChars="500" w:left="946" w:rightChars="500" w:right="946"/>
        <w:rPr>
          <w:rFonts w:asciiTheme="majorEastAsia" w:eastAsiaTheme="majorEastAsia" w:hAnsiTheme="majorEastAsia"/>
          <w:sz w:val="20"/>
          <w:szCs w:val="20"/>
        </w:rPr>
      </w:pPr>
      <w:r>
        <w:rPr>
          <w:rFonts w:asciiTheme="majorEastAsia" w:eastAsiaTheme="majorEastAsia" w:hAnsiTheme="majorEastAsia" w:hint="eastAsia"/>
          <w:sz w:val="20"/>
          <w:szCs w:val="20"/>
        </w:rPr>
        <w:tab/>
      </w:r>
      <w:r>
        <w:rPr>
          <w:rFonts w:asciiTheme="majorEastAsia" w:eastAsiaTheme="majorEastAsia" w:hAnsiTheme="majorEastAsia" w:hint="eastAsia"/>
          <w:sz w:val="20"/>
          <w:szCs w:val="20"/>
        </w:rPr>
        <w:tab/>
      </w:r>
      <w:r w:rsidRPr="00291D64">
        <w:rPr>
          <w:rFonts w:asciiTheme="majorEastAsia" w:eastAsiaTheme="majorEastAsia" w:hAnsiTheme="majorEastAsia" w:hint="eastAsia"/>
          <w:sz w:val="20"/>
          <w:szCs w:val="20"/>
        </w:rPr>
        <w:t>「防毒マスクの選択、使用等について」</w:t>
      </w:r>
      <w:r>
        <w:rPr>
          <w:rFonts w:asciiTheme="majorEastAsia" w:eastAsiaTheme="majorEastAsia" w:hAnsiTheme="majorEastAsia" w:hint="eastAsia"/>
          <w:sz w:val="20"/>
          <w:szCs w:val="20"/>
        </w:rPr>
        <w:tab/>
      </w:r>
      <w:r w:rsidRPr="00291D64">
        <w:rPr>
          <w:rFonts w:asciiTheme="majorEastAsia" w:eastAsiaTheme="majorEastAsia" w:hAnsiTheme="majorEastAsia" w:hint="eastAsia"/>
          <w:sz w:val="20"/>
          <w:szCs w:val="20"/>
        </w:rPr>
        <w:t>基発第0207007号　平成17年2月7日</w:t>
      </w:r>
    </w:p>
    <w:p w:rsidR="005B284C" w:rsidRPr="00114158" w:rsidRDefault="00291D64" w:rsidP="00E9725F">
      <w:pPr>
        <w:ind w:leftChars="500" w:left="946" w:rightChars="500" w:right="946"/>
        <w:rPr>
          <w:rFonts w:asciiTheme="majorEastAsia" w:eastAsiaTheme="majorEastAsia" w:hAnsiTheme="majorEastAsia"/>
          <w:sz w:val="20"/>
          <w:szCs w:val="20"/>
        </w:rPr>
      </w:pPr>
      <w:r>
        <w:rPr>
          <w:rFonts w:asciiTheme="majorEastAsia" w:eastAsiaTheme="majorEastAsia" w:hAnsiTheme="majorEastAsia" w:hint="eastAsia"/>
          <w:sz w:val="20"/>
          <w:szCs w:val="20"/>
        </w:rPr>
        <w:tab/>
      </w:r>
      <w:r>
        <w:rPr>
          <w:rFonts w:asciiTheme="majorEastAsia" w:eastAsiaTheme="majorEastAsia" w:hAnsiTheme="majorEastAsia" w:hint="eastAsia"/>
          <w:sz w:val="20"/>
          <w:szCs w:val="20"/>
        </w:rPr>
        <w:tab/>
      </w:r>
      <w:r w:rsidRPr="00291D64">
        <w:rPr>
          <w:rFonts w:asciiTheme="majorEastAsia" w:eastAsiaTheme="majorEastAsia" w:hAnsiTheme="majorEastAsia" w:hint="eastAsia"/>
          <w:sz w:val="20"/>
          <w:szCs w:val="20"/>
        </w:rPr>
        <w:t>「防じんマスクの選択、使用等について」基発第0207006号　平成17年2月7日</w:t>
      </w:r>
    </w:p>
    <w:p w:rsidR="005B284C" w:rsidRPr="00114158" w:rsidRDefault="005B284C" w:rsidP="00E9725F">
      <w:pPr>
        <w:ind w:leftChars="500" w:left="946" w:rightChars="500" w:right="946"/>
        <w:rPr>
          <w:rFonts w:asciiTheme="majorEastAsia" w:eastAsiaTheme="majorEastAsia" w:hAnsiTheme="majorEastAsia"/>
          <w:sz w:val="20"/>
          <w:szCs w:val="20"/>
        </w:rPr>
      </w:pPr>
    </w:p>
    <w:p w:rsidR="00994394" w:rsidRDefault="00994394" w:rsidP="00994394">
      <w:pPr>
        <w:ind w:leftChars="500" w:left="946" w:rightChars="500" w:right="946"/>
        <w:rPr>
          <w:rFonts w:asciiTheme="majorEastAsia" w:eastAsiaTheme="majorEastAsia" w:hAnsiTheme="majorEastAsia"/>
          <w:sz w:val="20"/>
          <w:szCs w:val="20"/>
        </w:rPr>
      </w:pPr>
    </w:p>
    <w:p w:rsidR="00994394" w:rsidRPr="00F0497E" w:rsidRDefault="00994394" w:rsidP="00994394">
      <w:pPr>
        <w:ind w:leftChars="500" w:left="946" w:rightChars="500" w:right="946" w:firstLineChars="2500" w:firstLine="4751"/>
        <w:rPr>
          <w:rFonts w:asciiTheme="majorEastAsia" w:eastAsiaTheme="majorEastAsia" w:hAnsiTheme="majorEastAsia"/>
          <w:b/>
          <w:szCs w:val="21"/>
        </w:rPr>
      </w:pPr>
      <w:r w:rsidRPr="00F0497E">
        <w:rPr>
          <w:rFonts w:asciiTheme="majorEastAsia" w:eastAsiaTheme="majorEastAsia" w:hAnsiTheme="majorEastAsia" w:hint="eastAsia"/>
          <w:b/>
          <w:szCs w:val="21"/>
        </w:rPr>
        <w:t>危険有害性の絵表示について</w:t>
      </w:r>
    </w:p>
    <w:p w:rsidR="00994394" w:rsidRDefault="00994394" w:rsidP="00994394">
      <w:pPr>
        <w:ind w:leftChars="500" w:left="946" w:rightChars="500" w:right="946"/>
        <w:rPr>
          <w:rFonts w:asciiTheme="majorEastAsia" w:eastAsiaTheme="majorEastAsia" w:hAnsiTheme="majorEastAsia"/>
          <w:sz w:val="20"/>
          <w:szCs w:val="20"/>
        </w:rPr>
      </w:pPr>
    </w:p>
    <w:p w:rsidR="00994394" w:rsidRDefault="00994394" w:rsidP="00994394">
      <w:pPr>
        <w:ind w:leftChars="500" w:left="946" w:rightChars="500" w:right="946" w:firstLineChars="200" w:firstLine="358"/>
        <w:rPr>
          <w:rFonts w:asciiTheme="majorEastAsia" w:eastAsiaTheme="majorEastAsia" w:hAnsiTheme="majorEastAsia"/>
          <w:sz w:val="20"/>
          <w:szCs w:val="20"/>
        </w:rPr>
      </w:pPr>
      <w:r>
        <w:rPr>
          <w:rFonts w:asciiTheme="majorEastAsia" w:eastAsiaTheme="majorEastAsia" w:hAnsiTheme="majorEastAsia" w:hint="eastAsia"/>
          <w:sz w:val="20"/>
          <w:szCs w:val="20"/>
        </w:rPr>
        <w:t>化学物質の危険有害性を表す絵表示が国際的に統一されていて9種類あります。このうち印刷で使用する化学物質の危険有害性に関係するものは次のとおりです。</w:t>
      </w:r>
    </w:p>
    <w:p w:rsidR="00994394" w:rsidRDefault="00994394" w:rsidP="00994394">
      <w:pPr>
        <w:ind w:leftChars="500" w:left="946" w:rightChars="500" w:right="946" w:firstLineChars="200" w:firstLine="358"/>
        <w:rPr>
          <w:rFonts w:asciiTheme="majorEastAsia" w:eastAsiaTheme="majorEastAsia" w:hAnsiTheme="majorEastAsia"/>
          <w:sz w:val="20"/>
          <w:szCs w:val="20"/>
        </w:rPr>
      </w:pPr>
    </w:p>
    <w:tbl>
      <w:tblPr>
        <w:tblStyle w:val="ac"/>
        <w:tblW w:w="10534" w:type="dxa"/>
        <w:tblInd w:w="2474" w:type="dxa"/>
        <w:tblLayout w:type="fixed"/>
        <w:tblLook w:val="04A0" w:firstRow="1" w:lastRow="0" w:firstColumn="1" w:lastColumn="0" w:noHBand="0" w:noVBand="1"/>
      </w:tblPr>
      <w:tblGrid>
        <w:gridCol w:w="1276"/>
        <w:gridCol w:w="4155"/>
        <w:gridCol w:w="1275"/>
        <w:gridCol w:w="3828"/>
      </w:tblGrid>
      <w:tr w:rsidR="00994394" w:rsidTr="007A1FE8">
        <w:tc>
          <w:tcPr>
            <w:tcW w:w="1276" w:type="dxa"/>
            <w:shd w:val="clear" w:color="auto" w:fill="DAEEF3" w:themeFill="accent5" w:themeFillTint="33"/>
          </w:tcPr>
          <w:p w:rsidR="00994394" w:rsidRDefault="00994394" w:rsidP="007A1FE8">
            <w:pPr>
              <w:pStyle w:val="ad"/>
              <w:jc w:val="center"/>
            </w:pPr>
            <w:r>
              <w:rPr>
                <w:rFonts w:hint="eastAsia"/>
              </w:rPr>
              <w:t>絵表示</w:t>
            </w:r>
          </w:p>
        </w:tc>
        <w:tc>
          <w:tcPr>
            <w:tcW w:w="4155" w:type="dxa"/>
            <w:shd w:val="clear" w:color="auto" w:fill="DAEEF3" w:themeFill="accent5" w:themeFillTint="33"/>
          </w:tcPr>
          <w:p w:rsidR="00994394" w:rsidRDefault="00994394" w:rsidP="00994394">
            <w:pPr>
              <w:ind w:rightChars="500" w:right="946"/>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絵表示が示す危険有害性</w:t>
            </w:r>
          </w:p>
        </w:tc>
        <w:tc>
          <w:tcPr>
            <w:tcW w:w="1275" w:type="dxa"/>
            <w:shd w:val="clear" w:color="auto" w:fill="DAEEF3" w:themeFill="accent5" w:themeFillTint="33"/>
          </w:tcPr>
          <w:p w:rsidR="00994394" w:rsidRPr="001B770D" w:rsidRDefault="00994394" w:rsidP="007A1FE8">
            <w:pPr>
              <w:jc w:val="center"/>
            </w:pPr>
            <w:r w:rsidRPr="001B770D">
              <w:rPr>
                <w:rFonts w:hint="eastAsia"/>
              </w:rPr>
              <w:t>絵表示</w:t>
            </w:r>
          </w:p>
        </w:tc>
        <w:tc>
          <w:tcPr>
            <w:tcW w:w="3828" w:type="dxa"/>
            <w:shd w:val="clear" w:color="auto" w:fill="DAEEF3" w:themeFill="accent5" w:themeFillTint="33"/>
          </w:tcPr>
          <w:p w:rsidR="00994394" w:rsidRDefault="00994394" w:rsidP="007A1FE8">
            <w:pPr>
              <w:jc w:val="center"/>
            </w:pPr>
            <w:r w:rsidRPr="001B770D">
              <w:rPr>
                <w:rFonts w:hint="eastAsia"/>
              </w:rPr>
              <w:t>絵表示が示す危険有害性</w:t>
            </w:r>
          </w:p>
        </w:tc>
      </w:tr>
      <w:tr w:rsidR="00994394" w:rsidTr="007A1FE8">
        <w:tc>
          <w:tcPr>
            <w:tcW w:w="1276" w:type="dxa"/>
          </w:tcPr>
          <w:p w:rsidR="00994394" w:rsidRPr="00D45B9A" w:rsidRDefault="00994394" w:rsidP="00994394">
            <w:pPr>
              <w:ind w:rightChars="500" w:right="946"/>
              <w:rPr>
                <w:noProof/>
                <w:sz w:val="16"/>
                <w:szCs w:val="16"/>
              </w:rPr>
            </w:pPr>
          </w:p>
          <w:p w:rsidR="00994394" w:rsidRDefault="00994394" w:rsidP="00994394">
            <w:pPr>
              <w:ind w:rightChars="500" w:right="946"/>
              <w:rPr>
                <w:noProof/>
              </w:rPr>
            </w:pPr>
            <w:r>
              <w:rPr>
                <w:noProof/>
              </w:rPr>
              <w:drawing>
                <wp:inline distT="0" distB="0" distL="0" distR="0" wp14:anchorId="47533BC0" wp14:editId="5F281A93">
                  <wp:extent cx="633376" cy="62865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33376" cy="628650"/>
                          </a:xfrm>
                          <a:prstGeom prst="rect">
                            <a:avLst/>
                          </a:prstGeom>
                        </pic:spPr>
                      </pic:pic>
                    </a:graphicData>
                  </a:graphic>
                </wp:inline>
              </w:drawing>
            </w:r>
          </w:p>
          <w:p w:rsidR="00994394" w:rsidRPr="002B3B50" w:rsidRDefault="00994394" w:rsidP="007A1FE8">
            <w:pPr>
              <w:pStyle w:val="ad"/>
              <w:rPr>
                <w:rFonts w:asciiTheme="majorEastAsia" w:eastAsiaTheme="majorEastAsia" w:hAnsiTheme="majorEastAsia"/>
              </w:rPr>
            </w:pPr>
            <w:r w:rsidRPr="002B3B50">
              <w:rPr>
                <w:rFonts w:asciiTheme="majorEastAsia" w:eastAsiaTheme="majorEastAsia" w:hAnsiTheme="majorEastAsia" w:hint="eastAsia"/>
              </w:rPr>
              <w:t>健康有害性</w:t>
            </w:r>
          </w:p>
        </w:tc>
        <w:tc>
          <w:tcPr>
            <w:tcW w:w="4155" w:type="dxa"/>
          </w:tcPr>
          <w:p w:rsidR="00994394" w:rsidRPr="00D45B9A" w:rsidRDefault="00994394" w:rsidP="00994394">
            <w:pPr>
              <w:ind w:rightChars="500" w:right="946"/>
              <w:rPr>
                <w:rFonts w:asciiTheme="majorEastAsia" w:eastAsiaTheme="majorEastAsia" w:hAnsiTheme="majorEastAsia"/>
                <w:sz w:val="16"/>
                <w:szCs w:val="16"/>
              </w:rPr>
            </w:pPr>
          </w:p>
          <w:p w:rsidR="00994394" w:rsidRDefault="00994394" w:rsidP="00994394">
            <w:pPr>
              <w:ind w:rightChars="500" w:right="946"/>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経口・吸飲による有害性　</w:t>
            </w:r>
          </w:p>
          <w:p w:rsidR="00994394" w:rsidRDefault="00994394" w:rsidP="00994394">
            <w:pPr>
              <w:ind w:rightChars="500" w:right="946"/>
              <w:rPr>
                <w:rFonts w:asciiTheme="majorEastAsia" w:eastAsiaTheme="majorEastAsia" w:hAnsiTheme="majorEastAsia"/>
                <w:sz w:val="20"/>
                <w:szCs w:val="20"/>
              </w:rPr>
            </w:pPr>
            <w:r>
              <w:rPr>
                <w:rFonts w:asciiTheme="majorEastAsia" w:eastAsiaTheme="majorEastAsia" w:hAnsiTheme="majorEastAsia" w:hint="eastAsia"/>
                <w:sz w:val="20"/>
                <w:szCs w:val="20"/>
              </w:rPr>
              <w:t>皮膚からの浸透もある</w:t>
            </w:r>
          </w:p>
          <w:p w:rsidR="00994394" w:rsidRDefault="00994394" w:rsidP="00994394">
            <w:pPr>
              <w:ind w:rightChars="500" w:right="946"/>
              <w:rPr>
                <w:rFonts w:asciiTheme="majorEastAsia" w:eastAsiaTheme="majorEastAsia" w:hAnsiTheme="majorEastAsia"/>
                <w:sz w:val="20"/>
                <w:szCs w:val="20"/>
              </w:rPr>
            </w:pPr>
            <w:r>
              <w:rPr>
                <w:rFonts w:asciiTheme="majorEastAsia" w:eastAsiaTheme="majorEastAsia" w:hAnsiTheme="majorEastAsia" w:hint="eastAsia"/>
                <w:sz w:val="20"/>
                <w:szCs w:val="20"/>
              </w:rPr>
              <w:t>呼吸器感作性、生殖細胞変異原性、</w:t>
            </w:r>
          </w:p>
          <w:p w:rsidR="00994394" w:rsidRDefault="00994394" w:rsidP="00994394">
            <w:pPr>
              <w:ind w:rightChars="500" w:right="946"/>
              <w:rPr>
                <w:rFonts w:asciiTheme="majorEastAsia" w:eastAsiaTheme="majorEastAsia" w:hAnsiTheme="majorEastAsia"/>
                <w:sz w:val="20"/>
                <w:szCs w:val="20"/>
              </w:rPr>
            </w:pPr>
            <w:r>
              <w:rPr>
                <w:rFonts w:asciiTheme="majorEastAsia" w:eastAsiaTheme="majorEastAsia" w:hAnsiTheme="majorEastAsia" w:hint="eastAsia"/>
                <w:sz w:val="20"/>
                <w:szCs w:val="20"/>
              </w:rPr>
              <w:t>発がん性、生殖毒性、</w:t>
            </w:r>
          </w:p>
          <w:p w:rsidR="00994394" w:rsidRDefault="00994394" w:rsidP="00994394">
            <w:pPr>
              <w:ind w:rightChars="500" w:right="946"/>
              <w:rPr>
                <w:rFonts w:asciiTheme="majorEastAsia" w:eastAsiaTheme="majorEastAsia" w:hAnsiTheme="majorEastAsia"/>
                <w:sz w:val="20"/>
                <w:szCs w:val="20"/>
              </w:rPr>
            </w:pPr>
            <w:r>
              <w:rPr>
                <w:rFonts w:asciiTheme="majorEastAsia" w:eastAsiaTheme="majorEastAsia" w:hAnsiTheme="majorEastAsia" w:hint="eastAsia"/>
                <w:sz w:val="20"/>
                <w:szCs w:val="20"/>
              </w:rPr>
              <w:t>特定標的臓器または全身への毒性</w:t>
            </w:r>
          </w:p>
          <w:p w:rsidR="00994394" w:rsidRDefault="00994394" w:rsidP="00994394">
            <w:pPr>
              <w:ind w:rightChars="500" w:right="946"/>
              <w:rPr>
                <w:rFonts w:asciiTheme="majorEastAsia" w:eastAsiaTheme="majorEastAsia" w:hAnsiTheme="majorEastAsia"/>
                <w:sz w:val="20"/>
                <w:szCs w:val="20"/>
              </w:rPr>
            </w:pPr>
          </w:p>
        </w:tc>
        <w:tc>
          <w:tcPr>
            <w:tcW w:w="1275" w:type="dxa"/>
          </w:tcPr>
          <w:p w:rsidR="00994394" w:rsidRPr="00D45B9A" w:rsidRDefault="00994394" w:rsidP="00994394">
            <w:pPr>
              <w:ind w:rightChars="500" w:right="946"/>
              <w:rPr>
                <w:noProof/>
                <w:sz w:val="16"/>
                <w:szCs w:val="16"/>
              </w:rPr>
            </w:pPr>
          </w:p>
          <w:p w:rsidR="00994394" w:rsidRDefault="00994394" w:rsidP="00994394">
            <w:pPr>
              <w:ind w:rightChars="500" w:right="946"/>
              <w:rPr>
                <w:rFonts w:asciiTheme="majorEastAsia" w:eastAsiaTheme="majorEastAsia" w:hAnsiTheme="majorEastAsia"/>
                <w:sz w:val="20"/>
                <w:szCs w:val="20"/>
              </w:rPr>
            </w:pPr>
            <w:r>
              <w:rPr>
                <w:noProof/>
              </w:rPr>
              <w:drawing>
                <wp:inline distT="0" distB="0" distL="0" distR="0" wp14:anchorId="209073D6" wp14:editId="60B8AAF0">
                  <wp:extent cx="647993" cy="62865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54932" cy="635382"/>
                          </a:xfrm>
                          <a:prstGeom prst="rect">
                            <a:avLst/>
                          </a:prstGeom>
                        </pic:spPr>
                      </pic:pic>
                    </a:graphicData>
                  </a:graphic>
                </wp:inline>
              </w:drawing>
            </w:r>
          </w:p>
          <w:p w:rsidR="00994394" w:rsidRPr="002B3B50" w:rsidRDefault="00994394" w:rsidP="007A1FE8">
            <w:pPr>
              <w:pStyle w:val="ad"/>
              <w:rPr>
                <w:rFonts w:asciiTheme="majorEastAsia" w:eastAsiaTheme="majorEastAsia" w:hAnsiTheme="majorEastAsia"/>
              </w:rPr>
            </w:pPr>
            <w:r w:rsidRPr="002B3B50">
              <w:rPr>
                <w:rFonts w:asciiTheme="majorEastAsia" w:eastAsiaTheme="majorEastAsia" w:hAnsiTheme="majorEastAsia" w:hint="eastAsia"/>
              </w:rPr>
              <w:t>腐食性物質</w:t>
            </w:r>
          </w:p>
          <w:p w:rsidR="00994394" w:rsidRDefault="00994394" w:rsidP="007A1FE8">
            <w:pPr>
              <w:pStyle w:val="ad"/>
            </w:pPr>
          </w:p>
        </w:tc>
        <w:tc>
          <w:tcPr>
            <w:tcW w:w="3828" w:type="dxa"/>
          </w:tcPr>
          <w:p w:rsidR="00994394" w:rsidRPr="00D45B9A" w:rsidRDefault="00994394" w:rsidP="00994394">
            <w:pPr>
              <w:spacing w:line="240" w:lineRule="exact"/>
              <w:ind w:rightChars="500" w:right="946"/>
              <w:rPr>
                <w:rFonts w:asciiTheme="majorEastAsia" w:eastAsiaTheme="majorEastAsia" w:hAnsiTheme="majorEastAsia"/>
                <w:sz w:val="16"/>
                <w:szCs w:val="16"/>
              </w:rPr>
            </w:pPr>
          </w:p>
          <w:p w:rsidR="00994394" w:rsidRDefault="00994394" w:rsidP="00994394">
            <w:pPr>
              <w:ind w:rightChars="500" w:right="946"/>
              <w:rPr>
                <w:rFonts w:asciiTheme="majorEastAsia" w:eastAsiaTheme="majorEastAsia" w:hAnsiTheme="majorEastAsia"/>
                <w:sz w:val="20"/>
                <w:szCs w:val="20"/>
              </w:rPr>
            </w:pPr>
            <w:r>
              <w:rPr>
                <w:rFonts w:asciiTheme="majorEastAsia" w:eastAsiaTheme="majorEastAsia" w:hAnsiTheme="majorEastAsia" w:hint="eastAsia"/>
                <w:sz w:val="20"/>
                <w:szCs w:val="20"/>
              </w:rPr>
              <w:t>皮膚腐食性・刺激性</w:t>
            </w:r>
          </w:p>
          <w:p w:rsidR="00994394" w:rsidRDefault="00994394" w:rsidP="00994394">
            <w:pPr>
              <w:ind w:rightChars="500" w:right="946"/>
              <w:rPr>
                <w:rFonts w:asciiTheme="majorEastAsia" w:eastAsiaTheme="majorEastAsia" w:hAnsiTheme="majorEastAsia"/>
                <w:sz w:val="20"/>
                <w:szCs w:val="20"/>
              </w:rPr>
            </w:pPr>
            <w:r>
              <w:rPr>
                <w:rFonts w:asciiTheme="majorEastAsia" w:eastAsiaTheme="majorEastAsia" w:hAnsiTheme="majorEastAsia" w:hint="eastAsia"/>
                <w:sz w:val="20"/>
                <w:szCs w:val="20"/>
              </w:rPr>
              <w:t>目に対する重篤な損傷・刺激</w:t>
            </w:r>
          </w:p>
          <w:p w:rsidR="00994394" w:rsidRDefault="00994394" w:rsidP="00994394">
            <w:pPr>
              <w:ind w:rightChars="500" w:right="946"/>
              <w:rPr>
                <w:rFonts w:asciiTheme="majorEastAsia" w:eastAsiaTheme="majorEastAsia" w:hAnsiTheme="majorEastAsia"/>
                <w:sz w:val="20"/>
                <w:szCs w:val="20"/>
              </w:rPr>
            </w:pPr>
            <w:r w:rsidRPr="00F13D4F">
              <w:rPr>
                <w:rFonts w:asciiTheme="majorEastAsia" w:eastAsiaTheme="majorEastAsia" w:hAnsiTheme="majorEastAsia" w:hint="eastAsia"/>
                <w:sz w:val="20"/>
                <w:szCs w:val="20"/>
              </w:rPr>
              <w:t>金属腐食</w:t>
            </w:r>
            <w:r>
              <w:rPr>
                <w:rFonts w:asciiTheme="majorEastAsia" w:eastAsiaTheme="majorEastAsia" w:hAnsiTheme="majorEastAsia" w:hint="eastAsia"/>
                <w:sz w:val="20"/>
                <w:szCs w:val="20"/>
              </w:rPr>
              <w:t>性</w:t>
            </w:r>
          </w:p>
        </w:tc>
      </w:tr>
      <w:tr w:rsidR="00994394" w:rsidTr="007A1FE8">
        <w:tc>
          <w:tcPr>
            <w:tcW w:w="1276" w:type="dxa"/>
          </w:tcPr>
          <w:p w:rsidR="00994394" w:rsidRDefault="00994394" w:rsidP="00994394">
            <w:pPr>
              <w:ind w:rightChars="500" w:right="946"/>
              <w:rPr>
                <w:rFonts w:asciiTheme="majorEastAsia" w:eastAsiaTheme="majorEastAsia" w:hAnsiTheme="majorEastAsia"/>
                <w:sz w:val="20"/>
                <w:szCs w:val="20"/>
              </w:rPr>
            </w:pPr>
            <w:r>
              <w:rPr>
                <w:noProof/>
              </w:rPr>
              <w:drawing>
                <wp:inline distT="0" distB="0" distL="0" distR="0" wp14:anchorId="27829CFE" wp14:editId="58CD9403">
                  <wp:extent cx="633450" cy="62865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36711" cy="631886"/>
                          </a:xfrm>
                          <a:prstGeom prst="rect">
                            <a:avLst/>
                          </a:prstGeom>
                        </pic:spPr>
                      </pic:pic>
                    </a:graphicData>
                  </a:graphic>
                </wp:inline>
              </w:drawing>
            </w:r>
          </w:p>
          <w:p w:rsidR="00994394" w:rsidRPr="002B3B50" w:rsidRDefault="00994394" w:rsidP="007A1FE8">
            <w:pPr>
              <w:pStyle w:val="ad"/>
              <w:rPr>
                <w:rFonts w:asciiTheme="majorEastAsia" w:eastAsiaTheme="majorEastAsia" w:hAnsiTheme="majorEastAsia"/>
              </w:rPr>
            </w:pPr>
            <w:r w:rsidRPr="002B3B50">
              <w:rPr>
                <w:rFonts w:asciiTheme="majorEastAsia" w:eastAsiaTheme="majorEastAsia" w:hAnsiTheme="majorEastAsia" w:hint="eastAsia"/>
              </w:rPr>
              <w:t>急性毒性</w:t>
            </w:r>
          </w:p>
          <w:p w:rsidR="00994394" w:rsidRDefault="00994394" w:rsidP="007A1FE8">
            <w:pPr>
              <w:pStyle w:val="ad"/>
            </w:pPr>
            <w:r w:rsidRPr="002B3B50">
              <w:rPr>
                <w:rFonts w:asciiTheme="majorEastAsia" w:eastAsiaTheme="majorEastAsia" w:hAnsiTheme="majorEastAsia" w:hint="eastAsia"/>
              </w:rPr>
              <w:t>（高毒性）</w:t>
            </w:r>
          </w:p>
        </w:tc>
        <w:tc>
          <w:tcPr>
            <w:tcW w:w="4155" w:type="dxa"/>
          </w:tcPr>
          <w:p w:rsidR="00994394" w:rsidRPr="002B3B50" w:rsidRDefault="00994394" w:rsidP="007A1FE8">
            <w:pPr>
              <w:pStyle w:val="ad"/>
              <w:rPr>
                <w:rFonts w:asciiTheme="majorEastAsia" w:eastAsiaTheme="majorEastAsia" w:hAnsiTheme="majorEastAsia"/>
              </w:rPr>
            </w:pPr>
          </w:p>
          <w:p w:rsidR="00994394" w:rsidRPr="002B3B50" w:rsidRDefault="00994394" w:rsidP="007A1FE8">
            <w:pPr>
              <w:pStyle w:val="ad"/>
              <w:rPr>
                <w:rFonts w:asciiTheme="majorEastAsia" w:eastAsiaTheme="majorEastAsia" w:hAnsiTheme="majorEastAsia"/>
              </w:rPr>
            </w:pPr>
            <w:r w:rsidRPr="002B3B50">
              <w:rPr>
                <w:rFonts w:asciiTheme="majorEastAsia" w:eastAsiaTheme="majorEastAsia" w:hAnsiTheme="majorEastAsia" w:hint="eastAsia"/>
              </w:rPr>
              <w:t>毒性が強く、</w:t>
            </w:r>
          </w:p>
          <w:p w:rsidR="00994394" w:rsidRPr="002B3B50" w:rsidRDefault="00994394" w:rsidP="007A1FE8">
            <w:pPr>
              <w:pStyle w:val="ad"/>
              <w:rPr>
                <w:rFonts w:asciiTheme="majorEastAsia" w:eastAsiaTheme="majorEastAsia" w:hAnsiTheme="majorEastAsia"/>
              </w:rPr>
            </w:pPr>
            <w:r w:rsidRPr="002B3B50">
              <w:rPr>
                <w:rFonts w:asciiTheme="majorEastAsia" w:eastAsiaTheme="majorEastAsia" w:hAnsiTheme="majorEastAsia" w:hint="eastAsia"/>
              </w:rPr>
              <w:t>経口摂取、経皮接触、吸入ばく露</w:t>
            </w:r>
          </w:p>
          <w:p w:rsidR="00994394" w:rsidRPr="002B3B50" w:rsidRDefault="00994394" w:rsidP="007A1FE8">
            <w:pPr>
              <w:pStyle w:val="ad"/>
              <w:rPr>
                <w:rFonts w:asciiTheme="majorEastAsia" w:eastAsiaTheme="majorEastAsia" w:hAnsiTheme="majorEastAsia"/>
              </w:rPr>
            </w:pPr>
            <w:r w:rsidRPr="002B3B50">
              <w:rPr>
                <w:rFonts w:asciiTheme="majorEastAsia" w:eastAsiaTheme="majorEastAsia" w:hAnsiTheme="majorEastAsia" w:hint="eastAsia"/>
              </w:rPr>
              <w:t>により、人への有害な影響を及ぼし、</w:t>
            </w:r>
          </w:p>
          <w:p w:rsidR="00994394" w:rsidRPr="002B3B50" w:rsidRDefault="00994394" w:rsidP="007A1FE8">
            <w:pPr>
              <w:pStyle w:val="ad"/>
              <w:rPr>
                <w:rFonts w:asciiTheme="majorEastAsia" w:eastAsiaTheme="majorEastAsia" w:hAnsiTheme="majorEastAsia"/>
              </w:rPr>
            </w:pPr>
            <w:r w:rsidRPr="002B3B50">
              <w:rPr>
                <w:rFonts w:asciiTheme="majorEastAsia" w:eastAsiaTheme="majorEastAsia" w:hAnsiTheme="majorEastAsia" w:hint="eastAsia"/>
              </w:rPr>
              <w:t>死に至る場合がある</w:t>
            </w:r>
          </w:p>
        </w:tc>
        <w:tc>
          <w:tcPr>
            <w:tcW w:w="1275" w:type="dxa"/>
          </w:tcPr>
          <w:p w:rsidR="00994394" w:rsidRPr="002B3B50" w:rsidRDefault="00994394" w:rsidP="00994394">
            <w:pPr>
              <w:ind w:rightChars="500" w:right="946"/>
              <w:rPr>
                <w:rFonts w:asciiTheme="majorEastAsia" w:eastAsiaTheme="majorEastAsia" w:hAnsiTheme="majorEastAsia"/>
                <w:noProof/>
              </w:rPr>
            </w:pPr>
          </w:p>
          <w:p w:rsidR="00994394" w:rsidRPr="002B3B50" w:rsidRDefault="00994394" w:rsidP="00994394">
            <w:pPr>
              <w:ind w:rightChars="500" w:right="946"/>
              <w:rPr>
                <w:rFonts w:asciiTheme="majorEastAsia" w:eastAsiaTheme="majorEastAsia" w:hAnsiTheme="majorEastAsia"/>
                <w:noProof/>
              </w:rPr>
            </w:pPr>
            <w:r w:rsidRPr="002B3B50">
              <w:rPr>
                <w:rFonts w:asciiTheme="majorEastAsia" w:eastAsiaTheme="majorEastAsia" w:hAnsiTheme="majorEastAsia"/>
                <w:noProof/>
              </w:rPr>
              <w:drawing>
                <wp:inline distT="0" distB="0" distL="0" distR="0" wp14:anchorId="61B42BD4" wp14:editId="58023DB4">
                  <wp:extent cx="561975" cy="525442"/>
                  <wp:effectExtent l="0" t="0" r="0" b="825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5167" cy="528427"/>
                          </a:xfrm>
                          <a:prstGeom prst="rect">
                            <a:avLst/>
                          </a:prstGeom>
                        </pic:spPr>
                      </pic:pic>
                    </a:graphicData>
                  </a:graphic>
                </wp:inline>
              </w:drawing>
            </w:r>
          </w:p>
          <w:p w:rsidR="00994394" w:rsidRPr="002B3B50" w:rsidRDefault="00994394" w:rsidP="007A1FE8">
            <w:pPr>
              <w:pStyle w:val="ad"/>
              <w:rPr>
                <w:rFonts w:asciiTheme="majorEastAsia" w:eastAsiaTheme="majorEastAsia" w:hAnsiTheme="majorEastAsia"/>
              </w:rPr>
            </w:pPr>
            <w:r w:rsidRPr="002B3B50">
              <w:rPr>
                <w:rFonts w:asciiTheme="majorEastAsia" w:eastAsiaTheme="majorEastAsia" w:hAnsiTheme="majorEastAsia" w:hint="eastAsia"/>
              </w:rPr>
              <w:t>急性毒性</w:t>
            </w:r>
          </w:p>
          <w:p w:rsidR="00994394" w:rsidRPr="002B3B50" w:rsidRDefault="00994394" w:rsidP="007A1FE8">
            <w:pPr>
              <w:pStyle w:val="ad"/>
              <w:rPr>
                <w:rFonts w:asciiTheme="majorEastAsia" w:eastAsiaTheme="majorEastAsia" w:hAnsiTheme="majorEastAsia"/>
              </w:rPr>
            </w:pPr>
            <w:r w:rsidRPr="002B3B50">
              <w:rPr>
                <w:rFonts w:asciiTheme="majorEastAsia" w:eastAsiaTheme="majorEastAsia" w:hAnsiTheme="majorEastAsia" w:hint="eastAsia"/>
              </w:rPr>
              <w:t>（低毒性）</w:t>
            </w:r>
          </w:p>
          <w:p w:rsidR="00994394" w:rsidRPr="002B3B50" w:rsidRDefault="00994394" w:rsidP="007A1FE8">
            <w:pPr>
              <w:pStyle w:val="ad"/>
              <w:rPr>
                <w:rFonts w:asciiTheme="majorEastAsia" w:eastAsiaTheme="majorEastAsia" w:hAnsiTheme="majorEastAsia"/>
              </w:rPr>
            </w:pPr>
          </w:p>
        </w:tc>
        <w:tc>
          <w:tcPr>
            <w:tcW w:w="3828" w:type="dxa"/>
          </w:tcPr>
          <w:p w:rsidR="00994394" w:rsidRPr="002B3B50" w:rsidRDefault="00994394" w:rsidP="00994394">
            <w:pPr>
              <w:ind w:rightChars="500" w:right="946"/>
              <w:rPr>
                <w:rFonts w:asciiTheme="majorEastAsia" w:eastAsiaTheme="majorEastAsia" w:hAnsiTheme="majorEastAsia"/>
              </w:rPr>
            </w:pPr>
          </w:p>
          <w:p w:rsidR="00994394" w:rsidRPr="002B3B50" w:rsidRDefault="00994394" w:rsidP="00994394">
            <w:pPr>
              <w:ind w:rightChars="500" w:right="946"/>
              <w:rPr>
                <w:rFonts w:asciiTheme="majorEastAsia" w:eastAsiaTheme="majorEastAsia" w:hAnsiTheme="majorEastAsia"/>
              </w:rPr>
            </w:pPr>
            <w:r w:rsidRPr="002B3B50">
              <w:rPr>
                <w:rFonts w:asciiTheme="majorEastAsia" w:eastAsiaTheme="majorEastAsia" w:hAnsiTheme="majorEastAsia" w:hint="eastAsia"/>
              </w:rPr>
              <w:t>皮膚・目への刺激性</w:t>
            </w:r>
          </w:p>
          <w:p w:rsidR="00994394" w:rsidRPr="002B3B50" w:rsidRDefault="00994394" w:rsidP="00994394">
            <w:pPr>
              <w:ind w:rightChars="500" w:right="946"/>
              <w:rPr>
                <w:rFonts w:asciiTheme="majorEastAsia" w:eastAsiaTheme="majorEastAsia" w:hAnsiTheme="majorEastAsia"/>
              </w:rPr>
            </w:pPr>
            <w:r w:rsidRPr="002B3B50">
              <w:rPr>
                <w:rFonts w:asciiTheme="majorEastAsia" w:eastAsiaTheme="majorEastAsia" w:hAnsiTheme="majorEastAsia" w:hint="eastAsia"/>
              </w:rPr>
              <w:t>皮膚感作性</w:t>
            </w:r>
          </w:p>
          <w:p w:rsidR="00994394" w:rsidRPr="002B3B50" w:rsidRDefault="00994394" w:rsidP="00994394">
            <w:pPr>
              <w:ind w:rightChars="500" w:right="946"/>
              <w:rPr>
                <w:rFonts w:asciiTheme="majorEastAsia" w:eastAsiaTheme="majorEastAsia" w:hAnsiTheme="majorEastAsia"/>
              </w:rPr>
            </w:pPr>
            <w:r w:rsidRPr="002B3B50">
              <w:rPr>
                <w:rFonts w:asciiTheme="majorEastAsia" w:eastAsiaTheme="majorEastAsia" w:hAnsiTheme="majorEastAsia" w:hint="eastAsia"/>
              </w:rPr>
              <w:t>危険有害性は低いが急性毒性がある</w:t>
            </w:r>
          </w:p>
        </w:tc>
      </w:tr>
      <w:tr w:rsidR="00994394" w:rsidTr="007A1FE8">
        <w:tc>
          <w:tcPr>
            <w:tcW w:w="1276" w:type="dxa"/>
          </w:tcPr>
          <w:p w:rsidR="00994394" w:rsidRDefault="00994394" w:rsidP="00994394">
            <w:pPr>
              <w:ind w:rightChars="500" w:right="946"/>
              <w:rPr>
                <w:rFonts w:asciiTheme="majorEastAsia" w:eastAsiaTheme="majorEastAsia" w:hAnsiTheme="majorEastAsia"/>
                <w:sz w:val="20"/>
                <w:szCs w:val="20"/>
              </w:rPr>
            </w:pPr>
            <w:r>
              <w:rPr>
                <w:noProof/>
              </w:rPr>
              <w:drawing>
                <wp:inline distT="0" distB="0" distL="0" distR="0" wp14:anchorId="69060C7D" wp14:editId="2819F90B">
                  <wp:extent cx="564776" cy="600075"/>
                  <wp:effectExtent l="0" t="0" r="698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2730" cy="608527"/>
                          </a:xfrm>
                          <a:prstGeom prst="rect">
                            <a:avLst/>
                          </a:prstGeom>
                        </pic:spPr>
                      </pic:pic>
                    </a:graphicData>
                  </a:graphic>
                </wp:inline>
              </w:drawing>
            </w:r>
          </w:p>
          <w:p w:rsidR="00994394" w:rsidRPr="002B3B50" w:rsidRDefault="00994394" w:rsidP="00994394">
            <w:pPr>
              <w:pStyle w:val="ad"/>
              <w:ind w:firstLineChars="100" w:firstLine="189"/>
              <w:rPr>
                <w:rFonts w:asciiTheme="majorEastAsia" w:eastAsiaTheme="majorEastAsia" w:hAnsiTheme="majorEastAsia"/>
              </w:rPr>
            </w:pPr>
            <w:r w:rsidRPr="002B3B50">
              <w:rPr>
                <w:rFonts w:asciiTheme="majorEastAsia" w:eastAsiaTheme="majorEastAsia" w:hAnsiTheme="majorEastAsia" w:hint="eastAsia"/>
              </w:rPr>
              <w:t>可燃性</w:t>
            </w:r>
          </w:p>
        </w:tc>
        <w:tc>
          <w:tcPr>
            <w:tcW w:w="4155" w:type="dxa"/>
          </w:tcPr>
          <w:p w:rsidR="00994394" w:rsidRPr="002B3B50" w:rsidRDefault="00994394" w:rsidP="007A1FE8">
            <w:pPr>
              <w:pStyle w:val="ad"/>
              <w:rPr>
                <w:rFonts w:asciiTheme="majorEastAsia" w:eastAsiaTheme="majorEastAsia" w:hAnsiTheme="majorEastAsia"/>
              </w:rPr>
            </w:pPr>
          </w:p>
          <w:p w:rsidR="00994394" w:rsidRPr="002B3B50" w:rsidRDefault="00994394" w:rsidP="007A1FE8">
            <w:pPr>
              <w:pStyle w:val="ad"/>
              <w:rPr>
                <w:rFonts w:asciiTheme="majorEastAsia" w:eastAsiaTheme="majorEastAsia" w:hAnsiTheme="majorEastAsia"/>
              </w:rPr>
            </w:pPr>
            <w:r w:rsidRPr="002B3B50">
              <w:rPr>
                <w:rFonts w:asciiTheme="majorEastAsia" w:eastAsiaTheme="majorEastAsia" w:hAnsiTheme="majorEastAsia" w:hint="eastAsia"/>
              </w:rPr>
              <w:t>引火性・可燃性の液体、ガス、</w:t>
            </w:r>
          </w:p>
          <w:p w:rsidR="00994394" w:rsidRPr="002B3B50" w:rsidRDefault="00994394" w:rsidP="007A1FE8">
            <w:pPr>
              <w:pStyle w:val="ad"/>
              <w:rPr>
                <w:rFonts w:asciiTheme="majorEastAsia" w:eastAsiaTheme="majorEastAsia" w:hAnsiTheme="majorEastAsia"/>
              </w:rPr>
            </w:pPr>
            <w:r w:rsidRPr="002B3B50">
              <w:rPr>
                <w:rFonts w:asciiTheme="majorEastAsia" w:eastAsiaTheme="majorEastAsia" w:hAnsiTheme="majorEastAsia" w:hint="eastAsia"/>
              </w:rPr>
              <w:t>引火性エアゾール、可燃性固体</w:t>
            </w:r>
          </w:p>
          <w:p w:rsidR="00994394" w:rsidRPr="002B3B50" w:rsidRDefault="00994394" w:rsidP="00994394">
            <w:pPr>
              <w:ind w:rightChars="500" w:right="946"/>
              <w:rPr>
                <w:rFonts w:asciiTheme="majorEastAsia" w:eastAsiaTheme="majorEastAsia" w:hAnsiTheme="majorEastAsia"/>
              </w:rPr>
            </w:pPr>
            <w:r w:rsidRPr="002B3B50">
              <w:rPr>
                <w:rFonts w:asciiTheme="majorEastAsia" w:eastAsiaTheme="majorEastAsia" w:hAnsiTheme="majorEastAsia" w:hint="eastAsia"/>
              </w:rPr>
              <w:t>火災・爆発の危険性があるので、火気の管理、静電気の帯電防止対策が重要</w:t>
            </w:r>
          </w:p>
          <w:p w:rsidR="00994394" w:rsidRPr="002B3B50" w:rsidRDefault="00994394" w:rsidP="00994394">
            <w:pPr>
              <w:ind w:rightChars="500" w:right="946"/>
              <w:rPr>
                <w:rFonts w:asciiTheme="majorEastAsia" w:eastAsiaTheme="majorEastAsia" w:hAnsiTheme="majorEastAsia"/>
              </w:rPr>
            </w:pPr>
          </w:p>
        </w:tc>
        <w:tc>
          <w:tcPr>
            <w:tcW w:w="5103" w:type="dxa"/>
            <w:gridSpan w:val="2"/>
          </w:tcPr>
          <w:p w:rsidR="00994394" w:rsidRPr="002B3B50" w:rsidRDefault="00994394" w:rsidP="00994394">
            <w:pPr>
              <w:ind w:rightChars="500" w:right="946"/>
              <w:rPr>
                <w:rFonts w:asciiTheme="majorEastAsia" w:eastAsiaTheme="majorEastAsia" w:hAnsiTheme="majorEastAsia"/>
              </w:rPr>
            </w:pPr>
          </w:p>
        </w:tc>
      </w:tr>
    </w:tbl>
    <w:p w:rsidR="002E4986" w:rsidRDefault="00994394" w:rsidP="00994394">
      <w:pPr>
        <w:widowControl/>
        <w:tabs>
          <w:tab w:val="left" w:pos="624"/>
          <w:tab w:val="left" w:pos="4215"/>
          <w:tab w:val="left" w:pos="5335"/>
          <w:tab w:val="left" w:pos="7239"/>
          <w:tab w:val="left" w:pos="7922"/>
          <w:tab w:val="left" w:pos="8615"/>
          <w:tab w:val="left" w:pos="9287"/>
          <w:tab w:val="left" w:pos="10407"/>
          <w:tab w:val="left" w:pos="11013"/>
          <w:tab w:val="left" w:pos="11619"/>
          <w:tab w:val="left" w:pos="12335"/>
          <w:tab w:val="left" w:pos="13051"/>
        </w:tabs>
        <w:snapToGrid w:val="0"/>
        <w:ind w:leftChars="500" w:left="946" w:rightChars="500" w:right="946"/>
        <w:jc w:val="left"/>
        <w:rPr>
          <w:rFonts w:ascii="ＭＳ Ｐゴシック" w:eastAsia="ＭＳ Ｐゴシック" w:hAnsi="ＭＳ Ｐゴシック" w:cs="ＭＳ Ｐゴシック"/>
          <w:b/>
          <w:bCs/>
          <w:kern w:val="0"/>
          <w:szCs w:val="21"/>
        </w:rPr>
        <w:sectPr w:rsidR="002E4986" w:rsidSect="002E4986">
          <w:headerReference w:type="default" r:id="rId25"/>
          <w:footerReference w:type="default" r:id="rId26"/>
          <w:pgSz w:w="16838" w:h="11906" w:orient="landscape" w:code="9"/>
          <w:pgMar w:top="567" w:right="567" w:bottom="567" w:left="567" w:header="454" w:footer="340" w:gutter="0"/>
          <w:pgNumType w:fmt="lowerRoman"/>
          <w:cols w:space="425"/>
          <w:docGrid w:type="linesAndChars" w:linePitch="291" w:charSpace="-4259"/>
        </w:sectPr>
      </w:pPr>
      <w:r>
        <w:rPr>
          <w:rFonts w:ascii="ＭＳ Ｐゴシック" w:eastAsia="ＭＳ Ｐゴシック" w:hAnsi="ＭＳ Ｐゴシック" w:cs="ＭＳ Ｐゴシック" w:hint="eastAsia"/>
          <w:b/>
          <w:bCs/>
          <w:kern w:val="0"/>
          <w:sz w:val="15"/>
          <w:szCs w:val="28"/>
        </w:rPr>
        <w:t xml:space="preserve">　　　　　　　　　　　　　　　　　　　　　</w:t>
      </w:r>
      <w:r w:rsidRPr="00F0497E">
        <w:rPr>
          <w:rFonts w:ascii="ＭＳ Ｐゴシック" w:eastAsia="ＭＳ Ｐゴシック" w:hAnsi="ＭＳ Ｐゴシック" w:cs="ＭＳ Ｐゴシック" w:hint="eastAsia"/>
          <w:b/>
          <w:bCs/>
          <w:kern w:val="0"/>
          <w:szCs w:val="21"/>
        </w:rPr>
        <w:t xml:space="preserve">　</w:t>
      </w:r>
      <w:r>
        <w:rPr>
          <w:rFonts w:ascii="ＭＳ Ｐゴシック" w:eastAsia="ＭＳ Ｐゴシック" w:hAnsi="ＭＳ Ｐゴシック" w:cs="ＭＳ Ｐゴシック"/>
          <w:b/>
          <w:bCs/>
          <w:kern w:val="0"/>
          <w:szCs w:val="21"/>
        </w:rPr>
        <w:br w:type="page"/>
      </w:r>
    </w:p>
    <w:p w:rsidR="005B284C" w:rsidRPr="00994394" w:rsidRDefault="005B284C" w:rsidP="00934EAE">
      <w:pPr>
        <w:ind w:rightChars="500" w:right="946"/>
        <w:rPr>
          <w:rFonts w:asciiTheme="majorEastAsia" w:eastAsiaTheme="majorEastAsia" w:hAnsiTheme="majorEastAsia"/>
          <w:sz w:val="20"/>
          <w:szCs w:val="20"/>
        </w:rPr>
      </w:pPr>
    </w:p>
    <w:p w:rsidR="00DE0176" w:rsidRPr="00714168" w:rsidRDefault="0027638A" w:rsidP="009D10B0">
      <w:pPr>
        <w:widowControl/>
        <w:tabs>
          <w:tab w:val="left" w:pos="1804"/>
          <w:tab w:val="left" w:pos="3371"/>
          <w:tab w:val="left" w:pos="4055"/>
          <w:tab w:val="left" w:pos="5822"/>
          <w:tab w:val="left" w:pos="6622"/>
          <w:tab w:val="left" w:pos="9271"/>
          <w:tab w:val="left" w:pos="9903"/>
          <w:tab w:val="left" w:pos="10525"/>
          <w:tab w:val="left" w:pos="11220"/>
          <w:tab w:val="left" w:pos="11915"/>
        </w:tabs>
        <w:snapToGrid w:val="0"/>
        <w:ind w:left="142"/>
        <w:jc w:val="left"/>
        <w:rPr>
          <w:rFonts w:ascii="ＭＳ Ｐゴシック" w:eastAsia="ＭＳ Ｐゴシック" w:hAnsi="ＭＳ Ｐゴシック" w:cs="ＭＳ Ｐゴシック"/>
          <w:b/>
          <w:bCs/>
          <w:color w:val="000000"/>
          <w:kern w:val="0"/>
          <w:sz w:val="15"/>
          <w:szCs w:val="28"/>
        </w:rPr>
      </w:pPr>
      <w:r w:rsidRPr="00714168">
        <w:rPr>
          <w:rFonts w:ascii="ＭＳ Ｐゴシック" w:eastAsia="ＭＳ Ｐゴシック" w:hAnsi="ＭＳ Ｐゴシック" w:cs="ＭＳ Ｐゴシック" w:hint="eastAsia"/>
          <w:b/>
          <w:bCs/>
          <w:color w:val="000000"/>
          <w:kern w:val="0"/>
          <w:sz w:val="15"/>
          <w:szCs w:val="28"/>
        </w:rPr>
        <w:t>１　オフセット印刷</w:t>
      </w:r>
    </w:p>
    <w:p w:rsidR="0027638A" w:rsidRPr="00714168" w:rsidRDefault="0027638A" w:rsidP="009D10B0">
      <w:pPr>
        <w:widowControl/>
        <w:tabs>
          <w:tab w:val="left" w:pos="1804"/>
          <w:tab w:val="left" w:pos="3371"/>
          <w:tab w:val="left" w:pos="4055"/>
          <w:tab w:val="left" w:pos="5822"/>
          <w:tab w:val="left" w:pos="6622"/>
          <w:tab w:val="left" w:pos="9271"/>
          <w:tab w:val="left" w:pos="9903"/>
          <w:tab w:val="left" w:pos="10525"/>
          <w:tab w:val="left" w:pos="11220"/>
          <w:tab w:val="left" w:pos="11915"/>
        </w:tabs>
        <w:snapToGrid w:val="0"/>
        <w:ind w:left="142"/>
        <w:jc w:val="left"/>
        <w:rPr>
          <w:rFonts w:ascii="ＭＳ Ｐゴシック" w:eastAsia="ＭＳ Ｐゴシック" w:hAnsi="ＭＳ Ｐゴシック" w:cs="ＭＳ Ｐゴシック"/>
          <w:b/>
          <w:bCs/>
          <w:color w:val="000000"/>
          <w:kern w:val="0"/>
          <w:sz w:val="15"/>
          <w:szCs w:val="28"/>
        </w:rPr>
      </w:pPr>
      <w:r w:rsidRPr="00714168">
        <w:rPr>
          <w:rFonts w:ascii="ＭＳ Ｐゴシック" w:eastAsia="ＭＳ Ｐゴシック" w:hAnsi="ＭＳ Ｐゴシック" w:cs="ＭＳ Ｐゴシック" w:hint="eastAsia"/>
          <w:b/>
          <w:bCs/>
          <w:color w:val="000000"/>
          <w:kern w:val="0"/>
          <w:sz w:val="15"/>
          <w:szCs w:val="28"/>
        </w:rPr>
        <w:t>１－１　前準備作業</w:t>
      </w:r>
    </w:p>
    <w:tbl>
      <w:tblPr>
        <w:tblW w:w="14742" w:type="dxa"/>
        <w:tblInd w:w="199" w:type="dxa"/>
        <w:tblLayout w:type="fixed"/>
        <w:tblCellMar>
          <w:left w:w="57" w:type="dxa"/>
          <w:right w:w="57" w:type="dxa"/>
        </w:tblCellMar>
        <w:tblLook w:val="04A0" w:firstRow="1" w:lastRow="0" w:firstColumn="1" w:lastColumn="0" w:noHBand="0" w:noVBand="1"/>
      </w:tblPr>
      <w:tblGrid>
        <w:gridCol w:w="709"/>
        <w:gridCol w:w="1417"/>
        <w:gridCol w:w="2268"/>
        <w:gridCol w:w="851"/>
        <w:gridCol w:w="472"/>
        <w:gridCol w:w="1336"/>
        <w:gridCol w:w="798"/>
        <w:gridCol w:w="2436"/>
        <w:gridCol w:w="588"/>
        <w:gridCol w:w="573"/>
        <w:gridCol w:w="601"/>
        <w:gridCol w:w="709"/>
        <w:gridCol w:w="1984"/>
      </w:tblGrid>
      <w:tr w:rsidR="00DE0176" w:rsidRPr="00DE0176" w:rsidTr="009D10B0">
        <w:trPr>
          <w:cantSplit/>
          <w:trHeight w:val="23"/>
        </w:trPr>
        <w:tc>
          <w:tcPr>
            <w:tcW w:w="709"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作業</w:t>
            </w:r>
          </w:p>
        </w:tc>
        <w:tc>
          <w:tcPr>
            <w:tcW w:w="1417"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取扱化学物質</w:t>
            </w:r>
          </w:p>
        </w:tc>
        <w:tc>
          <w:tcPr>
            <w:tcW w:w="2268" w:type="dxa"/>
            <w:vMerge w:val="restart"/>
            <w:tcBorders>
              <w:top w:val="single" w:sz="4" w:space="0" w:color="auto"/>
              <w:left w:val="single" w:sz="4" w:space="0" w:color="auto"/>
              <w:bottom w:val="single" w:sz="4" w:space="0" w:color="000000"/>
              <w:right w:val="single" w:sz="4" w:space="0" w:color="auto"/>
            </w:tcBorders>
            <w:shd w:val="clear" w:color="000000" w:fill="EBF1DE"/>
            <w:noWrap/>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有害性の程度</w:t>
            </w:r>
          </w:p>
        </w:tc>
        <w:tc>
          <w:tcPr>
            <w:tcW w:w="3457" w:type="dxa"/>
            <w:gridSpan w:val="4"/>
            <w:vMerge w:val="restart"/>
            <w:tcBorders>
              <w:top w:val="single" w:sz="4" w:space="0" w:color="auto"/>
              <w:left w:val="single" w:sz="4" w:space="0" w:color="auto"/>
              <w:bottom w:val="single" w:sz="4" w:space="0" w:color="000000"/>
              <w:right w:val="single" w:sz="4" w:space="0" w:color="000000"/>
            </w:tcBorders>
            <w:shd w:val="clear" w:color="000000" w:fill="EBF1DE"/>
            <w:noWrap/>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リスク低減措置</w:t>
            </w:r>
          </w:p>
        </w:tc>
        <w:tc>
          <w:tcPr>
            <w:tcW w:w="2436"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未実施の場合の</w:t>
            </w:r>
            <w:r w:rsidRPr="00DE0176">
              <w:rPr>
                <w:rFonts w:ascii="ＭＳ Ｐゴシック" w:eastAsia="ＭＳ Ｐゴシック" w:hAnsi="ＭＳ Ｐゴシック" w:cs="ＭＳ Ｐゴシック" w:hint="eastAsia"/>
                <w:color w:val="000000"/>
                <w:kern w:val="0"/>
                <w:sz w:val="15"/>
              </w:rPr>
              <w:br/>
              <w:t>残留リスク</w:t>
            </w:r>
          </w:p>
        </w:tc>
        <w:tc>
          <w:tcPr>
            <w:tcW w:w="1161" w:type="dxa"/>
            <w:gridSpan w:val="2"/>
            <w:tcBorders>
              <w:top w:val="single" w:sz="4" w:space="0" w:color="auto"/>
              <w:left w:val="nil"/>
              <w:bottom w:val="single" w:sz="4" w:space="0" w:color="auto"/>
              <w:right w:val="nil"/>
            </w:tcBorders>
            <w:shd w:val="clear" w:color="000000" w:fill="EBF1DE"/>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リスクレベル</w:t>
            </w:r>
          </w:p>
        </w:tc>
        <w:tc>
          <w:tcPr>
            <w:tcW w:w="1310" w:type="dxa"/>
            <w:gridSpan w:val="2"/>
            <w:vMerge w:val="restart"/>
            <w:tcBorders>
              <w:top w:val="single" w:sz="4" w:space="0" w:color="auto"/>
              <w:left w:val="single" w:sz="4" w:space="0" w:color="auto"/>
              <w:bottom w:val="single" w:sz="4" w:space="0" w:color="000000"/>
              <w:right w:val="single" w:sz="4" w:space="0" w:color="000000"/>
            </w:tcBorders>
            <w:shd w:val="clear" w:color="000000" w:fill="EBF1DE"/>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追加措置の要否</w:t>
            </w:r>
          </w:p>
        </w:tc>
        <w:tc>
          <w:tcPr>
            <w:tcW w:w="1984"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リスク低減予防措置の管理</w:t>
            </w:r>
          </w:p>
        </w:tc>
      </w:tr>
      <w:tr w:rsidR="00DE0176" w:rsidRPr="00DE0176" w:rsidTr="009D10B0">
        <w:trPr>
          <w:cantSplit/>
          <w:trHeight w:val="23"/>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color w:val="000000"/>
                <w:kern w:val="0"/>
                <w:sz w:val="15"/>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color w:val="000000"/>
                <w:kern w:val="0"/>
                <w:sz w:val="15"/>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color w:val="000000"/>
                <w:kern w:val="0"/>
                <w:sz w:val="15"/>
              </w:rPr>
            </w:pPr>
          </w:p>
        </w:tc>
        <w:tc>
          <w:tcPr>
            <w:tcW w:w="3457" w:type="dxa"/>
            <w:gridSpan w:val="4"/>
            <w:vMerge/>
            <w:tcBorders>
              <w:top w:val="single" w:sz="4" w:space="0" w:color="auto"/>
              <w:left w:val="single" w:sz="4" w:space="0" w:color="auto"/>
              <w:bottom w:val="single" w:sz="4" w:space="0" w:color="000000"/>
              <w:right w:val="single" w:sz="4" w:space="0" w:color="000000"/>
            </w:tcBorders>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color w:val="000000"/>
                <w:kern w:val="0"/>
                <w:sz w:val="15"/>
              </w:rPr>
            </w:pPr>
          </w:p>
        </w:tc>
        <w:tc>
          <w:tcPr>
            <w:tcW w:w="2436" w:type="dxa"/>
            <w:vMerge/>
            <w:tcBorders>
              <w:top w:val="single" w:sz="4" w:space="0" w:color="auto"/>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color w:val="000000"/>
                <w:kern w:val="0"/>
                <w:sz w:val="15"/>
              </w:rPr>
            </w:pPr>
          </w:p>
        </w:tc>
        <w:tc>
          <w:tcPr>
            <w:tcW w:w="588" w:type="dxa"/>
            <w:tcBorders>
              <w:top w:val="nil"/>
              <w:left w:val="nil"/>
              <w:bottom w:val="single" w:sz="4" w:space="0" w:color="auto"/>
              <w:right w:val="single" w:sz="4" w:space="0" w:color="auto"/>
            </w:tcBorders>
            <w:shd w:val="clear" w:color="000000" w:fill="EBF1DE"/>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実施前</w:t>
            </w:r>
          </w:p>
        </w:tc>
        <w:tc>
          <w:tcPr>
            <w:tcW w:w="573" w:type="dxa"/>
            <w:tcBorders>
              <w:top w:val="nil"/>
              <w:left w:val="nil"/>
              <w:bottom w:val="single" w:sz="4" w:space="0" w:color="auto"/>
              <w:right w:val="single" w:sz="4" w:space="0" w:color="auto"/>
            </w:tcBorders>
            <w:shd w:val="clear" w:color="000000" w:fill="EBF1DE"/>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実施後</w:t>
            </w:r>
          </w:p>
        </w:tc>
        <w:tc>
          <w:tcPr>
            <w:tcW w:w="1310" w:type="dxa"/>
            <w:gridSpan w:val="2"/>
            <w:vMerge/>
            <w:tcBorders>
              <w:top w:val="nil"/>
              <w:left w:val="single" w:sz="4" w:space="0" w:color="auto"/>
              <w:bottom w:val="single" w:sz="4" w:space="0" w:color="auto"/>
              <w:right w:val="nil"/>
            </w:tcBorders>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color w:val="000000"/>
                <w:kern w:val="0"/>
                <w:sz w:val="15"/>
              </w:rPr>
            </w:pPr>
          </w:p>
        </w:tc>
        <w:tc>
          <w:tcPr>
            <w:tcW w:w="1984" w:type="dxa"/>
            <w:vMerge/>
            <w:tcBorders>
              <w:top w:val="single" w:sz="4" w:space="0" w:color="auto"/>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color w:val="000000"/>
                <w:kern w:val="0"/>
                <w:sz w:val="15"/>
              </w:rPr>
            </w:pPr>
          </w:p>
        </w:tc>
      </w:tr>
      <w:tr w:rsidR="009D10B0" w:rsidRPr="00DE0176" w:rsidTr="009D10B0">
        <w:trPr>
          <w:cantSplit/>
          <w:trHeight w:val="23"/>
        </w:trPr>
        <w:tc>
          <w:tcPr>
            <w:tcW w:w="709" w:type="dxa"/>
            <w:vMerge w:val="restart"/>
            <w:tcBorders>
              <w:top w:val="nil"/>
              <w:left w:val="single" w:sz="4" w:space="0" w:color="auto"/>
              <w:bottom w:val="nil"/>
              <w:right w:val="single" w:sz="4" w:space="0" w:color="auto"/>
            </w:tcBorders>
            <w:shd w:val="clear" w:color="auto" w:fill="auto"/>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手作業による調肉作業</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 UVインキ</w:t>
            </w:r>
          </w:p>
        </w:tc>
        <w:tc>
          <w:tcPr>
            <w:tcW w:w="2268" w:type="dxa"/>
            <w:vMerge w:val="restart"/>
            <w:tcBorders>
              <w:top w:val="nil"/>
              <w:left w:val="single" w:sz="4" w:space="0" w:color="auto"/>
              <w:bottom w:val="single" w:sz="4" w:space="0" w:color="000000"/>
              <w:right w:val="nil"/>
            </w:tcBorders>
            <w:shd w:val="clear" w:color="auto" w:fill="auto"/>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b/>
                <w:bCs/>
                <w:color w:val="000000"/>
                <w:kern w:val="0"/>
                <w:sz w:val="15"/>
                <w:szCs w:val="24"/>
              </w:rPr>
              <w:t>有害性レベル　1～2</w:t>
            </w:r>
            <w:r w:rsidRPr="00DE0176">
              <w:rPr>
                <w:rFonts w:ascii="ＭＳ Ｐゴシック" w:eastAsia="ＭＳ Ｐゴシック" w:hAnsi="ＭＳ Ｐゴシック" w:cs="ＭＳ Ｐゴシック" w:hint="eastAsia"/>
                <w:color w:val="000000"/>
                <w:kern w:val="0"/>
                <w:sz w:val="15"/>
              </w:rPr>
              <w:br/>
            </w:r>
            <w:r w:rsidRPr="00DE0176">
              <w:rPr>
                <w:rFonts w:ascii="ＭＳ Ｐゴシック" w:eastAsia="ＭＳ Ｐゴシック" w:hAnsi="ＭＳ Ｐゴシック" w:cs="ＭＳ Ｐゴシック" w:hint="eastAsia"/>
                <w:color w:val="000000"/>
                <w:kern w:val="0"/>
                <w:sz w:val="15"/>
              </w:rPr>
              <w:br/>
              <w:t>ほとんど有機溶剤は含まれずリスクレベルは低い</w:t>
            </w:r>
          </w:p>
        </w:tc>
        <w:tc>
          <w:tcPr>
            <w:tcW w:w="132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調肉場所の分離</w:t>
            </w:r>
          </w:p>
        </w:tc>
        <w:tc>
          <w:tcPr>
            <w:tcW w:w="133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□1　全体換気のある建屋に調肉場所を設ける</w:t>
            </w:r>
          </w:p>
        </w:tc>
        <w:tc>
          <w:tcPr>
            <w:tcW w:w="798" w:type="dxa"/>
            <w:tcBorders>
              <w:top w:val="nil"/>
              <w:left w:val="nil"/>
              <w:bottom w:val="single" w:sz="4" w:space="0" w:color="auto"/>
              <w:right w:val="single" w:sz="4" w:space="0" w:color="auto"/>
            </w:tcBorders>
            <w:shd w:val="clear" w:color="auto" w:fill="auto"/>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w:t>
            </w:r>
            <w:r w:rsidR="00F90A53">
              <w:rPr>
                <w:rFonts w:ascii="ＭＳ Ｐゴシック" w:eastAsia="ＭＳ Ｐゴシック" w:hAnsi="ＭＳ Ｐゴシック" w:cs="ＭＳ Ｐゴシック" w:hint="eastAsia"/>
                <w:color w:val="000000"/>
                <w:kern w:val="0"/>
                <w:sz w:val="15"/>
              </w:rPr>
              <w:t xml:space="preserve"> </w:t>
            </w:r>
            <w:r w:rsidRPr="00DE0176">
              <w:rPr>
                <w:rFonts w:ascii="ＭＳ Ｐゴシック" w:eastAsia="ＭＳ Ｐゴシック" w:hAnsi="ＭＳ Ｐゴシック" w:cs="ＭＳ Ｐゴシック" w:hint="eastAsia"/>
                <w:color w:val="000000"/>
                <w:kern w:val="0"/>
                <w:sz w:val="15"/>
              </w:rPr>
              <w:t>実施済</w:t>
            </w:r>
          </w:p>
        </w:tc>
        <w:tc>
          <w:tcPr>
            <w:tcW w:w="2436" w:type="dxa"/>
            <w:tcBorders>
              <w:top w:val="nil"/>
              <w:left w:val="nil"/>
              <w:bottom w:val="single" w:sz="4" w:space="0" w:color="auto"/>
              <w:right w:val="nil"/>
            </w:tcBorders>
            <w:shd w:val="clear" w:color="auto" w:fill="auto"/>
            <w:noWrap/>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 xml:space="preserve">　</w:t>
            </w:r>
          </w:p>
        </w:tc>
        <w:tc>
          <w:tcPr>
            <w:tcW w:w="588" w:type="dxa"/>
            <w:tcBorders>
              <w:top w:val="nil"/>
              <w:left w:val="single" w:sz="4" w:space="0" w:color="auto"/>
              <w:bottom w:val="single" w:sz="4" w:space="0" w:color="auto"/>
              <w:right w:val="single" w:sz="4" w:space="0" w:color="auto"/>
            </w:tcBorders>
            <w:shd w:val="clear" w:color="auto" w:fill="auto"/>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b/>
                <w:bCs/>
                <w:color w:val="000000"/>
                <w:kern w:val="0"/>
                <w:sz w:val="15"/>
                <w:szCs w:val="28"/>
              </w:rPr>
            </w:pPr>
          </w:p>
        </w:tc>
        <w:tc>
          <w:tcPr>
            <w:tcW w:w="573" w:type="dxa"/>
            <w:tcBorders>
              <w:top w:val="nil"/>
              <w:left w:val="nil"/>
              <w:bottom w:val="single" w:sz="4" w:space="0" w:color="auto"/>
              <w:right w:val="single" w:sz="4" w:space="0" w:color="auto"/>
            </w:tcBorders>
            <w:shd w:val="clear" w:color="auto" w:fill="auto"/>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b/>
                <w:bCs/>
                <w:color w:val="000000"/>
                <w:kern w:val="0"/>
                <w:sz w:val="15"/>
                <w:szCs w:val="28"/>
              </w:rPr>
            </w:pPr>
            <w:r w:rsidRPr="00DE0176">
              <w:rPr>
                <w:rFonts w:ascii="ＭＳ Ｐゴシック" w:eastAsia="ＭＳ Ｐゴシック" w:hAnsi="ＭＳ Ｐゴシック" w:cs="ＭＳ Ｐゴシック" w:hint="eastAsia"/>
                <w:b/>
                <w:bCs/>
                <w:color w:val="000000"/>
                <w:kern w:val="0"/>
                <w:sz w:val="15"/>
                <w:szCs w:val="28"/>
              </w:rPr>
              <w:t>1～2</w:t>
            </w:r>
          </w:p>
        </w:tc>
        <w:tc>
          <w:tcPr>
            <w:tcW w:w="601" w:type="dxa"/>
            <w:vMerge w:val="restart"/>
            <w:tcBorders>
              <w:top w:val="nil"/>
              <w:left w:val="single" w:sz="4" w:space="0" w:color="auto"/>
              <w:bottom w:val="single" w:sz="4" w:space="0" w:color="000000"/>
              <w:right w:val="single" w:sz="4" w:space="0" w:color="auto"/>
            </w:tcBorders>
            <w:shd w:val="clear" w:color="000000" w:fill="FDE9D9"/>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w:t>
            </w:r>
            <w:r w:rsidR="00F90A53">
              <w:rPr>
                <w:rFonts w:ascii="ＭＳ Ｐゴシック" w:eastAsia="ＭＳ Ｐゴシック" w:hAnsi="ＭＳ Ｐゴシック" w:cs="ＭＳ Ｐゴシック" w:hint="eastAsia"/>
                <w:color w:val="000000"/>
                <w:kern w:val="0"/>
                <w:sz w:val="15"/>
              </w:rPr>
              <w:t xml:space="preserve"> </w:t>
            </w:r>
            <w:r w:rsidRPr="00DE0176">
              <w:rPr>
                <w:rFonts w:ascii="ＭＳ Ｐゴシック" w:eastAsia="ＭＳ Ｐゴシック" w:hAnsi="ＭＳ Ｐゴシック" w:cs="ＭＳ Ｐゴシック" w:hint="eastAsia"/>
                <w:color w:val="000000"/>
                <w:kern w:val="0"/>
                <w:sz w:val="15"/>
              </w:rPr>
              <w:t>要</w:t>
            </w:r>
          </w:p>
        </w:tc>
        <w:tc>
          <w:tcPr>
            <w:tcW w:w="709" w:type="dxa"/>
            <w:vMerge w:val="restart"/>
            <w:tcBorders>
              <w:top w:val="nil"/>
              <w:left w:val="single" w:sz="4" w:space="0" w:color="auto"/>
              <w:bottom w:val="single" w:sz="4" w:space="0" w:color="000000"/>
              <w:right w:val="single" w:sz="4" w:space="0" w:color="auto"/>
            </w:tcBorders>
            <w:shd w:val="clear" w:color="000000" w:fill="CCFF66"/>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 不要</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rsidR="00DE0176" w:rsidRPr="00DE0176" w:rsidRDefault="00DE0176" w:rsidP="008439B5">
            <w:pPr>
              <w:widowControl/>
              <w:snapToGrid w:val="0"/>
              <w:rPr>
                <w:rFonts w:ascii="ＭＳ Ｐゴシック" w:eastAsia="ＭＳ Ｐゴシック" w:hAnsi="ＭＳ Ｐゴシック" w:cs="ＭＳ Ｐゴシック"/>
                <w:kern w:val="0"/>
                <w:sz w:val="15"/>
              </w:rPr>
            </w:pPr>
            <w:r w:rsidRPr="00DE0176">
              <w:rPr>
                <w:rFonts w:ascii="ＭＳ Ｐゴシック" w:eastAsia="ＭＳ Ｐゴシック" w:hAnsi="ＭＳ Ｐゴシック" w:cs="ＭＳ Ｐゴシック" w:hint="eastAsia"/>
                <w:kern w:val="0"/>
                <w:sz w:val="15"/>
              </w:rPr>
              <w:t>□ 法</w:t>
            </w:r>
            <w:r w:rsidR="004E6B16">
              <w:rPr>
                <w:rFonts w:ascii="ＭＳ Ｐゴシック" w:eastAsia="ＭＳ Ｐゴシック" w:hAnsi="ＭＳ Ｐゴシック" w:cs="ＭＳ Ｐゴシック" w:hint="eastAsia"/>
                <w:kern w:val="0"/>
                <w:sz w:val="15"/>
              </w:rPr>
              <w:t>、社内管理手順</w:t>
            </w:r>
            <w:r w:rsidRPr="00DE0176">
              <w:rPr>
                <w:rFonts w:ascii="ＭＳ Ｐゴシック" w:eastAsia="ＭＳ Ｐゴシック" w:hAnsi="ＭＳ Ｐゴシック" w:cs="ＭＳ Ｐゴシック" w:hint="eastAsia"/>
                <w:kern w:val="0"/>
                <w:sz w:val="15"/>
              </w:rPr>
              <w:t>に則った管理を行う</w:t>
            </w:r>
            <w:r w:rsidRPr="00DE0176">
              <w:rPr>
                <w:rFonts w:ascii="ＭＳ Ｐゴシック" w:eastAsia="ＭＳ Ｐゴシック" w:hAnsi="ＭＳ Ｐゴシック" w:cs="ＭＳ Ｐゴシック" w:hint="eastAsia"/>
                <w:kern w:val="0"/>
                <w:sz w:val="15"/>
              </w:rPr>
              <w:br/>
              <w:t>・定期的に設備を点検する</w:t>
            </w:r>
            <w:r w:rsidRPr="00DE0176">
              <w:rPr>
                <w:rFonts w:ascii="ＭＳ Ｐゴシック" w:eastAsia="ＭＳ Ｐゴシック" w:hAnsi="ＭＳ Ｐゴシック" w:cs="ＭＳ Ｐゴシック" w:hint="eastAsia"/>
                <w:kern w:val="0"/>
                <w:sz w:val="15"/>
              </w:rPr>
              <w:br/>
              <w:t>・作業環境濃度を測定する等</w:t>
            </w:r>
          </w:p>
        </w:tc>
      </w:tr>
      <w:tr w:rsidR="009D10B0" w:rsidRPr="00DE0176" w:rsidTr="009D10B0">
        <w:trPr>
          <w:cantSplit/>
          <w:trHeight w:val="23"/>
        </w:trPr>
        <w:tc>
          <w:tcPr>
            <w:tcW w:w="709" w:type="dxa"/>
            <w:vMerge/>
            <w:tcBorders>
              <w:top w:val="nil"/>
              <w:left w:val="single" w:sz="4" w:space="0" w:color="auto"/>
              <w:bottom w:val="nil"/>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417"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2268" w:type="dxa"/>
            <w:vMerge/>
            <w:tcBorders>
              <w:top w:val="nil"/>
              <w:left w:val="single" w:sz="4" w:space="0" w:color="auto"/>
              <w:bottom w:val="single" w:sz="4" w:space="0" w:color="000000"/>
              <w:right w:val="nil"/>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323" w:type="dxa"/>
            <w:gridSpan w:val="2"/>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336"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nil"/>
              <w:right w:val="single" w:sz="4" w:space="0" w:color="auto"/>
            </w:tcBorders>
            <w:shd w:val="clear" w:color="auto" w:fill="auto"/>
            <w:noWrap/>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w:t>
            </w:r>
            <w:r w:rsidR="00F90A53">
              <w:rPr>
                <w:rFonts w:ascii="ＭＳ Ｐゴシック" w:eastAsia="ＭＳ Ｐゴシック" w:hAnsi="ＭＳ Ｐゴシック" w:cs="ＭＳ Ｐゴシック" w:hint="eastAsia"/>
                <w:color w:val="000000"/>
                <w:kern w:val="0"/>
                <w:sz w:val="15"/>
              </w:rPr>
              <w:t xml:space="preserve"> </w:t>
            </w:r>
            <w:r w:rsidRPr="00DE0176">
              <w:rPr>
                <w:rFonts w:ascii="ＭＳ Ｐゴシック" w:eastAsia="ＭＳ Ｐゴシック" w:hAnsi="ＭＳ Ｐゴシック" w:cs="ＭＳ Ｐゴシック" w:hint="eastAsia"/>
                <w:color w:val="000000"/>
                <w:kern w:val="0"/>
                <w:sz w:val="15"/>
              </w:rPr>
              <w:t>未実施</w:t>
            </w:r>
          </w:p>
        </w:tc>
        <w:tc>
          <w:tcPr>
            <w:tcW w:w="2436" w:type="dxa"/>
            <w:tcBorders>
              <w:top w:val="nil"/>
              <w:left w:val="nil"/>
              <w:bottom w:val="single" w:sz="4" w:space="0" w:color="auto"/>
              <w:right w:val="nil"/>
            </w:tcBorders>
            <w:shd w:val="clear" w:color="auto" w:fill="auto"/>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微粒ミストによる健康障害のおそれ、ミスト対策必要</w:t>
            </w:r>
          </w:p>
        </w:tc>
        <w:tc>
          <w:tcPr>
            <w:tcW w:w="588" w:type="dxa"/>
            <w:tcBorders>
              <w:top w:val="nil"/>
              <w:left w:val="single" w:sz="4" w:space="0" w:color="auto"/>
              <w:bottom w:val="single" w:sz="4" w:space="0" w:color="auto"/>
              <w:right w:val="single" w:sz="4" w:space="0" w:color="auto"/>
            </w:tcBorders>
            <w:shd w:val="clear" w:color="auto" w:fill="auto"/>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b/>
                <w:bCs/>
                <w:color w:val="000000"/>
                <w:kern w:val="0"/>
                <w:sz w:val="15"/>
                <w:szCs w:val="28"/>
              </w:rPr>
            </w:pPr>
            <w:r w:rsidRPr="00DE0176">
              <w:rPr>
                <w:rFonts w:ascii="ＭＳ Ｐゴシック" w:eastAsia="ＭＳ Ｐゴシック" w:hAnsi="ＭＳ Ｐゴシック" w:cs="ＭＳ Ｐゴシック" w:hint="eastAsia"/>
                <w:b/>
                <w:bCs/>
                <w:color w:val="000000"/>
                <w:kern w:val="0"/>
                <w:sz w:val="15"/>
                <w:szCs w:val="28"/>
              </w:rPr>
              <w:t>2</w:t>
            </w:r>
          </w:p>
        </w:tc>
        <w:tc>
          <w:tcPr>
            <w:tcW w:w="573" w:type="dxa"/>
            <w:tcBorders>
              <w:top w:val="nil"/>
              <w:left w:val="nil"/>
              <w:bottom w:val="single" w:sz="4" w:space="0" w:color="auto"/>
              <w:right w:val="single" w:sz="4" w:space="0" w:color="auto"/>
            </w:tcBorders>
            <w:shd w:val="clear" w:color="auto" w:fill="auto"/>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b/>
                <w:bCs/>
                <w:color w:val="000000"/>
                <w:kern w:val="0"/>
                <w:sz w:val="15"/>
                <w:szCs w:val="28"/>
              </w:rPr>
            </w:pPr>
          </w:p>
        </w:tc>
        <w:tc>
          <w:tcPr>
            <w:tcW w:w="601"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709"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984"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kern w:val="0"/>
                <w:sz w:val="15"/>
              </w:rPr>
            </w:pPr>
          </w:p>
        </w:tc>
      </w:tr>
      <w:tr w:rsidR="009D10B0" w:rsidRPr="00DE0176" w:rsidTr="009D10B0">
        <w:trPr>
          <w:cantSplit/>
          <w:trHeight w:val="23"/>
        </w:trPr>
        <w:tc>
          <w:tcPr>
            <w:tcW w:w="709" w:type="dxa"/>
            <w:vMerge/>
            <w:tcBorders>
              <w:top w:val="nil"/>
              <w:left w:val="single" w:sz="4" w:space="0" w:color="auto"/>
              <w:bottom w:val="nil"/>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417"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2268" w:type="dxa"/>
            <w:vMerge/>
            <w:tcBorders>
              <w:top w:val="nil"/>
              <w:left w:val="single" w:sz="4" w:space="0" w:color="auto"/>
              <w:bottom w:val="single" w:sz="4" w:space="0" w:color="000000"/>
              <w:right w:val="nil"/>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2659" w:type="dxa"/>
            <w:gridSpan w:val="3"/>
            <w:tcBorders>
              <w:top w:val="single" w:sz="4" w:space="0" w:color="auto"/>
              <w:left w:val="single" w:sz="4" w:space="0" w:color="auto"/>
              <w:bottom w:val="single" w:sz="4" w:space="0" w:color="auto"/>
              <w:right w:val="single" w:sz="4" w:space="0" w:color="000000"/>
            </w:tcBorders>
            <w:shd w:val="pct10" w:color="000000" w:fill="FFFF00"/>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措置実施後のリスクの見積り</w:t>
            </w:r>
          </w:p>
        </w:tc>
        <w:tc>
          <w:tcPr>
            <w:tcW w:w="798" w:type="dxa"/>
            <w:tcBorders>
              <w:top w:val="single" w:sz="4" w:space="0" w:color="auto"/>
              <w:left w:val="nil"/>
              <w:bottom w:val="single" w:sz="4" w:space="0" w:color="auto"/>
              <w:right w:val="single" w:sz="4" w:space="0" w:color="auto"/>
            </w:tcBorders>
            <w:shd w:val="pct10" w:color="000000" w:fill="FFFF00"/>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措置の組合せ</w:t>
            </w:r>
          </w:p>
        </w:tc>
        <w:tc>
          <w:tcPr>
            <w:tcW w:w="2436" w:type="dxa"/>
            <w:tcBorders>
              <w:top w:val="nil"/>
              <w:left w:val="nil"/>
              <w:bottom w:val="single" w:sz="4" w:space="0" w:color="auto"/>
              <w:right w:val="nil"/>
            </w:tcBorders>
            <w:shd w:val="pct10" w:color="000000" w:fill="FFFF00"/>
            <w:noWrap/>
            <w:vAlign w:val="center"/>
            <w:hideMark/>
          </w:tcPr>
          <w:p w:rsidR="00DE0176" w:rsidRPr="00DE0176" w:rsidRDefault="00DE0176" w:rsidP="00B76548">
            <w:pPr>
              <w:widowControl/>
              <w:snapToGrid w:val="0"/>
              <w:jc w:val="center"/>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1</w:t>
            </w:r>
          </w:p>
        </w:tc>
        <w:tc>
          <w:tcPr>
            <w:tcW w:w="588" w:type="dxa"/>
            <w:tcBorders>
              <w:top w:val="nil"/>
              <w:left w:val="nil"/>
              <w:bottom w:val="single" w:sz="4" w:space="0" w:color="auto"/>
              <w:right w:val="single" w:sz="4" w:space="0" w:color="auto"/>
            </w:tcBorders>
            <w:shd w:val="pct10" w:color="000000" w:fill="FFFF00"/>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b/>
                <w:bCs/>
                <w:color w:val="000000"/>
                <w:kern w:val="0"/>
                <w:sz w:val="15"/>
                <w:szCs w:val="28"/>
              </w:rPr>
            </w:pPr>
            <w:r w:rsidRPr="00DE0176">
              <w:rPr>
                <w:rFonts w:ascii="ＭＳ Ｐゴシック" w:eastAsia="ＭＳ Ｐゴシック" w:hAnsi="ＭＳ Ｐゴシック" w:cs="ＭＳ Ｐゴシック" w:hint="eastAsia"/>
                <w:b/>
                <w:bCs/>
                <w:color w:val="000000"/>
                <w:kern w:val="0"/>
                <w:sz w:val="15"/>
                <w:szCs w:val="28"/>
              </w:rPr>
              <w:t>2</w:t>
            </w:r>
          </w:p>
        </w:tc>
        <w:tc>
          <w:tcPr>
            <w:tcW w:w="573" w:type="dxa"/>
            <w:tcBorders>
              <w:top w:val="nil"/>
              <w:left w:val="nil"/>
              <w:bottom w:val="single" w:sz="4" w:space="0" w:color="auto"/>
              <w:right w:val="single" w:sz="4" w:space="0" w:color="auto"/>
            </w:tcBorders>
            <w:shd w:val="pct10" w:color="000000" w:fill="FFFF00"/>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b/>
                <w:bCs/>
                <w:color w:val="000000"/>
                <w:kern w:val="0"/>
                <w:sz w:val="15"/>
                <w:szCs w:val="28"/>
              </w:rPr>
            </w:pPr>
            <w:r w:rsidRPr="00DE0176">
              <w:rPr>
                <w:rFonts w:ascii="ＭＳ Ｐゴシック" w:eastAsia="ＭＳ Ｐゴシック" w:hAnsi="ＭＳ Ｐゴシック" w:cs="ＭＳ Ｐゴシック" w:hint="eastAsia"/>
                <w:b/>
                <w:bCs/>
                <w:color w:val="000000"/>
                <w:kern w:val="0"/>
                <w:sz w:val="15"/>
                <w:szCs w:val="28"/>
              </w:rPr>
              <w:t>2</w:t>
            </w:r>
          </w:p>
        </w:tc>
        <w:tc>
          <w:tcPr>
            <w:tcW w:w="601" w:type="dxa"/>
            <w:vMerge/>
            <w:tcBorders>
              <w:top w:val="nil"/>
              <w:left w:val="single" w:sz="4" w:space="0" w:color="auto"/>
              <w:bottom w:val="single" w:sz="4" w:space="0" w:color="auto"/>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709" w:type="dxa"/>
            <w:vMerge/>
            <w:tcBorders>
              <w:top w:val="nil"/>
              <w:left w:val="single" w:sz="4" w:space="0" w:color="auto"/>
              <w:bottom w:val="single" w:sz="4" w:space="0" w:color="auto"/>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984"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kern w:val="0"/>
                <w:sz w:val="15"/>
              </w:rPr>
            </w:pPr>
          </w:p>
        </w:tc>
      </w:tr>
      <w:tr w:rsidR="009D10B0" w:rsidRPr="00DE0176" w:rsidTr="009D10B0">
        <w:trPr>
          <w:cantSplit/>
          <w:trHeight w:val="23"/>
        </w:trPr>
        <w:tc>
          <w:tcPr>
            <w:tcW w:w="709" w:type="dxa"/>
            <w:vMerge/>
            <w:tcBorders>
              <w:top w:val="nil"/>
              <w:left w:val="single" w:sz="4" w:space="0" w:color="auto"/>
              <w:bottom w:val="nil"/>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DE0176" w:rsidRPr="00DE0176" w:rsidRDefault="000E3558" w:rsidP="008439B5">
            <w:pPr>
              <w:widowControl/>
              <w:snapToGrid w:val="0"/>
              <w:spacing w:after="240"/>
              <w:rPr>
                <w:rFonts w:ascii="ＭＳ Ｐゴシック" w:eastAsia="ＭＳ Ｐゴシック" w:hAnsi="ＭＳ Ｐゴシック" w:cs="ＭＳ Ｐゴシック"/>
                <w:color w:val="000000"/>
                <w:kern w:val="0"/>
                <w:sz w:val="15"/>
              </w:rPr>
            </w:pPr>
            <w:r>
              <w:rPr>
                <w:noProof/>
              </w:rPr>
              <w:drawing>
                <wp:anchor distT="0" distB="0" distL="114300" distR="114300" simplePos="0" relativeHeight="251660288" behindDoc="0" locked="0" layoutInCell="1" allowOverlap="1" wp14:anchorId="3F0B5B70" wp14:editId="31BFB1D4">
                  <wp:simplePos x="0" y="0"/>
                  <wp:positionH relativeFrom="column">
                    <wp:posOffset>264160</wp:posOffset>
                  </wp:positionH>
                  <wp:positionV relativeFrom="paragraph">
                    <wp:posOffset>1258570</wp:posOffset>
                  </wp:positionV>
                  <wp:extent cx="276225" cy="276225"/>
                  <wp:effectExtent l="0" t="0" r="9525" b="9525"/>
                  <wp:wrapNone/>
                  <wp:docPr id="3" name="図 2" descr="感嘆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感嘆符"/>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2215D933" wp14:editId="3B3A426F">
                  <wp:simplePos x="0" y="0"/>
                  <wp:positionH relativeFrom="column">
                    <wp:posOffset>264795</wp:posOffset>
                  </wp:positionH>
                  <wp:positionV relativeFrom="paragraph">
                    <wp:posOffset>979805</wp:posOffset>
                  </wp:positionV>
                  <wp:extent cx="275590" cy="275590"/>
                  <wp:effectExtent l="0" t="0" r="0" b="0"/>
                  <wp:wrapNone/>
                  <wp:docPr id="2" name="図 1" descr="健康有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健康有害性"/>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5590" cy="275590"/>
                          </a:xfrm>
                          <a:prstGeom prst="rect">
                            <a:avLst/>
                          </a:prstGeom>
                          <a:noFill/>
                          <a:extLst/>
                        </pic:spPr>
                      </pic:pic>
                    </a:graphicData>
                  </a:graphic>
                  <wp14:sizeRelH relativeFrom="margin">
                    <wp14:pctWidth>0</wp14:pctWidth>
                  </wp14:sizeRelH>
                  <wp14:sizeRelV relativeFrom="margin">
                    <wp14:pctHeight>0</wp14:pctHeight>
                  </wp14:sizeRelV>
                </wp:anchor>
              </w:drawing>
            </w:r>
            <w:r w:rsidR="00F90A53">
              <w:rPr>
                <w:noProof/>
              </w:rPr>
              <w:drawing>
                <wp:anchor distT="0" distB="0" distL="114300" distR="114300" simplePos="0" relativeHeight="251661312" behindDoc="0" locked="0" layoutInCell="1" allowOverlap="1" wp14:anchorId="45136C0C" wp14:editId="1524EC64">
                  <wp:simplePos x="0" y="0"/>
                  <wp:positionH relativeFrom="column">
                    <wp:posOffset>266700</wp:posOffset>
                  </wp:positionH>
                  <wp:positionV relativeFrom="paragraph">
                    <wp:posOffset>1527810</wp:posOffset>
                  </wp:positionV>
                  <wp:extent cx="281305" cy="281305"/>
                  <wp:effectExtent l="0" t="0" r="4445" b="4445"/>
                  <wp:wrapNone/>
                  <wp:docPr id="4" name="図 3" descr="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炎"/>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extLst/>
                        </pic:spPr>
                      </pic:pic>
                    </a:graphicData>
                  </a:graphic>
                  <wp14:sizeRelH relativeFrom="margin">
                    <wp14:pctWidth>0</wp14:pctWidth>
                  </wp14:sizeRelH>
                  <wp14:sizeRelV relativeFrom="margin">
                    <wp14:pctHeight>0</wp14:pctHeight>
                  </wp14:sizeRelV>
                </wp:anchor>
              </w:drawing>
            </w:r>
            <w:r w:rsidR="00DE0176" w:rsidRPr="00DE0176">
              <w:rPr>
                <w:rFonts w:ascii="ＭＳ Ｐゴシック" w:eastAsia="ＭＳ Ｐゴシック" w:hAnsi="ＭＳ Ｐゴシック" w:cs="ＭＳ Ｐゴシック" w:hint="eastAsia"/>
                <w:color w:val="000000"/>
                <w:kern w:val="0"/>
                <w:sz w:val="15"/>
              </w:rPr>
              <w:br/>
              <w:t>□ 油性インキ</w:t>
            </w:r>
            <w:r w:rsidR="00DE0176" w:rsidRPr="00DE0176">
              <w:rPr>
                <w:rFonts w:ascii="ＭＳ Ｐゴシック" w:eastAsia="ＭＳ Ｐゴシック" w:hAnsi="ＭＳ Ｐゴシック" w:cs="ＭＳ Ｐゴシック" w:hint="eastAsia"/>
                <w:color w:val="000000"/>
                <w:kern w:val="0"/>
                <w:sz w:val="15"/>
              </w:rPr>
              <w:br/>
              <w:t>□ 植物油インキ</w:t>
            </w:r>
            <w:r w:rsidR="00DE0176" w:rsidRPr="00DE0176">
              <w:rPr>
                <w:rFonts w:ascii="ＭＳ Ｐゴシック" w:eastAsia="ＭＳ Ｐゴシック" w:hAnsi="ＭＳ Ｐゴシック" w:cs="ＭＳ Ｐゴシック" w:hint="eastAsia"/>
                <w:color w:val="000000"/>
                <w:kern w:val="0"/>
                <w:sz w:val="15"/>
              </w:rPr>
              <w:br/>
              <w:t>□ ノンVOCインキ</w:t>
            </w:r>
            <w:r w:rsidR="00DE0176" w:rsidRPr="00DE0176">
              <w:rPr>
                <w:rFonts w:ascii="ＭＳ Ｐゴシック" w:eastAsia="ＭＳ Ｐゴシック" w:hAnsi="ＭＳ Ｐゴシック" w:cs="ＭＳ Ｐゴシック" w:hint="eastAsia"/>
                <w:color w:val="000000"/>
                <w:kern w:val="0"/>
                <w:sz w:val="15"/>
              </w:rPr>
              <w:br/>
              <w:t>等の酸化硬化性インキ</w:t>
            </w:r>
            <w:r w:rsidR="00DE0176" w:rsidRPr="00DE0176">
              <w:rPr>
                <w:rFonts w:ascii="ＭＳ Ｐゴシック" w:eastAsia="ＭＳ Ｐゴシック" w:hAnsi="ＭＳ Ｐゴシック" w:cs="ＭＳ Ｐゴシック" w:hint="eastAsia"/>
                <w:color w:val="000000"/>
                <w:kern w:val="0"/>
                <w:sz w:val="15"/>
              </w:rPr>
              <w:br/>
              <w:t>（以下は推定絵表示）</w:t>
            </w:r>
            <w:r w:rsidR="00DE0176" w:rsidRPr="00DE0176">
              <w:rPr>
                <w:rFonts w:ascii="ＭＳ Ｐゴシック" w:eastAsia="ＭＳ Ｐゴシック" w:hAnsi="ＭＳ Ｐゴシック" w:cs="ＭＳ Ｐゴシック" w:hint="eastAsia"/>
                <w:color w:val="000000"/>
                <w:kern w:val="0"/>
                <w:sz w:val="15"/>
              </w:rPr>
              <w:br/>
            </w:r>
            <w:r w:rsidR="00DE0176" w:rsidRPr="00DE0176">
              <w:rPr>
                <w:rFonts w:ascii="ＭＳ Ｐゴシック" w:eastAsia="ＭＳ Ｐゴシック" w:hAnsi="ＭＳ Ｐゴシック" w:cs="ＭＳ Ｐゴシック" w:hint="eastAsia"/>
                <w:color w:val="000000"/>
                <w:kern w:val="0"/>
                <w:sz w:val="15"/>
              </w:rPr>
              <w:br/>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b/>
                <w:bCs/>
                <w:color w:val="000000"/>
                <w:kern w:val="0"/>
                <w:sz w:val="15"/>
                <w:szCs w:val="24"/>
              </w:rPr>
              <w:t>有害性レベル　3</w:t>
            </w:r>
            <w:r w:rsidRPr="00DE0176">
              <w:rPr>
                <w:rFonts w:ascii="ＭＳ Ｐゴシック" w:eastAsia="ＭＳ Ｐゴシック" w:hAnsi="ＭＳ Ｐゴシック" w:cs="ＭＳ Ｐゴシック" w:hint="eastAsia"/>
                <w:color w:val="000000"/>
                <w:kern w:val="0"/>
                <w:sz w:val="15"/>
              </w:rPr>
              <w:br/>
            </w:r>
            <w:r w:rsidRPr="00DE0176">
              <w:rPr>
                <w:rFonts w:ascii="ＭＳ Ｐゴシック" w:eastAsia="ＭＳ Ｐゴシック" w:hAnsi="ＭＳ Ｐゴシック" w:cs="ＭＳ Ｐゴシック" w:hint="eastAsia"/>
                <w:color w:val="000000"/>
                <w:kern w:val="0"/>
                <w:sz w:val="15"/>
              </w:rPr>
              <w:br/>
              <w:t>有害性レベルは低いが揮発性溶剤の含有量はゼロではない。インキから蒸発する溶剤の蒸気を吸入して気分が悪くなることもあるので注意が必要、インキ成分にもよるが、長期にわたる、または反復ばく露により臓器の障害のおそれもある</w:t>
            </w:r>
            <w:r w:rsidRPr="00DE0176">
              <w:rPr>
                <w:rFonts w:ascii="ＭＳ Ｐゴシック" w:eastAsia="ＭＳ Ｐゴシック" w:hAnsi="ＭＳ Ｐゴシック" w:cs="ＭＳ Ｐゴシック" w:hint="eastAsia"/>
                <w:color w:val="000000"/>
                <w:kern w:val="0"/>
                <w:sz w:val="15"/>
              </w:rPr>
              <w:br/>
            </w:r>
            <w:r w:rsidRPr="00DE0176">
              <w:rPr>
                <w:rFonts w:ascii="ＭＳ Ｐゴシック" w:eastAsia="ＭＳ Ｐゴシック" w:hAnsi="ＭＳ Ｐゴシック" w:cs="ＭＳ Ｐゴシック" w:hint="eastAsia"/>
                <w:color w:val="000000"/>
                <w:kern w:val="0"/>
                <w:sz w:val="15"/>
              </w:rPr>
              <w:br/>
              <w:t>インキは混合物であるので有害性についてはSDSや容器の絵表示を見ること</w:t>
            </w:r>
          </w:p>
        </w:tc>
        <w:tc>
          <w:tcPr>
            <w:tcW w:w="132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調肉場所の分離</w:t>
            </w:r>
          </w:p>
        </w:tc>
        <w:tc>
          <w:tcPr>
            <w:tcW w:w="133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□1　全体換気のある建屋に調肉場所を設ける</w:t>
            </w:r>
          </w:p>
        </w:tc>
        <w:tc>
          <w:tcPr>
            <w:tcW w:w="798" w:type="dxa"/>
            <w:tcBorders>
              <w:top w:val="nil"/>
              <w:left w:val="nil"/>
              <w:bottom w:val="single" w:sz="4" w:space="0" w:color="auto"/>
              <w:right w:val="single" w:sz="4" w:space="0" w:color="auto"/>
            </w:tcBorders>
            <w:shd w:val="clear" w:color="auto" w:fill="auto"/>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 実施済</w:t>
            </w:r>
          </w:p>
        </w:tc>
        <w:tc>
          <w:tcPr>
            <w:tcW w:w="2436" w:type="dxa"/>
            <w:tcBorders>
              <w:top w:val="nil"/>
              <w:left w:val="nil"/>
              <w:bottom w:val="single" w:sz="4" w:space="0" w:color="auto"/>
              <w:right w:val="nil"/>
            </w:tcBorders>
            <w:shd w:val="clear" w:color="000000" w:fill="FFFFFF"/>
            <w:noWrap/>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 xml:space="preserve">　</w:t>
            </w:r>
          </w:p>
        </w:tc>
        <w:tc>
          <w:tcPr>
            <w:tcW w:w="588" w:type="dxa"/>
            <w:tcBorders>
              <w:top w:val="nil"/>
              <w:left w:val="single" w:sz="4" w:space="0" w:color="auto"/>
              <w:bottom w:val="single" w:sz="4" w:space="0" w:color="auto"/>
              <w:right w:val="single" w:sz="4" w:space="0" w:color="auto"/>
            </w:tcBorders>
            <w:shd w:val="clear" w:color="auto" w:fill="auto"/>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b/>
                <w:bCs/>
                <w:color w:val="000000"/>
                <w:kern w:val="0"/>
                <w:sz w:val="15"/>
                <w:szCs w:val="28"/>
              </w:rPr>
            </w:pPr>
          </w:p>
        </w:tc>
        <w:tc>
          <w:tcPr>
            <w:tcW w:w="573" w:type="dxa"/>
            <w:tcBorders>
              <w:top w:val="nil"/>
              <w:left w:val="nil"/>
              <w:bottom w:val="single" w:sz="4" w:space="0" w:color="auto"/>
              <w:right w:val="single" w:sz="4" w:space="0" w:color="auto"/>
            </w:tcBorders>
            <w:shd w:val="clear" w:color="auto" w:fill="auto"/>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b/>
                <w:bCs/>
                <w:color w:val="000000"/>
                <w:kern w:val="0"/>
                <w:sz w:val="15"/>
                <w:szCs w:val="28"/>
              </w:rPr>
            </w:pPr>
            <w:r w:rsidRPr="00DE0176">
              <w:rPr>
                <w:rFonts w:ascii="ＭＳ Ｐゴシック" w:eastAsia="ＭＳ Ｐゴシック" w:hAnsi="ＭＳ Ｐゴシック" w:cs="ＭＳ Ｐゴシック" w:hint="eastAsia"/>
                <w:b/>
                <w:bCs/>
                <w:color w:val="000000"/>
                <w:kern w:val="0"/>
                <w:sz w:val="15"/>
                <w:szCs w:val="28"/>
              </w:rPr>
              <w:t>2～3</w:t>
            </w:r>
          </w:p>
        </w:tc>
        <w:tc>
          <w:tcPr>
            <w:tcW w:w="601"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 要</w:t>
            </w:r>
          </w:p>
        </w:tc>
        <w:tc>
          <w:tcPr>
            <w:tcW w:w="709" w:type="dxa"/>
            <w:vMerge w:val="restart"/>
            <w:tcBorders>
              <w:top w:val="single" w:sz="4" w:space="0" w:color="auto"/>
              <w:left w:val="single" w:sz="4" w:space="0" w:color="auto"/>
              <w:bottom w:val="single" w:sz="4" w:space="0" w:color="000000"/>
              <w:right w:val="single" w:sz="4" w:space="0" w:color="auto"/>
            </w:tcBorders>
            <w:shd w:val="clear" w:color="000000" w:fill="CCFF66"/>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 不要</w:t>
            </w:r>
          </w:p>
        </w:tc>
        <w:tc>
          <w:tcPr>
            <w:tcW w:w="1984" w:type="dxa"/>
            <w:tcBorders>
              <w:top w:val="nil"/>
              <w:left w:val="nil"/>
              <w:bottom w:val="single" w:sz="4" w:space="0" w:color="auto"/>
              <w:right w:val="single" w:sz="4" w:space="0" w:color="auto"/>
            </w:tcBorders>
            <w:shd w:val="clear" w:color="auto" w:fill="auto"/>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 xml:space="preserve">　</w:t>
            </w:r>
          </w:p>
        </w:tc>
      </w:tr>
      <w:tr w:rsidR="009D10B0" w:rsidRPr="00DE0176" w:rsidTr="009D10B0">
        <w:trPr>
          <w:cantSplit/>
          <w:trHeight w:val="23"/>
        </w:trPr>
        <w:tc>
          <w:tcPr>
            <w:tcW w:w="709" w:type="dxa"/>
            <w:vMerge/>
            <w:tcBorders>
              <w:top w:val="nil"/>
              <w:left w:val="single" w:sz="4" w:space="0" w:color="auto"/>
              <w:bottom w:val="nil"/>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417"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2268"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323" w:type="dxa"/>
            <w:gridSpan w:val="2"/>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336"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nil"/>
              <w:right w:val="single" w:sz="4" w:space="0" w:color="auto"/>
            </w:tcBorders>
            <w:shd w:val="clear" w:color="auto" w:fill="auto"/>
            <w:noWrap/>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 未実施</w:t>
            </w:r>
          </w:p>
        </w:tc>
        <w:tc>
          <w:tcPr>
            <w:tcW w:w="2436" w:type="dxa"/>
            <w:tcBorders>
              <w:top w:val="nil"/>
              <w:left w:val="nil"/>
              <w:bottom w:val="single" w:sz="4" w:space="0" w:color="auto"/>
              <w:right w:val="nil"/>
            </w:tcBorders>
            <w:shd w:val="clear" w:color="000000" w:fill="FFFFFF"/>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溶剤蒸気が建屋全体に拡散して健康障害のおそれ</w:t>
            </w: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b/>
                <w:bCs/>
                <w:kern w:val="0"/>
                <w:sz w:val="15"/>
                <w:szCs w:val="28"/>
              </w:rPr>
            </w:pPr>
            <w:r w:rsidRPr="00DE0176">
              <w:rPr>
                <w:rFonts w:ascii="ＭＳ Ｐゴシック" w:eastAsia="ＭＳ Ｐゴシック" w:hAnsi="ＭＳ Ｐゴシック" w:cs="ＭＳ Ｐゴシック" w:hint="eastAsia"/>
                <w:b/>
                <w:bCs/>
                <w:kern w:val="0"/>
                <w:sz w:val="15"/>
                <w:szCs w:val="28"/>
              </w:rPr>
              <w:t>3</w:t>
            </w:r>
          </w:p>
        </w:tc>
        <w:tc>
          <w:tcPr>
            <w:tcW w:w="573" w:type="dxa"/>
            <w:tcBorders>
              <w:top w:val="nil"/>
              <w:left w:val="nil"/>
              <w:bottom w:val="single" w:sz="4" w:space="0" w:color="auto"/>
              <w:right w:val="single" w:sz="4" w:space="0" w:color="auto"/>
            </w:tcBorders>
            <w:shd w:val="clear" w:color="auto" w:fill="auto"/>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b/>
                <w:bCs/>
                <w:kern w:val="0"/>
                <w:sz w:val="15"/>
                <w:szCs w:val="28"/>
              </w:rPr>
            </w:pPr>
          </w:p>
        </w:tc>
        <w:tc>
          <w:tcPr>
            <w:tcW w:w="601"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709"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984" w:type="dxa"/>
            <w:tcBorders>
              <w:top w:val="nil"/>
              <w:left w:val="nil"/>
              <w:bottom w:val="single" w:sz="4" w:space="0" w:color="auto"/>
              <w:right w:val="single" w:sz="4" w:space="0" w:color="auto"/>
            </w:tcBorders>
            <w:shd w:val="clear" w:color="auto" w:fill="auto"/>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 xml:space="preserve">　</w:t>
            </w:r>
          </w:p>
        </w:tc>
      </w:tr>
      <w:tr w:rsidR="009D10B0" w:rsidRPr="00DE0176" w:rsidTr="009D10B0">
        <w:trPr>
          <w:cantSplit/>
          <w:trHeight w:val="23"/>
        </w:trPr>
        <w:tc>
          <w:tcPr>
            <w:tcW w:w="709" w:type="dxa"/>
            <w:vMerge/>
            <w:tcBorders>
              <w:top w:val="nil"/>
              <w:left w:val="single" w:sz="4" w:space="0" w:color="auto"/>
              <w:bottom w:val="nil"/>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417"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2268"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32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換気の強化</w:t>
            </w:r>
          </w:p>
        </w:tc>
        <w:tc>
          <w:tcPr>
            <w:tcW w:w="1336" w:type="dxa"/>
            <w:vMerge w:val="restart"/>
            <w:tcBorders>
              <w:top w:val="nil"/>
              <w:left w:val="single" w:sz="4" w:space="0" w:color="auto"/>
              <w:bottom w:val="single" w:sz="4" w:space="0" w:color="000000"/>
              <w:right w:val="single" w:sz="4" w:space="0" w:color="auto"/>
            </w:tcBorders>
            <w:shd w:val="clear" w:color="auto" w:fill="auto"/>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□2　調肉場所に局所排気装置を設置する</w:t>
            </w:r>
          </w:p>
        </w:tc>
        <w:tc>
          <w:tcPr>
            <w:tcW w:w="798" w:type="dxa"/>
            <w:tcBorders>
              <w:top w:val="single" w:sz="4" w:space="0" w:color="auto"/>
              <w:left w:val="nil"/>
              <w:bottom w:val="single" w:sz="4" w:space="0" w:color="auto"/>
              <w:right w:val="single" w:sz="4" w:space="0" w:color="auto"/>
            </w:tcBorders>
            <w:shd w:val="clear" w:color="auto" w:fill="auto"/>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 実施済</w:t>
            </w:r>
          </w:p>
        </w:tc>
        <w:tc>
          <w:tcPr>
            <w:tcW w:w="2436" w:type="dxa"/>
            <w:tcBorders>
              <w:top w:val="nil"/>
              <w:left w:val="nil"/>
              <w:bottom w:val="single" w:sz="4" w:space="0" w:color="auto"/>
              <w:right w:val="nil"/>
            </w:tcBorders>
            <w:shd w:val="clear" w:color="auto" w:fill="auto"/>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 xml:space="preserve">　</w:t>
            </w:r>
          </w:p>
        </w:tc>
        <w:tc>
          <w:tcPr>
            <w:tcW w:w="588" w:type="dxa"/>
            <w:tcBorders>
              <w:top w:val="nil"/>
              <w:left w:val="single" w:sz="4" w:space="0" w:color="auto"/>
              <w:bottom w:val="single" w:sz="4" w:space="0" w:color="auto"/>
              <w:right w:val="single" w:sz="4" w:space="0" w:color="auto"/>
            </w:tcBorders>
            <w:shd w:val="clear" w:color="auto" w:fill="auto"/>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b/>
                <w:bCs/>
                <w:color w:val="000000"/>
                <w:kern w:val="0"/>
                <w:sz w:val="15"/>
                <w:szCs w:val="28"/>
              </w:rPr>
            </w:pPr>
          </w:p>
        </w:tc>
        <w:tc>
          <w:tcPr>
            <w:tcW w:w="573" w:type="dxa"/>
            <w:tcBorders>
              <w:top w:val="nil"/>
              <w:left w:val="nil"/>
              <w:bottom w:val="single" w:sz="4" w:space="0" w:color="auto"/>
              <w:right w:val="single" w:sz="4" w:space="0" w:color="auto"/>
            </w:tcBorders>
            <w:shd w:val="clear" w:color="auto" w:fill="auto"/>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b/>
                <w:bCs/>
                <w:color w:val="000000"/>
                <w:kern w:val="0"/>
                <w:sz w:val="15"/>
                <w:szCs w:val="28"/>
              </w:rPr>
            </w:pPr>
            <w:r w:rsidRPr="00DE0176">
              <w:rPr>
                <w:rFonts w:ascii="ＭＳ Ｐゴシック" w:eastAsia="ＭＳ Ｐゴシック" w:hAnsi="ＭＳ Ｐゴシック" w:cs="ＭＳ Ｐゴシック" w:hint="eastAsia"/>
                <w:b/>
                <w:bCs/>
                <w:color w:val="000000"/>
                <w:kern w:val="0"/>
                <w:sz w:val="15"/>
                <w:szCs w:val="28"/>
              </w:rPr>
              <w:t>2</w:t>
            </w:r>
          </w:p>
        </w:tc>
        <w:tc>
          <w:tcPr>
            <w:tcW w:w="601"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709"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984" w:type="dxa"/>
            <w:vMerge w:val="restart"/>
            <w:tcBorders>
              <w:top w:val="nil"/>
              <w:left w:val="single" w:sz="4" w:space="0" w:color="auto"/>
              <w:bottom w:val="nil"/>
              <w:right w:val="single" w:sz="4" w:space="0" w:color="auto"/>
            </w:tcBorders>
            <w:shd w:val="clear" w:color="auto" w:fill="auto"/>
            <w:vAlign w:val="center"/>
            <w:hideMark/>
          </w:tcPr>
          <w:p w:rsidR="00DE0176" w:rsidRPr="00DE0176" w:rsidRDefault="00DE0176" w:rsidP="008439B5">
            <w:pPr>
              <w:widowControl/>
              <w:snapToGrid w:val="0"/>
              <w:rPr>
                <w:rFonts w:ascii="ＭＳ Ｐゴシック" w:eastAsia="ＭＳ Ｐゴシック" w:hAnsi="ＭＳ Ｐゴシック" w:cs="ＭＳ Ｐゴシック"/>
                <w:kern w:val="0"/>
                <w:sz w:val="15"/>
              </w:rPr>
            </w:pPr>
            <w:r w:rsidRPr="00DE0176">
              <w:rPr>
                <w:rFonts w:ascii="ＭＳ Ｐゴシック" w:eastAsia="ＭＳ Ｐゴシック" w:hAnsi="ＭＳ Ｐゴシック" w:cs="ＭＳ Ｐゴシック" w:hint="eastAsia"/>
                <w:kern w:val="0"/>
                <w:sz w:val="15"/>
              </w:rPr>
              <w:t xml:space="preserve">　</w:t>
            </w:r>
          </w:p>
        </w:tc>
      </w:tr>
      <w:tr w:rsidR="009D10B0" w:rsidRPr="00DE0176" w:rsidTr="009D10B0">
        <w:trPr>
          <w:cantSplit/>
          <w:trHeight w:val="23"/>
        </w:trPr>
        <w:tc>
          <w:tcPr>
            <w:tcW w:w="709" w:type="dxa"/>
            <w:vMerge/>
            <w:tcBorders>
              <w:top w:val="nil"/>
              <w:left w:val="single" w:sz="4" w:space="0" w:color="auto"/>
              <w:bottom w:val="nil"/>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417"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2268"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323" w:type="dxa"/>
            <w:gridSpan w:val="2"/>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336"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nil"/>
              <w:right w:val="single" w:sz="4" w:space="0" w:color="auto"/>
            </w:tcBorders>
            <w:shd w:val="clear" w:color="auto" w:fill="auto"/>
            <w:noWrap/>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 未実施</w:t>
            </w:r>
          </w:p>
        </w:tc>
        <w:tc>
          <w:tcPr>
            <w:tcW w:w="2436" w:type="dxa"/>
            <w:tcBorders>
              <w:top w:val="nil"/>
              <w:left w:val="nil"/>
              <w:bottom w:val="single" w:sz="4" w:space="0" w:color="auto"/>
              <w:right w:val="nil"/>
            </w:tcBorders>
            <w:shd w:val="clear" w:color="auto" w:fill="auto"/>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溶剤蒸気による健康障害のおそれ</w:t>
            </w: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b/>
                <w:bCs/>
                <w:kern w:val="0"/>
                <w:sz w:val="15"/>
                <w:szCs w:val="28"/>
              </w:rPr>
            </w:pPr>
            <w:r w:rsidRPr="00DE0176">
              <w:rPr>
                <w:rFonts w:ascii="ＭＳ Ｐゴシック" w:eastAsia="ＭＳ Ｐゴシック" w:hAnsi="ＭＳ Ｐゴシック" w:cs="ＭＳ Ｐゴシック" w:hint="eastAsia"/>
                <w:b/>
                <w:bCs/>
                <w:kern w:val="0"/>
                <w:sz w:val="15"/>
                <w:szCs w:val="28"/>
              </w:rPr>
              <w:t>3</w:t>
            </w:r>
          </w:p>
        </w:tc>
        <w:tc>
          <w:tcPr>
            <w:tcW w:w="573" w:type="dxa"/>
            <w:tcBorders>
              <w:top w:val="nil"/>
              <w:left w:val="nil"/>
              <w:bottom w:val="single" w:sz="4" w:space="0" w:color="auto"/>
              <w:right w:val="single" w:sz="4" w:space="0" w:color="auto"/>
            </w:tcBorders>
            <w:shd w:val="clear" w:color="auto" w:fill="auto"/>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b/>
                <w:bCs/>
                <w:kern w:val="0"/>
                <w:sz w:val="15"/>
                <w:szCs w:val="28"/>
              </w:rPr>
            </w:pPr>
          </w:p>
        </w:tc>
        <w:tc>
          <w:tcPr>
            <w:tcW w:w="601"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709"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984" w:type="dxa"/>
            <w:vMerge/>
            <w:tcBorders>
              <w:top w:val="nil"/>
              <w:left w:val="single" w:sz="4" w:space="0" w:color="auto"/>
              <w:bottom w:val="nil"/>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kern w:val="0"/>
                <w:sz w:val="15"/>
              </w:rPr>
            </w:pPr>
          </w:p>
        </w:tc>
      </w:tr>
      <w:tr w:rsidR="009D10B0" w:rsidRPr="00DE0176" w:rsidTr="009D10B0">
        <w:trPr>
          <w:cantSplit/>
          <w:trHeight w:val="23"/>
        </w:trPr>
        <w:tc>
          <w:tcPr>
            <w:tcW w:w="709" w:type="dxa"/>
            <w:vMerge/>
            <w:tcBorders>
              <w:top w:val="nil"/>
              <w:left w:val="single" w:sz="4" w:space="0" w:color="auto"/>
              <w:bottom w:val="nil"/>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417"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2268"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32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自動化</w:t>
            </w:r>
          </w:p>
        </w:tc>
        <w:tc>
          <w:tcPr>
            <w:tcW w:w="1336" w:type="dxa"/>
            <w:vMerge w:val="restart"/>
            <w:tcBorders>
              <w:top w:val="nil"/>
              <w:left w:val="single" w:sz="4" w:space="0" w:color="auto"/>
              <w:bottom w:val="single" w:sz="4" w:space="0" w:color="000000"/>
              <w:right w:val="single" w:sz="4" w:space="0" w:color="auto"/>
            </w:tcBorders>
            <w:shd w:val="clear" w:color="auto" w:fill="auto"/>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□3　自動調肉装置を導入する</w:t>
            </w:r>
          </w:p>
        </w:tc>
        <w:tc>
          <w:tcPr>
            <w:tcW w:w="798" w:type="dxa"/>
            <w:tcBorders>
              <w:top w:val="single" w:sz="4" w:space="0" w:color="auto"/>
              <w:left w:val="nil"/>
              <w:bottom w:val="single" w:sz="4" w:space="0" w:color="auto"/>
              <w:right w:val="single" w:sz="4" w:space="0" w:color="auto"/>
            </w:tcBorders>
            <w:shd w:val="clear" w:color="auto" w:fill="auto"/>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 実施済</w:t>
            </w:r>
          </w:p>
        </w:tc>
        <w:tc>
          <w:tcPr>
            <w:tcW w:w="2436" w:type="dxa"/>
            <w:tcBorders>
              <w:top w:val="nil"/>
              <w:left w:val="nil"/>
              <w:bottom w:val="single" w:sz="4" w:space="0" w:color="auto"/>
              <w:right w:val="nil"/>
            </w:tcBorders>
            <w:shd w:val="clear" w:color="auto" w:fill="auto"/>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 xml:space="preserve">　</w:t>
            </w: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b/>
                <w:bCs/>
                <w:kern w:val="0"/>
                <w:sz w:val="15"/>
                <w:szCs w:val="28"/>
              </w:rPr>
            </w:pPr>
          </w:p>
        </w:tc>
        <w:tc>
          <w:tcPr>
            <w:tcW w:w="573" w:type="dxa"/>
            <w:tcBorders>
              <w:top w:val="nil"/>
              <w:left w:val="nil"/>
              <w:bottom w:val="single" w:sz="4" w:space="0" w:color="auto"/>
              <w:right w:val="single" w:sz="4" w:space="0" w:color="auto"/>
            </w:tcBorders>
            <w:shd w:val="clear" w:color="auto" w:fill="auto"/>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b/>
                <w:bCs/>
                <w:color w:val="000000"/>
                <w:kern w:val="0"/>
                <w:sz w:val="15"/>
                <w:szCs w:val="28"/>
              </w:rPr>
            </w:pPr>
            <w:r w:rsidRPr="00DE0176">
              <w:rPr>
                <w:rFonts w:ascii="ＭＳ Ｐゴシック" w:eastAsia="ＭＳ Ｐゴシック" w:hAnsi="ＭＳ Ｐゴシック" w:cs="ＭＳ Ｐゴシック" w:hint="eastAsia"/>
                <w:b/>
                <w:bCs/>
                <w:color w:val="000000"/>
                <w:kern w:val="0"/>
                <w:sz w:val="15"/>
                <w:szCs w:val="28"/>
              </w:rPr>
              <w:t>2</w:t>
            </w:r>
          </w:p>
        </w:tc>
        <w:tc>
          <w:tcPr>
            <w:tcW w:w="601"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709"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9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E0176" w:rsidRPr="00DE0176" w:rsidRDefault="00DE0176" w:rsidP="008439B5">
            <w:pPr>
              <w:widowControl/>
              <w:snapToGrid w:val="0"/>
              <w:rPr>
                <w:rFonts w:ascii="ＭＳ Ｐゴシック" w:eastAsia="ＭＳ Ｐゴシック" w:hAnsi="ＭＳ Ｐゴシック" w:cs="ＭＳ Ｐゴシック"/>
                <w:kern w:val="0"/>
                <w:sz w:val="15"/>
              </w:rPr>
            </w:pPr>
            <w:r w:rsidRPr="00DE0176">
              <w:rPr>
                <w:rFonts w:ascii="ＭＳ Ｐゴシック" w:eastAsia="ＭＳ Ｐゴシック" w:hAnsi="ＭＳ Ｐゴシック" w:cs="ＭＳ Ｐゴシック" w:hint="eastAsia"/>
                <w:kern w:val="0"/>
                <w:sz w:val="15"/>
              </w:rPr>
              <w:t>□ 容器からおよび容器への移し替え時の液の飛散や溶剤蒸気の吸入に注意する</w:t>
            </w:r>
            <w:r w:rsidRPr="00DE0176">
              <w:rPr>
                <w:rFonts w:ascii="ＭＳ Ｐゴシック" w:eastAsia="ＭＳ Ｐゴシック" w:hAnsi="ＭＳ Ｐゴシック" w:cs="ＭＳ Ｐゴシック" w:hint="eastAsia"/>
                <w:kern w:val="0"/>
                <w:sz w:val="15"/>
              </w:rPr>
              <w:br/>
              <w:t>□ 保護具の着用も考える</w:t>
            </w:r>
          </w:p>
        </w:tc>
      </w:tr>
      <w:tr w:rsidR="009D10B0" w:rsidRPr="00DE0176" w:rsidTr="009D10B0">
        <w:trPr>
          <w:cantSplit/>
          <w:trHeight w:val="23"/>
        </w:trPr>
        <w:tc>
          <w:tcPr>
            <w:tcW w:w="709" w:type="dxa"/>
            <w:vMerge/>
            <w:tcBorders>
              <w:top w:val="nil"/>
              <w:left w:val="single" w:sz="4" w:space="0" w:color="auto"/>
              <w:bottom w:val="nil"/>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417"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2268"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323" w:type="dxa"/>
            <w:gridSpan w:val="2"/>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336"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nil"/>
              <w:right w:val="single" w:sz="4" w:space="0" w:color="auto"/>
            </w:tcBorders>
            <w:shd w:val="clear" w:color="auto" w:fill="auto"/>
            <w:noWrap/>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 未実施</w:t>
            </w:r>
          </w:p>
        </w:tc>
        <w:tc>
          <w:tcPr>
            <w:tcW w:w="2436" w:type="dxa"/>
            <w:tcBorders>
              <w:top w:val="nil"/>
              <w:left w:val="nil"/>
              <w:bottom w:val="single" w:sz="4" w:space="0" w:color="auto"/>
              <w:right w:val="nil"/>
            </w:tcBorders>
            <w:shd w:val="clear" w:color="auto" w:fill="auto"/>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 xml:space="preserve">　</w:t>
            </w:r>
          </w:p>
        </w:tc>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b/>
                <w:bCs/>
                <w:kern w:val="0"/>
                <w:sz w:val="15"/>
                <w:szCs w:val="28"/>
              </w:rPr>
            </w:pPr>
            <w:r w:rsidRPr="00DE0176">
              <w:rPr>
                <w:rFonts w:ascii="ＭＳ Ｐゴシック" w:eastAsia="ＭＳ Ｐゴシック" w:hAnsi="ＭＳ Ｐゴシック" w:cs="ＭＳ Ｐゴシック" w:hint="eastAsia"/>
                <w:b/>
                <w:bCs/>
                <w:kern w:val="0"/>
                <w:sz w:val="15"/>
                <w:szCs w:val="28"/>
              </w:rPr>
              <w:t>3</w:t>
            </w:r>
          </w:p>
        </w:tc>
        <w:tc>
          <w:tcPr>
            <w:tcW w:w="573" w:type="dxa"/>
            <w:tcBorders>
              <w:top w:val="nil"/>
              <w:left w:val="nil"/>
              <w:bottom w:val="single" w:sz="4" w:space="0" w:color="auto"/>
              <w:right w:val="single" w:sz="4" w:space="0" w:color="auto"/>
            </w:tcBorders>
            <w:shd w:val="clear" w:color="auto" w:fill="auto"/>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b/>
                <w:bCs/>
                <w:kern w:val="0"/>
                <w:sz w:val="15"/>
                <w:szCs w:val="28"/>
              </w:rPr>
            </w:pPr>
          </w:p>
        </w:tc>
        <w:tc>
          <w:tcPr>
            <w:tcW w:w="601"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709"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984" w:type="dxa"/>
            <w:vMerge/>
            <w:tcBorders>
              <w:top w:val="single" w:sz="4" w:space="0" w:color="auto"/>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kern w:val="0"/>
                <w:sz w:val="15"/>
              </w:rPr>
            </w:pPr>
          </w:p>
        </w:tc>
      </w:tr>
      <w:tr w:rsidR="009D10B0" w:rsidRPr="00DE0176" w:rsidTr="009D10B0">
        <w:trPr>
          <w:cantSplit/>
          <w:trHeight w:val="23"/>
        </w:trPr>
        <w:tc>
          <w:tcPr>
            <w:tcW w:w="709" w:type="dxa"/>
            <w:vMerge/>
            <w:tcBorders>
              <w:top w:val="nil"/>
              <w:left w:val="single" w:sz="4" w:space="0" w:color="auto"/>
              <w:bottom w:val="nil"/>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417"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2268"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323" w:type="dxa"/>
            <w:gridSpan w:val="2"/>
            <w:vMerge w:val="restart"/>
            <w:tcBorders>
              <w:top w:val="nil"/>
              <w:left w:val="single" w:sz="4" w:space="0" w:color="auto"/>
              <w:bottom w:val="single" w:sz="4" w:space="0" w:color="000000"/>
              <w:right w:val="single" w:sz="4" w:space="0" w:color="auto"/>
            </w:tcBorders>
            <w:shd w:val="clear" w:color="000000" w:fill="E4DFEC"/>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保護具の着用</w:t>
            </w:r>
          </w:p>
        </w:tc>
        <w:tc>
          <w:tcPr>
            <w:tcW w:w="1336" w:type="dxa"/>
            <w:vMerge w:val="restart"/>
            <w:tcBorders>
              <w:top w:val="nil"/>
              <w:left w:val="single" w:sz="4" w:space="0" w:color="auto"/>
              <w:bottom w:val="single" w:sz="4" w:space="0" w:color="000000"/>
              <w:right w:val="single" w:sz="4" w:space="0" w:color="auto"/>
            </w:tcBorders>
            <w:shd w:val="clear" w:color="000000" w:fill="E4DFEC"/>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□4　吸収缶付き保護マスクを着用する</w:t>
            </w:r>
          </w:p>
        </w:tc>
        <w:tc>
          <w:tcPr>
            <w:tcW w:w="798" w:type="dxa"/>
            <w:tcBorders>
              <w:top w:val="single" w:sz="4" w:space="0" w:color="auto"/>
              <w:left w:val="nil"/>
              <w:bottom w:val="single" w:sz="4" w:space="0" w:color="auto"/>
              <w:right w:val="single" w:sz="4" w:space="0" w:color="auto"/>
            </w:tcBorders>
            <w:shd w:val="clear" w:color="000000" w:fill="E4DFEC"/>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 実施済</w:t>
            </w:r>
          </w:p>
        </w:tc>
        <w:tc>
          <w:tcPr>
            <w:tcW w:w="2436" w:type="dxa"/>
            <w:tcBorders>
              <w:top w:val="nil"/>
              <w:left w:val="nil"/>
              <w:bottom w:val="single" w:sz="4" w:space="0" w:color="auto"/>
              <w:right w:val="nil"/>
            </w:tcBorders>
            <w:shd w:val="clear" w:color="000000" w:fill="E4DFEC"/>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 xml:space="preserve">　</w:t>
            </w:r>
          </w:p>
        </w:tc>
        <w:tc>
          <w:tcPr>
            <w:tcW w:w="588" w:type="dxa"/>
            <w:tcBorders>
              <w:top w:val="nil"/>
              <w:left w:val="single" w:sz="4" w:space="0" w:color="auto"/>
              <w:bottom w:val="single" w:sz="4" w:space="0" w:color="auto"/>
              <w:right w:val="single" w:sz="4" w:space="0" w:color="auto"/>
            </w:tcBorders>
            <w:shd w:val="clear" w:color="000000" w:fill="E4DFEC"/>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b/>
                <w:bCs/>
                <w:color w:val="000000"/>
                <w:kern w:val="0"/>
                <w:sz w:val="15"/>
                <w:szCs w:val="28"/>
              </w:rPr>
            </w:pPr>
          </w:p>
        </w:tc>
        <w:tc>
          <w:tcPr>
            <w:tcW w:w="573" w:type="dxa"/>
            <w:tcBorders>
              <w:top w:val="nil"/>
              <w:left w:val="nil"/>
              <w:bottom w:val="single" w:sz="4" w:space="0" w:color="auto"/>
              <w:right w:val="single" w:sz="4" w:space="0" w:color="auto"/>
            </w:tcBorders>
            <w:shd w:val="clear" w:color="000000" w:fill="E4DFEC"/>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b/>
                <w:bCs/>
                <w:color w:val="000000"/>
                <w:kern w:val="0"/>
                <w:sz w:val="15"/>
                <w:szCs w:val="28"/>
              </w:rPr>
            </w:pPr>
          </w:p>
        </w:tc>
        <w:tc>
          <w:tcPr>
            <w:tcW w:w="601"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709"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984" w:type="dxa"/>
            <w:tcBorders>
              <w:top w:val="nil"/>
              <w:left w:val="nil"/>
              <w:bottom w:val="single" w:sz="4" w:space="0" w:color="auto"/>
              <w:right w:val="single" w:sz="4" w:space="0" w:color="auto"/>
            </w:tcBorders>
            <w:shd w:val="clear" w:color="auto" w:fill="auto"/>
            <w:vAlign w:val="center"/>
            <w:hideMark/>
          </w:tcPr>
          <w:p w:rsidR="00DE0176" w:rsidRPr="00DE0176" w:rsidRDefault="00DE0176" w:rsidP="008439B5">
            <w:pPr>
              <w:widowControl/>
              <w:snapToGrid w:val="0"/>
              <w:rPr>
                <w:rFonts w:ascii="ＭＳ Ｐゴシック" w:eastAsia="ＭＳ Ｐゴシック" w:hAnsi="ＭＳ Ｐゴシック" w:cs="ＭＳ Ｐゴシック"/>
                <w:kern w:val="0"/>
                <w:sz w:val="15"/>
              </w:rPr>
            </w:pPr>
            <w:r w:rsidRPr="00DE0176">
              <w:rPr>
                <w:rFonts w:ascii="ＭＳ Ｐゴシック" w:eastAsia="ＭＳ Ｐゴシック" w:hAnsi="ＭＳ Ｐゴシック" w:cs="ＭＳ Ｐゴシック" w:hint="eastAsia"/>
                <w:kern w:val="0"/>
                <w:sz w:val="15"/>
              </w:rPr>
              <w:t>□ 着用マニュアルを整備する</w:t>
            </w:r>
            <w:r w:rsidRPr="00DE0176">
              <w:rPr>
                <w:rFonts w:ascii="ＭＳ Ｐゴシック" w:eastAsia="ＭＳ Ｐゴシック" w:hAnsi="ＭＳ Ｐゴシック" w:cs="ＭＳ Ｐゴシック" w:hint="eastAsia"/>
                <w:kern w:val="0"/>
                <w:sz w:val="15"/>
              </w:rPr>
              <w:br/>
              <w:t>□ 作業員教育を行う</w:t>
            </w:r>
          </w:p>
        </w:tc>
      </w:tr>
      <w:tr w:rsidR="009D10B0" w:rsidRPr="00DE0176" w:rsidTr="009D10B0">
        <w:trPr>
          <w:cantSplit/>
          <w:trHeight w:val="23"/>
        </w:trPr>
        <w:tc>
          <w:tcPr>
            <w:tcW w:w="709" w:type="dxa"/>
            <w:vMerge/>
            <w:tcBorders>
              <w:top w:val="nil"/>
              <w:left w:val="single" w:sz="4" w:space="0" w:color="auto"/>
              <w:bottom w:val="nil"/>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417"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2268"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323" w:type="dxa"/>
            <w:gridSpan w:val="2"/>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336"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000000" w:fill="E4DFEC"/>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 未実施</w:t>
            </w:r>
          </w:p>
        </w:tc>
        <w:tc>
          <w:tcPr>
            <w:tcW w:w="2436" w:type="dxa"/>
            <w:tcBorders>
              <w:top w:val="nil"/>
              <w:left w:val="nil"/>
              <w:bottom w:val="single" w:sz="4" w:space="0" w:color="auto"/>
              <w:right w:val="nil"/>
            </w:tcBorders>
            <w:shd w:val="clear" w:color="000000" w:fill="E4DFEC"/>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場所により溶剤蒸気による健康障害のおそれ</w:t>
            </w:r>
          </w:p>
        </w:tc>
        <w:tc>
          <w:tcPr>
            <w:tcW w:w="588" w:type="dxa"/>
            <w:tcBorders>
              <w:top w:val="nil"/>
              <w:left w:val="single" w:sz="4" w:space="0" w:color="auto"/>
              <w:bottom w:val="single" w:sz="4" w:space="0" w:color="auto"/>
              <w:right w:val="single" w:sz="4" w:space="0" w:color="auto"/>
            </w:tcBorders>
            <w:shd w:val="clear" w:color="000000" w:fill="E4DFEC"/>
            <w:noWrap/>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b/>
                <w:bCs/>
                <w:kern w:val="0"/>
                <w:sz w:val="15"/>
                <w:szCs w:val="28"/>
              </w:rPr>
            </w:pPr>
          </w:p>
        </w:tc>
        <w:tc>
          <w:tcPr>
            <w:tcW w:w="573" w:type="dxa"/>
            <w:tcBorders>
              <w:top w:val="nil"/>
              <w:left w:val="nil"/>
              <w:bottom w:val="single" w:sz="4" w:space="0" w:color="auto"/>
              <w:right w:val="single" w:sz="4" w:space="0" w:color="auto"/>
            </w:tcBorders>
            <w:shd w:val="clear" w:color="000000" w:fill="E4DFEC"/>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b/>
                <w:bCs/>
                <w:kern w:val="0"/>
                <w:sz w:val="15"/>
                <w:szCs w:val="28"/>
              </w:rPr>
            </w:pPr>
          </w:p>
        </w:tc>
        <w:tc>
          <w:tcPr>
            <w:tcW w:w="601"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709"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984" w:type="dxa"/>
            <w:tcBorders>
              <w:top w:val="nil"/>
              <w:left w:val="nil"/>
              <w:bottom w:val="single" w:sz="4" w:space="0" w:color="auto"/>
              <w:right w:val="single" w:sz="4" w:space="0" w:color="auto"/>
            </w:tcBorders>
            <w:shd w:val="clear" w:color="auto" w:fill="auto"/>
            <w:vAlign w:val="center"/>
            <w:hideMark/>
          </w:tcPr>
          <w:p w:rsidR="00DE0176" w:rsidRPr="00DE0176" w:rsidRDefault="00DE0176" w:rsidP="008439B5">
            <w:pPr>
              <w:widowControl/>
              <w:snapToGrid w:val="0"/>
              <w:rPr>
                <w:rFonts w:ascii="ＭＳ Ｐゴシック" w:eastAsia="ＭＳ Ｐゴシック" w:hAnsi="ＭＳ Ｐゴシック" w:cs="ＭＳ Ｐゴシック"/>
                <w:kern w:val="0"/>
                <w:sz w:val="15"/>
              </w:rPr>
            </w:pPr>
            <w:r w:rsidRPr="00DE0176">
              <w:rPr>
                <w:rFonts w:ascii="ＭＳ Ｐゴシック" w:eastAsia="ＭＳ Ｐゴシック" w:hAnsi="ＭＳ Ｐゴシック" w:cs="ＭＳ Ｐゴシック" w:hint="eastAsia"/>
                <w:kern w:val="0"/>
                <w:sz w:val="15"/>
              </w:rPr>
              <w:t>□ 非常用の保護具を現場に備え付ける</w:t>
            </w:r>
          </w:p>
        </w:tc>
      </w:tr>
      <w:tr w:rsidR="009D10B0" w:rsidRPr="00DE0176" w:rsidTr="009D10B0">
        <w:trPr>
          <w:cantSplit/>
          <w:trHeight w:val="23"/>
        </w:trPr>
        <w:tc>
          <w:tcPr>
            <w:tcW w:w="709" w:type="dxa"/>
            <w:vMerge/>
            <w:tcBorders>
              <w:top w:val="nil"/>
              <w:left w:val="single" w:sz="4" w:space="0" w:color="auto"/>
              <w:bottom w:val="nil"/>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417"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2268"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2659" w:type="dxa"/>
            <w:gridSpan w:val="3"/>
            <w:vMerge w:val="restart"/>
            <w:tcBorders>
              <w:top w:val="single" w:sz="4" w:space="0" w:color="auto"/>
              <w:left w:val="single" w:sz="4" w:space="0" w:color="auto"/>
              <w:bottom w:val="single" w:sz="4" w:space="0" w:color="000000"/>
              <w:right w:val="single" w:sz="4" w:space="0" w:color="000000"/>
            </w:tcBorders>
            <w:shd w:val="pct10" w:color="auto" w:fill="FFFF00"/>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措置実施後のリスクの見積り（措置4実施前）</w:t>
            </w:r>
          </w:p>
        </w:tc>
        <w:tc>
          <w:tcPr>
            <w:tcW w:w="798" w:type="dxa"/>
            <w:vMerge w:val="restart"/>
            <w:tcBorders>
              <w:top w:val="nil"/>
              <w:left w:val="single" w:sz="4" w:space="0" w:color="auto"/>
              <w:bottom w:val="single" w:sz="4" w:space="0" w:color="000000"/>
              <w:right w:val="single" w:sz="4" w:space="0" w:color="auto"/>
            </w:tcBorders>
            <w:shd w:val="pct10" w:color="auto" w:fill="FFFF00"/>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措置の組合せ</w:t>
            </w:r>
          </w:p>
        </w:tc>
        <w:tc>
          <w:tcPr>
            <w:tcW w:w="2436" w:type="dxa"/>
            <w:tcBorders>
              <w:top w:val="nil"/>
              <w:left w:val="nil"/>
              <w:bottom w:val="single" w:sz="4" w:space="0" w:color="auto"/>
              <w:right w:val="nil"/>
            </w:tcBorders>
            <w:shd w:val="pct10" w:color="auto" w:fill="FFFF00"/>
            <w:vAlign w:val="center"/>
            <w:hideMark/>
          </w:tcPr>
          <w:p w:rsidR="00DE0176" w:rsidRPr="00DE0176" w:rsidRDefault="00DE0176" w:rsidP="00B76548">
            <w:pPr>
              <w:widowControl/>
              <w:snapToGrid w:val="0"/>
              <w:jc w:val="center"/>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1＋2（＋3）</w:t>
            </w:r>
          </w:p>
        </w:tc>
        <w:tc>
          <w:tcPr>
            <w:tcW w:w="588" w:type="dxa"/>
            <w:tcBorders>
              <w:top w:val="nil"/>
              <w:left w:val="single" w:sz="4" w:space="0" w:color="auto"/>
              <w:bottom w:val="single" w:sz="4" w:space="0" w:color="auto"/>
              <w:right w:val="single" w:sz="4" w:space="0" w:color="auto"/>
            </w:tcBorders>
            <w:shd w:val="pct10" w:color="auto" w:fill="FFFF00"/>
            <w:noWrap/>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b/>
                <w:bCs/>
                <w:kern w:val="0"/>
                <w:sz w:val="15"/>
                <w:szCs w:val="28"/>
              </w:rPr>
            </w:pPr>
            <w:r w:rsidRPr="00DE0176">
              <w:rPr>
                <w:rFonts w:ascii="ＭＳ Ｐゴシック" w:eastAsia="ＭＳ Ｐゴシック" w:hAnsi="ＭＳ Ｐゴシック" w:cs="ＭＳ Ｐゴシック" w:hint="eastAsia"/>
                <w:b/>
                <w:bCs/>
                <w:kern w:val="0"/>
                <w:sz w:val="15"/>
                <w:szCs w:val="28"/>
              </w:rPr>
              <w:t>3</w:t>
            </w:r>
          </w:p>
        </w:tc>
        <w:tc>
          <w:tcPr>
            <w:tcW w:w="573" w:type="dxa"/>
            <w:tcBorders>
              <w:top w:val="nil"/>
              <w:left w:val="nil"/>
              <w:bottom w:val="single" w:sz="4" w:space="0" w:color="auto"/>
              <w:right w:val="single" w:sz="4" w:space="0" w:color="auto"/>
            </w:tcBorders>
            <w:shd w:val="pct10" w:color="auto" w:fill="FFFF00"/>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b/>
                <w:bCs/>
                <w:kern w:val="0"/>
                <w:sz w:val="15"/>
                <w:szCs w:val="28"/>
              </w:rPr>
            </w:pPr>
            <w:r w:rsidRPr="00DE0176">
              <w:rPr>
                <w:rFonts w:ascii="ＭＳ Ｐゴシック" w:eastAsia="ＭＳ Ｐゴシック" w:hAnsi="ＭＳ Ｐゴシック" w:cs="ＭＳ Ｐゴシック" w:hint="eastAsia"/>
                <w:b/>
                <w:bCs/>
                <w:kern w:val="0"/>
                <w:sz w:val="15"/>
                <w:szCs w:val="28"/>
              </w:rPr>
              <w:t>2</w:t>
            </w:r>
          </w:p>
        </w:tc>
        <w:tc>
          <w:tcPr>
            <w:tcW w:w="601"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709"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984" w:type="dxa"/>
            <w:tcBorders>
              <w:top w:val="nil"/>
              <w:left w:val="nil"/>
              <w:bottom w:val="single" w:sz="4" w:space="0" w:color="auto"/>
              <w:right w:val="single" w:sz="4" w:space="0" w:color="auto"/>
            </w:tcBorders>
            <w:shd w:val="clear" w:color="auto" w:fill="auto"/>
            <w:vAlign w:val="center"/>
            <w:hideMark/>
          </w:tcPr>
          <w:p w:rsidR="00DE0176" w:rsidRPr="00DE0176" w:rsidRDefault="00DE0176" w:rsidP="008439B5">
            <w:pPr>
              <w:widowControl/>
              <w:snapToGrid w:val="0"/>
              <w:rPr>
                <w:rFonts w:ascii="ＭＳ Ｐゴシック" w:eastAsia="ＭＳ Ｐゴシック" w:hAnsi="ＭＳ Ｐゴシック" w:cs="ＭＳ Ｐゴシック"/>
                <w:kern w:val="0"/>
                <w:sz w:val="15"/>
              </w:rPr>
            </w:pPr>
            <w:r w:rsidRPr="00DE0176">
              <w:rPr>
                <w:rFonts w:ascii="ＭＳ Ｐゴシック" w:eastAsia="ＭＳ Ｐゴシック" w:hAnsi="ＭＳ Ｐゴシック" w:cs="ＭＳ Ｐゴシック" w:hint="eastAsia"/>
                <w:kern w:val="0"/>
                <w:sz w:val="15"/>
              </w:rPr>
              <w:t xml:space="preserve">　</w:t>
            </w:r>
          </w:p>
        </w:tc>
      </w:tr>
      <w:tr w:rsidR="009D10B0" w:rsidRPr="00DE0176" w:rsidTr="009D10B0">
        <w:trPr>
          <w:cantSplit/>
          <w:trHeight w:val="23"/>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714168"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 xml:space="preserve">　</w:t>
            </w:r>
          </w:p>
        </w:tc>
        <w:tc>
          <w:tcPr>
            <w:tcW w:w="1417"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2268"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2659" w:type="dxa"/>
            <w:gridSpan w:val="3"/>
            <w:vMerge/>
            <w:tcBorders>
              <w:top w:val="single" w:sz="4" w:space="0" w:color="auto"/>
              <w:left w:val="single" w:sz="4" w:space="0" w:color="auto"/>
              <w:bottom w:val="single" w:sz="4" w:space="0" w:color="000000"/>
              <w:right w:val="single" w:sz="4" w:space="0" w:color="000000"/>
            </w:tcBorders>
            <w:shd w:val="pct10" w:color="auto" w:fill="FFFF00"/>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798" w:type="dxa"/>
            <w:vMerge/>
            <w:tcBorders>
              <w:top w:val="nil"/>
              <w:left w:val="single" w:sz="4" w:space="0" w:color="auto"/>
              <w:bottom w:val="single" w:sz="4" w:space="0" w:color="000000"/>
              <w:right w:val="single" w:sz="4" w:space="0" w:color="auto"/>
            </w:tcBorders>
            <w:shd w:val="pct10" w:color="auto" w:fill="FFFF00"/>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2436" w:type="dxa"/>
            <w:tcBorders>
              <w:top w:val="nil"/>
              <w:left w:val="nil"/>
              <w:bottom w:val="single" w:sz="4" w:space="0" w:color="auto"/>
              <w:right w:val="nil"/>
            </w:tcBorders>
            <w:shd w:val="pct10" w:color="auto" w:fill="FFFF00"/>
            <w:vAlign w:val="center"/>
            <w:hideMark/>
          </w:tcPr>
          <w:p w:rsidR="00DE0176" w:rsidRPr="00DE0176" w:rsidRDefault="00DE0176" w:rsidP="00B76548">
            <w:pPr>
              <w:widowControl/>
              <w:snapToGrid w:val="0"/>
              <w:jc w:val="center"/>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1＋3</w:t>
            </w:r>
          </w:p>
        </w:tc>
        <w:tc>
          <w:tcPr>
            <w:tcW w:w="588" w:type="dxa"/>
            <w:tcBorders>
              <w:top w:val="nil"/>
              <w:left w:val="single" w:sz="4" w:space="0" w:color="auto"/>
              <w:bottom w:val="single" w:sz="4" w:space="0" w:color="auto"/>
              <w:right w:val="single" w:sz="4" w:space="0" w:color="auto"/>
            </w:tcBorders>
            <w:shd w:val="pct10" w:color="auto" w:fill="FFFF00"/>
            <w:noWrap/>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b/>
                <w:bCs/>
                <w:kern w:val="0"/>
                <w:sz w:val="15"/>
                <w:szCs w:val="28"/>
              </w:rPr>
            </w:pPr>
            <w:r w:rsidRPr="00DE0176">
              <w:rPr>
                <w:rFonts w:ascii="ＭＳ Ｐゴシック" w:eastAsia="ＭＳ Ｐゴシック" w:hAnsi="ＭＳ Ｐゴシック" w:cs="ＭＳ Ｐゴシック" w:hint="eastAsia"/>
                <w:b/>
                <w:bCs/>
                <w:kern w:val="0"/>
                <w:sz w:val="15"/>
                <w:szCs w:val="28"/>
              </w:rPr>
              <w:t>3</w:t>
            </w:r>
          </w:p>
        </w:tc>
        <w:tc>
          <w:tcPr>
            <w:tcW w:w="573" w:type="dxa"/>
            <w:tcBorders>
              <w:top w:val="nil"/>
              <w:left w:val="nil"/>
              <w:bottom w:val="single" w:sz="4" w:space="0" w:color="auto"/>
              <w:right w:val="single" w:sz="4" w:space="0" w:color="auto"/>
            </w:tcBorders>
            <w:shd w:val="pct10" w:color="auto" w:fill="FFFF00"/>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b/>
                <w:bCs/>
                <w:kern w:val="0"/>
                <w:sz w:val="15"/>
                <w:szCs w:val="28"/>
              </w:rPr>
            </w:pPr>
            <w:r w:rsidRPr="00DE0176">
              <w:rPr>
                <w:rFonts w:ascii="ＭＳ Ｐゴシック" w:eastAsia="ＭＳ Ｐゴシック" w:hAnsi="ＭＳ Ｐゴシック" w:cs="ＭＳ Ｐゴシック" w:hint="eastAsia"/>
                <w:b/>
                <w:bCs/>
                <w:kern w:val="0"/>
                <w:sz w:val="15"/>
                <w:szCs w:val="28"/>
              </w:rPr>
              <w:t>2</w:t>
            </w:r>
          </w:p>
        </w:tc>
        <w:tc>
          <w:tcPr>
            <w:tcW w:w="601"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709"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984" w:type="dxa"/>
            <w:tcBorders>
              <w:top w:val="nil"/>
              <w:left w:val="nil"/>
              <w:bottom w:val="single" w:sz="4" w:space="0" w:color="auto"/>
              <w:right w:val="single" w:sz="4" w:space="0" w:color="auto"/>
            </w:tcBorders>
            <w:shd w:val="clear" w:color="auto" w:fill="auto"/>
            <w:vAlign w:val="center"/>
            <w:hideMark/>
          </w:tcPr>
          <w:p w:rsidR="00DE0176" w:rsidRPr="00DE0176" w:rsidRDefault="00DE0176" w:rsidP="008439B5">
            <w:pPr>
              <w:widowControl/>
              <w:snapToGrid w:val="0"/>
              <w:rPr>
                <w:rFonts w:ascii="ＭＳ Ｐゴシック" w:eastAsia="ＭＳ Ｐゴシック" w:hAnsi="ＭＳ Ｐゴシック" w:cs="ＭＳ Ｐゴシック"/>
                <w:kern w:val="0"/>
                <w:sz w:val="15"/>
              </w:rPr>
            </w:pPr>
            <w:r w:rsidRPr="00DE0176">
              <w:rPr>
                <w:rFonts w:ascii="ＭＳ Ｐゴシック" w:eastAsia="ＭＳ Ｐゴシック" w:hAnsi="ＭＳ Ｐゴシック" w:cs="ＭＳ Ｐゴシック" w:hint="eastAsia"/>
                <w:kern w:val="0"/>
                <w:sz w:val="15"/>
              </w:rPr>
              <w:t xml:space="preserve">　</w:t>
            </w:r>
          </w:p>
        </w:tc>
      </w:tr>
      <w:tr w:rsidR="009D10B0" w:rsidRPr="00DE0176" w:rsidTr="009D10B0">
        <w:trPr>
          <w:cantSplit/>
          <w:trHeight w:val="23"/>
        </w:trPr>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自動調肉作業</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w:t>
            </w:r>
            <w:r w:rsidR="00F90A53">
              <w:rPr>
                <w:rFonts w:ascii="ＭＳ Ｐゴシック" w:eastAsia="ＭＳ Ｐゴシック" w:hAnsi="ＭＳ Ｐゴシック" w:cs="ＭＳ Ｐゴシック" w:hint="eastAsia"/>
                <w:color w:val="000000"/>
                <w:kern w:val="0"/>
                <w:sz w:val="15"/>
              </w:rPr>
              <w:t xml:space="preserve"> </w:t>
            </w:r>
            <w:r w:rsidRPr="00DE0176">
              <w:rPr>
                <w:rFonts w:ascii="ＭＳ Ｐゴシック" w:eastAsia="ＭＳ Ｐゴシック" w:hAnsi="ＭＳ Ｐゴシック" w:cs="ＭＳ Ｐゴシック" w:hint="eastAsia"/>
                <w:color w:val="000000"/>
                <w:kern w:val="0"/>
                <w:sz w:val="15"/>
              </w:rPr>
              <w:t>UVインキ</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b/>
                <w:bCs/>
                <w:color w:val="000000"/>
                <w:kern w:val="0"/>
                <w:sz w:val="15"/>
                <w:szCs w:val="24"/>
              </w:rPr>
              <w:t>有害性レベル　1～2</w:t>
            </w:r>
            <w:r w:rsidRPr="00DE0176">
              <w:rPr>
                <w:rFonts w:ascii="ＭＳ Ｐゴシック" w:eastAsia="ＭＳ Ｐゴシック" w:hAnsi="ＭＳ Ｐゴシック" w:cs="ＭＳ Ｐゴシック" w:hint="eastAsia"/>
                <w:color w:val="000000"/>
                <w:kern w:val="0"/>
                <w:sz w:val="15"/>
              </w:rPr>
              <w:br/>
            </w:r>
            <w:r w:rsidRPr="00DE0176">
              <w:rPr>
                <w:rFonts w:ascii="ＭＳ Ｐゴシック" w:eastAsia="ＭＳ Ｐゴシック" w:hAnsi="ＭＳ Ｐゴシック" w:cs="ＭＳ Ｐゴシック" w:hint="eastAsia"/>
                <w:color w:val="000000"/>
                <w:kern w:val="0"/>
                <w:sz w:val="15"/>
              </w:rPr>
              <w:br/>
              <w:t>ほとんど有機溶剤は含まれずリスクレベルは低い</w:t>
            </w:r>
          </w:p>
        </w:tc>
        <w:tc>
          <w:tcPr>
            <w:tcW w:w="132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調肉場所の分離</w:t>
            </w:r>
          </w:p>
        </w:tc>
        <w:tc>
          <w:tcPr>
            <w:tcW w:w="133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□1　全体換気のある建屋に調肉場所を設ける</w:t>
            </w:r>
          </w:p>
        </w:tc>
        <w:tc>
          <w:tcPr>
            <w:tcW w:w="798" w:type="dxa"/>
            <w:tcBorders>
              <w:top w:val="nil"/>
              <w:left w:val="nil"/>
              <w:bottom w:val="single" w:sz="4" w:space="0" w:color="auto"/>
              <w:right w:val="single" w:sz="4" w:space="0" w:color="auto"/>
            </w:tcBorders>
            <w:shd w:val="clear" w:color="auto" w:fill="auto"/>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 実施済</w:t>
            </w:r>
          </w:p>
        </w:tc>
        <w:tc>
          <w:tcPr>
            <w:tcW w:w="2436" w:type="dxa"/>
            <w:tcBorders>
              <w:top w:val="nil"/>
              <w:left w:val="nil"/>
              <w:bottom w:val="single" w:sz="4" w:space="0" w:color="auto"/>
              <w:right w:val="nil"/>
            </w:tcBorders>
            <w:shd w:val="clear" w:color="auto" w:fill="auto"/>
            <w:noWrap/>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 xml:space="preserve">　</w:t>
            </w:r>
          </w:p>
        </w:tc>
        <w:tc>
          <w:tcPr>
            <w:tcW w:w="588" w:type="dxa"/>
            <w:tcBorders>
              <w:top w:val="nil"/>
              <w:left w:val="single" w:sz="4" w:space="0" w:color="auto"/>
              <w:bottom w:val="single" w:sz="4" w:space="0" w:color="auto"/>
              <w:right w:val="single" w:sz="4" w:space="0" w:color="auto"/>
            </w:tcBorders>
            <w:shd w:val="clear" w:color="auto" w:fill="auto"/>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b/>
                <w:bCs/>
                <w:color w:val="000000"/>
                <w:kern w:val="0"/>
                <w:sz w:val="15"/>
                <w:szCs w:val="28"/>
              </w:rPr>
            </w:pPr>
          </w:p>
        </w:tc>
        <w:tc>
          <w:tcPr>
            <w:tcW w:w="573" w:type="dxa"/>
            <w:tcBorders>
              <w:top w:val="nil"/>
              <w:left w:val="nil"/>
              <w:bottom w:val="single" w:sz="4" w:space="0" w:color="auto"/>
              <w:right w:val="single" w:sz="4" w:space="0" w:color="auto"/>
            </w:tcBorders>
            <w:shd w:val="clear" w:color="auto" w:fill="auto"/>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b/>
                <w:bCs/>
                <w:color w:val="000000"/>
                <w:kern w:val="0"/>
                <w:sz w:val="15"/>
                <w:szCs w:val="28"/>
              </w:rPr>
            </w:pPr>
            <w:r w:rsidRPr="00DE0176">
              <w:rPr>
                <w:rFonts w:ascii="ＭＳ Ｐゴシック" w:eastAsia="ＭＳ Ｐゴシック" w:hAnsi="ＭＳ Ｐゴシック" w:cs="ＭＳ Ｐゴシック" w:hint="eastAsia"/>
                <w:b/>
                <w:bCs/>
                <w:color w:val="000000"/>
                <w:kern w:val="0"/>
                <w:sz w:val="15"/>
                <w:szCs w:val="28"/>
              </w:rPr>
              <w:t>1～2</w:t>
            </w:r>
          </w:p>
        </w:tc>
        <w:tc>
          <w:tcPr>
            <w:tcW w:w="601" w:type="dxa"/>
            <w:vMerge w:val="restart"/>
            <w:tcBorders>
              <w:top w:val="nil"/>
              <w:left w:val="single" w:sz="4" w:space="0" w:color="auto"/>
              <w:bottom w:val="single" w:sz="4" w:space="0" w:color="000000"/>
              <w:right w:val="single" w:sz="4" w:space="0" w:color="auto"/>
            </w:tcBorders>
            <w:shd w:val="clear" w:color="000000" w:fill="FDE9D9"/>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 要</w:t>
            </w:r>
          </w:p>
        </w:tc>
        <w:tc>
          <w:tcPr>
            <w:tcW w:w="709" w:type="dxa"/>
            <w:vMerge w:val="restart"/>
            <w:tcBorders>
              <w:top w:val="nil"/>
              <w:left w:val="single" w:sz="4" w:space="0" w:color="auto"/>
              <w:bottom w:val="single" w:sz="4" w:space="0" w:color="000000"/>
              <w:right w:val="single" w:sz="4" w:space="0" w:color="auto"/>
            </w:tcBorders>
            <w:shd w:val="clear" w:color="000000" w:fill="CCFF66"/>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 不要</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rsidR="00DE0176" w:rsidRPr="00DE0176" w:rsidRDefault="00DE0176" w:rsidP="008439B5">
            <w:pPr>
              <w:widowControl/>
              <w:snapToGrid w:val="0"/>
              <w:rPr>
                <w:rFonts w:ascii="ＭＳ Ｐゴシック" w:eastAsia="ＭＳ Ｐゴシック" w:hAnsi="ＭＳ Ｐゴシック" w:cs="ＭＳ Ｐゴシック"/>
                <w:kern w:val="0"/>
                <w:sz w:val="15"/>
              </w:rPr>
            </w:pPr>
            <w:r w:rsidRPr="00DE0176">
              <w:rPr>
                <w:rFonts w:ascii="ＭＳ Ｐゴシック" w:eastAsia="ＭＳ Ｐゴシック" w:hAnsi="ＭＳ Ｐゴシック" w:cs="ＭＳ Ｐゴシック" w:hint="eastAsia"/>
                <w:kern w:val="0"/>
                <w:sz w:val="15"/>
              </w:rPr>
              <w:t xml:space="preserve">　</w:t>
            </w:r>
          </w:p>
        </w:tc>
      </w:tr>
      <w:tr w:rsidR="009D10B0" w:rsidRPr="00DE0176" w:rsidTr="009D10B0">
        <w:trPr>
          <w:cantSplit/>
          <w:trHeight w:val="23"/>
        </w:trPr>
        <w:tc>
          <w:tcPr>
            <w:tcW w:w="709"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417"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2268"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323" w:type="dxa"/>
            <w:gridSpan w:val="2"/>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336"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nil"/>
              <w:right w:val="single" w:sz="4" w:space="0" w:color="auto"/>
            </w:tcBorders>
            <w:shd w:val="clear" w:color="auto" w:fill="auto"/>
            <w:noWrap/>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 未実施</w:t>
            </w:r>
          </w:p>
        </w:tc>
        <w:tc>
          <w:tcPr>
            <w:tcW w:w="2436" w:type="dxa"/>
            <w:tcBorders>
              <w:top w:val="nil"/>
              <w:left w:val="nil"/>
              <w:bottom w:val="single" w:sz="4" w:space="0" w:color="auto"/>
              <w:right w:val="nil"/>
            </w:tcBorders>
            <w:shd w:val="clear" w:color="auto" w:fill="auto"/>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微粒ミストによる健康障害のおそれ、ミスト対策必要</w:t>
            </w:r>
          </w:p>
        </w:tc>
        <w:tc>
          <w:tcPr>
            <w:tcW w:w="588" w:type="dxa"/>
            <w:tcBorders>
              <w:top w:val="nil"/>
              <w:left w:val="single" w:sz="4" w:space="0" w:color="auto"/>
              <w:bottom w:val="single" w:sz="4" w:space="0" w:color="auto"/>
              <w:right w:val="single" w:sz="4" w:space="0" w:color="auto"/>
            </w:tcBorders>
            <w:shd w:val="clear" w:color="auto" w:fill="auto"/>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b/>
                <w:bCs/>
                <w:color w:val="000000"/>
                <w:kern w:val="0"/>
                <w:sz w:val="15"/>
                <w:szCs w:val="28"/>
              </w:rPr>
            </w:pPr>
            <w:r w:rsidRPr="00DE0176">
              <w:rPr>
                <w:rFonts w:ascii="ＭＳ Ｐゴシック" w:eastAsia="ＭＳ Ｐゴシック" w:hAnsi="ＭＳ Ｐゴシック" w:cs="ＭＳ Ｐゴシック" w:hint="eastAsia"/>
                <w:b/>
                <w:bCs/>
                <w:color w:val="000000"/>
                <w:kern w:val="0"/>
                <w:sz w:val="15"/>
                <w:szCs w:val="28"/>
              </w:rPr>
              <w:t>2</w:t>
            </w:r>
          </w:p>
        </w:tc>
        <w:tc>
          <w:tcPr>
            <w:tcW w:w="573" w:type="dxa"/>
            <w:tcBorders>
              <w:top w:val="nil"/>
              <w:left w:val="nil"/>
              <w:bottom w:val="single" w:sz="4" w:space="0" w:color="auto"/>
              <w:right w:val="single" w:sz="4" w:space="0" w:color="auto"/>
            </w:tcBorders>
            <w:shd w:val="clear" w:color="auto" w:fill="auto"/>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b/>
                <w:bCs/>
                <w:color w:val="000000"/>
                <w:kern w:val="0"/>
                <w:sz w:val="15"/>
                <w:szCs w:val="28"/>
              </w:rPr>
            </w:pPr>
          </w:p>
        </w:tc>
        <w:tc>
          <w:tcPr>
            <w:tcW w:w="601"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709"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984"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kern w:val="0"/>
                <w:sz w:val="15"/>
              </w:rPr>
            </w:pPr>
          </w:p>
        </w:tc>
      </w:tr>
      <w:tr w:rsidR="009D10B0" w:rsidRPr="00DE0176" w:rsidTr="009D10B0">
        <w:trPr>
          <w:cantSplit/>
          <w:trHeight w:val="23"/>
        </w:trPr>
        <w:tc>
          <w:tcPr>
            <w:tcW w:w="709"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417"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2268"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2659" w:type="dxa"/>
            <w:gridSpan w:val="3"/>
            <w:tcBorders>
              <w:top w:val="single" w:sz="4" w:space="0" w:color="auto"/>
              <w:left w:val="nil"/>
              <w:bottom w:val="single" w:sz="4" w:space="0" w:color="auto"/>
              <w:right w:val="single" w:sz="4" w:space="0" w:color="000000"/>
            </w:tcBorders>
            <w:shd w:val="pct10" w:color="auto" w:fill="FFFF00"/>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措置実施後のリスクの見積り</w:t>
            </w:r>
          </w:p>
        </w:tc>
        <w:tc>
          <w:tcPr>
            <w:tcW w:w="798" w:type="dxa"/>
            <w:tcBorders>
              <w:top w:val="single" w:sz="4" w:space="0" w:color="auto"/>
              <w:left w:val="nil"/>
              <w:bottom w:val="single" w:sz="4" w:space="0" w:color="auto"/>
              <w:right w:val="single" w:sz="4" w:space="0" w:color="auto"/>
            </w:tcBorders>
            <w:shd w:val="pct10" w:color="auto" w:fill="FFFF00"/>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措置の組合せ</w:t>
            </w:r>
          </w:p>
        </w:tc>
        <w:tc>
          <w:tcPr>
            <w:tcW w:w="2436" w:type="dxa"/>
            <w:tcBorders>
              <w:top w:val="nil"/>
              <w:left w:val="nil"/>
              <w:bottom w:val="single" w:sz="4" w:space="0" w:color="auto"/>
              <w:right w:val="nil"/>
            </w:tcBorders>
            <w:shd w:val="pct10" w:color="auto" w:fill="FFFF00"/>
            <w:noWrap/>
            <w:vAlign w:val="center"/>
            <w:hideMark/>
          </w:tcPr>
          <w:p w:rsidR="00DE0176" w:rsidRPr="00DE0176" w:rsidRDefault="00DE0176" w:rsidP="00B76548">
            <w:pPr>
              <w:widowControl/>
              <w:snapToGrid w:val="0"/>
              <w:jc w:val="center"/>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1</w:t>
            </w:r>
          </w:p>
        </w:tc>
        <w:tc>
          <w:tcPr>
            <w:tcW w:w="588" w:type="dxa"/>
            <w:tcBorders>
              <w:top w:val="nil"/>
              <w:left w:val="single" w:sz="4" w:space="0" w:color="auto"/>
              <w:bottom w:val="single" w:sz="4" w:space="0" w:color="auto"/>
              <w:right w:val="single" w:sz="4" w:space="0" w:color="auto"/>
            </w:tcBorders>
            <w:shd w:val="pct10" w:color="auto" w:fill="FFFF00"/>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b/>
                <w:bCs/>
                <w:color w:val="000000"/>
                <w:kern w:val="0"/>
                <w:sz w:val="15"/>
                <w:szCs w:val="28"/>
              </w:rPr>
            </w:pPr>
            <w:r w:rsidRPr="00DE0176">
              <w:rPr>
                <w:rFonts w:ascii="ＭＳ Ｐゴシック" w:eastAsia="ＭＳ Ｐゴシック" w:hAnsi="ＭＳ Ｐゴシック" w:cs="ＭＳ Ｐゴシック" w:hint="eastAsia"/>
                <w:b/>
                <w:bCs/>
                <w:color w:val="000000"/>
                <w:kern w:val="0"/>
                <w:sz w:val="15"/>
                <w:szCs w:val="28"/>
              </w:rPr>
              <w:t>2</w:t>
            </w:r>
          </w:p>
        </w:tc>
        <w:tc>
          <w:tcPr>
            <w:tcW w:w="573" w:type="dxa"/>
            <w:tcBorders>
              <w:top w:val="nil"/>
              <w:left w:val="nil"/>
              <w:bottom w:val="single" w:sz="4" w:space="0" w:color="auto"/>
              <w:right w:val="single" w:sz="4" w:space="0" w:color="auto"/>
            </w:tcBorders>
            <w:shd w:val="pct10" w:color="auto" w:fill="FFFF00"/>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b/>
                <w:bCs/>
                <w:color w:val="000000"/>
                <w:kern w:val="0"/>
                <w:sz w:val="15"/>
                <w:szCs w:val="28"/>
              </w:rPr>
            </w:pPr>
            <w:r w:rsidRPr="00DE0176">
              <w:rPr>
                <w:rFonts w:ascii="ＭＳ Ｐゴシック" w:eastAsia="ＭＳ Ｐゴシック" w:hAnsi="ＭＳ Ｐゴシック" w:cs="ＭＳ Ｐゴシック" w:hint="eastAsia"/>
                <w:b/>
                <w:bCs/>
                <w:color w:val="000000"/>
                <w:kern w:val="0"/>
                <w:sz w:val="15"/>
                <w:szCs w:val="28"/>
              </w:rPr>
              <w:t>2</w:t>
            </w:r>
          </w:p>
        </w:tc>
        <w:tc>
          <w:tcPr>
            <w:tcW w:w="601"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709"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984" w:type="dxa"/>
            <w:tcBorders>
              <w:top w:val="nil"/>
              <w:left w:val="nil"/>
              <w:bottom w:val="single" w:sz="4" w:space="0" w:color="auto"/>
              <w:right w:val="single" w:sz="4" w:space="0" w:color="auto"/>
            </w:tcBorders>
            <w:shd w:val="clear" w:color="auto" w:fill="auto"/>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 xml:space="preserve">　</w:t>
            </w:r>
          </w:p>
        </w:tc>
      </w:tr>
      <w:tr w:rsidR="009D10B0" w:rsidRPr="00DE0176" w:rsidTr="009D10B0">
        <w:trPr>
          <w:cantSplit/>
          <w:trHeight w:val="23"/>
        </w:trPr>
        <w:tc>
          <w:tcPr>
            <w:tcW w:w="709"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br/>
              <w:t>□</w:t>
            </w:r>
            <w:r w:rsidR="00F90A53">
              <w:rPr>
                <w:rFonts w:ascii="ＭＳ Ｐゴシック" w:eastAsia="ＭＳ Ｐゴシック" w:hAnsi="ＭＳ Ｐゴシック" w:cs="ＭＳ Ｐゴシック" w:hint="eastAsia"/>
                <w:color w:val="000000"/>
                <w:kern w:val="0"/>
                <w:sz w:val="15"/>
              </w:rPr>
              <w:t xml:space="preserve"> </w:t>
            </w:r>
            <w:r w:rsidRPr="00DE0176">
              <w:rPr>
                <w:rFonts w:ascii="ＭＳ Ｐゴシック" w:eastAsia="ＭＳ Ｐゴシック" w:hAnsi="ＭＳ Ｐゴシック" w:cs="ＭＳ Ｐゴシック" w:hint="eastAsia"/>
                <w:color w:val="000000"/>
                <w:kern w:val="0"/>
                <w:sz w:val="15"/>
              </w:rPr>
              <w:t>油性インキ</w:t>
            </w:r>
            <w:r w:rsidRPr="00DE0176">
              <w:rPr>
                <w:rFonts w:ascii="ＭＳ Ｐゴシック" w:eastAsia="ＭＳ Ｐゴシック" w:hAnsi="ＭＳ Ｐゴシック" w:cs="ＭＳ Ｐゴシック" w:hint="eastAsia"/>
                <w:color w:val="000000"/>
                <w:kern w:val="0"/>
                <w:sz w:val="15"/>
              </w:rPr>
              <w:br/>
              <w:t>□</w:t>
            </w:r>
            <w:r w:rsidR="00F90A53">
              <w:rPr>
                <w:rFonts w:ascii="ＭＳ Ｐゴシック" w:eastAsia="ＭＳ Ｐゴシック" w:hAnsi="ＭＳ Ｐゴシック" w:cs="ＭＳ Ｐゴシック" w:hint="eastAsia"/>
                <w:color w:val="000000"/>
                <w:kern w:val="0"/>
                <w:sz w:val="15"/>
              </w:rPr>
              <w:t xml:space="preserve"> </w:t>
            </w:r>
            <w:r w:rsidRPr="00DE0176">
              <w:rPr>
                <w:rFonts w:ascii="ＭＳ Ｐゴシック" w:eastAsia="ＭＳ Ｐゴシック" w:hAnsi="ＭＳ Ｐゴシック" w:cs="ＭＳ Ｐゴシック" w:hint="eastAsia"/>
                <w:color w:val="000000"/>
                <w:kern w:val="0"/>
                <w:sz w:val="15"/>
              </w:rPr>
              <w:t>植物油インキ</w:t>
            </w:r>
            <w:r w:rsidRPr="00DE0176">
              <w:rPr>
                <w:rFonts w:ascii="ＭＳ Ｐゴシック" w:eastAsia="ＭＳ Ｐゴシック" w:hAnsi="ＭＳ Ｐゴシック" w:cs="ＭＳ Ｐゴシック" w:hint="eastAsia"/>
                <w:color w:val="000000"/>
                <w:kern w:val="0"/>
                <w:sz w:val="15"/>
              </w:rPr>
              <w:br/>
              <w:t>□</w:t>
            </w:r>
            <w:r w:rsidR="00F90A53">
              <w:rPr>
                <w:rFonts w:ascii="ＭＳ Ｐゴシック" w:eastAsia="ＭＳ Ｐゴシック" w:hAnsi="ＭＳ Ｐゴシック" w:cs="ＭＳ Ｐゴシック" w:hint="eastAsia"/>
                <w:color w:val="000000"/>
                <w:kern w:val="0"/>
                <w:sz w:val="15"/>
              </w:rPr>
              <w:t xml:space="preserve"> </w:t>
            </w:r>
            <w:r w:rsidRPr="00DE0176">
              <w:rPr>
                <w:rFonts w:ascii="ＭＳ Ｐゴシック" w:eastAsia="ＭＳ Ｐゴシック" w:hAnsi="ＭＳ Ｐゴシック" w:cs="ＭＳ Ｐゴシック" w:hint="eastAsia"/>
                <w:color w:val="000000"/>
                <w:kern w:val="0"/>
                <w:sz w:val="15"/>
              </w:rPr>
              <w:t>ノンVOCインキ</w:t>
            </w:r>
            <w:r w:rsidRPr="00DE0176">
              <w:rPr>
                <w:rFonts w:ascii="ＭＳ Ｐゴシック" w:eastAsia="ＭＳ Ｐゴシック" w:hAnsi="ＭＳ Ｐゴシック" w:cs="ＭＳ Ｐゴシック" w:hint="eastAsia"/>
                <w:color w:val="000000"/>
                <w:kern w:val="0"/>
                <w:sz w:val="15"/>
              </w:rPr>
              <w:br/>
            </w:r>
            <w:r w:rsidRPr="00DE0176">
              <w:rPr>
                <w:rFonts w:ascii="ＭＳ Ｐゴシック" w:eastAsia="ＭＳ Ｐゴシック" w:hAnsi="ＭＳ Ｐゴシック" w:cs="ＭＳ Ｐゴシック" w:hint="eastAsia"/>
                <w:color w:val="000000"/>
                <w:kern w:val="0"/>
                <w:sz w:val="15"/>
              </w:rPr>
              <w:br/>
              <w:t>等の酸化硬化性インキ</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b/>
                <w:bCs/>
                <w:color w:val="000000"/>
                <w:kern w:val="0"/>
                <w:sz w:val="15"/>
                <w:szCs w:val="24"/>
              </w:rPr>
              <w:t>有害性レベル　3</w:t>
            </w:r>
            <w:r w:rsidRPr="00DE0176">
              <w:rPr>
                <w:rFonts w:ascii="ＭＳ Ｐゴシック" w:eastAsia="ＭＳ Ｐゴシック" w:hAnsi="ＭＳ Ｐゴシック" w:cs="ＭＳ Ｐゴシック" w:hint="eastAsia"/>
                <w:color w:val="000000"/>
                <w:kern w:val="0"/>
                <w:sz w:val="15"/>
              </w:rPr>
              <w:br/>
              <w:t>有害性レベルは低いが揮発性溶剤の含有量はゼロではない。インキから蒸発する溶剤の蒸気を吸入して気分が悪くなることもあるので注意が必要、インキ成分にもよるが、長期にわたる、または反復ばく露により臓器の障害のおそれもある</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調肉場所の分離</w:t>
            </w:r>
          </w:p>
        </w:tc>
        <w:tc>
          <w:tcPr>
            <w:tcW w:w="1808"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□1　全体換気のある建屋に調肉場所を設ける</w:t>
            </w:r>
          </w:p>
        </w:tc>
        <w:tc>
          <w:tcPr>
            <w:tcW w:w="798" w:type="dxa"/>
            <w:tcBorders>
              <w:top w:val="nil"/>
              <w:left w:val="nil"/>
              <w:bottom w:val="single" w:sz="4" w:space="0" w:color="auto"/>
              <w:right w:val="single" w:sz="4" w:space="0" w:color="auto"/>
            </w:tcBorders>
            <w:shd w:val="clear" w:color="auto" w:fill="auto"/>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 実施済</w:t>
            </w:r>
          </w:p>
        </w:tc>
        <w:tc>
          <w:tcPr>
            <w:tcW w:w="2436" w:type="dxa"/>
            <w:tcBorders>
              <w:top w:val="nil"/>
              <w:left w:val="nil"/>
              <w:bottom w:val="single" w:sz="4" w:space="0" w:color="auto"/>
              <w:right w:val="nil"/>
            </w:tcBorders>
            <w:shd w:val="clear" w:color="000000" w:fill="FFFFFF"/>
            <w:noWrap/>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 xml:space="preserve">　</w:t>
            </w:r>
          </w:p>
        </w:tc>
        <w:tc>
          <w:tcPr>
            <w:tcW w:w="588" w:type="dxa"/>
            <w:tcBorders>
              <w:top w:val="nil"/>
              <w:left w:val="single" w:sz="4" w:space="0" w:color="auto"/>
              <w:bottom w:val="single" w:sz="4" w:space="0" w:color="auto"/>
              <w:right w:val="single" w:sz="4" w:space="0" w:color="auto"/>
            </w:tcBorders>
            <w:shd w:val="clear" w:color="auto" w:fill="auto"/>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b/>
                <w:bCs/>
                <w:color w:val="000000"/>
                <w:kern w:val="0"/>
                <w:sz w:val="15"/>
                <w:szCs w:val="28"/>
              </w:rPr>
            </w:pPr>
          </w:p>
        </w:tc>
        <w:tc>
          <w:tcPr>
            <w:tcW w:w="573" w:type="dxa"/>
            <w:tcBorders>
              <w:top w:val="nil"/>
              <w:left w:val="nil"/>
              <w:bottom w:val="single" w:sz="4" w:space="0" w:color="auto"/>
              <w:right w:val="single" w:sz="4" w:space="0" w:color="auto"/>
            </w:tcBorders>
            <w:shd w:val="clear" w:color="auto" w:fill="auto"/>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b/>
                <w:bCs/>
                <w:color w:val="000000"/>
                <w:kern w:val="0"/>
                <w:sz w:val="15"/>
                <w:szCs w:val="28"/>
              </w:rPr>
            </w:pPr>
            <w:r w:rsidRPr="00DE0176">
              <w:rPr>
                <w:rFonts w:ascii="ＭＳ Ｐゴシック" w:eastAsia="ＭＳ Ｐゴシック" w:hAnsi="ＭＳ Ｐゴシック" w:cs="ＭＳ Ｐゴシック" w:hint="eastAsia"/>
                <w:b/>
                <w:bCs/>
                <w:color w:val="000000"/>
                <w:kern w:val="0"/>
                <w:sz w:val="15"/>
                <w:szCs w:val="28"/>
              </w:rPr>
              <w:t>2</w:t>
            </w:r>
          </w:p>
        </w:tc>
        <w:tc>
          <w:tcPr>
            <w:tcW w:w="601" w:type="dxa"/>
            <w:vMerge w:val="restart"/>
            <w:tcBorders>
              <w:top w:val="nil"/>
              <w:left w:val="single" w:sz="4" w:space="0" w:color="auto"/>
              <w:bottom w:val="single" w:sz="4" w:space="0" w:color="000000"/>
              <w:right w:val="single" w:sz="4" w:space="0" w:color="auto"/>
            </w:tcBorders>
            <w:shd w:val="clear" w:color="000000" w:fill="FDE9D9"/>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 要</w:t>
            </w:r>
          </w:p>
        </w:tc>
        <w:tc>
          <w:tcPr>
            <w:tcW w:w="709" w:type="dxa"/>
            <w:vMerge w:val="restart"/>
            <w:tcBorders>
              <w:top w:val="nil"/>
              <w:left w:val="single" w:sz="4" w:space="0" w:color="auto"/>
              <w:bottom w:val="single" w:sz="4" w:space="0" w:color="000000"/>
              <w:right w:val="single" w:sz="4" w:space="0" w:color="auto"/>
            </w:tcBorders>
            <w:shd w:val="clear" w:color="000000" w:fill="CCFF66"/>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 不要</w:t>
            </w:r>
          </w:p>
        </w:tc>
        <w:tc>
          <w:tcPr>
            <w:tcW w:w="1984" w:type="dxa"/>
            <w:tcBorders>
              <w:top w:val="nil"/>
              <w:left w:val="nil"/>
              <w:bottom w:val="single" w:sz="4" w:space="0" w:color="auto"/>
              <w:right w:val="single" w:sz="4" w:space="0" w:color="auto"/>
            </w:tcBorders>
            <w:shd w:val="clear" w:color="auto" w:fill="auto"/>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 xml:space="preserve">　</w:t>
            </w:r>
          </w:p>
        </w:tc>
      </w:tr>
      <w:tr w:rsidR="009D10B0" w:rsidRPr="00DE0176" w:rsidTr="009D10B0">
        <w:trPr>
          <w:cantSplit/>
          <w:trHeight w:val="23"/>
        </w:trPr>
        <w:tc>
          <w:tcPr>
            <w:tcW w:w="709"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417"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2268"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851"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808" w:type="dxa"/>
            <w:gridSpan w:val="2"/>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nil"/>
              <w:right w:val="single" w:sz="4" w:space="0" w:color="auto"/>
            </w:tcBorders>
            <w:shd w:val="clear" w:color="auto" w:fill="auto"/>
            <w:noWrap/>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 未実施</w:t>
            </w:r>
          </w:p>
        </w:tc>
        <w:tc>
          <w:tcPr>
            <w:tcW w:w="2436" w:type="dxa"/>
            <w:tcBorders>
              <w:top w:val="nil"/>
              <w:left w:val="nil"/>
              <w:bottom w:val="single" w:sz="4" w:space="0" w:color="auto"/>
              <w:right w:val="nil"/>
            </w:tcBorders>
            <w:shd w:val="clear" w:color="000000" w:fill="FFFFFF"/>
            <w:noWrap/>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 xml:space="preserve">　</w:t>
            </w:r>
          </w:p>
        </w:tc>
        <w:tc>
          <w:tcPr>
            <w:tcW w:w="588" w:type="dxa"/>
            <w:tcBorders>
              <w:top w:val="nil"/>
              <w:left w:val="single" w:sz="4" w:space="0" w:color="auto"/>
              <w:bottom w:val="single" w:sz="4" w:space="0" w:color="auto"/>
              <w:right w:val="single" w:sz="4" w:space="0" w:color="auto"/>
            </w:tcBorders>
            <w:shd w:val="clear" w:color="auto" w:fill="auto"/>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b/>
                <w:bCs/>
                <w:color w:val="000000"/>
                <w:kern w:val="0"/>
                <w:sz w:val="15"/>
                <w:szCs w:val="28"/>
              </w:rPr>
            </w:pPr>
            <w:r w:rsidRPr="00DE0176">
              <w:rPr>
                <w:rFonts w:ascii="ＭＳ Ｐゴシック" w:eastAsia="ＭＳ Ｐゴシック" w:hAnsi="ＭＳ Ｐゴシック" w:cs="ＭＳ Ｐゴシック" w:hint="eastAsia"/>
                <w:b/>
                <w:bCs/>
                <w:color w:val="000000"/>
                <w:kern w:val="0"/>
                <w:sz w:val="15"/>
                <w:szCs w:val="28"/>
              </w:rPr>
              <w:t>3</w:t>
            </w:r>
          </w:p>
        </w:tc>
        <w:tc>
          <w:tcPr>
            <w:tcW w:w="573" w:type="dxa"/>
            <w:tcBorders>
              <w:top w:val="nil"/>
              <w:left w:val="nil"/>
              <w:bottom w:val="single" w:sz="4" w:space="0" w:color="auto"/>
              <w:right w:val="single" w:sz="4" w:space="0" w:color="auto"/>
            </w:tcBorders>
            <w:shd w:val="clear" w:color="auto" w:fill="auto"/>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b/>
                <w:bCs/>
                <w:color w:val="000000"/>
                <w:kern w:val="0"/>
                <w:sz w:val="15"/>
                <w:szCs w:val="28"/>
              </w:rPr>
            </w:pPr>
          </w:p>
        </w:tc>
        <w:tc>
          <w:tcPr>
            <w:tcW w:w="601"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709"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984" w:type="dxa"/>
            <w:tcBorders>
              <w:top w:val="nil"/>
              <w:left w:val="nil"/>
              <w:bottom w:val="single" w:sz="4" w:space="0" w:color="auto"/>
              <w:right w:val="single" w:sz="4" w:space="0" w:color="auto"/>
            </w:tcBorders>
            <w:shd w:val="clear" w:color="auto" w:fill="auto"/>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 xml:space="preserve">　</w:t>
            </w:r>
          </w:p>
        </w:tc>
      </w:tr>
      <w:tr w:rsidR="009D10B0" w:rsidRPr="00DE0176" w:rsidTr="009D10B0">
        <w:trPr>
          <w:cantSplit/>
          <w:trHeight w:val="23"/>
        </w:trPr>
        <w:tc>
          <w:tcPr>
            <w:tcW w:w="709"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417"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2268"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851" w:type="dxa"/>
            <w:vMerge w:val="restart"/>
            <w:tcBorders>
              <w:top w:val="nil"/>
              <w:left w:val="single" w:sz="4" w:space="0" w:color="auto"/>
              <w:bottom w:val="nil"/>
              <w:right w:val="single" w:sz="4" w:space="0" w:color="auto"/>
            </w:tcBorders>
            <w:shd w:val="clear" w:color="auto" w:fill="auto"/>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換気の強化</w:t>
            </w:r>
          </w:p>
        </w:tc>
        <w:tc>
          <w:tcPr>
            <w:tcW w:w="1808"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□2　調肉場所に局所排気装置を設置する</w:t>
            </w:r>
          </w:p>
        </w:tc>
        <w:tc>
          <w:tcPr>
            <w:tcW w:w="798" w:type="dxa"/>
            <w:tcBorders>
              <w:top w:val="single" w:sz="4" w:space="0" w:color="auto"/>
              <w:left w:val="nil"/>
              <w:bottom w:val="single" w:sz="4" w:space="0" w:color="auto"/>
              <w:right w:val="single" w:sz="4" w:space="0" w:color="auto"/>
            </w:tcBorders>
            <w:shd w:val="clear" w:color="auto" w:fill="auto"/>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 実施済</w:t>
            </w:r>
          </w:p>
        </w:tc>
        <w:tc>
          <w:tcPr>
            <w:tcW w:w="2436" w:type="dxa"/>
            <w:tcBorders>
              <w:top w:val="nil"/>
              <w:left w:val="nil"/>
              <w:bottom w:val="single" w:sz="4" w:space="0" w:color="auto"/>
              <w:right w:val="nil"/>
            </w:tcBorders>
            <w:shd w:val="clear" w:color="auto" w:fill="auto"/>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 xml:space="preserve">　</w:t>
            </w:r>
          </w:p>
        </w:tc>
        <w:tc>
          <w:tcPr>
            <w:tcW w:w="588" w:type="dxa"/>
            <w:tcBorders>
              <w:top w:val="nil"/>
              <w:left w:val="single" w:sz="4" w:space="0" w:color="auto"/>
              <w:bottom w:val="single" w:sz="4" w:space="0" w:color="auto"/>
              <w:right w:val="single" w:sz="4" w:space="0" w:color="auto"/>
            </w:tcBorders>
            <w:shd w:val="clear" w:color="auto" w:fill="auto"/>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b/>
                <w:bCs/>
                <w:color w:val="000000"/>
                <w:kern w:val="0"/>
                <w:sz w:val="15"/>
                <w:szCs w:val="28"/>
              </w:rPr>
            </w:pPr>
          </w:p>
        </w:tc>
        <w:tc>
          <w:tcPr>
            <w:tcW w:w="573" w:type="dxa"/>
            <w:tcBorders>
              <w:top w:val="nil"/>
              <w:left w:val="nil"/>
              <w:bottom w:val="single" w:sz="4" w:space="0" w:color="auto"/>
              <w:right w:val="single" w:sz="4" w:space="0" w:color="auto"/>
            </w:tcBorders>
            <w:shd w:val="clear" w:color="auto" w:fill="auto"/>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b/>
                <w:bCs/>
                <w:color w:val="000000"/>
                <w:kern w:val="0"/>
                <w:sz w:val="15"/>
                <w:szCs w:val="28"/>
              </w:rPr>
            </w:pPr>
            <w:r w:rsidRPr="00DE0176">
              <w:rPr>
                <w:rFonts w:ascii="ＭＳ Ｐゴシック" w:eastAsia="ＭＳ Ｐゴシック" w:hAnsi="ＭＳ Ｐゴシック" w:cs="ＭＳ Ｐゴシック" w:hint="eastAsia"/>
                <w:b/>
                <w:bCs/>
                <w:color w:val="000000"/>
                <w:kern w:val="0"/>
                <w:sz w:val="15"/>
                <w:szCs w:val="28"/>
              </w:rPr>
              <w:t>1～2</w:t>
            </w:r>
          </w:p>
        </w:tc>
        <w:tc>
          <w:tcPr>
            <w:tcW w:w="601"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709"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rsidR="00DE0176" w:rsidRPr="00DE0176" w:rsidRDefault="00DE0176" w:rsidP="008439B5">
            <w:pPr>
              <w:widowControl/>
              <w:snapToGrid w:val="0"/>
              <w:rPr>
                <w:rFonts w:ascii="ＭＳ Ｐゴシック" w:eastAsia="ＭＳ Ｐゴシック" w:hAnsi="ＭＳ Ｐゴシック" w:cs="ＭＳ Ｐゴシック"/>
                <w:kern w:val="0"/>
                <w:sz w:val="15"/>
              </w:rPr>
            </w:pPr>
            <w:r w:rsidRPr="00DE0176">
              <w:rPr>
                <w:rFonts w:ascii="ＭＳ Ｐゴシック" w:eastAsia="ＭＳ Ｐゴシック" w:hAnsi="ＭＳ Ｐゴシック" w:cs="ＭＳ Ｐゴシック" w:hint="eastAsia"/>
                <w:kern w:val="0"/>
                <w:sz w:val="15"/>
              </w:rPr>
              <w:t>□ 容器からおよび容器への移し替え時の液の飛散や溶剤蒸気の吸入に注意する</w:t>
            </w:r>
            <w:r w:rsidRPr="00DE0176">
              <w:rPr>
                <w:rFonts w:ascii="ＭＳ Ｐゴシック" w:eastAsia="ＭＳ Ｐゴシック" w:hAnsi="ＭＳ Ｐゴシック" w:cs="ＭＳ Ｐゴシック" w:hint="eastAsia"/>
                <w:kern w:val="0"/>
                <w:sz w:val="15"/>
              </w:rPr>
              <w:br/>
              <w:t>□ 保護具の着用も考える</w:t>
            </w:r>
          </w:p>
        </w:tc>
      </w:tr>
      <w:tr w:rsidR="009D10B0" w:rsidRPr="00DE0176" w:rsidTr="009D10B0">
        <w:trPr>
          <w:cantSplit/>
          <w:trHeight w:val="23"/>
        </w:trPr>
        <w:tc>
          <w:tcPr>
            <w:tcW w:w="709"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417"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2268"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851" w:type="dxa"/>
            <w:vMerge/>
            <w:tcBorders>
              <w:top w:val="nil"/>
              <w:left w:val="single" w:sz="4" w:space="0" w:color="auto"/>
              <w:bottom w:val="nil"/>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808" w:type="dxa"/>
            <w:gridSpan w:val="2"/>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nil"/>
              <w:right w:val="single" w:sz="4" w:space="0" w:color="auto"/>
            </w:tcBorders>
            <w:shd w:val="clear" w:color="auto" w:fill="auto"/>
            <w:noWrap/>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 未実施</w:t>
            </w:r>
          </w:p>
        </w:tc>
        <w:tc>
          <w:tcPr>
            <w:tcW w:w="2436" w:type="dxa"/>
            <w:tcBorders>
              <w:top w:val="nil"/>
              <w:left w:val="nil"/>
              <w:bottom w:val="single" w:sz="4" w:space="0" w:color="auto"/>
              <w:right w:val="nil"/>
            </w:tcBorders>
            <w:shd w:val="clear" w:color="auto" w:fill="auto"/>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溶剤蒸気による健康障害のおそれ</w:t>
            </w:r>
          </w:p>
        </w:tc>
        <w:tc>
          <w:tcPr>
            <w:tcW w:w="588" w:type="dxa"/>
            <w:tcBorders>
              <w:top w:val="nil"/>
              <w:left w:val="single" w:sz="4" w:space="0" w:color="auto"/>
              <w:bottom w:val="single" w:sz="4" w:space="0" w:color="auto"/>
              <w:right w:val="single" w:sz="4" w:space="0" w:color="auto"/>
            </w:tcBorders>
            <w:shd w:val="clear" w:color="auto" w:fill="auto"/>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b/>
                <w:bCs/>
                <w:color w:val="000000"/>
                <w:kern w:val="0"/>
                <w:sz w:val="15"/>
                <w:szCs w:val="28"/>
              </w:rPr>
            </w:pPr>
            <w:r w:rsidRPr="00DE0176">
              <w:rPr>
                <w:rFonts w:ascii="ＭＳ Ｐゴシック" w:eastAsia="ＭＳ Ｐゴシック" w:hAnsi="ＭＳ Ｐゴシック" w:cs="ＭＳ Ｐゴシック" w:hint="eastAsia"/>
                <w:b/>
                <w:bCs/>
                <w:color w:val="000000"/>
                <w:kern w:val="0"/>
                <w:sz w:val="15"/>
                <w:szCs w:val="28"/>
              </w:rPr>
              <w:t>3</w:t>
            </w:r>
          </w:p>
        </w:tc>
        <w:tc>
          <w:tcPr>
            <w:tcW w:w="573" w:type="dxa"/>
            <w:tcBorders>
              <w:top w:val="nil"/>
              <w:left w:val="nil"/>
              <w:bottom w:val="single" w:sz="4" w:space="0" w:color="auto"/>
              <w:right w:val="single" w:sz="4" w:space="0" w:color="auto"/>
            </w:tcBorders>
            <w:shd w:val="clear" w:color="auto" w:fill="auto"/>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b/>
                <w:bCs/>
                <w:color w:val="000000"/>
                <w:kern w:val="0"/>
                <w:sz w:val="15"/>
                <w:szCs w:val="28"/>
              </w:rPr>
            </w:pPr>
          </w:p>
        </w:tc>
        <w:tc>
          <w:tcPr>
            <w:tcW w:w="601"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709"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984"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kern w:val="0"/>
                <w:sz w:val="15"/>
              </w:rPr>
            </w:pPr>
          </w:p>
        </w:tc>
      </w:tr>
      <w:tr w:rsidR="009D10B0" w:rsidRPr="00DE0176" w:rsidTr="009D10B0">
        <w:trPr>
          <w:cantSplit/>
          <w:trHeight w:val="23"/>
        </w:trPr>
        <w:tc>
          <w:tcPr>
            <w:tcW w:w="709"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417"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2268"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2659" w:type="dxa"/>
            <w:gridSpan w:val="3"/>
            <w:tcBorders>
              <w:top w:val="single" w:sz="4" w:space="0" w:color="auto"/>
              <w:left w:val="nil"/>
              <w:bottom w:val="single" w:sz="4" w:space="0" w:color="auto"/>
              <w:right w:val="single" w:sz="4" w:space="0" w:color="000000"/>
            </w:tcBorders>
            <w:shd w:val="pct10" w:color="auto" w:fill="FFFF00"/>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措置実施後のリスクの見積り</w:t>
            </w:r>
          </w:p>
        </w:tc>
        <w:tc>
          <w:tcPr>
            <w:tcW w:w="798" w:type="dxa"/>
            <w:tcBorders>
              <w:top w:val="single" w:sz="4" w:space="0" w:color="auto"/>
              <w:left w:val="nil"/>
              <w:bottom w:val="single" w:sz="4" w:space="0" w:color="auto"/>
              <w:right w:val="single" w:sz="4" w:space="0" w:color="auto"/>
            </w:tcBorders>
            <w:shd w:val="pct10" w:color="auto" w:fill="FFFF00"/>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措置の組合せ</w:t>
            </w:r>
          </w:p>
        </w:tc>
        <w:tc>
          <w:tcPr>
            <w:tcW w:w="2436" w:type="dxa"/>
            <w:tcBorders>
              <w:top w:val="nil"/>
              <w:left w:val="nil"/>
              <w:bottom w:val="single" w:sz="4" w:space="0" w:color="auto"/>
              <w:right w:val="nil"/>
            </w:tcBorders>
            <w:shd w:val="pct10" w:color="auto" w:fill="FFFF00"/>
            <w:vAlign w:val="center"/>
            <w:hideMark/>
          </w:tcPr>
          <w:p w:rsidR="00DE0176" w:rsidRPr="00DE0176" w:rsidRDefault="00DE0176" w:rsidP="00B76548">
            <w:pPr>
              <w:widowControl/>
              <w:snapToGrid w:val="0"/>
              <w:jc w:val="center"/>
              <w:rPr>
                <w:rFonts w:ascii="ＭＳ Ｐゴシック" w:eastAsia="ＭＳ Ｐゴシック" w:hAnsi="ＭＳ Ｐゴシック" w:cs="ＭＳ Ｐゴシック"/>
                <w:color w:val="000000"/>
                <w:kern w:val="0"/>
                <w:sz w:val="15"/>
              </w:rPr>
            </w:pPr>
            <w:r w:rsidRPr="00DE0176">
              <w:rPr>
                <w:rFonts w:ascii="ＭＳ Ｐゴシック" w:eastAsia="ＭＳ Ｐゴシック" w:hAnsi="ＭＳ Ｐゴシック" w:cs="ＭＳ Ｐゴシック" w:hint="eastAsia"/>
                <w:color w:val="000000"/>
                <w:kern w:val="0"/>
                <w:sz w:val="15"/>
              </w:rPr>
              <w:t>1</w:t>
            </w:r>
          </w:p>
        </w:tc>
        <w:tc>
          <w:tcPr>
            <w:tcW w:w="588" w:type="dxa"/>
            <w:tcBorders>
              <w:top w:val="nil"/>
              <w:left w:val="single" w:sz="4" w:space="0" w:color="auto"/>
              <w:bottom w:val="single" w:sz="4" w:space="0" w:color="auto"/>
              <w:right w:val="single" w:sz="4" w:space="0" w:color="auto"/>
            </w:tcBorders>
            <w:shd w:val="pct10" w:color="auto" w:fill="FFFF00"/>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b/>
                <w:bCs/>
                <w:color w:val="000000"/>
                <w:kern w:val="0"/>
                <w:sz w:val="15"/>
                <w:szCs w:val="28"/>
              </w:rPr>
            </w:pPr>
            <w:r w:rsidRPr="00DE0176">
              <w:rPr>
                <w:rFonts w:ascii="ＭＳ Ｐゴシック" w:eastAsia="ＭＳ Ｐゴシック" w:hAnsi="ＭＳ Ｐゴシック" w:cs="ＭＳ Ｐゴシック" w:hint="eastAsia"/>
                <w:b/>
                <w:bCs/>
                <w:color w:val="000000"/>
                <w:kern w:val="0"/>
                <w:sz w:val="15"/>
                <w:szCs w:val="28"/>
              </w:rPr>
              <w:t>3</w:t>
            </w:r>
          </w:p>
        </w:tc>
        <w:tc>
          <w:tcPr>
            <w:tcW w:w="573" w:type="dxa"/>
            <w:tcBorders>
              <w:top w:val="nil"/>
              <w:left w:val="nil"/>
              <w:bottom w:val="single" w:sz="4" w:space="0" w:color="auto"/>
              <w:right w:val="single" w:sz="4" w:space="0" w:color="auto"/>
            </w:tcBorders>
            <w:shd w:val="pct10" w:color="auto" w:fill="FFFF00"/>
            <w:vAlign w:val="center"/>
            <w:hideMark/>
          </w:tcPr>
          <w:p w:rsidR="00DE0176" w:rsidRPr="00DE0176" w:rsidRDefault="00DE0176" w:rsidP="008439B5">
            <w:pPr>
              <w:widowControl/>
              <w:snapToGrid w:val="0"/>
              <w:jc w:val="center"/>
              <w:rPr>
                <w:rFonts w:ascii="ＭＳ Ｐゴシック" w:eastAsia="ＭＳ Ｐゴシック" w:hAnsi="ＭＳ Ｐゴシック" w:cs="ＭＳ Ｐゴシック"/>
                <w:b/>
                <w:bCs/>
                <w:kern w:val="0"/>
                <w:sz w:val="15"/>
                <w:szCs w:val="28"/>
              </w:rPr>
            </w:pPr>
            <w:r w:rsidRPr="00DE0176">
              <w:rPr>
                <w:rFonts w:ascii="ＭＳ Ｐゴシック" w:eastAsia="ＭＳ Ｐゴシック" w:hAnsi="ＭＳ Ｐゴシック" w:cs="ＭＳ Ｐゴシック" w:hint="eastAsia"/>
                <w:b/>
                <w:bCs/>
                <w:kern w:val="0"/>
                <w:sz w:val="15"/>
                <w:szCs w:val="28"/>
              </w:rPr>
              <w:t>2</w:t>
            </w:r>
          </w:p>
        </w:tc>
        <w:tc>
          <w:tcPr>
            <w:tcW w:w="601"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709" w:type="dxa"/>
            <w:vMerge/>
            <w:tcBorders>
              <w:top w:val="nil"/>
              <w:left w:val="single" w:sz="4" w:space="0" w:color="auto"/>
              <w:bottom w:val="single" w:sz="4" w:space="0" w:color="000000"/>
              <w:right w:val="single" w:sz="4" w:space="0" w:color="auto"/>
            </w:tcBorders>
            <w:vAlign w:val="center"/>
            <w:hideMark/>
          </w:tcPr>
          <w:p w:rsidR="00DE0176" w:rsidRPr="00DE0176" w:rsidRDefault="00DE0176" w:rsidP="008439B5">
            <w:pPr>
              <w:widowControl/>
              <w:snapToGrid w:val="0"/>
              <w:rPr>
                <w:rFonts w:ascii="ＭＳ Ｐゴシック" w:eastAsia="ＭＳ Ｐゴシック" w:hAnsi="ＭＳ Ｐゴシック" w:cs="ＭＳ Ｐゴシック"/>
                <w:color w:val="000000"/>
                <w:kern w:val="0"/>
                <w:sz w:val="15"/>
              </w:rPr>
            </w:pPr>
          </w:p>
        </w:tc>
        <w:tc>
          <w:tcPr>
            <w:tcW w:w="1984" w:type="dxa"/>
            <w:tcBorders>
              <w:top w:val="nil"/>
              <w:left w:val="nil"/>
              <w:bottom w:val="single" w:sz="4" w:space="0" w:color="auto"/>
              <w:right w:val="single" w:sz="4" w:space="0" w:color="auto"/>
            </w:tcBorders>
            <w:shd w:val="clear" w:color="auto" w:fill="auto"/>
            <w:vAlign w:val="center"/>
            <w:hideMark/>
          </w:tcPr>
          <w:p w:rsidR="00DE0176" w:rsidRPr="00DE0176" w:rsidRDefault="00DE0176" w:rsidP="008439B5">
            <w:pPr>
              <w:widowControl/>
              <w:snapToGrid w:val="0"/>
              <w:rPr>
                <w:rFonts w:ascii="ＭＳ Ｐゴシック" w:eastAsia="ＭＳ Ｐゴシック" w:hAnsi="ＭＳ Ｐゴシック" w:cs="ＭＳ Ｐゴシック"/>
                <w:kern w:val="0"/>
                <w:sz w:val="15"/>
              </w:rPr>
            </w:pPr>
            <w:r w:rsidRPr="00DE0176">
              <w:rPr>
                <w:rFonts w:ascii="ＭＳ Ｐゴシック" w:eastAsia="ＭＳ Ｐゴシック" w:hAnsi="ＭＳ Ｐゴシック" w:cs="ＭＳ Ｐゴシック" w:hint="eastAsia"/>
                <w:kern w:val="0"/>
                <w:sz w:val="15"/>
              </w:rPr>
              <w:t>自動化で、液の移し替え時以外のリスクは大幅に低下する。</w:t>
            </w:r>
          </w:p>
        </w:tc>
      </w:tr>
    </w:tbl>
    <w:p w:rsidR="00AA5AA7" w:rsidRDefault="00AA5AA7" w:rsidP="00DE0176"/>
    <w:p w:rsidR="00714168" w:rsidRDefault="00714168">
      <w:pPr>
        <w:widowControl/>
        <w:jc w:val="left"/>
      </w:pPr>
      <w:r>
        <w:br w:type="page"/>
      </w:r>
    </w:p>
    <w:p w:rsidR="00714168" w:rsidRDefault="00714168" w:rsidP="005850CE">
      <w:pPr>
        <w:widowControl/>
        <w:tabs>
          <w:tab w:val="left" w:pos="1804"/>
          <w:tab w:val="left" w:pos="3371"/>
          <w:tab w:val="left" w:pos="4055"/>
          <w:tab w:val="left" w:pos="5822"/>
          <w:tab w:val="left" w:pos="6622"/>
          <w:tab w:val="left" w:pos="9271"/>
          <w:tab w:val="left" w:pos="9903"/>
          <w:tab w:val="left" w:pos="10525"/>
          <w:tab w:val="left" w:pos="11220"/>
          <w:tab w:val="left" w:pos="11915"/>
        </w:tabs>
        <w:snapToGrid w:val="0"/>
        <w:ind w:left="154"/>
        <w:jc w:val="left"/>
        <w:rPr>
          <w:rFonts w:ascii="ＭＳ Ｐゴシック" w:eastAsia="ＭＳ Ｐゴシック" w:hAnsi="ＭＳ Ｐゴシック" w:cs="ＭＳ Ｐゴシック"/>
          <w:b/>
          <w:bCs/>
          <w:color w:val="000000"/>
          <w:kern w:val="0"/>
          <w:sz w:val="15"/>
          <w:szCs w:val="28"/>
        </w:rPr>
      </w:pPr>
      <w:r w:rsidRPr="00714168">
        <w:rPr>
          <w:rFonts w:ascii="ＭＳ Ｐゴシック" w:eastAsia="ＭＳ Ｐゴシック" w:hAnsi="ＭＳ Ｐゴシック" w:cs="ＭＳ Ｐゴシック" w:hint="eastAsia"/>
          <w:b/>
          <w:bCs/>
          <w:color w:val="000000"/>
          <w:kern w:val="0"/>
          <w:sz w:val="15"/>
          <w:szCs w:val="28"/>
        </w:rPr>
        <w:lastRenderedPageBreak/>
        <w:t>１　オフセット印刷</w:t>
      </w:r>
    </w:p>
    <w:p w:rsidR="00714168" w:rsidRPr="00714168" w:rsidRDefault="00714168" w:rsidP="005850CE">
      <w:pPr>
        <w:widowControl/>
        <w:tabs>
          <w:tab w:val="left" w:pos="689"/>
          <w:tab w:val="left" w:pos="1804"/>
          <w:tab w:val="left" w:pos="3371"/>
          <w:tab w:val="left" w:pos="4055"/>
          <w:tab w:val="left" w:pos="5822"/>
          <w:tab w:val="left" w:pos="6622"/>
          <w:tab w:val="left" w:pos="9271"/>
          <w:tab w:val="left" w:pos="9903"/>
          <w:tab w:val="left" w:pos="10525"/>
          <w:tab w:val="left" w:pos="11220"/>
          <w:tab w:val="left" w:pos="11915"/>
        </w:tabs>
        <w:snapToGrid w:val="0"/>
        <w:ind w:left="154"/>
        <w:jc w:val="left"/>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b/>
          <w:bCs/>
          <w:color w:val="000000"/>
          <w:kern w:val="0"/>
          <w:sz w:val="15"/>
          <w:szCs w:val="28"/>
        </w:rPr>
        <w:t>１－2　インキ供給作業</w:t>
      </w:r>
    </w:p>
    <w:tbl>
      <w:tblPr>
        <w:tblW w:w="14740" w:type="dxa"/>
        <w:tblInd w:w="211" w:type="dxa"/>
        <w:tblLayout w:type="fixed"/>
        <w:tblCellMar>
          <w:left w:w="57" w:type="dxa"/>
          <w:right w:w="57" w:type="dxa"/>
        </w:tblCellMar>
        <w:tblLook w:val="04A0" w:firstRow="1" w:lastRow="0" w:firstColumn="1" w:lastColumn="0" w:noHBand="0" w:noVBand="1"/>
      </w:tblPr>
      <w:tblGrid>
        <w:gridCol w:w="700"/>
        <w:gridCol w:w="1386"/>
        <w:gridCol w:w="2296"/>
        <w:gridCol w:w="567"/>
        <w:gridCol w:w="259"/>
        <w:gridCol w:w="14"/>
        <w:gridCol w:w="1806"/>
        <w:gridCol w:w="13"/>
        <w:gridCol w:w="787"/>
        <w:gridCol w:w="2447"/>
        <w:gridCol w:w="602"/>
        <w:gridCol w:w="559"/>
        <w:gridCol w:w="601"/>
        <w:gridCol w:w="15"/>
        <w:gridCol w:w="686"/>
        <w:gridCol w:w="2002"/>
      </w:tblGrid>
      <w:tr w:rsidR="00714168" w:rsidRPr="00714168" w:rsidTr="007F34D7">
        <w:trPr>
          <w:cantSplit/>
          <w:trHeight w:val="23"/>
        </w:trPr>
        <w:tc>
          <w:tcPr>
            <w:tcW w:w="700" w:type="dxa"/>
            <w:vMerge w:val="restart"/>
            <w:tcBorders>
              <w:top w:val="single" w:sz="4" w:space="0" w:color="auto"/>
              <w:left w:val="single" w:sz="4" w:space="0" w:color="auto"/>
              <w:bottom w:val="single" w:sz="4" w:space="0" w:color="000000"/>
              <w:right w:val="single" w:sz="4" w:space="0" w:color="auto"/>
            </w:tcBorders>
            <w:shd w:val="clear" w:color="000000" w:fill="EBF1DE"/>
            <w:noWrap/>
            <w:vAlign w:val="center"/>
            <w:hideMark/>
          </w:tcPr>
          <w:p w:rsidR="00714168" w:rsidRPr="00714168" w:rsidRDefault="00714168" w:rsidP="007F34D7">
            <w:pPr>
              <w:widowControl/>
              <w:snapToGrid w:val="0"/>
              <w:jc w:val="center"/>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作業</w:t>
            </w:r>
          </w:p>
        </w:tc>
        <w:tc>
          <w:tcPr>
            <w:tcW w:w="1386"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714168" w:rsidRPr="00714168" w:rsidRDefault="00714168" w:rsidP="008439B5">
            <w:pPr>
              <w:widowControl/>
              <w:snapToGrid w:val="0"/>
              <w:jc w:val="center"/>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取扱化学物質</w:t>
            </w:r>
          </w:p>
        </w:tc>
        <w:tc>
          <w:tcPr>
            <w:tcW w:w="2296" w:type="dxa"/>
            <w:vMerge w:val="restart"/>
            <w:tcBorders>
              <w:top w:val="single" w:sz="4" w:space="0" w:color="auto"/>
              <w:left w:val="single" w:sz="4" w:space="0" w:color="auto"/>
              <w:bottom w:val="single" w:sz="4" w:space="0" w:color="000000"/>
              <w:right w:val="single" w:sz="4" w:space="0" w:color="auto"/>
            </w:tcBorders>
            <w:shd w:val="clear" w:color="000000" w:fill="EBF1DE"/>
            <w:noWrap/>
            <w:vAlign w:val="center"/>
            <w:hideMark/>
          </w:tcPr>
          <w:p w:rsidR="00714168" w:rsidRPr="00714168" w:rsidRDefault="00714168" w:rsidP="008439B5">
            <w:pPr>
              <w:widowControl/>
              <w:snapToGrid w:val="0"/>
              <w:jc w:val="center"/>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有害性の程度</w:t>
            </w:r>
          </w:p>
        </w:tc>
        <w:tc>
          <w:tcPr>
            <w:tcW w:w="3446" w:type="dxa"/>
            <w:gridSpan w:val="6"/>
            <w:vMerge w:val="restart"/>
            <w:tcBorders>
              <w:top w:val="single" w:sz="4" w:space="0" w:color="auto"/>
              <w:left w:val="single" w:sz="4" w:space="0" w:color="auto"/>
              <w:bottom w:val="single" w:sz="4" w:space="0" w:color="000000"/>
              <w:right w:val="single" w:sz="4" w:space="0" w:color="000000"/>
            </w:tcBorders>
            <w:shd w:val="clear" w:color="000000" w:fill="EBF1DE"/>
            <w:noWrap/>
            <w:vAlign w:val="center"/>
            <w:hideMark/>
          </w:tcPr>
          <w:p w:rsidR="00714168" w:rsidRPr="00714168" w:rsidRDefault="00714168" w:rsidP="008439B5">
            <w:pPr>
              <w:widowControl/>
              <w:snapToGrid w:val="0"/>
              <w:jc w:val="center"/>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リスク低減措置</w:t>
            </w:r>
          </w:p>
        </w:tc>
        <w:tc>
          <w:tcPr>
            <w:tcW w:w="2447"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714168" w:rsidRPr="00714168" w:rsidRDefault="00714168" w:rsidP="008439B5">
            <w:pPr>
              <w:widowControl/>
              <w:snapToGrid w:val="0"/>
              <w:jc w:val="center"/>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未実施の場合の</w:t>
            </w:r>
            <w:r w:rsidRPr="00714168">
              <w:rPr>
                <w:rFonts w:ascii="ＭＳ Ｐゴシック" w:eastAsia="ＭＳ Ｐゴシック" w:hAnsi="ＭＳ Ｐゴシック" w:cs="ＭＳ Ｐゴシック" w:hint="eastAsia"/>
                <w:color w:val="000000"/>
                <w:kern w:val="0"/>
                <w:sz w:val="15"/>
              </w:rPr>
              <w:br/>
              <w:t>残留リスク</w:t>
            </w:r>
          </w:p>
        </w:tc>
        <w:tc>
          <w:tcPr>
            <w:tcW w:w="1161" w:type="dxa"/>
            <w:gridSpan w:val="2"/>
            <w:tcBorders>
              <w:top w:val="single" w:sz="4" w:space="0" w:color="auto"/>
              <w:left w:val="nil"/>
              <w:bottom w:val="single" w:sz="4" w:space="0" w:color="auto"/>
              <w:right w:val="single" w:sz="4" w:space="0" w:color="000000"/>
            </w:tcBorders>
            <w:shd w:val="clear" w:color="000000" w:fill="EBF1DE"/>
            <w:vAlign w:val="center"/>
            <w:hideMark/>
          </w:tcPr>
          <w:p w:rsidR="00714168" w:rsidRPr="00714168" w:rsidRDefault="00714168" w:rsidP="008439B5">
            <w:pPr>
              <w:widowControl/>
              <w:snapToGrid w:val="0"/>
              <w:jc w:val="center"/>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リスクレベル</w:t>
            </w:r>
          </w:p>
        </w:tc>
        <w:tc>
          <w:tcPr>
            <w:tcW w:w="1302" w:type="dxa"/>
            <w:gridSpan w:val="3"/>
            <w:vMerge w:val="restart"/>
            <w:tcBorders>
              <w:top w:val="single" w:sz="4" w:space="0" w:color="auto"/>
              <w:left w:val="single" w:sz="4" w:space="0" w:color="auto"/>
              <w:bottom w:val="single" w:sz="4" w:space="0" w:color="000000"/>
              <w:right w:val="single" w:sz="4" w:space="0" w:color="000000"/>
            </w:tcBorders>
            <w:shd w:val="clear" w:color="000000" w:fill="EBF1DE"/>
            <w:vAlign w:val="center"/>
            <w:hideMark/>
          </w:tcPr>
          <w:p w:rsidR="00714168" w:rsidRPr="00714168" w:rsidRDefault="00714168" w:rsidP="008439B5">
            <w:pPr>
              <w:widowControl/>
              <w:snapToGrid w:val="0"/>
              <w:jc w:val="center"/>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追加措置の要否</w:t>
            </w:r>
          </w:p>
        </w:tc>
        <w:tc>
          <w:tcPr>
            <w:tcW w:w="2002"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714168" w:rsidRPr="00714168" w:rsidRDefault="00714168" w:rsidP="008439B5">
            <w:pPr>
              <w:widowControl/>
              <w:snapToGrid w:val="0"/>
              <w:jc w:val="center"/>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リスク低減予防措置の管理</w:t>
            </w:r>
          </w:p>
        </w:tc>
      </w:tr>
      <w:tr w:rsidR="00714168" w:rsidRPr="00714168" w:rsidTr="007F34D7">
        <w:trPr>
          <w:cantSplit/>
          <w:trHeight w:val="23"/>
        </w:trPr>
        <w:tc>
          <w:tcPr>
            <w:tcW w:w="700" w:type="dxa"/>
            <w:vMerge/>
            <w:tcBorders>
              <w:top w:val="single" w:sz="4" w:space="0" w:color="auto"/>
              <w:left w:val="single" w:sz="4" w:space="0" w:color="auto"/>
              <w:bottom w:val="single" w:sz="4" w:space="0" w:color="000000"/>
              <w:right w:val="single" w:sz="4" w:space="0" w:color="auto"/>
            </w:tcBorders>
            <w:vAlign w:val="center"/>
            <w:hideMark/>
          </w:tcPr>
          <w:p w:rsidR="00714168" w:rsidRPr="00714168" w:rsidRDefault="00714168" w:rsidP="007F34D7">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single" w:sz="4" w:space="0" w:color="auto"/>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single" w:sz="4" w:space="0" w:color="auto"/>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3446" w:type="dxa"/>
            <w:gridSpan w:val="6"/>
            <w:vMerge/>
            <w:tcBorders>
              <w:top w:val="single" w:sz="4" w:space="0" w:color="auto"/>
              <w:left w:val="single" w:sz="4" w:space="0" w:color="auto"/>
              <w:bottom w:val="single" w:sz="4" w:space="0" w:color="000000"/>
              <w:right w:val="single" w:sz="4" w:space="0" w:color="000000"/>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2447" w:type="dxa"/>
            <w:vMerge/>
            <w:tcBorders>
              <w:top w:val="single" w:sz="4" w:space="0" w:color="auto"/>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602" w:type="dxa"/>
            <w:tcBorders>
              <w:top w:val="nil"/>
              <w:left w:val="nil"/>
              <w:bottom w:val="single" w:sz="4" w:space="0" w:color="auto"/>
              <w:right w:val="single" w:sz="4" w:space="0" w:color="auto"/>
            </w:tcBorders>
            <w:shd w:val="clear" w:color="000000" w:fill="EBF1DE"/>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実施前</w:t>
            </w:r>
          </w:p>
        </w:tc>
        <w:tc>
          <w:tcPr>
            <w:tcW w:w="559" w:type="dxa"/>
            <w:tcBorders>
              <w:top w:val="nil"/>
              <w:left w:val="nil"/>
              <w:bottom w:val="single" w:sz="4" w:space="0" w:color="auto"/>
              <w:right w:val="single" w:sz="4" w:space="0" w:color="auto"/>
            </w:tcBorders>
            <w:shd w:val="clear" w:color="000000" w:fill="EBF1DE"/>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実施後</w:t>
            </w:r>
          </w:p>
        </w:tc>
        <w:tc>
          <w:tcPr>
            <w:tcW w:w="1302" w:type="dxa"/>
            <w:gridSpan w:val="3"/>
            <w:vMerge/>
            <w:tcBorders>
              <w:top w:val="nil"/>
              <w:left w:val="nil"/>
              <w:bottom w:val="single" w:sz="4" w:space="0" w:color="auto"/>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2002" w:type="dxa"/>
            <w:vMerge/>
            <w:tcBorders>
              <w:top w:val="single" w:sz="4" w:space="0" w:color="auto"/>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r>
      <w:tr w:rsidR="00714168" w:rsidRPr="00714168" w:rsidTr="007F34D7">
        <w:trPr>
          <w:cantSplit/>
          <w:trHeight w:val="23"/>
        </w:trPr>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rsidR="00714168" w:rsidRPr="00714168" w:rsidRDefault="00714168" w:rsidP="007F34D7">
            <w:pPr>
              <w:widowControl/>
              <w:snapToGrid w:val="0"/>
              <w:jc w:val="left"/>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手動インキ供給</w:t>
            </w:r>
          </w:p>
        </w:tc>
        <w:tc>
          <w:tcPr>
            <w:tcW w:w="1386" w:type="dxa"/>
            <w:vMerge w:val="restart"/>
            <w:tcBorders>
              <w:top w:val="nil"/>
              <w:left w:val="single" w:sz="4" w:space="0" w:color="auto"/>
              <w:bottom w:val="single" w:sz="4" w:space="0" w:color="000000"/>
              <w:right w:val="single" w:sz="4" w:space="0" w:color="auto"/>
            </w:tcBorders>
            <w:shd w:val="clear" w:color="auto" w:fill="auto"/>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w:t>
            </w:r>
            <w:r w:rsidR="008439B5">
              <w:rPr>
                <w:rFonts w:ascii="ＭＳ Ｐゴシック" w:eastAsia="ＭＳ Ｐゴシック" w:hAnsi="ＭＳ Ｐゴシック" w:cs="ＭＳ Ｐゴシック" w:hint="eastAsia"/>
                <w:color w:val="000000"/>
                <w:kern w:val="0"/>
                <w:sz w:val="15"/>
              </w:rPr>
              <w:t xml:space="preserve"> </w:t>
            </w:r>
            <w:r w:rsidRPr="00714168">
              <w:rPr>
                <w:rFonts w:ascii="ＭＳ Ｐゴシック" w:eastAsia="ＭＳ Ｐゴシック" w:hAnsi="ＭＳ Ｐゴシック" w:cs="ＭＳ Ｐゴシック" w:hint="eastAsia"/>
                <w:color w:val="000000"/>
                <w:kern w:val="0"/>
                <w:sz w:val="15"/>
              </w:rPr>
              <w:t>UVインキ</w:t>
            </w:r>
          </w:p>
        </w:tc>
        <w:tc>
          <w:tcPr>
            <w:tcW w:w="2296" w:type="dxa"/>
            <w:vMerge w:val="restart"/>
            <w:tcBorders>
              <w:top w:val="nil"/>
              <w:left w:val="nil"/>
              <w:bottom w:val="single" w:sz="4" w:space="0" w:color="000000"/>
              <w:right w:val="nil"/>
            </w:tcBorders>
            <w:shd w:val="clear" w:color="auto" w:fill="auto"/>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b/>
                <w:bCs/>
                <w:color w:val="000000"/>
                <w:kern w:val="0"/>
                <w:sz w:val="15"/>
              </w:rPr>
              <w:t>有害性レベル　1～2</w:t>
            </w:r>
            <w:r w:rsidRPr="00714168">
              <w:rPr>
                <w:rFonts w:ascii="ＭＳ Ｐゴシック" w:eastAsia="ＭＳ Ｐゴシック" w:hAnsi="ＭＳ Ｐゴシック" w:cs="ＭＳ Ｐゴシック" w:hint="eastAsia"/>
                <w:color w:val="000000"/>
                <w:kern w:val="0"/>
                <w:sz w:val="15"/>
              </w:rPr>
              <w:br/>
            </w:r>
            <w:r w:rsidRPr="00714168">
              <w:rPr>
                <w:rFonts w:ascii="ＭＳ Ｐゴシック" w:eastAsia="ＭＳ Ｐゴシック" w:hAnsi="ＭＳ Ｐゴシック" w:cs="ＭＳ Ｐゴシック" w:hint="eastAsia"/>
                <w:color w:val="000000"/>
                <w:kern w:val="0"/>
                <w:sz w:val="15"/>
              </w:rPr>
              <w:br/>
              <w:t>ほとんど有機溶剤は含まれずリスクレベルは低い</w:t>
            </w:r>
          </w:p>
        </w:tc>
        <w:tc>
          <w:tcPr>
            <w:tcW w:w="567" w:type="dxa"/>
            <w:vMerge w:val="restart"/>
            <w:tcBorders>
              <w:top w:val="nil"/>
              <w:left w:val="single" w:sz="4" w:space="0" w:color="auto"/>
              <w:bottom w:val="nil"/>
              <w:right w:val="single" w:sz="4" w:space="0" w:color="auto"/>
            </w:tcBorders>
            <w:shd w:val="clear" w:color="auto" w:fill="auto"/>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室内全体換気</w:t>
            </w:r>
          </w:p>
        </w:tc>
        <w:tc>
          <w:tcPr>
            <w:tcW w:w="2092" w:type="dxa"/>
            <w:gridSpan w:val="4"/>
            <w:vMerge w:val="restart"/>
            <w:tcBorders>
              <w:top w:val="nil"/>
              <w:left w:val="single" w:sz="4" w:space="0" w:color="auto"/>
              <w:bottom w:val="single" w:sz="4" w:space="0" w:color="000000"/>
              <w:right w:val="single" w:sz="4" w:space="0" w:color="auto"/>
            </w:tcBorders>
            <w:shd w:val="clear" w:color="auto" w:fill="auto"/>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□1　換気装置を設置し建屋内の換気を行う</w:t>
            </w:r>
          </w:p>
        </w:tc>
        <w:tc>
          <w:tcPr>
            <w:tcW w:w="787" w:type="dxa"/>
            <w:tcBorders>
              <w:top w:val="nil"/>
              <w:left w:val="nil"/>
              <w:bottom w:val="single" w:sz="4" w:space="0" w:color="auto"/>
              <w:right w:val="single" w:sz="4" w:space="0" w:color="auto"/>
            </w:tcBorders>
            <w:shd w:val="clear" w:color="auto" w:fill="auto"/>
            <w:vAlign w:val="center"/>
            <w:hideMark/>
          </w:tcPr>
          <w:p w:rsidR="00714168" w:rsidRPr="00714168" w:rsidRDefault="00714168" w:rsidP="008439B5">
            <w:pPr>
              <w:widowControl/>
              <w:snapToGrid w:val="0"/>
              <w:jc w:val="left"/>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w:t>
            </w:r>
            <w:r w:rsidR="008439B5">
              <w:rPr>
                <w:rFonts w:ascii="ＭＳ Ｐゴシック" w:eastAsia="ＭＳ Ｐゴシック" w:hAnsi="ＭＳ Ｐゴシック" w:cs="ＭＳ Ｐゴシック" w:hint="eastAsia"/>
                <w:color w:val="000000"/>
                <w:kern w:val="0"/>
                <w:sz w:val="15"/>
              </w:rPr>
              <w:t xml:space="preserve"> </w:t>
            </w:r>
            <w:r w:rsidRPr="00714168">
              <w:rPr>
                <w:rFonts w:ascii="ＭＳ Ｐゴシック" w:eastAsia="ＭＳ Ｐゴシック" w:hAnsi="ＭＳ Ｐゴシック" w:cs="ＭＳ Ｐゴシック" w:hint="eastAsia"/>
                <w:color w:val="000000"/>
                <w:kern w:val="0"/>
                <w:sz w:val="15"/>
              </w:rPr>
              <w:t>実施済</w:t>
            </w:r>
          </w:p>
        </w:tc>
        <w:tc>
          <w:tcPr>
            <w:tcW w:w="2447" w:type="dxa"/>
            <w:tcBorders>
              <w:top w:val="nil"/>
              <w:left w:val="nil"/>
              <w:bottom w:val="single" w:sz="4" w:space="0" w:color="auto"/>
              <w:right w:val="nil"/>
            </w:tcBorders>
            <w:shd w:val="clear" w:color="auto" w:fill="auto"/>
            <w:noWrap/>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ミスト対策必要</w:t>
            </w:r>
          </w:p>
        </w:tc>
        <w:tc>
          <w:tcPr>
            <w:tcW w:w="602" w:type="dxa"/>
            <w:tcBorders>
              <w:top w:val="nil"/>
              <w:left w:val="single" w:sz="4" w:space="0" w:color="auto"/>
              <w:bottom w:val="single" w:sz="4" w:space="0" w:color="auto"/>
              <w:right w:val="single" w:sz="4" w:space="0" w:color="auto"/>
            </w:tcBorders>
            <w:shd w:val="clear" w:color="auto" w:fill="auto"/>
            <w:vAlign w:val="center"/>
            <w:hideMark/>
          </w:tcPr>
          <w:p w:rsidR="00714168" w:rsidRPr="00714168" w:rsidRDefault="00714168" w:rsidP="008439B5">
            <w:pPr>
              <w:widowControl/>
              <w:snapToGrid w:val="0"/>
              <w:jc w:val="center"/>
              <w:rPr>
                <w:rFonts w:ascii="ＭＳ Ｐゴシック" w:eastAsia="ＭＳ Ｐゴシック" w:hAnsi="ＭＳ Ｐゴシック" w:cs="ＭＳ Ｐゴシック"/>
                <w:b/>
                <w:bCs/>
                <w:color w:val="000000"/>
                <w:kern w:val="0"/>
                <w:sz w:val="15"/>
                <w:szCs w:val="28"/>
              </w:rPr>
            </w:pPr>
          </w:p>
        </w:tc>
        <w:tc>
          <w:tcPr>
            <w:tcW w:w="559" w:type="dxa"/>
            <w:tcBorders>
              <w:top w:val="nil"/>
              <w:left w:val="nil"/>
              <w:bottom w:val="single" w:sz="4" w:space="0" w:color="auto"/>
              <w:right w:val="single" w:sz="4" w:space="0" w:color="auto"/>
            </w:tcBorders>
            <w:shd w:val="clear" w:color="auto" w:fill="auto"/>
            <w:vAlign w:val="center"/>
            <w:hideMark/>
          </w:tcPr>
          <w:p w:rsidR="00714168" w:rsidRPr="00714168" w:rsidRDefault="00714168" w:rsidP="008439B5">
            <w:pPr>
              <w:widowControl/>
              <w:snapToGrid w:val="0"/>
              <w:jc w:val="center"/>
              <w:rPr>
                <w:rFonts w:ascii="ＭＳ Ｐゴシック" w:eastAsia="ＭＳ Ｐゴシック" w:hAnsi="ＭＳ Ｐゴシック" w:cs="ＭＳ Ｐゴシック"/>
                <w:b/>
                <w:bCs/>
                <w:color w:val="000000"/>
                <w:kern w:val="0"/>
                <w:sz w:val="15"/>
                <w:szCs w:val="28"/>
              </w:rPr>
            </w:pPr>
            <w:r w:rsidRPr="00714168">
              <w:rPr>
                <w:rFonts w:ascii="ＭＳ Ｐゴシック" w:eastAsia="ＭＳ Ｐゴシック" w:hAnsi="ＭＳ Ｐゴシック" w:cs="ＭＳ Ｐゴシック" w:hint="eastAsia"/>
                <w:b/>
                <w:bCs/>
                <w:color w:val="000000"/>
                <w:kern w:val="0"/>
                <w:sz w:val="15"/>
                <w:szCs w:val="28"/>
              </w:rPr>
              <w:t>1～2</w:t>
            </w:r>
          </w:p>
        </w:tc>
        <w:tc>
          <w:tcPr>
            <w:tcW w:w="616" w:type="dxa"/>
            <w:gridSpan w:val="2"/>
            <w:vMerge w:val="restart"/>
            <w:tcBorders>
              <w:top w:val="nil"/>
              <w:left w:val="single" w:sz="4" w:space="0" w:color="auto"/>
              <w:bottom w:val="single" w:sz="4" w:space="0" w:color="000000"/>
              <w:right w:val="single" w:sz="4" w:space="0" w:color="auto"/>
            </w:tcBorders>
            <w:shd w:val="clear" w:color="000000" w:fill="FDE9D9"/>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 要</w:t>
            </w:r>
          </w:p>
        </w:tc>
        <w:tc>
          <w:tcPr>
            <w:tcW w:w="686" w:type="dxa"/>
            <w:vMerge w:val="restart"/>
            <w:tcBorders>
              <w:top w:val="nil"/>
              <w:left w:val="single" w:sz="4" w:space="0" w:color="auto"/>
              <w:bottom w:val="single" w:sz="4" w:space="0" w:color="000000"/>
              <w:right w:val="single" w:sz="4" w:space="0" w:color="auto"/>
            </w:tcBorders>
            <w:shd w:val="clear" w:color="000000" w:fill="CCFF66"/>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 不要</w:t>
            </w:r>
          </w:p>
        </w:tc>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14168" w:rsidRPr="00714168" w:rsidRDefault="00714168" w:rsidP="008439B5">
            <w:pPr>
              <w:widowControl/>
              <w:snapToGrid w:val="0"/>
              <w:rPr>
                <w:rFonts w:ascii="ＭＳ Ｐゴシック" w:eastAsia="ＭＳ Ｐゴシック" w:hAnsi="ＭＳ Ｐゴシック" w:cs="ＭＳ Ｐゴシック"/>
                <w:kern w:val="0"/>
                <w:sz w:val="15"/>
              </w:rPr>
            </w:pPr>
            <w:r w:rsidRPr="00714168">
              <w:rPr>
                <w:rFonts w:ascii="ＭＳ Ｐゴシック" w:eastAsia="ＭＳ Ｐゴシック" w:hAnsi="ＭＳ Ｐゴシック" w:cs="ＭＳ Ｐゴシック" w:hint="eastAsia"/>
                <w:kern w:val="0"/>
                <w:sz w:val="15"/>
              </w:rPr>
              <w:t>□ 法</w:t>
            </w:r>
            <w:r w:rsidR="004E6B16">
              <w:rPr>
                <w:rFonts w:ascii="ＭＳ Ｐゴシック" w:eastAsia="ＭＳ Ｐゴシック" w:hAnsi="ＭＳ Ｐゴシック" w:cs="ＭＳ Ｐゴシック" w:hint="eastAsia"/>
                <w:kern w:val="0"/>
                <w:sz w:val="15"/>
              </w:rPr>
              <w:t>、社内管理手順</w:t>
            </w:r>
            <w:r w:rsidRPr="00714168">
              <w:rPr>
                <w:rFonts w:ascii="ＭＳ Ｐゴシック" w:eastAsia="ＭＳ Ｐゴシック" w:hAnsi="ＭＳ Ｐゴシック" w:cs="ＭＳ Ｐゴシック" w:hint="eastAsia"/>
                <w:kern w:val="0"/>
                <w:sz w:val="15"/>
              </w:rPr>
              <w:t>に則った管理を行う</w:t>
            </w:r>
            <w:r w:rsidRPr="00714168">
              <w:rPr>
                <w:rFonts w:ascii="ＭＳ Ｐゴシック" w:eastAsia="ＭＳ Ｐゴシック" w:hAnsi="ＭＳ Ｐゴシック" w:cs="ＭＳ Ｐゴシック" w:hint="eastAsia"/>
                <w:kern w:val="0"/>
                <w:sz w:val="15"/>
              </w:rPr>
              <w:br/>
              <w:t>・定期的に設備を点検する</w:t>
            </w:r>
            <w:r w:rsidRPr="00714168">
              <w:rPr>
                <w:rFonts w:ascii="ＭＳ Ｐゴシック" w:eastAsia="ＭＳ Ｐゴシック" w:hAnsi="ＭＳ Ｐゴシック" w:cs="ＭＳ Ｐゴシック" w:hint="eastAsia"/>
                <w:kern w:val="0"/>
                <w:sz w:val="15"/>
              </w:rPr>
              <w:br/>
              <w:t>・作業環境濃度を測定する等</w:t>
            </w:r>
          </w:p>
        </w:tc>
      </w:tr>
      <w:tr w:rsidR="00714168" w:rsidRPr="00714168" w:rsidTr="007F34D7">
        <w:trPr>
          <w:cantSplit/>
          <w:trHeight w:val="23"/>
        </w:trPr>
        <w:tc>
          <w:tcPr>
            <w:tcW w:w="700"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7F34D7">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nil"/>
              <w:bottom w:val="single" w:sz="4" w:space="0" w:color="000000"/>
              <w:right w:val="nil"/>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567" w:type="dxa"/>
            <w:vMerge/>
            <w:tcBorders>
              <w:top w:val="nil"/>
              <w:left w:val="single" w:sz="4" w:space="0" w:color="auto"/>
              <w:bottom w:val="nil"/>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2092" w:type="dxa"/>
            <w:gridSpan w:val="4"/>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787" w:type="dxa"/>
            <w:tcBorders>
              <w:top w:val="nil"/>
              <w:left w:val="nil"/>
              <w:bottom w:val="nil"/>
              <w:right w:val="single" w:sz="4" w:space="0" w:color="auto"/>
            </w:tcBorders>
            <w:shd w:val="clear" w:color="auto" w:fill="auto"/>
            <w:noWrap/>
            <w:vAlign w:val="center"/>
            <w:hideMark/>
          </w:tcPr>
          <w:p w:rsidR="00714168" w:rsidRPr="00714168" w:rsidRDefault="00714168" w:rsidP="008439B5">
            <w:pPr>
              <w:widowControl/>
              <w:snapToGrid w:val="0"/>
              <w:jc w:val="left"/>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w:t>
            </w:r>
            <w:r w:rsidR="008439B5">
              <w:rPr>
                <w:rFonts w:ascii="ＭＳ Ｐゴシック" w:eastAsia="ＭＳ Ｐゴシック" w:hAnsi="ＭＳ Ｐゴシック" w:cs="ＭＳ Ｐゴシック" w:hint="eastAsia"/>
                <w:color w:val="000000"/>
                <w:kern w:val="0"/>
                <w:sz w:val="15"/>
              </w:rPr>
              <w:t xml:space="preserve"> </w:t>
            </w:r>
            <w:r w:rsidRPr="00714168">
              <w:rPr>
                <w:rFonts w:ascii="ＭＳ Ｐゴシック" w:eastAsia="ＭＳ Ｐゴシック" w:hAnsi="ＭＳ Ｐゴシック" w:cs="ＭＳ Ｐゴシック" w:hint="eastAsia"/>
                <w:color w:val="000000"/>
                <w:kern w:val="0"/>
                <w:sz w:val="15"/>
              </w:rPr>
              <w:t>未実施</w:t>
            </w:r>
          </w:p>
        </w:tc>
        <w:tc>
          <w:tcPr>
            <w:tcW w:w="2447" w:type="dxa"/>
            <w:tcBorders>
              <w:top w:val="nil"/>
              <w:left w:val="nil"/>
              <w:bottom w:val="single" w:sz="4" w:space="0" w:color="auto"/>
              <w:right w:val="nil"/>
            </w:tcBorders>
            <w:shd w:val="clear" w:color="auto" w:fill="auto"/>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微粒ミストによる健康障害のおそれ、ミスト対策必要</w:t>
            </w:r>
          </w:p>
        </w:tc>
        <w:tc>
          <w:tcPr>
            <w:tcW w:w="602" w:type="dxa"/>
            <w:tcBorders>
              <w:top w:val="nil"/>
              <w:left w:val="single" w:sz="4" w:space="0" w:color="auto"/>
              <w:bottom w:val="single" w:sz="4" w:space="0" w:color="auto"/>
              <w:right w:val="single" w:sz="4" w:space="0" w:color="auto"/>
            </w:tcBorders>
            <w:shd w:val="clear" w:color="auto" w:fill="auto"/>
            <w:vAlign w:val="center"/>
            <w:hideMark/>
          </w:tcPr>
          <w:p w:rsidR="00714168" w:rsidRPr="00714168" w:rsidRDefault="00714168" w:rsidP="008439B5">
            <w:pPr>
              <w:widowControl/>
              <w:snapToGrid w:val="0"/>
              <w:jc w:val="center"/>
              <w:rPr>
                <w:rFonts w:ascii="ＭＳ Ｐゴシック" w:eastAsia="ＭＳ Ｐゴシック" w:hAnsi="ＭＳ Ｐゴシック" w:cs="ＭＳ Ｐゴシック"/>
                <w:b/>
                <w:bCs/>
                <w:color w:val="000000"/>
                <w:kern w:val="0"/>
                <w:sz w:val="15"/>
                <w:szCs w:val="28"/>
              </w:rPr>
            </w:pPr>
            <w:r w:rsidRPr="00714168">
              <w:rPr>
                <w:rFonts w:ascii="ＭＳ Ｐゴシック" w:eastAsia="ＭＳ Ｐゴシック" w:hAnsi="ＭＳ Ｐゴシック" w:cs="ＭＳ Ｐゴシック" w:hint="eastAsia"/>
                <w:b/>
                <w:bCs/>
                <w:color w:val="000000"/>
                <w:kern w:val="0"/>
                <w:sz w:val="15"/>
                <w:szCs w:val="28"/>
              </w:rPr>
              <w:t>2</w:t>
            </w:r>
          </w:p>
        </w:tc>
        <w:tc>
          <w:tcPr>
            <w:tcW w:w="559" w:type="dxa"/>
            <w:tcBorders>
              <w:top w:val="nil"/>
              <w:left w:val="nil"/>
              <w:bottom w:val="single" w:sz="4" w:space="0" w:color="auto"/>
              <w:right w:val="single" w:sz="4" w:space="0" w:color="auto"/>
            </w:tcBorders>
            <w:shd w:val="clear" w:color="auto" w:fill="auto"/>
            <w:vAlign w:val="center"/>
            <w:hideMark/>
          </w:tcPr>
          <w:p w:rsidR="00714168" w:rsidRPr="00714168" w:rsidRDefault="00714168" w:rsidP="008439B5">
            <w:pPr>
              <w:widowControl/>
              <w:snapToGrid w:val="0"/>
              <w:jc w:val="center"/>
              <w:rPr>
                <w:rFonts w:ascii="ＭＳ Ｐゴシック" w:eastAsia="ＭＳ Ｐゴシック" w:hAnsi="ＭＳ Ｐゴシック" w:cs="ＭＳ Ｐゴシック"/>
                <w:b/>
                <w:bCs/>
                <w:color w:val="000000"/>
                <w:kern w:val="0"/>
                <w:sz w:val="15"/>
                <w:szCs w:val="28"/>
              </w:rPr>
            </w:pPr>
          </w:p>
        </w:tc>
        <w:tc>
          <w:tcPr>
            <w:tcW w:w="616" w:type="dxa"/>
            <w:gridSpan w:val="2"/>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2002"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kern w:val="0"/>
                <w:sz w:val="15"/>
              </w:rPr>
            </w:pPr>
          </w:p>
        </w:tc>
      </w:tr>
      <w:tr w:rsidR="00714168" w:rsidRPr="00714168" w:rsidTr="007F34D7">
        <w:trPr>
          <w:cantSplit/>
          <w:trHeight w:val="345"/>
        </w:trPr>
        <w:tc>
          <w:tcPr>
            <w:tcW w:w="700"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7F34D7">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nil"/>
              <w:bottom w:val="single" w:sz="4" w:space="0" w:color="000000"/>
              <w:right w:val="nil"/>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2659" w:type="dxa"/>
            <w:gridSpan w:val="5"/>
            <w:tcBorders>
              <w:top w:val="single" w:sz="4" w:space="0" w:color="auto"/>
              <w:left w:val="single" w:sz="4" w:space="0" w:color="auto"/>
              <w:bottom w:val="single" w:sz="4" w:space="0" w:color="auto"/>
              <w:right w:val="single" w:sz="4" w:space="0" w:color="000000"/>
            </w:tcBorders>
            <w:shd w:val="pct10" w:color="000000" w:fill="FFFF00"/>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措置実施後のリスクの見積り</w:t>
            </w:r>
          </w:p>
        </w:tc>
        <w:tc>
          <w:tcPr>
            <w:tcW w:w="787" w:type="dxa"/>
            <w:tcBorders>
              <w:top w:val="single" w:sz="4" w:space="0" w:color="auto"/>
              <w:left w:val="nil"/>
              <w:bottom w:val="single" w:sz="4" w:space="0" w:color="auto"/>
              <w:right w:val="single" w:sz="4" w:space="0" w:color="auto"/>
            </w:tcBorders>
            <w:shd w:val="pct10" w:color="000000" w:fill="FFFF00"/>
            <w:noWrap/>
            <w:vAlign w:val="center"/>
            <w:hideMark/>
          </w:tcPr>
          <w:p w:rsidR="00714168" w:rsidRPr="00714168" w:rsidRDefault="00714168" w:rsidP="008439B5">
            <w:pPr>
              <w:widowControl/>
              <w:snapToGrid w:val="0"/>
              <w:jc w:val="left"/>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 xml:space="preserve">　</w:t>
            </w:r>
          </w:p>
        </w:tc>
        <w:tc>
          <w:tcPr>
            <w:tcW w:w="2447" w:type="dxa"/>
            <w:tcBorders>
              <w:top w:val="nil"/>
              <w:left w:val="nil"/>
              <w:bottom w:val="single" w:sz="4" w:space="0" w:color="auto"/>
              <w:right w:val="nil"/>
            </w:tcBorders>
            <w:shd w:val="pct10" w:color="000000" w:fill="FFFF00"/>
            <w:noWrap/>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 xml:space="preserve">　</w:t>
            </w:r>
          </w:p>
        </w:tc>
        <w:tc>
          <w:tcPr>
            <w:tcW w:w="602" w:type="dxa"/>
            <w:tcBorders>
              <w:top w:val="nil"/>
              <w:left w:val="nil"/>
              <w:bottom w:val="single" w:sz="4" w:space="0" w:color="auto"/>
              <w:right w:val="single" w:sz="4" w:space="0" w:color="auto"/>
            </w:tcBorders>
            <w:shd w:val="pct10" w:color="000000" w:fill="FFFF00"/>
            <w:vAlign w:val="center"/>
            <w:hideMark/>
          </w:tcPr>
          <w:p w:rsidR="00714168" w:rsidRPr="00714168" w:rsidRDefault="00714168" w:rsidP="008439B5">
            <w:pPr>
              <w:widowControl/>
              <w:snapToGrid w:val="0"/>
              <w:jc w:val="center"/>
              <w:rPr>
                <w:rFonts w:ascii="ＭＳ Ｐゴシック" w:eastAsia="ＭＳ Ｐゴシック" w:hAnsi="ＭＳ Ｐゴシック" w:cs="ＭＳ Ｐゴシック"/>
                <w:b/>
                <w:bCs/>
                <w:color w:val="000000"/>
                <w:kern w:val="0"/>
                <w:sz w:val="15"/>
                <w:szCs w:val="28"/>
              </w:rPr>
            </w:pPr>
            <w:r w:rsidRPr="00714168">
              <w:rPr>
                <w:rFonts w:ascii="ＭＳ Ｐゴシック" w:eastAsia="ＭＳ Ｐゴシック" w:hAnsi="ＭＳ Ｐゴシック" w:cs="ＭＳ Ｐゴシック" w:hint="eastAsia"/>
                <w:b/>
                <w:bCs/>
                <w:color w:val="000000"/>
                <w:kern w:val="0"/>
                <w:sz w:val="15"/>
                <w:szCs w:val="28"/>
              </w:rPr>
              <w:t>2</w:t>
            </w:r>
          </w:p>
        </w:tc>
        <w:tc>
          <w:tcPr>
            <w:tcW w:w="559" w:type="dxa"/>
            <w:tcBorders>
              <w:top w:val="nil"/>
              <w:left w:val="nil"/>
              <w:bottom w:val="single" w:sz="4" w:space="0" w:color="auto"/>
              <w:right w:val="single" w:sz="4" w:space="0" w:color="auto"/>
            </w:tcBorders>
            <w:shd w:val="pct10" w:color="000000" w:fill="FFFF00"/>
            <w:vAlign w:val="center"/>
            <w:hideMark/>
          </w:tcPr>
          <w:p w:rsidR="00714168" w:rsidRPr="00714168" w:rsidRDefault="00714168" w:rsidP="008439B5">
            <w:pPr>
              <w:widowControl/>
              <w:snapToGrid w:val="0"/>
              <w:jc w:val="center"/>
              <w:rPr>
                <w:rFonts w:ascii="ＭＳ Ｐゴシック" w:eastAsia="ＭＳ Ｐゴシック" w:hAnsi="ＭＳ Ｐゴシック" w:cs="ＭＳ Ｐゴシック"/>
                <w:b/>
                <w:bCs/>
                <w:color w:val="000000"/>
                <w:kern w:val="0"/>
                <w:sz w:val="15"/>
                <w:szCs w:val="28"/>
              </w:rPr>
            </w:pPr>
            <w:r w:rsidRPr="00714168">
              <w:rPr>
                <w:rFonts w:ascii="ＭＳ Ｐゴシック" w:eastAsia="ＭＳ Ｐゴシック" w:hAnsi="ＭＳ Ｐゴシック" w:cs="ＭＳ Ｐゴシック" w:hint="eastAsia"/>
                <w:b/>
                <w:bCs/>
                <w:color w:val="000000"/>
                <w:kern w:val="0"/>
                <w:sz w:val="15"/>
                <w:szCs w:val="28"/>
              </w:rPr>
              <w:t>1～2</w:t>
            </w:r>
          </w:p>
        </w:tc>
        <w:tc>
          <w:tcPr>
            <w:tcW w:w="616" w:type="dxa"/>
            <w:gridSpan w:val="2"/>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2002" w:type="dxa"/>
            <w:tcBorders>
              <w:top w:val="nil"/>
              <w:left w:val="nil"/>
              <w:bottom w:val="single" w:sz="4" w:space="0" w:color="auto"/>
              <w:right w:val="single" w:sz="4" w:space="0" w:color="auto"/>
            </w:tcBorders>
            <w:shd w:val="clear" w:color="auto" w:fill="auto"/>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 xml:space="preserve">　</w:t>
            </w:r>
          </w:p>
        </w:tc>
      </w:tr>
      <w:tr w:rsidR="00714168" w:rsidRPr="00714168" w:rsidTr="007F34D7">
        <w:trPr>
          <w:cantSplit/>
          <w:trHeight w:val="23"/>
        </w:trPr>
        <w:tc>
          <w:tcPr>
            <w:tcW w:w="700"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7F34D7">
            <w:pPr>
              <w:widowControl/>
              <w:snapToGrid w:val="0"/>
              <w:jc w:val="left"/>
              <w:rPr>
                <w:rFonts w:ascii="ＭＳ Ｐゴシック" w:eastAsia="ＭＳ Ｐゴシック" w:hAnsi="ＭＳ Ｐゴシック" w:cs="ＭＳ Ｐゴシック"/>
                <w:color w:val="000000"/>
                <w:kern w:val="0"/>
                <w:sz w:val="15"/>
              </w:rPr>
            </w:pPr>
          </w:p>
        </w:tc>
        <w:tc>
          <w:tcPr>
            <w:tcW w:w="1386" w:type="dxa"/>
            <w:vMerge w:val="restart"/>
            <w:tcBorders>
              <w:top w:val="nil"/>
              <w:left w:val="single" w:sz="4" w:space="0" w:color="auto"/>
              <w:bottom w:val="single" w:sz="4" w:space="0" w:color="000000"/>
              <w:right w:val="single" w:sz="4" w:space="0" w:color="auto"/>
            </w:tcBorders>
            <w:shd w:val="clear" w:color="auto" w:fill="auto"/>
            <w:vAlign w:val="center"/>
            <w:hideMark/>
          </w:tcPr>
          <w:p w:rsidR="00714168" w:rsidRPr="00714168" w:rsidRDefault="007F34D7" w:rsidP="007F34D7">
            <w:pPr>
              <w:widowControl/>
              <w:snapToGrid w:val="0"/>
              <w:spacing w:after="240"/>
              <w:rPr>
                <w:rFonts w:ascii="ＭＳ Ｐゴシック" w:eastAsia="ＭＳ Ｐゴシック" w:hAnsi="ＭＳ Ｐゴシック" w:cs="ＭＳ Ｐゴシック"/>
                <w:color w:val="000000"/>
                <w:kern w:val="0"/>
                <w:sz w:val="15"/>
              </w:rPr>
            </w:pPr>
            <w:r w:rsidRPr="00277769">
              <w:rPr>
                <w:rFonts w:ascii="ＭＳ Ｐゴシック" w:eastAsia="ＭＳ Ｐゴシック" w:hAnsi="ＭＳ Ｐゴシック" w:cs="ＭＳ Ｐゴシック"/>
                <w:noProof/>
                <w:color w:val="000000"/>
                <w:kern w:val="0"/>
                <w:sz w:val="15"/>
              </w:rPr>
              <w:drawing>
                <wp:anchor distT="0" distB="0" distL="114300" distR="114300" simplePos="0" relativeHeight="251717632" behindDoc="0" locked="0" layoutInCell="1" allowOverlap="1" wp14:anchorId="0FB3E3C4" wp14:editId="033583EA">
                  <wp:simplePos x="0" y="0"/>
                  <wp:positionH relativeFrom="column">
                    <wp:posOffset>269240</wp:posOffset>
                  </wp:positionH>
                  <wp:positionV relativeFrom="paragraph">
                    <wp:posOffset>1564005</wp:posOffset>
                  </wp:positionV>
                  <wp:extent cx="276225" cy="276225"/>
                  <wp:effectExtent l="0" t="0" r="9525" b="9525"/>
                  <wp:wrapNone/>
                  <wp:docPr id="50" name="図 2" descr="感嘆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感嘆符"/>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extLst/>
                        </pic:spPr>
                      </pic:pic>
                    </a:graphicData>
                  </a:graphic>
                  <wp14:sizeRelH relativeFrom="margin">
                    <wp14:pctWidth>0</wp14:pctWidth>
                  </wp14:sizeRelH>
                  <wp14:sizeRelV relativeFrom="margin">
                    <wp14:pctHeight>0</wp14:pctHeight>
                  </wp14:sizeRelV>
                </wp:anchor>
              </w:drawing>
            </w:r>
            <w:r w:rsidRPr="00277769">
              <w:rPr>
                <w:rFonts w:ascii="ＭＳ Ｐゴシック" w:eastAsia="ＭＳ Ｐゴシック" w:hAnsi="ＭＳ Ｐゴシック" w:cs="ＭＳ Ｐゴシック"/>
                <w:noProof/>
                <w:color w:val="000000"/>
                <w:kern w:val="0"/>
                <w:sz w:val="15"/>
              </w:rPr>
              <w:drawing>
                <wp:anchor distT="0" distB="0" distL="114300" distR="114300" simplePos="0" relativeHeight="251716608" behindDoc="0" locked="0" layoutInCell="1" allowOverlap="1" wp14:anchorId="371253D7" wp14:editId="552742E9">
                  <wp:simplePos x="0" y="0"/>
                  <wp:positionH relativeFrom="column">
                    <wp:posOffset>269875</wp:posOffset>
                  </wp:positionH>
                  <wp:positionV relativeFrom="paragraph">
                    <wp:posOffset>1285240</wp:posOffset>
                  </wp:positionV>
                  <wp:extent cx="275590" cy="275590"/>
                  <wp:effectExtent l="0" t="0" r="0" b="0"/>
                  <wp:wrapNone/>
                  <wp:docPr id="49" name="図 1" descr="健康有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健康有害性"/>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5590" cy="275590"/>
                          </a:xfrm>
                          <a:prstGeom prst="rect">
                            <a:avLst/>
                          </a:prstGeom>
                          <a:noFill/>
                          <a:extLst/>
                        </pic:spPr>
                      </pic:pic>
                    </a:graphicData>
                  </a:graphic>
                  <wp14:sizeRelH relativeFrom="margin">
                    <wp14:pctWidth>0</wp14:pctWidth>
                  </wp14:sizeRelH>
                  <wp14:sizeRelV relativeFrom="margin">
                    <wp14:pctHeight>0</wp14:pctHeight>
                  </wp14:sizeRelV>
                </wp:anchor>
              </w:drawing>
            </w:r>
            <w:r w:rsidR="008439B5">
              <w:rPr>
                <w:noProof/>
              </w:rPr>
              <w:drawing>
                <wp:anchor distT="0" distB="0" distL="114300" distR="114300" simplePos="0" relativeHeight="251714560" behindDoc="0" locked="0" layoutInCell="1" allowOverlap="1" wp14:anchorId="5E3ED363" wp14:editId="2B4068A3">
                  <wp:simplePos x="0" y="0"/>
                  <wp:positionH relativeFrom="column">
                    <wp:posOffset>263525</wp:posOffset>
                  </wp:positionH>
                  <wp:positionV relativeFrom="paragraph">
                    <wp:posOffset>1846580</wp:posOffset>
                  </wp:positionV>
                  <wp:extent cx="281305" cy="281305"/>
                  <wp:effectExtent l="0" t="0" r="4445" b="4445"/>
                  <wp:wrapNone/>
                  <wp:docPr id="48" name="図 3" descr="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炎"/>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extLst/>
                        </pic:spPr>
                      </pic:pic>
                    </a:graphicData>
                  </a:graphic>
                  <wp14:sizeRelH relativeFrom="margin">
                    <wp14:pctWidth>0</wp14:pctWidth>
                  </wp14:sizeRelH>
                  <wp14:sizeRelV relativeFrom="margin">
                    <wp14:pctHeight>0</wp14:pctHeight>
                  </wp14:sizeRelV>
                </wp:anchor>
              </w:drawing>
            </w:r>
            <w:r w:rsidR="00714168" w:rsidRPr="00714168">
              <w:rPr>
                <w:rFonts w:ascii="ＭＳ Ｐゴシック" w:eastAsia="ＭＳ Ｐゴシック" w:hAnsi="ＭＳ Ｐゴシック" w:cs="ＭＳ Ｐゴシック" w:hint="eastAsia"/>
                <w:color w:val="000000"/>
                <w:kern w:val="0"/>
                <w:sz w:val="15"/>
              </w:rPr>
              <w:br/>
              <w:t>□</w:t>
            </w:r>
            <w:r w:rsidR="008439B5">
              <w:rPr>
                <w:rFonts w:ascii="ＭＳ Ｐゴシック" w:eastAsia="ＭＳ Ｐゴシック" w:hAnsi="ＭＳ Ｐゴシック" w:cs="ＭＳ Ｐゴシック" w:hint="eastAsia"/>
                <w:color w:val="000000"/>
                <w:kern w:val="0"/>
                <w:sz w:val="15"/>
              </w:rPr>
              <w:t xml:space="preserve"> </w:t>
            </w:r>
            <w:r w:rsidR="00714168" w:rsidRPr="00714168">
              <w:rPr>
                <w:rFonts w:ascii="ＭＳ Ｐゴシック" w:eastAsia="ＭＳ Ｐゴシック" w:hAnsi="ＭＳ Ｐゴシック" w:cs="ＭＳ Ｐゴシック" w:hint="eastAsia"/>
                <w:color w:val="000000"/>
                <w:kern w:val="0"/>
                <w:sz w:val="15"/>
              </w:rPr>
              <w:t>油性インキ</w:t>
            </w:r>
            <w:r w:rsidR="00714168" w:rsidRPr="00714168">
              <w:rPr>
                <w:rFonts w:ascii="ＭＳ Ｐゴシック" w:eastAsia="ＭＳ Ｐゴシック" w:hAnsi="ＭＳ Ｐゴシック" w:cs="ＭＳ Ｐゴシック" w:hint="eastAsia"/>
                <w:color w:val="000000"/>
                <w:kern w:val="0"/>
                <w:sz w:val="15"/>
              </w:rPr>
              <w:br/>
              <w:t>□</w:t>
            </w:r>
            <w:r w:rsidR="008439B5">
              <w:rPr>
                <w:rFonts w:ascii="ＭＳ Ｐゴシック" w:eastAsia="ＭＳ Ｐゴシック" w:hAnsi="ＭＳ Ｐゴシック" w:cs="ＭＳ Ｐゴシック" w:hint="eastAsia"/>
                <w:color w:val="000000"/>
                <w:kern w:val="0"/>
                <w:sz w:val="15"/>
              </w:rPr>
              <w:t xml:space="preserve"> </w:t>
            </w:r>
            <w:r w:rsidR="00714168" w:rsidRPr="00714168">
              <w:rPr>
                <w:rFonts w:ascii="ＭＳ Ｐゴシック" w:eastAsia="ＭＳ Ｐゴシック" w:hAnsi="ＭＳ Ｐゴシック" w:cs="ＭＳ Ｐゴシック" w:hint="eastAsia"/>
                <w:color w:val="000000"/>
                <w:kern w:val="0"/>
                <w:sz w:val="15"/>
              </w:rPr>
              <w:t>植物油インキ</w:t>
            </w:r>
            <w:r w:rsidR="00714168" w:rsidRPr="00714168">
              <w:rPr>
                <w:rFonts w:ascii="ＭＳ Ｐゴシック" w:eastAsia="ＭＳ Ｐゴシック" w:hAnsi="ＭＳ Ｐゴシック" w:cs="ＭＳ Ｐゴシック" w:hint="eastAsia"/>
                <w:color w:val="000000"/>
                <w:kern w:val="0"/>
                <w:sz w:val="15"/>
              </w:rPr>
              <w:br/>
              <w:t>□</w:t>
            </w:r>
            <w:r w:rsidR="008439B5">
              <w:rPr>
                <w:rFonts w:ascii="ＭＳ Ｐゴシック" w:eastAsia="ＭＳ Ｐゴシック" w:hAnsi="ＭＳ Ｐゴシック" w:cs="ＭＳ Ｐゴシック" w:hint="eastAsia"/>
                <w:color w:val="000000"/>
                <w:kern w:val="0"/>
                <w:sz w:val="15"/>
              </w:rPr>
              <w:t xml:space="preserve"> </w:t>
            </w:r>
            <w:r w:rsidR="00714168" w:rsidRPr="00714168">
              <w:rPr>
                <w:rFonts w:ascii="ＭＳ Ｐゴシック" w:eastAsia="ＭＳ Ｐゴシック" w:hAnsi="ＭＳ Ｐゴシック" w:cs="ＭＳ Ｐゴシック" w:hint="eastAsia"/>
                <w:color w:val="000000"/>
                <w:kern w:val="0"/>
                <w:sz w:val="15"/>
              </w:rPr>
              <w:t>ノンVOCインキ</w:t>
            </w:r>
            <w:r w:rsidR="00714168" w:rsidRPr="00714168">
              <w:rPr>
                <w:rFonts w:ascii="ＭＳ Ｐゴシック" w:eastAsia="ＭＳ Ｐゴシック" w:hAnsi="ＭＳ Ｐゴシック" w:cs="ＭＳ Ｐゴシック" w:hint="eastAsia"/>
                <w:color w:val="000000"/>
                <w:kern w:val="0"/>
                <w:sz w:val="15"/>
              </w:rPr>
              <w:br/>
            </w:r>
            <w:r w:rsidR="00714168" w:rsidRPr="00714168">
              <w:rPr>
                <w:rFonts w:ascii="ＭＳ Ｐゴシック" w:eastAsia="ＭＳ Ｐゴシック" w:hAnsi="ＭＳ Ｐゴシック" w:cs="ＭＳ Ｐゴシック" w:hint="eastAsia"/>
                <w:color w:val="000000"/>
                <w:kern w:val="0"/>
                <w:sz w:val="15"/>
              </w:rPr>
              <w:br/>
              <w:t>等の酸化硬化性インキ</w:t>
            </w:r>
            <w:r w:rsidR="00714168" w:rsidRPr="00714168">
              <w:rPr>
                <w:rFonts w:ascii="ＭＳ Ｐゴシック" w:eastAsia="ＭＳ Ｐゴシック" w:hAnsi="ＭＳ Ｐゴシック" w:cs="ＭＳ Ｐゴシック" w:hint="eastAsia"/>
                <w:color w:val="000000"/>
                <w:kern w:val="0"/>
                <w:sz w:val="15"/>
              </w:rPr>
              <w:br/>
            </w:r>
            <w:r w:rsidR="00714168" w:rsidRPr="00714168">
              <w:rPr>
                <w:rFonts w:ascii="ＭＳ Ｐゴシック" w:eastAsia="ＭＳ Ｐゴシック" w:hAnsi="ＭＳ Ｐゴシック" w:cs="ＭＳ Ｐゴシック" w:hint="eastAsia"/>
                <w:color w:val="000000"/>
                <w:kern w:val="0"/>
                <w:sz w:val="15"/>
              </w:rPr>
              <w:br/>
              <w:t>（推定絵表示）</w:t>
            </w:r>
            <w:r w:rsidR="00714168" w:rsidRPr="00714168">
              <w:rPr>
                <w:rFonts w:ascii="ＭＳ Ｐゴシック" w:eastAsia="ＭＳ Ｐゴシック" w:hAnsi="ＭＳ Ｐゴシック" w:cs="ＭＳ Ｐゴシック" w:hint="eastAsia"/>
                <w:color w:val="000000"/>
                <w:kern w:val="0"/>
                <w:sz w:val="15"/>
              </w:rPr>
              <w:br/>
            </w:r>
            <w:r w:rsidR="00714168" w:rsidRPr="00714168">
              <w:rPr>
                <w:rFonts w:ascii="ＭＳ Ｐゴシック" w:eastAsia="ＭＳ Ｐゴシック" w:hAnsi="ＭＳ Ｐゴシック" w:cs="ＭＳ Ｐゴシック" w:hint="eastAsia"/>
                <w:color w:val="000000"/>
                <w:kern w:val="0"/>
                <w:sz w:val="15"/>
              </w:rPr>
              <w:br/>
            </w:r>
            <w:r w:rsidR="00714168" w:rsidRPr="00714168">
              <w:rPr>
                <w:rFonts w:ascii="ＭＳ Ｐゴシック" w:eastAsia="ＭＳ Ｐゴシック" w:hAnsi="ＭＳ Ｐゴシック" w:cs="ＭＳ Ｐゴシック" w:hint="eastAsia"/>
                <w:color w:val="000000"/>
                <w:kern w:val="0"/>
                <w:sz w:val="15"/>
              </w:rPr>
              <w:br/>
            </w:r>
          </w:p>
        </w:tc>
        <w:tc>
          <w:tcPr>
            <w:tcW w:w="2296" w:type="dxa"/>
            <w:vMerge w:val="restart"/>
            <w:tcBorders>
              <w:top w:val="nil"/>
              <w:left w:val="single" w:sz="4" w:space="0" w:color="auto"/>
              <w:bottom w:val="single" w:sz="4" w:space="0" w:color="000000"/>
              <w:right w:val="single" w:sz="4" w:space="0" w:color="auto"/>
            </w:tcBorders>
            <w:shd w:val="clear" w:color="auto" w:fill="auto"/>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b/>
                <w:bCs/>
                <w:color w:val="000000"/>
                <w:kern w:val="0"/>
                <w:sz w:val="15"/>
                <w:szCs w:val="28"/>
              </w:rPr>
              <w:t>有害性レベル　3</w:t>
            </w:r>
            <w:r w:rsidRPr="00714168">
              <w:rPr>
                <w:rFonts w:ascii="ＭＳ Ｐゴシック" w:eastAsia="ＭＳ Ｐゴシック" w:hAnsi="ＭＳ Ｐゴシック" w:cs="ＭＳ Ｐゴシック" w:hint="eastAsia"/>
                <w:color w:val="000000"/>
                <w:kern w:val="0"/>
                <w:sz w:val="15"/>
              </w:rPr>
              <w:br/>
            </w:r>
            <w:r w:rsidRPr="00714168">
              <w:rPr>
                <w:rFonts w:ascii="ＭＳ Ｐゴシック" w:eastAsia="ＭＳ Ｐゴシック" w:hAnsi="ＭＳ Ｐゴシック" w:cs="ＭＳ Ｐゴシック" w:hint="eastAsia"/>
                <w:color w:val="000000"/>
                <w:kern w:val="0"/>
                <w:sz w:val="15"/>
              </w:rPr>
              <w:br/>
              <w:t>有害性レベルは低いが揮発性溶剤の含有量はゼロではない。インキから蒸発する溶剤の蒸気を吸入して気分が悪くなることもあるので注意が必要、</w:t>
            </w:r>
            <w:r w:rsidRPr="00714168">
              <w:rPr>
                <w:rFonts w:ascii="ＭＳ Ｐゴシック" w:eastAsia="ＭＳ Ｐゴシック" w:hAnsi="ＭＳ Ｐゴシック" w:cs="ＭＳ Ｐゴシック" w:hint="eastAsia"/>
                <w:color w:val="000000"/>
                <w:kern w:val="0"/>
                <w:sz w:val="15"/>
              </w:rPr>
              <w:br/>
              <w:t>インキ成分にもよるが、長期にわたる、または反復ばく露により臓器の障害のおそれもある</w:t>
            </w:r>
            <w:r w:rsidRPr="00714168">
              <w:rPr>
                <w:rFonts w:ascii="ＭＳ Ｐゴシック" w:eastAsia="ＭＳ Ｐゴシック" w:hAnsi="ＭＳ Ｐゴシック" w:cs="ＭＳ Ｐゴシック" w:hint="eastAsia"/>
                <w:color w:val="000000"/>
                <w:kern w:val="0"/>
                <w:sz w:val="15"/>
              </w:rPr>
              <w:br/>
            </w:r>
            <w:r w:rsidRPr="00714168">
              <w:rPr>
                <w:rFonts w:ascii="ＭＳ Ｐゴシック" w:eastAsia="ＭＳ Ｐゴシック" w:hAnsi="ＭＳ Ｐゴシック" w:cs="ＭＳ Ｐゴシック" w:hint="eastAsia"/>
                <w:color w:val="000000"/>
                <w:kern w:val="0"/>
                <w:sz w:val="15"/>
              </w:rPr>
              <w:br/>
              <w:t>インキは混合物であるので有害性についてはSDSや容器の絵表示を見ること</w:t>
            </w:r>
          </w:p>
        </w:tc>
        <w:tc>
          <w:tcPr>
            <w:tcW w:w="840"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室内全体換気</w:t>
            </w:r>
          </w:p>
        </w:tc>
        <w:tc>
          <w:tcPr>
            <w:tcW w:w="1819"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14168" w:rsidRPr="00714168" w:rsidRDefault="00714168" w:rsidP="008439B5">
            <w:pPr>
              <w:widowControl/>
              <w:tabs>
                <w:tab w:val="left" w:pos="1804"/>
                <w:tab w:val="left" w:pos="3371"/>
                <w:tab w:val="left" w:pos="4055"/>
                <w:tab w:val="left" w:pos="5822"/>
                <w:tab w:val="left" w:pos="6622"/>
                <w:tab w:val="left" w:pos="9271"/>
                <w:tab w:val="left" w:pos="9903"/>
                <w:tab w:val="left" w:pos="10525"/>
                <w:tab w:val="left" w:pos="11220"/>
                <w:tab w:val="left" w:pos="11915"/>
              </w:tabs>
              <w:snapToGrid w:val="0"/>
              <w:ind w:left="57"/>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□1　換気装置を設置し建屋内の換気を行う</w:t>
            </w:r>
          </w:p>
        </w:tc>
        <w:tc>
          <w:tcPr>
            <w:tcW w:w="787" w:type="dxa"/>
            <w:tcBorders>
              <w:top w:val="nil"/>
              <w:left w:val="nil"/>
              <w:bottom w:val="single" w:sz="4" w:space="0" w:color="auto"/>
              <w:right w:val="single" w:sz="4" w:space="0" w:color="auto"/>
            </w:tcBorders>
            <w:shd w:val="clear" w:color="auto" w:fill="auto"/>
            <w:vAlign w:val="center"/>
            <w:hideMark/>
          </w:tcPr>
          <w:p w:rsidR="00714168" w:rsidRPr="00714168" w:rsidRDefault="00714168" w:rsidP="008439B5">
            <w:pPr>
              <w:widowControl/>
              <w:snapToGrid w:val="0"/>
              <w:jc w:val="left"/>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w:t>
            </w:r>
            <w:r w:rsidR="008439B5">
              <w:rPr>
                <w:rFonts w:ascii="ＭＳ Ｐゴシック" w:eastAsia="ＭＳ Ｐゴシック" w:hAnsi="ＭＳ Ｐゴシック" w:cs="ＭＳ Ｐゴシック" w:hint="eastAsia"/>
                <w:color w:val="000000"/>
                <w:kern w:val="0"/>
                <w:sz w:val="15"/>
              </w:rPr>
              <w:t xml:space="preserve"> </w:t>
            </w:r>
            <w:r w:rsidRPr="00714168">
              <w:rPr>
                <w:rFonts w:ascii="ＭＳ Ｐゴシック" w:eastAsia="ＭＳ Ｐゴシック" w:hAnsi="ＭＳ Ｐゴシック" w:cs="ＭＳ Ｐゴシック" w:hint="eastAsia"/>
                <w:color w:val="000000"/>
                <w:kern w:val="0"/>
                <w:sz w:val="15"/>
              </w:rPr>
              <w:t>実施済</w:t>
            </w:r>
          </w:p>
        </w:tc>
        <w:tc>
          <w:tcPr>
            <w:tcW w:w="2447" w:type="dxa"/>
            <w:tcBorders>
              <w:top w:val="nil"/>
              <w:left w:val="nil"/>
              <w:bottom w:val="single" w:sz="4" w:space="0" w:color="auto"/>
              <w:right w:val="nil"/>
            </w:tcBorders>
            <w:shd w:val="clear" w:color="auto" w:fill="auto"/>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 xml:space="preserve">　</w:t>
            </w:r>
          </w:p>
        </w:tc>
        <w:tc>
          <w:tcPr>
            <w:tcW w:w="602" w:type="dxa"/>
            <w:tcBorders>
              <w:top w:val="nil"/>
              <w:left w:val="single" w:sz="4" w:space="0" w:color="auto"/>
              <w:bottom w:val="single" w:sz="4" w:space="0" w:color="auto"/>
              <w:right w:val="single" w:sz="4" w:space="0" w:color="auto"/>
            </w:tcBorders>
            <w:shd w:val="clear" w:color="auto" w:fill="auto"/>
            <w:vAlign w:val="center"/>
            <w:hideMark/>
          </w:tcPr>
          <w:p w:rsidR="00714168" w:rsidRPr="00714168" w:rsidRDefault="00714168" w:rsidP="008439B5">
            <w:pPr>
              <w:widowControl/>
              <w:snapToGrid w:val="0"/>
              <w:jc w:val="center"/>
              <w:rPr>
                <w:rFonts w:ascii="ＭＳ Ｐゴシック" w:eastAsia="ＭＳ Ｐゴシック" w:hAnsi="ＭＳ Ｐゴシック" w:cs="ＭＳ Ｐゴシック"/>
                <w:b/>
                <w:bCs/>
                <w:color w:val="000000"/>
                <w:kern w:val="0"/>
                <w:sz w:val="15"/>
                <w:szCs w:val="28"/>
              </w:rPr>
            </w:pPr>
          </w:p>
        </w:tc>
        <w:tc>
          <w:tcPr>
            <w:tcW w:w="559" w:type="dxa"/>
            <w:tcBorders>
              <w:top w:val="nil"/>
              <w:left w:val="nil"/>
              <w:bottom w:val="single" w:sz="4" w:space="0" w:color="auto"/>
              <w:right w:val="single" w:sz="4" w:space="0" w:color="auto"/>
            </w:tcBorders>
            <w:shd w:val="clear" w:color="auto" w:fill="auto"/>
            <w:vAlign w:val="center"/>
            <w:hideMark/>
          </w:tcPr>
          <w:p w:rsidR="00714168" w:rsidRPr="00714168" w:rsidRDefault="00714168" w:rsidP="008439B5">
            <w:pPr>
              <w:widowControl/>
              <w:snapToGrid w:val="0"/>
              <w:jc w:val="center"/>
              <w:rPr>
                <w:rFonts w:ascii="ＭＳ Ｐゴシック" w:eastAsia="ＭＳ Ｐゴシック" w:hAnsi="ＭＳ Ｐゴシック" w:cs="ＭＳ Ｐゴシック"/>
                <w:b/>
                <w:bCs/>
                <w:color w:val="000000"/>
                <w:kern w:val="0"/>
                <w:sz w:val="15"/>
                <w:szCs w:val="28"/>
              </w:rPr>
            </w:pPr>
            <w:r w:rsidRPr="00714168">
              <w:rPr>
                <w:rFonts w:ascii="ＭＳ Ｐゴシック" w:eastAsia="ＭＳ Ｐゴシック" w:hAnsi="ＭＳ Ｐゴシック" w:cs="ＭＳ Ｐゴシック" w:hint="eastAsia"/>
                <w:b/>
                <w:bCs/>
                <w:color w:val="000000"/>
                <w:kern w:val="0"/>
                <w:sz w:val="15"/>
                <w:szCs w:val="28"/>
              </w:rPr>
              <w:t>2～3</w:t>
            </w:r>
          </w:p>
        </w:tc>
        <w:tc>
          <w:tcPr>
            <w:tcW w:w="616" w:type="dxa"/>
            <w:gridSpan w:val="2"/>
            <w:vMerge w:val="restart"/>
            <w:tcBorders>
              <w:top w:val="nil"/>
              <w:left w:val="single" w:sz="4" w:space="0" w:color="auto"/>
              <w:bottom w:val="single" w:sz="4" w:space="0" w:color="000000"/>
              <w:right w:val="single" w:sz="4" w:space="0" w:color="auto"/>
            </w:tcBorders>
            <w:shd w:val="clear" w:color="000000" w:fill="FDE9D9"/>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 要</w:t>
            </w:r>
          </w:p>
        </w:tc>
        <w:tc>
          <w:tcPr>
            <w:tcW w:w="686" w:type="dxa"/>
            <w:vMerge w:val="restart"/>
            <w:tcBorders>
              <w:top w:val="nil"/>
              <w:left w:val="single" w:sz="4" w:space="0" w:color="auto"/>
              <w:bottom w:val="single" w:sz="4" w:space="0" w:color="000000"/>
              <w:right w:val="single" w:sz="4" w:space="0" w:color="auto"/>
            </w:tcBorders>
            <w:shd w:val="clear" w:color="000000" w:fill="CCFF66"/>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 不要</w:t>
            </w:r>
          </w:p>
        </w:tc>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14168" w:rsidRPr="00714168" w:rsidRDefault="00714168" w:rsidP="008439B5">
            <w:pPr>
              <w:widowControl/>
              <w:snapToGrid w:val="0"/>
              <w:rPr>
                <w:rFonts w:ascii="ＭＳ Ｐゴシック" w:eastAsia="ＭＳ Ｐゴシック" w:hAnsi="ＭＳ Ｐゴシック" w:cs="ＭＳ Ｐゴシック"/>
                <w:kern w:val="0"/>
                <w:sz w:val="15"/>
              </w:rPr>
            </w:pPr>
            <w:r w:rsidRPr="00714168">
              <w:rPr>
                <w:rFonts w:ascii="ＭＳ Ｐゴシック" w:eastAsia="ＭＳ Ｐゴシック" w:hAnsi="ＭＳ Ｐゴシック" w:cs="ＭＳ Ｐゴシック" w:hint="eastAsia"/>
                <w:kern w:val="0"/>
                <w:sz w:val="15"/>
              </w:rPr>
              <w:t>□ 法</w:t>
            </w:r>
            <w:r w:rsidR="004E6B16">
              <w:rPr>
                <w:rFonts w:ascii="ＭＳ Ｐゴシック" w:eastAsia="ＭＳ Ｐゴシック" w:hAnsi="ＭＳ Ｐゴシック" w:cs="ＭＳ Ｐゴシック" w:hint="eastAsia"/>
                <w:kern w:val="0"/>
                <w:sz w:val="15"/>
              </w:rPr>
              <w:t>、社内管理手順</w:t>
            </w:r>
            <w:r w:rsidRPr="00714168">
              <w:rPr>
                <w:rFonts w:ascii="ＭＳ Ｐゴシック" w:eastAsia="ＭＳ Ｐゴシック" w:hAnsi="ＭＳ Ｐゴシック" w:cs="ＭＳ Ｐゴシック" w:hint="eastAsia"/>
                <w:kern w:val="0"/>
                <w:sz w:val="15"/>
              </w:rPr>
              <w:t>に則った管理を行う</w:t>
            </w:r>
            <w:r w:rsidRPr="00714168">
              <w:rPr>
                <w:rFonts w:ascii="ＭＳ Ｐゴシック" w:eastAsia="ＭＳ Ｐゴシック" w:hAnsi="ＭＳ Ｐゴシック" w:cs="ＭＳ Ｐゴシック" w:hint="eastAsia"/>
                <w:kern w:val="0"/>
                <w:sz w:val="15"/>
              </w:rPr>
              <w:br/>
              <w:t>・定期的に設備を点検する</w:t>
            </w:r>
            <w:r w:rsidRPr="00714168">
              <w:rPr>
                <w:rFonts w:ascii="ＭＳ Ｐゴシック" w:eastAsia="ＭＳ Ｐゴシック" w:hAnsi="ＭＳ Ｐゴシック" w:cs="ＭＳ Ｐゴシック" w:hint="eastAsia"/>
                <w:kern w:val="0"/>
                <w:sz w:val="15"/>
              </w:rPr>
              <w:br/>
              <w:t>・作業環境濃度を測定する等</w:t>
            </w:r>
            <w:r w:rsidRPr="00714168">
              <w:rPr>
                <w:rFonts w:ascii="ＭＳ Ｐゴシック" w:eastAsia="ＭＳ Ｐゴシック" w:hAnsi="ＭＳ Ｐゴシック" w:cs="ＭＳ Ｐゴシック" w:hint="eastAsia"/>
                <w:kern w:val="0"/>
                <w:sz w:val="15"/>
              </w:rPr>
              <w:br/>
            </w:r>
            <w:r w:rsidRPr="00714168">
              <w:rPr>
                <w:rFonts w:ascii="ＭＳ Ｐゴシック" w:eastAsia="ＭＳ Ｐゴシック" w:hAnsi="ＭＳ Ｐゴシック" w:cs="ＭＳ Ｐゴシック" w:hint="eastAsia"/>
                <w:kern w:val="0"/>
                <w:sz w:val="15"/>
              </w:rPr>
              <w:br/>
              <w:t>□ 空気吸入口周辺の風速分布を測定し適正化する</w:t>
            </w:r>
          </w:p>
        </w:tc>
      </w:tr>
      <w:tr w:rsidR="00714168" w:rsidRPr="00714168" w:rsidTr="007F34D7">
        <w:trPr>
          <w:cantSplit/>
          <w:trHeight w:val="23"/>
        </w:trPr>
        <w:tc>
          <w:tcPr>
            <w:tcW w:w="700"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7F34D7">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840" w:type="dxa"/>
            <w:gridSpan w:val="3"/>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1819" w:type="dxa"/>
            <w:gridSpan w:val="2"/>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787" w:type="dxa"/>
            <w:tcBorders>
              <w:top w:val="nil"/>
              <w:left w:val="nil"/>
              <w:bottom w:val="nil"/>
              <w:right w:val="single" w:sz="4" w:space="0" w:color="auto"/>
            </w:tcBorders>
            <w:shd w:val="clear" w:color="auto" w:fill="auto"/>
            <w:vAlign w:val="center"/>
            <w:hideMark/>
          </w:tcPr>
          <w:p w:rsidR="00714168" w:rsidRPr="00714168" w:rsidRDefault="00714168" w:rsidP="008439B5">
            <w:pPr>
              <w:widowControl/>
              <w:snapToGrid w:val="0"/>
              <w:jc w:val="left"/>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w:t>
            </w:r>
            <w:r w:rsidR="008439B5">
              <w:rPr>
                <w:rFonts w:ascii="ＭＳ Ｐゴシック" w:eastAsia="ＭＳ Ｐゴシック" w:hAnsi="ＭＳ Ｐゴシック" w:cs="ＭＳ Ｐゴシック" w:hint="eastAsia"/>
                <w:color w:val="000000"/>
                <w:kern w:val="0"/>
                <w:sz w:val="15"/>
              </w:rPr>
              <w:t xml:space="preserve"> </w:t>
            </w:r>
            <w:r w:rsidRPr="00714168">
              <w:rPr>
                <w:rFonts w:ascii="ＭＳ Ｐゴシック" w:eastAsia="ＭＳ Ｐゴシック" w:hAnsi="ＭＳ Ｐゴシック" w:cs="ＭＳ Ｐゴシック" w:hint="eastAsia"/>
                <w:color w:val="000000"/>
                <w:kern w:val="0"/>
                <w:sz w:val="15"/>
              </w:rPr>
              <w:t>未実施</w:t>
            </w:r>
          </w:p>
        </w:tc>
        <w:tc>
          <w:tcPr>
            <w:tcW w:w="2447" w:type="dxa"/>
            <w:tcBorders>
              <w:top w:val="nil"/>
              <w:left w:val="nil"/>
              <w:bottom w:val="single" w:sz="4" w:space="0" w:color="auto"/>
              <w:right w:val="nil"/>
            </w:tcBorders>
            <w:shd w:val="clear" w:color="auto" w:fill="auto"/>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溶剤蒸気による健康障害のおそれ</w:t>
            </w:r>
          </w:p>
        </w:tc>
        <w:tc>
          <w:tcPr>
            <w:tcW w:w="602" w:type="dxa"/>
            <w:tcBorders>
              <w:top w:val="nil"/>
              <w:left w:val="single" w:sz="4" w:space="0" w:color="auto"/>
              <w:bottom w:val="single" w:sz="4" w:space="0" w:color="auto"/>
              <w:right w:val="single" w:sz="4" w:space="0" w:color="auto"/>
            </w:tcBorders>
            <w:shd w:val="clear" w:color="auto" w:fill="auto"/>
            <w:noWrap/>
            <w:vAlign w:val="center"/>
            <w:hideMark/>
          </w:tcPr>
          <w:p w:rsidR="00714168" w:rsidRPr="00714168" w:rsidRDefault="00714168" w:rsidP="008439B5">
            <w:pPr>
              <w:widowControl/>
              <w:snapToGrid w:val="0"/>
              <w:jc w:val="center"/>
              <w:rPr>
                <w:rFonts w:ascii="ＭＳ Ｐゴシック" w:eastAsia="ＭＳ Ｐゴシック" w:hAnsi="ＭＳ Ｐゴシック" w:cs="ＭＳ Ｐゴシック"/>
                <w:b/>
                <w:bCs/>
                <w:kern w:val="0"/>
                <w:sz w:val="15"/>
                <w:szCs w:val="28"/>
              </w:rPr>
            </w:pPr>
            <w:r w:rsidRPr="00714168">
              <w:rPr>
                <w:rFonts w:ascii="ＭＳ Ｐゴシック" w:eastAsia="ＭＳ Ｐゴシック" w:hAnsi="ＭＳ Ｐゴシック" w:cs="ＭＳ Ｐゴシック" w:hint="eastAsia"/>
                <w:b/>
                <w:bCs/>
                <w:kern w:val="0"/>
                <w:sz w:val="15"/>
                <w:szCs w:val="28"/>
              </w:rPr>
              <w:t>3</w:t>
            </w:r>
          </w:p>
        </w:tc>
        <w:tc>
          <w:tcPr>
            <w:tcW w:w="559" w:type="dxa"/>
            <w:tcBorders>
              <w:top w:val="nil"/>
              <w:left w:val="nil"/>
              <w:bottom w:val="single" w:sz="4" w:space="0" w:color="auto"/>
              <w:right w:val="single" w:sz="4" w:space="0" w:color="auto"/>
            </w:tcBorders>
            <w:shd w:val="clear" w:color="auto" w:fill="auto"/>
            <w:vAlign w:val="center"/>
            <w:hideMark/>
          </w:tcPr>
          <w:p w:rsidR="00714168" w:rsidRPr="00714168" w:rsidRDefault="00714168" w:rsidP="008439B5">
            <w:pPr>
              <w:widowControl/>
              <w:snapToGrid w:val="0"/>
              <w:jc w:val="center"/>
              <w:rPr>
                <w:rFonts w:ascii="ＭＳ Ｐゴシック" w:eastAsia="ＭＳ Ｐゴシック" w:hAnsi="ＭＳ Ｐゴシック" w:cs="ＭＳ Ｐゴシック"/>
                <w:b/>
                <w:bCs/>
                <w:kern w:val="0"/>
                <w:sz w:val="15"/>
                <w:szCs w:val="28"/>
              </w:rPr>
            </w:pPr>
          </w:p>
        </w:tc>
        <w:tc>
          <w:tcPr>
            <w:tcW w:w="616" w:type="dxa"/>
            <w:gridSpan w:val="2"/>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2002"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kern w:val="0"/>
                <w:sz w:val="15"/>
              </w:rPr>
            </w:pPr>
          </w:p>
        </w:tc>
      </w:tr>
      <w:tr w:rsidR="00714168" w:rsidRPr="00714168" w:rsidTr="007F34D7">
        <w:trPr>
          <w:cantSplit/>
          <w:trHeight w:val="23"/>
        </w:trPr>
        <w:tc>
          <w:tcPr>
            <w:tcW w:w="700"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7F34D7">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840"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換気の強化</w:t>
            </w:r>
          </w:p>
        </w:tc>
        <w:tc>
          <w:tcPr>
            <w:tcW w:w="1819"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□2　局所排気装置を設置する</w:t>
            </w:r>
          </w:p>
        </w:tc>
        <w:tc>
          <w:tcPr>
            <w:tcW w:w="787" w:type="dxa"/>
            <w:tcBorders>
              <w:top w:val="single" w:sz="4" w:space="0" w:color="auto"/>
              <w:left w:val="nil"/>
              <w:bottom w:val="single" w:sz="4" w:space="0" w:color="auto"/>
              <w:right w:val="single" w:sz="4" w:space="0" w:color="auto"/>
            </w:tcBorders>
            <w:shd w:val="clear" w:color="auto" w:fill="auto"/>
            <w:vAlign w:val="center"/>
            <w:hideMark/>
          </w:tcPr>
          <w:p w:rsidR="00714168" w:rsidRPr="00714168" w:rsidRDefault="00714168" w:rsidP="008439B5">
            <w:pPr>
              <w:widowControl/>
              <w:snapToGrid w:val="0"/>
              <w:jc w:val="left"/>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w:t>
            </w:r>
            <w:r w:rsidR="008439B5">
              <w:rPr>
                <w:rFonts w:ascii="ＭＳ Ｐゴシック" w:eastAsia="ＭＳ Ｐゴシック" w:hAnsi="ＭＳ Ｐゴシック" w:cs="ＭＳ Ｐゴシック" w:hint="eastAsia"/>
                <w:color w:val="000000"/>
                <w:kern w:val="0"/>
                <w:sz w:val="15"/>
              </w:rPr>
              <w:t xml:space="preserve"> </w:t>
            </w:r>
            <w:r w:rsidRPr="00714168">
              <w:rPr>
                <w:rFonts w:ascii="ＭＳ Ｐゴシック" w:eastAsia="ＭＳ Ｐゴシック" w:hAnsi="ＭＳ Ｐゴシック" w:cs="ＭＳ Ｐゴシック" w:hint="eastAsia"/>
                <w:color w:val="000000"/>
                <w:kern w:val="0"/>
                <w:sz w:val="15"/>
              </w:rPr>
              <w:t>実施済</w:t>
            </w:r>
          </w:p>
        </w:tc>
        <w:tc>
          <w:tcPr>
            <w:tcW w:w="2447" w:type="dxa"/>
            <w:tcBorders>
              <w:top w:val="nil"/>
              <w:left w:val="nil"/>
              <w:bottom w:val="single" w:sz="4" w:space="0" w:color="auto"/>
              <w:right w:val="nil"/>
            </w:tcBorders>
            <w:shd w:val="clear" w:color="auto" w:fill="auto"/>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 xml:space="preserve">　</w:t>
            </w:r>
          </w:p>
        </w:tc>
        <w:tc>
          <w:tcPr>
            <w:tcW w:w="602" w:type="dxa"/>
            <w:tcBorders>
              <w:top w:val="nil"/>
              <w:left w:val="single" w:sz="4" w:space="0" w:color="auto"/>
              <w:bottom w:val="single" w:sz="4" w:space="0" w:color="auto"/>
              <w:right w:val="single" w:sz="4" w:space="0" w:color="auto"/>
            </w:tcBorders>
            <w:shd w:val="clear" w:color="auto" w:fill="auto"/>
            <w:vAlign w:val="center"/>
            <w:hideMark/>
          </w:tcPr>
          <w:p w:rsidR="00714168" w:rsidRPr="00714168" w:rsidRDefault="00714168" w:rsidP="008439B5">
            <w:pPr>
              <w:widowControl/>
              <w:snapToGrid w:val="0"/>
              <w:jc w:val="center"/>
              <w:rPr>
                <w:rFonts w:ascii="ＭＳ Ｐゴシック" w:eastAsia="ＭＳ Ｐゴシック" w:hAnsi="ＭＳ Ｐゴシック" w:cs="ＭＳ Ｐゴシック"/>
                <w:b/>
                <w:bCs/>
                <w:color w:val="000000"/>
                <w:kern w:val="0"/>
                <w:sz w:val="15"/>
                <w:szCs w:val="28"/>
              </w:rPr>
            </w:pPr>
          </w:p>
        </w:tc>
        <w:tc>
          <w:tcPr>
            <w:tcW w:w="559" w:type="dxa"/>
            <w:tcBorders>
              <w:top w:val="nil"/>
              <w:left w:val="nil"/>
              <w:bottom w:val="single" w:sz="4" w:space="0" w:color="auto"/>
              <w:right w:val="single" w:sz="4" w:space="0" w:color="auto"/>
            </w:tcBorders>
            <w:shd w:val="clear" w:color="auto" w:fill="auto"/>
            <w:vAlign w:val="center"/>
            <w:hideMark/>
          </w:tcPr>
          <w:p w:rsidR="00714168" w:rsidRPr="00714168" w:rsidRDefault="00714168" w:rsidP="008439B5">
            <w:pPr>
              <w:widowControl/>
              <w:snapToGrid w:val="0"/>
              <w:jc w:val="center"/>
              <w:rPr>
                <w:rFonts w:ascii="ＭＳ Ｐゴシック" w:eastAsia="ＭＳ Ｐゴシック" w:hAnsi="ＭＳ Ｐゴシック" w:cs="ＭＳ Ｐゴシック"/>
                <w:b/>
                <w:bCs/>
                <w:color w:val="000000"/>
                <w:kern w:val="0"/>
                <w:sz w:val="15"/>
                <w:szCs w:val="28"/>
              </w:rPr>
            </w:pPr>
            <w:r w:rsidRPr="00714168">
              <w:rPr>
                <w:rFonts w:ascii="ＭＳ Ｐゴシック" w:eastAsia="ＭＳ Ｐゴシック" w:hAnsi="ＭＳ Ｐゴシック" w:cs="ＭＳ Ｐゴシック" w:hint="eastAsia"/>
                <w:b/>
                <w:bCs/>
                <w:color w:val="000000"/>
                <w:kern w:val="0"/>
                <w:sz w:val="15"/>
                <w:szCs w:val="28"/>
              </w:rPr>
              <w:t>2</w:t>
            </w:r>
          </w:p>
        </w:tc>
        <w:tc>
          <w:tcPr>
            <w:tcW w:w="616" w:type="dxa"/>
            <w:gridSpan w:val="2"/>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2002"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kern w:val="0"/>
                <w:sz w:val="15"/>
              </w:rPr>
            </w:pPr>
          </w:p>
        </w:tc>
      </w:tr>
      <w:tr w:rsidR="00714168" w:rsidRPr="00714168" w:rsidTr="007F34D7">
        <w:trPr>
          <w:cantSplit/>
          <w:trHeight w:val="23"/>
        </w:trPr>
        <w:tc>
          <w:tcPr>
            <w:tcW w:w="700"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7F34D7">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840" w:type="dxa"/>
            <w:gridSpan w:val="3"/>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1819" w:type="dxa"/>
            <w:gridSpan w:val="2"/>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787" w:type="dxa"/>
            <w:tcBorders>
              <w:top w:val="nil"/>
              <w:left w:val="nil"/>
              <w:bottom w:val="single" w:sz="4" w:space="0" w:color="auto"/>
              <w:right w:val="single" w:sz="4" w:space="0" w:color="auto"/>
            </w:tcBorders>
            <w:shd w:val="clear" w:color="auto" w:fill="auto"/>
            <w:vAlign w:val="center"/>
            <w:hideMark/>
          </w:tcPr>
          <w:p w:rsidR="00714168" w:rsidRPr="00714168" w:rsidRDefault="00714168" w:rsidP="008439B5">
            <w:pPr>
              <w:widowControl/>
              <w:snapToGrid w:val="0"/>
              <w:jc w:val="left"/>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w:t>
            </w:r>
            <w:r w:rsidR="008439B5">
              <w:rPr>
                <w:rFonts w:ascii="ＭＳ Ｐゴシック" w:eastAsia="ＭＳ Ｐゴシック" w:hAnsi="ＭＳ Ｐゴシック" w:cs="ＭＳ Ｐゴシック" w:hint="eastAsia"/>
                <w:color w:val="000000"/>
                <w:kern w:val="0"/>
                <w:sz w:val="15"/>
              </w:rPr>
              <w:t xml:space="preserve"> </w:t>
            </w:r>
            <w:r w:rsidRPr="00714168">
              <w:rPr>
                <w:rFonts w:ascii="ＭＳ Ｐゴシック" w:eastAsia="ＭＳ Ｐゴシック" w:hAnsi="ＭＳ Ｐゴシック" w:cs="ＭＳ Ｐゴシック" w:hint="eastAsia"/>
                <w:color w:val="000000"/>
                <w:kern w:val="0"/>
                <w:sz w:val="15"/>
              </w:rPr>
              <w:t>未実施</w:t>
            </w:r>
          </w:p>
        </w:tc>
        <w:tc>
          <w:tcPr>
            <w:tcW w:w="2447" w:type="dxa"/>
            <w:tcBorders>
              <w:top w:val="nil"/>
              <w:left w:val="nil"/>
              <w:bottom w:val="single" w:sz="4" w:space="0" w:color="auto"/>
              <w:right w:val="nil"/>
            </w:tcBorders>
            <w:shd w:val="clear" w:color="auto" w:fill="auto"/>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蒸気濃度の高い場所で溶剤中毒のおそれ</w:t>
            </w:r>
          </w:p>
        </w:tc>
        <w:tc>
          <w:tcPr>
            <w:tcW w:w="602" w:type="dxa"/>
            <w:tcBorders>
              <w:top w:val="nil"/>
              <w:left w:val="single" w:sz="4" w:space="0" w:color="auto"/>
              <w:bottom w:val="single" w:sz="4" w:space="0" w:color="auto"/>
              <w:right w:val="single" w:sz="4" w:space="0" w:color="auto"/>
            </w:tcBorders>
            <w:shd w:val="clear" w:color="auto" w:fill="auto"/>
            <w:noWrap/>
            <w:vAlign w:val="center"/>
            <w:hideMark/>
          </w:tcPr>
          <w:p w:rsidR="00714168" w:rsidRPr="00714168" w:rsidRDefault="00714168" w:rsidP="008439B5">
            <w:pPr>
              <w:widowControl/>
              <w:snapToGrid w:val="0"/>
              <w:jc w:val="center"/>
              <w:rPr>
                <w:rFonts w:ascii="ＭＳ Ｐゴシック" w:eastAsia="ＭＳ Ｐゴシック" w:hAnsi="ＭＳ Ｐゴシック" w:cs="ＭＳ Ｐゴシック"/>
                <w:b/>
                <w:bCs/>
                <w:kern w:val="0"/>
                <w:sz w:val="15"/>
                <w:szCs w:val="28"/>
              </w:rPr>
            </w:pPr>
            <w:r w:rsidRPr="00714168">
              <w:rPr>
                <w:rFonts w:ascii="ＭＳ Ｐゴシック" w:eastAsia="ＭＳ Ｐゴシック" w:hAnsi="ＭＳ Ｐゴシック" w:cs="ＭＳ Ｐゴシック" w:hint="eastAsia"/>
                <w:b/>
                <w:bCs/>
                <w:kern w:val="0"/>
                <w:sz w:val="15"/>
                <w:szCs w:val="28"/>
              </w:rPr>
              <w:t>3</w:t>
            </w:r>
          </w:p>
        </w:tc>
        <w:tc>
          <w:tcPr>
            <w:tcW w:w="559" w:type="dxa"/>
            <w:tcBorders>
              <w:top w:val="nil"/>
              <w:left w:val="nil"/>
              <w:bottom w:val="single" w:sz="4" w:space="0" w:color="auto"/>
              <w:right w:val="single" w:sz="4" w:space="0" w:color="auto"/>
            </w:tcBorders>
            <w:shd w:val="clear" w:color="auto" w:fill="auto"/>
            <w:vAlign w:val="center"/>
            <w:hideMark/>
          </w:tcPr>
          <w:p w:rsidR="00714168" w:rsidRPr="00714168" w:rsidRDefault="00714168" w:rsidP="008439B5">
            <w:pPr>
              <w:widowControl/>
              <w:snapToGrid w:val="0"/>
              <w:jc w:val="center"/>
              <w:rPr>
                <w:rFonts w:ascii="ＭＳ Ｐゴシック" w:eastAsia="ＭＳ Ｐゴシック" w:hAnsi="ＭＳ Ｐゴシック" w:cs="ＭＳ Ｐゴシック"/>
                <w:b/>
                <w:bCs/>
                <w:kern w:val="0"/>
                <w:sz w:val="15"/>
                <w:szCs w:val="28"/>
              </w:rPr>
            </w:pPr>
          </w:p>
        </w:tc>
        <w:tc>
          <w:tcPr>
            <w:tcW w:w="616" w:type="dxa"/>
            <w:gridSpan w:val="2"/>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2002"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kern w:val="0"/>
                <w:sz w:val="15"/>
              </w:rPr>
            </w:pPr>
          </w:p>
        </w:tc>
      </w:tr>
      <w:tr w:rsidR="00714168" w:rsidRPr="00714168" w:rsidTr="007F34D7">
        <w:trPr>
          <w:cantSplit/>
          <w:trHeight w:val="23"/>
        </w:trPr>
        <w:tc>
          <w:tcPr>
            <w:tcW w:w="700"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7F34D7">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840" w:type="dxa"/>
            <w:gridSpan w:val="3"/>
            <w:vMerge w:val="restart"/>
            <w:tcBorders>
              <w:top w:val="nil"/>
              <w:left w:val="single" w:sz="4" w:space="0" w:color="auto"/>
              <w:bottom w:val="single" w:sz="4" w:space="0" w:color="000000"/>
              <w:right w:val="single" w:sz="4" w:space="0" w:color="auto"/>
            </w:tcBorders>
            <w:shd w:val="clear" w:color="000000" w:fill="E4DFEC"/>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保護具の着用</w:t>
            </w:r>
          </w:p>
        </w:tc>
        <w:tc>
          <w:tcPr>
            <w:tcW w:w="1819" w:type="dxa"/>
            <w:gridSpan w:val="2"/>
            <w:vMerge w:val="restart"/>
            <w:tcBorders>
              <w:top w:val="nil"/>
              <w:left w:val="single" w:sz="4" w:space="0" w:color="auto"/>
              <w:bottom w:val="single" w:sz="4" w:space="0" w:color="000000"/>
              <w:right w:val="single" w:sz="4" w:space="0" w:color="auto"/>
            </w:tcBorders>
            <w:shd w:val="clear" w:color="000000" w:fill="E4DFEC"/>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□3吸収缶付き保護マスクを着用する</w:t>
            </w:r>
          </w:p>
        </w:tc>
        <w:tc>
          <w:tcPr>
            <w:tcW w:w="787" w:type="dxa"/>
            <w:tcBorders>
              <w:top w:val="nil"/>
              <w:left w:val="nil"/>
              <w:bottom w:val="single" w:sz="4" w:space="0" w:color="auto"/>
              <w:right w:val="single" w:sz="4" w:space="0" w:color="auto"/>
            </w:tcBorders>
            <w:shd w:val="clear" w:color="000000" w:fill="E4DFEC"/>
            <w:vAlign w:val="center"/>
            <w:hideMark/>
          </w:tcPr>
          <w:p w:rsidR="00714168" w:rsidRPr="00714168" w:rsidRDefault="00714168" w:rsidP="008439B5">
            <w:pPr>
              <w:widowControl/>
              <w:snapToGrid w:val="0"/>
              <w:jc w:val="left"/>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w:t>
            </w:r>
            <w:r w:rsidR="008439B5">
              <w:rPr>
                <w:rFonts w:ascii="ＭＳ Ｐゴシック" w:eastAsia="ＭＳ Ｐゴシック" w:hAnsi="ＭＳ Ｐゴシック" w:cs="ＭＳ Ｐゴシック" w:hint="eastAsia"/>
                <w:color w:val="000000"/>
                <w:kern w:val="0"/>
                <w:sz w:val="15"/>
              </w:rPr>
              <w:t xml:space="preserve"> </w:t>
            </w:r>
            <w:r w:rsidRPr="00714168">
              <w:rPr>
                <w:rFonts w:ascii="ＭＳ Ｐゴシック" w:eastAsia="ＭＳ Ｐゴシック" w:hAnsi="ＭＳ Ｐゴシック" w:cs="ＭＳ Ｐゴシック" w:hint="eastAsia"/>
                <w:color w:val="000000"/>
                <w:kern w:val="0"/>
                <w:sz w:val="15"/>
              </w:rPr>
              <w:t>実施済</w:t>
            </w:r>
          </w:p>
        </w:tc>
        <w:tc>
          <w:tcPr>
            <w:tcW w:w="2447" w:type="dxa"/>
            <w:tcBorders>
              <w:top w:val="nil"/>
              <w:left w:val="nil"/>
              <w:bottom w:val="single" w:sz="4" w:space="0" w:color="auto"/>
              <w:right w:val="nil"/>
            </w:tcBorders>
            <w:shd w:val="clear" w:color="000000" w:fill="E4DFEC"/>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 xml:space="preserve">　</w:t>
            </w:r>
          </w:p>
        </w:tc>
        <w:tc>
          <w:tcPr>
            <w:tcW w:w="602" w:type="dxa"/>
            <w:tcBorders>
              <w:top w:val="nil"/>
              <w:left w:val="single" w:sz="4" w:space="0" w:color="auto"/>
              <w:bottom w:val="single" w:sz="4" w:space="0" w:color="auto"/>
              <w:right w:val="single" w:sz="4" w:space="0" w:color="auto"/>
            </w:tcBorders>
            <w:shd w:val="clear" w:color="000000" w:fill="E4DFEC"/>
            <w:vAlign w:val="center"/>
            <w:hideMark/>
          </w:tcPr>
          <w:p w:rsidR="00714168" w:rsidRPr="00714168" w:rsidRDefault="00714168" w:rsidP="008439B5">
            <w:pPr>
              <w:widowControl/>
              <w:snapToGrid w:val="0"/>
              <w:jc w:val="center"/>
              <w:rPr>
                <w:rFonts w:ascii="ＭＳ Ｐゴシック" w:eastAsia="ＭＳ Ｐゴシック" w:hAnsi="ＭＳ Ｐゴシック" w:cs="ＭＳ Ｐゴシック"/>
                <w:color w:val="000000"/>
                <w:kern w:val="0"/>
                <w:sz w:val="15"/>
              </w:rPr>
            </w:pPr>
          </w:p>
        </w:tc>
        <w:tc>
          <w:tcPr>
            <w:tcW w:w="559" w:type="dxa"/>
            <w:tcBorders>
              <w:top w:val="nil"/>
              <w:left w:val="nil"/>
              <w:bottom w:val="single" w:sz="4" w:space="0" w:color="auto"/>
              <w:right w:val="single" w:sz="4" w:space="0" w:color="auto"/>
            </w:tcBorders>
            <w:shd w:val="clear" w:color="000000" w:fill="E4DFEC"/>
            <w:vAlign w:val="center"/>
            <w:hideMark/>
          </w:tcPr>
          <w:p w:rsidR="00714168" w:rsidRPr="00714168" w:rsidRDefault="00714168" w:rsidP="008439B5">
            <w:pPr>
              <w:widowControl/>
              <w:snapToGrid w:val="0"/>
              <w:jc w:val="center"/>
              <w:rPr>
                <w:rFonts w:ascii="ＭＳ Ｐゴシック" w:eastAsia="ＭＳ Ｐゴシック" w:hAnsi="ＭＳ Ｐゴシック" w:cs="ＭＳ Ｐゴシック"/>
                <w:color w:val="000000"/>
                <w:kern w:val="0"/>
                <w:sz w:val="15"/>
              </w:rPr>
            </w:pPr>
          </w:p>
        </w:tc>
        <w:tc>
          <w:tcPr>
            <w:tcW w:w="616" w:type="dxa"/>
            <w:gridSpan w:val="2"/>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2002" w:type="dxa"/>
            <w:tcBorders>
              <w:top w:val="nil"/>
              <w:left w:val="nil"/>
              <w:bottom w:val="single" w:sz="4" w:space="0" w:color="auto"/>
              <w:right w:val="single" w:sz="4" w:space="0" w:color="auto"/>
            </w:tcBorders>
            <w:shd w:val="clear" w:color="auto" w:fill="auto"/>
            <w:vAlign w:val="center"/>
            <w:hideMark/>
          </w:tcPr>
          <w:p w:rsidR="00714168" w:rsidRPr="00714168" w:rsidRDefault="00714168" w:rsidP="008439B5">
            <w:pPr>
              <w:widowControl/>
              <w:snapToGrid w:val="0"/>
              <w:rPr>
                <w:rFonts w:ascii="ＭＳ Ｐゴシック" w:eastAsia="ＭＳ Ｐゴシック" w:hAnsi="ＭＳ Ｐゴシック" w:cs="ＭＳ Ｐゴシック"/>
                <w:kern w:val="0"/>
                <w:sz w:val="15"/>
              </w:rPr>
            </w:pPr>
            <w:r w:rsidRPr="00714168">
              <w:rPr>
                <w:rFonts w:ascii="ＭＳ Ｐゴシック" w:eastAsia="ＭＳ Ｐゴシック" w:hAnsi="ＭＳ Ｐゴシック" w:cs="ＭＳ Ｐゴシック" w:hint="eastAsia"/>
                <w:kern w:val="0"/>
                <w:sz w:val="15"/>
              </w:rPr>
              <w:t>□ 着用マニュアルを整備する</w:t>
            </w:r>
            <w:r w:rsidRPr="00714168">
              <w:rPr>
                <w:rFonts w:ascii="ＭＳ Ｐゴシック" w:eastAsia="ＭＳ Ｐゴシック" w:hAnsi="ＭＳ Ｐゴシック" w:cs="ＭＳ Ｐゴシック" w:hint="eastAsia"/>
                <w:kern w:val="0"/>
                <w:sz w:val="15"/>
              </w:rPr>
              <w:br/>
              <w:t>□ 作業員教育を行う</w:t>
            </w:r>
          </w:p>
        </w:tc>
      </w:tr>
      <w:tr w:rsidR="00714168" w:rsidRPr="00714168" w:rsidTr="007F34D7">
        <w:trPr>
          <w:cantSplit/>
          <w:trHeight w:val="23"/>
        </w:trPr>
        <w:tc>
          <w:tcPr>
            <w:tcW w:w="700"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7F34D7">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840" w:type="dxa"/>
            <w:gridSpan w:val="3"/>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1819" w:type="dxa"/>
            <w:gridSpan w:val="2"/>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787" w:type="dxa"/>
            <w:tcBorders>
              <w:top w:val="nil"/>
              <w:left w:val="nil"/>
              <w:bottom w:val="single" w:sz="4" w:space="0" w:color="auto"/>
              <w:right w:val="single" w:sz="4" w:space="0" w:color="auto"/>
            </w:tcBorders>
            <w:shd w:val="clear" w:color="000000" w:fill="E4DFEC"/>
            <w:vAlign w:val="center"/>
            <w:hideMark/>
          </w:tcPr>
          <w:p w:rsidR="00714168" w:rsidRPr="00714168" w:rsidRDefault="00714168" w:rsidP="008439B5">
            <w:pPr>
              <w:widowControl/>
              <w:snapToGrid w:val="0"/>
              <w:jc w:val="left"/>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w:t>
            </w:r>
            <w:r w:rsidR="008439B5">
              <w:rPr>
                <w:rFonts w:ascii="ＭＳ Ｐゴシック" w:eastAsia="ＭＳ Ｐゴシック" w:hAnsi="ＭＳ Ｐゴシック" w:cs="ＭＳ Ｐゴシック" w:hint="eastAsia"/>
                <w:color w:val="000000"/>
                <w:kern w:val="0"/>
                <w:sz w:val="15"/>
              </w:rPr>
              <w:t xml:space="preserve"> </w:t>
            </w:r>
            <w:r w:rsidRPr="00714168">
              <w:rPr>
                <w:rFonts w:ascii="ＭＳ Ｐゴシック" w:eastAsia="ＭＳ Ｐゴシック" w:hAnsi="ＭＳ Ｐゴシック" w:cs="ＭＳ Ｐゴシック" w:hint="eastAsia"/>
                <w:color w:val="000000"/>
                <w:kern w:val="0"/>
                <w:sz w:val="15"/>
              </w:rPr>
              <w:t>未実施</w:t>
            </w:r>
          </w:p>
        </w:tc>
        <w:tc>
          <w:tcPr>
            <w:tcW w:w="2447" w:type="dxa"/>
            <w:tcBorders>
              <w:top w:val="nil"/>
              <w:left w:val="nil"/>
              <w:bottom w:val="single" w:sz="4" w:space="0" w:color="auto"/>
              <w:right w:val="nil"/>
            </w:tcBorders>
            <w:shd w:val="clear" w:color="000000" w:fill="E4DFEC"/>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場所により溶剤蒸気による健康障害のおそれ</w:t>
            </w:r>
          </w:p>
        </w:tc>
        <w:tc>
          <w:tcPr>
            <w:tcW w:w="602" w:type="dxa"/>
            <w:tcBorders>
              <w:top w:val="nil"/>
              <w:left w:val="single" w:sz="4" w:space="0" w:color="auto"/>
              <w:bottom w:val="single" w:sz="4" w:space="0" w:color="auto"/>
              <w:right w:val="single" w:sz="4" w:space="0" w:color="auto"/>
            </w:tcBorders>
            <w:shd w:val="clear" w:color="000000" w:fill="E4DFEC"/>
            <w:noWrap/>
            <w:vAlign w:val="center"/>
            <w:hideMark/>
          </w:tcPr>
          <w:p w:rsidR="00714168" w:rsidRPr="00714168" w:rsidRDefault="00714168" w:rsidP="008439B5">
            <w:pPr>
              <w:widowControl/>
              <w:snapToGrid w:val="0"/>
              <w:jc w:val="center"/>
              <w:rPr>
                <w:rFonts w:ascii="ＭＳ Ｐゴシック" w:eastAsia="ＭＳ Ｐゴシック" w:hAnsi="ＭＳ Ｐゴシック" w:cs="ＭＳ Ｐゴシック"/>
                <w:kern w:val="0"/>
                <w:sz w:val="15"/>
              </w:rPr>
            </w:pPr>
          </w:p>
        </w:tc>
        <w:tc>
          <w:tcPr>
            <w:tcW w:w="559" w:type="dxa"/>
            <w:tcBorders>
              <w:top w:val="nil"/>
              <w:left w:val="nil"/>
              <w:bottom w:val="single" w:sz="4" w:space="0" w:color="auto"/>
              <w:right w:val="single" w:sz="4" w:space="0" w:color="auto"/>
            </w:tcBorders>
            <w:shd w:val="clear" w:color="000000" w:fill="E4DFEC"/>
            <w:vAlign w:val="center"/>
            <w:hideMark/>
          </w:tcPr>
          <w:p w:rsidR="00714168" w:rsidRPr="00714168" w:rsidRDefault="00714168" w:rsidP="008439B5">
            <w:pPr>
              <w:widowControl/>
              <w:snapToGrid w:val="0"/>
              <w:jc w:val="center"/>
              <w:rPr>
                <w:rFonts w:ascii="ＭＳ Ｐゴシック" w:eastAsia="ＭＳ Ｐゴシック" w:hAnsi="ＭＳ Ｐゴシック" w:cs="ＭＳ Ｐゴシック"/>
                <w:kern w:val="0"/>
                <w:sz w:val="15"/>
              </w:rPr>
            </w:pPr>
          </w:p>
        </w:tc>
        <w:tc>
          <w:tcPr>
            <w:tcW w:w="616" w:type="dxa"/>
            <w:gridSpan w:val="2"/>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2002" w:type="dxa"/>
            <w:tcBorders>
              <w:top w:val="nil"/>
              <w:left w:val="nil"/>
              <w:bottom w:val="single" w:sz="4" w:space="0" w:color="auto"/>
              <w:right w:val="single" w:sz="4" w:space="0" w:color="auto"/>
            </w:tcBorders>
            <w:shd w:val="clear" w:color="auto" w:fill="auto"/>
            <w:noWrap/>
            <w:vAlign w:val="center"/>
            <w:hideMark/>
          </w:tcPr>
          <w:p w:rsidR="00714168" w:rsidRPr="00714168" w:rsidRDefault="00714168" w:rsidP="008439B5">
            <w:pPr>
              <w:widowControl/>
              <w:snapToGrid w:val="0"/>
              <w:rPr>
                <w:rFonts w:ascii="ＭＳ Ｐゴシック" w:eastAsia="ＭＳ Ｐゴシック" w:hAnsi="ＭＳ Ｐゴシック" w:cs="ＭＳ Ｐゴシック"/>
                <w:kern w:val="0"/>
                <w:sz w:val="15"/>
              </w:rPr>
            </w:pPr>
            <w:r w:rsidRPr="00714168">
              <w:rPr>
                <w:rFonts w:ascii="ＭＳ Ｐゴシック" w:eastAsia="ＭＳ Ｐゴシック" w:hAnsi="ＭＳ Ｐゴシック" w:cs="ＭＳ Ｐゴシック" w:hint="eastAsia"/>
                <w:kern w:val="0"/>
                <w:sz w:val="15"/>
              </w:rPr>
              <w:t xml:space="preserve">　</w:t>
            </w:r>
          </w:p>
        </w:tc>
      </w:tr>
      <w:tr w:rsidR="00714168" w:rsidRPr="00714168" w:rsidTr="007F34D7">
        <w:trPr>
          <w:cantSplit/>
          <w:trHeight w:val="23"/>
        </w:trPr>
        <w:tc>
          <w:tcPr>
            <w:tcW w:w="700"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7F34D7">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2659" w:type="dxa"/>
            <w:gridSpan w:val="5"/>
            <w:tcBorders>
              <w:top w:val="single" w:sz="4" w:space="0" w:color="auto"/>
              <w:left w:val="nil"/>
              <w:bottom w:val="single" w:sz="4" w:space="0" w:color="auto"/>
              <w:right w:val="single" w:sz="4" w:space="0" w:color="000000"/>
            </w:tcBorders>
            <w:shd w:val="pct10" w:color="000000" w:fill="FFFF00"/>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措置実施後のリスクの見積り</w:t>
            </w:r>
          </w:p>
        </w:tc>
        <w:tc>
          <w:tcPr>
            <w:tcW w:w="787" w:type="dxa"/>
            <w:tcBorders>
              <w:top w:val="nil"/>
              <w:left w:val="nil"/>
              <w:bottom w:val="single" w:sz="4" w:space="0" w:color="auto"/>
              <w:right w:val="single" w:sz="4" w:space="0" w:color="auto"/>
            </w:tcBorders>
            <w:shd w:val="pct10" w:color="000000" w:fill="FFFF00"/>
            <w:vAlign w:val="center"/>
            <w:hideMark/>
          </w:tcPr>
          <w:p w:rsidR="00714168" w:rsidRPr="00714168" w:rsidRDefault="00714168" w:rsidP="008439B5">
            <w:pPr>
              <w:widowControl/>
              <w:snapToGrid w:val="0"/>
              <w:jc w:val="left"/>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措置の組合せ</w:t>
            </w:r>
          </w:p>
        </w:tc>
        <w:tc>
          <w:tcPr>
            <w:tcW w:w="2447" w:type="dxa"/>
            <w:tcBorders>
              <w:top w:val="nil"/>
              <w:left w:val="nil"/>
              <w:bottom w:val="single" w:sz="4" w:space="0" w:color="auto"/>
              <w:right w:val="nil"/>
            </w:tcBorders>
            <w:shd w:val="pct10" w:color="000000" w:fill="FFFF00"/>
            <w:vAlign w:val="center"/>
            <w:hideMark/>
          </w:tcPr>
          <w:p w:rsidR="00714168" w:rsidRPr="00714168" w:rsidRDefault="00714168" w:rsidP="00B76548">
            <w:pPr>
              <w:widowControl/>
              <w:snapToGrid w:val="0"/>
              <w:jc w:val="center"/>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1＋2</w:t>
            </w:r>
          </w:p>
        </w:tc>
        <w:tc>
          <w:tcPr>
            <w:tcW w:w="602" w:type="dxa"/>
            <w:tcBorders>
              <w:top w:val="nil"/>
              <w:left w:val="single" w:sz="4" w:space="0" w:color="auto"/>
              <w:bottom w:val="single" w:sz="4" w:space="0" w:color="auto"/>
              <w:right w:val="single" w:sz="4" w:space="0" w:color="auto"/>
            </w:tcBorders>
            <w:shd w:val="pct10" w:color="000000" w:fill="FFFF00"/>
            <w:noWrap/>
            <w:vAlign w:val="center"/>
            <w:hideMark/>
          </w:tcPr>
          <w:p w:rsidR="00714168" w:rsidRPr="00714168" w:rsidRDefault="00714168" w:rsidP="008439B5">
            <w:pPr>
              <w:widowControl/>
              <w:snapToGrid w:val="0"/>
              <w:jc w:val="center"/>
              <w:rPr>
                <w:rFonts w:ascii="ＭＳ Ｐゴシック" w:eastAsia="ＭＳ Ｐゴシック" w:hAnsi="ＭＳ Ｐゴシック" w:cs="ＭＳ Ｐゴシック"/>
                <w:b/>
                <w:bCs/>
                <w:kern w:val="0"/>
                <w:sz w:val="15"/>
                <w:szCs w:val="28"/>
              </w:rPr>
            </w:pPr>
            <w:r w:rsidRPr="00714168">
              <w:rPr>
                <w:rFonts w:ascii="ＭＳ Ｐゴシック" w:eastAsia="ＭＳ Ｐゴシック" w:hAnsi="ＭＳ Ｐゴシック" w:cs="ＭＳ Ｐゴシック" w:hint="eastAsia"/>
                <w:b/>
                <w:bCs/>
                <w:kern w:val="0"/>
                <w:sz w:val="15"/>
                <w:szCs w:val="28"/>
              </w:rPr>
              <w:t>3</w:t>
            </w:r>
          </w:p>
        </w:tc>
        <w:tc>
          <w:tcPr>
            <w:tcW w:w="559" w:type="dxa"/>
            <w:tcBorders>
              <w:top w:val="nil"/>
              <w:left w:val="nil"/>
              <w:bottom w:val="single" w:sz="4" w:space="0" w:color="auto"/>
              <w:right w:val="single" w:sz="4" w:space="0" w:color="auto"/>
            </w:tcBorders>
            <w:shd w:val="pct10" w:color="000000" w:fill="FFFF00"/>
            <w:vAlign w:val="center"/>
            <w:hideMark/>
          </w:tcPr>
          <w:p w:rsidR="00714168" w:rsidRPr="00714168" w:rsidRDefault="00714168" w:rsidP="008439B5">
            <w:pPr>
              <w:widowControl/>
              <w:snapToGrid w:val="0"/>
              <w:jc w:val="center"/>
              <w:rPr>
                <w:rFonts w:ascii="ＭＳ Ｐゴシック" w:eastAsia="ＭＳ Ｐゴシック" w:hAnsi="ＭＳ Ｐゴシック" w:cs="ＭＳ Ｐゴシック"/>
                <w:b/>
                <w:bCs/>
                <w:kern w:val="0"/>
                <w:sz w:val="15"/>
                <w:szCs w:val="28"/>
              </w:rPr>
            </w:pPr>
            <w:r w:rsidRPr="00714168">
              <w:rPr>
                <w:rFonts w:ascii="ＭＳ Ｐゴシック" w:eastAsia="ＭＳ Ｐゴシック" w:hAnsi="ＭＳ Ｐゴシック" w:cs="ＭＳ Ｐゴシック" w:hint="eastAsia"/>
                <w:b/>
                <w:bCs/>
                <w:kern w:val="0"/>
                <w:sz w:val="15"/>
                <w:szCs w:val="28"/>
              </w:rPr>
              <w:t>2</w:t>
            </w:r>
          </w:p>
        </w:tc>
        <w:tc>
          <w:tcPr>
            <w:tcW w:w="616" w:type="dxa"/>
            <w:gridSpan w:val="2"/>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2002" w:type="dxa"/>
            <w:tcBorders>
              <w:top w:val="nil"/>
              <w:left w:val="nil"/>
              <w:bottom w:val="single" w:sz="4" w:space="0" w:color="auto"/>
              <w:right w:val="single" w:sz="4" w:space="0" w:color="auto"/>
            </w:tcBorders>
            <w:shd w:val="clear" w:color="auto" w:fill="auto"/>
            <w:vAlign w:val="center"/>
            <w:hideMark/>
          </w:tcPr>
          <w:p w:rsidR="00714168" w:rsidRPr="00714168" w:rsidRDefault="00714168" w:rsidP="008439B5">
            <w:pPr>
              <w:widowControl/>
              <w:snapToGrid w:val="0"/>
              <w:rPr>
                <w:rFonts w:ascii="ＭＳ Ｐゴシック" w:eastAsia="ＭＳ Ｐゴシック" w:hAnsi="ＭＳ Ｐゴシック" w:cs="ＭＳ Ｐゴシック"/>
                <w:kern w:val="0"/>
                <w:sz w:val="15"/>
              </w:rPr>
            </w:pPr>
            <w:r w:rsidRPr="00714168">
              <w:rPr>
                <w:rFonts w:ascii="ＭＳ Ｐゴシック" w:eastAsia="ＭＳ Ｐゴシック" w:hAnsi="ＭＳ Ｐゴシック" w:cs="ＭＳ Ｐゴシック" w:hint="eastAsia"/>
                <w:kern w:val="0"/>
                <w:sz w:val="15"/>
              </w:rPr>
              <w:t xml:space="preserve">　</w:t>
            </w:r>
          </w:p>
        </w:tc>
      </w:tr>
      <w:tr w:rsidR="00714168" w:rsidRPr="00714168" w:rsidTr="007F34D7">
        <w:trPr>
          <w:cantSplit/>
          <w:trHeight w:val="23"/>
        </w:trPr>
        <w:tc>
          <w:tcPr>
            <w:tcW w:w="700"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7F34D7">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82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インキ供給の自動化</w:t>
            </w:r>
          </w:p>
        </w:tc>
        <w:tc>
          <w:tcPr>
            <w:tcW w:w="2620" w:type="dxa"/>
            <w:gridSpan w:val="4"/>
            <w:tcBorders>
              <w:top w:val="single" w:sz="4" w:space="0" w:color="auto"/>
              <w:left w:val="nil"/>
              <w:bottom w:val="single" w:sz="4" w:space="0" w:color="auto"/>
              <w:right w:val="single" w:sz="4" w:space="0" w:color="000000"/>
            </w:tcBorders>
            <w:shd w:val="clear" w:color="auto" w:fill="auto"/>
            <w:vAlign w:val="center"/>
            <w:hideMark/>
          </w:tcPr>
          <w:p w:rsidR="00714168" w:rsidRPr="00714168" w:rsidRDefault="00714168" w:rsidP="008439B5">
            <w:pPr>
              <w:widowControl/>
              <w:snapToGrid w:val="0"/>
              <w:jc w:val="left"/>
              <w:rPr>
                <w:rFonts w:ascii="ＭＳ Ｐゴシック" w:eastAsia="ＭＳ Ｐゴシック" w:hAnsi="ＭＳ Ｐゴシック" w:cs="ＭＳ Ｐゴシック"/>
                <w:kern w:val="0"/>
                <w:sz w:val="15"/>
              </w:rPr>
            </w:pPr>
            <w:r w:rsidRPr="00714168">
              <w:rPr>
                <w:rFonts w:ascii="ＭＳ Ｐゴシック" w:eastAsia="ＭＳ Ｐゴシック" w:hAnsi="ＭＳ Ｐゴシック" w:cs="ＭＳ Ｐゴシック" w:hint="eastAsia"/>
                <w:kern w:val="0"/>
                <w:sz w:val="15"/>
              </w:rPr>
              <w:t>□</w:t>
            </w:r>
            <w:r w:rsidR="008439B5">
              <w:rPr>
                <w:rFonts w:ascii="ＭＳ Ｐゴシック" w:eastAsia="ＭＳ Ｐゴシック" w:hAnsi="ＭＳ Ｐゴシック" w:cs="ＭＳ Ｐゴシック" w:hint="eastAsia"/>
                <w:kern w:val="0"/>
                <w:sz w:val="15"/>
              </w:rPr>
              <w:t xml:space="preserve"> </w:t>
            </w:r>
            <w:r w:rsidRPr="00714168">
              <w:rPr>
                <w:rFonts w:ascii="ＭＳ Ｐゴシック" w:eastAsia="ＭＳ Ｐゴシック" w:hAnsi="ＭＳ Ｐゴシック" w:cs="ＭＳ Ｐゴシック" w:hint="eastAsia"/>
                <w:kern w:val="0"/>
                <w:sz w:val="15"/>
              </w:rPr>
              <w:t>自動供給システムの導入</w:t>
            </w:r>
          </w:p>
        </w:tc>
        <w:tc>
          <w:tcPr>
            <w:tcW w:w="2447" w:type="dxa"/>
            <w:tcBorders>
              <w:top w:val="nil"/>
              <w:left w:val="nil"/>
              <w:bottom w:val="single" w:sz="4" w:space="0" w:color="auto"/>
              <w:right w:val="nil"/>
            </w:tcBorders>
            <w:shd w:val="clear" w:color="auto" w:fill="auto"/>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 xml:space="preserve">　</w:t>
            </w:r>
          </w:p>
        </w:tc>
        <w:tc>
          <w:tcPr>
            <w:tcW w:w="602" w:type="dxa"/>
            <w:tcBorders>
              <w:top w:val="nil"/>
              <w:left w:val="single" w:sz="4" w:space="0" w:color="auto"/>
              <w:bottom w:val="single" w:sz="4" w:space="0" w:color="auto"/>
              <w:right w:val="single" w:sz="4" w:space="0" w:color="auto"/>
            </w:tcBorders>
            <w:shd w:val="clear" w:color="auto" w:fill="auto"/>
            <w:vAlign w:val="center"/>
            <w:hideMark/>
          </w:tcPr>
          <w:p w:rsidR="00714168" w:rsidRPr="00714168" w:rsidRDefault="00714168" w:rsidP="008439B5">
            <w:pPr>
              <w:widowControl/>
              <w:snapToGrid w:val="0"/>
              <w:jc w:val="center"/>
              <w:rPr>
                <w:rFonts w:ascii="ＭＳ Ｐゴシック" w:eastAsia="ＭＳ Ｐゴシック" w:hAnsi="ＭＳ Ｐゴシック" w:cs="ＭＳ Ｐゴシック"/>
                <w:b/>
                <w:bCs/>
                <w:color w:val="000000"/>
                <w:kern w:val="0"/>
                <w:sz w:val="15"/>
                <w:szCs w:val="28"/>
              </w:rPr>
            </w:pPr>
            <w:r w:rsidRPr="00714168">
              <w:rPr>
                <w:rFonts w:ascii="ＭＳ Ｐゴシック" w:eastAsia="ＭＳ Ｐゴシック" w:hAnsi="ＭＳ Ｐゴシック" w:cs="ＭＳ Ｐゴシック" w:hint="eastAsia"/>
                <w:b/>
                <w:bCs/>
                <w:color w:val="000000"/>
                <w:kern w:val="0"/>
                <w:sz w:val="15"/>
                <w:szCs w:val="28"/>
              </w:rPr>
              <w:t>3</w:t>
            </w:r>
          </w:p>
        </w:tc>
        <w:tc>
          <w:tcPr>
            <w:tcW w:w="559" w:type="dxa"/>
            <w:tcBorders>
              <w:top w:val="nil"/>
              <w:left w:val="nil"/>
              <w:bottom w:val="single" w:sz="4" w:space="0" w:color="auto"/>
              <w:right w:val="single" w:sz="4" w:space="0" w:color="auto"/>
            </w:tcBorders>
            <w:shd w:val="clear" w:color="auto" w:fill="auto"/>
            <w:vAlign w:val="center"/>
            <w:hideMark/>
          </w:tcPr>
          <w:p w:rsidR="00714168" w:rsidRPr="00714168" w:rsidRDefault="003D4D0F" w:rsidP="008439B5">
            <w:pPr>
              <w:widowControl/>
              <w:snapToGrid w:val="0"/>
              <w:jc w:val="center"/>
              <w:rPr>
                <w:rFonts w:ascii="ＭＳ Ｐゴシック" w:eastAsia="ＭＳ Ｐゴシック" w:hAnsi="ＭＳ Ｐゴシック" w:cs="ＭＳ Ｐゴシック"/>
                <w:b/>
                <w:bCs/>
                <w:color w:val="000000"/>
                <w:kern w:val="0"/>
                <w:sz w:val="15"/>
                <w:szCs w:val="28"/>
              </w:rPr>
            </w:pPr>
            <w:r>
              <w:rPr>
                <w:rFonts w:ascii="ＭＳ Ｐゴシック" w:eastAsia="ＭＳ Ｐゴシック" w:hAnsi="ＭＳ Ｐゴシック" w:cs="ＭＳ Ｐゴシック" w:hint="eastAsia"/>
                <w:b/>
                <w:bCs/>
                <w:color w:val="000000"/>
                <w:kern w:val="0"/>
                <w:sz w:val="15"/>
                <w:szCs w:val="28"/>
              </w:rPr>
              <w:t>注</w:t>
            </w:r>
          </w:p>
        </w:tc>
        <w:tc>
          <w:tcPr>
            <w:tcW w:w="1302"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インキ供給の自動化によりインキ供給に伴うリスクはなくなる</w:t>
            </w:r>
          </w:p>
        </w:tc>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14168" w:rsidRPr="00714168" w:rsidRDefault="00714168" w:rsidP="008439B5">
            <w:pPr>
              <w:widowControl/>
              <w:snapToGrid w:val="0"/>
              <w:rPr>
                <w:rFonts w:ascii="ＭＳ Ｐゴシック" w:eastAsia="ＭＳ Ｐゴシック" w:hAnsi="ＭＳ Ｐゴシック" w:cs="ＭＳ Ｐゴシック"/>
                <w:kern w:val="0"/>
                <w:sz w:val="15"/>
              </w:rPr>
            </w:pPr>
            <w:r w:rsidRPr="00714168">
              <w:rPr>
                <w:rFonts w:ascii="ＭＳ Ｐゴシック" w:eastAsia="ＭＳ Ｐゴシック" w:hAnsi="ＭＳ Ｐゴシック" w:cs="ＭＳ Ｐゴシック" w:hint="eastAsia"/>
                <w:kern w:val="0"/>
                <w:sz w:val="15"/>
              </w:rPr>
              <w:t xml:space="preserve">　</w:t>
            </w:r>
          </w:p>
        </w:tc>
      </w:tr>
      <w:tr w:rsidR="00714168" w:rsidRPr="00714168" w:rsidTr="007F34D7">
        <w:trPr>
          <w:cantSplit/>
          <w:trHeight w:val="443"/>
        </w:trPr>
        <w:tc>
          <w:tcPr>
            <w:tcW w:w="700"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7F34D7">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826" w:type="dxa"/>
            <w:gridSpan w:val="2"/>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2620" w:type="dxa"/>
            <w:gridSpan w:val="4"/>
            <w:tcBorders>
              <w:top w:val="single" w:sz="4" w:space="0" w:color="auto"/>
              <w:left w:val="nil"/>
              <w:bottom w:val="single" w:sz="4" w:space="0" w:color="auto"/>
              <w:right w:val="single" w:sz="4" w:space="0" w:color="000000"/>
            </w:tcBorders>
            <w:shd w:val="clear" w:color="auto" w:fill="auto"/>
            <w:vAlign w:val="center"/>
            <w:hideMark/>
          </w:tcPr>
          <w:p w:rsidR="00714168" w:rsidRPr="00714168" w:rsidRDefault="00714168" w:rsidP="008439B5">
            <w:pPr>
              <w:widowControl/>
              <w:snapToGrid w:val="0"/>
              <w:jc w:val="left"/>
              <w:rPr>
                <w:rFonts w:ascii="ＭＳ Ｐゴシック" w:eastAsia="ＭＳ Ｐゴシック" w:hAnsi="ＭＳ Ｐゴシック" w:cs="ＭＳ Ｐゴシック"/>
                <w:kern w:val="0"/>
                <w:sz w:val="15"/>
              </w:rPr>
            </w:pPr>
            <w:r w:rsidRPr="00714168">
              <w:rPr>
                <w:rFonts w:ascii="ＭＳ Ｐゴシック" w:eastAsia="ＭＳ Ｐゴシック" w:hAnsi="ＭＳ Ｐゴシック" w:cs="ＭＳ Ｐゴシック" w:hint="eastAsia"/>
                <w:kern w:val="0"/>
                <w:sz w:val="15"/>
              </w:rPr>
              <w:t>□</w:t>
            </w:r>
            <w:r w:rsidR="008439B5">
              <w:rPr>
                <w:rFonts w:ascii="ＭＳ Ｐゴシック" w:eastAsia="ＭＳ Ｐゴシック" w:hAnsi="ＭＳ Ｐゴシック" w:cs="ＭＳ Ｐゴシック" w:hint="eastAsia"/>
                <w:kern w:val="0"/>
                <w:sz w:val="15"/>
              </w:rPr>
              <w:t xml:space="preserve"> </w:t>
            </w:r>
            <w:r w:rsidRPr="00714168">
              <w:rPr>
                <w:rFonts w:ascii="ＭＳ Ｐゴシック" w:eastAsia="ＭＳ Ｐゴシック" w:hAnsi="ＭＳ Ｐゴシック" w:cs="ＭＳ Ｐゴシック" w:hint="eastAsia"/>
                <w:kern w:val="0"/>
                <w:sz w:val="15"/>
              </w:rPr>
              <w:t>カートリッジ式供給の採用</w:t>
            </w:r>
          </w:p>
        </w:tc>
        <w:tc>
          <w:tcPr>
            <w:tcW w:w="2447" w:type="dxa"/>
            <w:tcBorders>
              <w:top w:val="nil"/>
              <w:left w:val="nil"/>
              <w:bottom w:val="single" w:sz="4" w:space="0" w:color="auto"/>
              <w:right w:val="nil"/>
            </w:tcBorders>
            <w:shd w:val="clear" w:color="auto" w:fill="auto"/>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 xml:space="preserve">　</w:t>
            </w:r>
          </w:p>
        </w:tc>
        <w:tc>
          <w:tcPr>
            <w:tcW w:w="602" w:type="dxa"/>
            <w:tcBorders>
              <w:top w:val="nil"/>
              <w:left w:val="single" w:sz="4" w:space="0" w:color="auto"/>
              <w:bottom w:val="single" w:sz="4" w:space="0" w:color="auto"/>
              <w:right w:val="single" w:sz="4" w:space="0" w:color="auto"/>
            </w:tcBorders>
            <w:shd w:val="clear" w:color="auto" w:fill="auto"/>
            <w:vAlign w:val="center"/>
            <w:hideMark/>
          </w:tcPr>
          <w:p w:rsidR="00714168" w:rsidRPr="00714168" w:rsidRDefault="00714168" w:rsidP="008439B5">
            <w:pPr>
              <w:widowControl/>
              <w:snapToGrid w:val="0"/>
              <w:jc w:val="center"/>
              <w:rPr>
                <w:rFonts w:ascii="ＭＳ Ｐゴシック" w:eastAsia="ＭＳ Ｐゴシック" w:hAnsi="ＭＳ Ｐゴシック" w:cs="ＭＳ Ｐゴシック"/>
                <w:b/>
                <w:bCs/>
                <w:color w:val="000000"/>
                <w:kern w:val="0"/>
                <w:sz w:val="15"/>
                <w:szCs w:val="28"/>
              </w:rPr>
            </w:pPr>
            <w:r w:rsidRPr="00714168">
              <w:rPr>
                <w:rFonts w:ascii="ＭＳ Ｐゴシック" w:eastAsia="ＭＳ Ｐゴシック" w:hAnsi="ＭＳ Ｐゴシック" w:cs="ＭＳ Ｐゴシック" w:hint="eastAsia"/>
                <w:b/>
                <w:bCs/>
                <w:color w:val="000000"/>
                <w:kern w:val="0"/>
                <w:sz w:val="15"/>
                <w:szCs w:val="28"/>
              </w:rPr>
              <w:t>3</w:t>
            </w:r>
          </w:p>
        </w:tc>
        <w:tc>
          <w:tcPr>
            <w:tcW w:w="559" w:type="dxa"/>
            <w:tcBorders>
              <w:top w:val="nil"/>
              <w:left w:val="nil"/>
              <w:bottom w:val="single" w:sz="4" w:space="0" w:color="auto"/>
              <w:right w:val="single" w:sz="4" w:space="0" w:color="auto"/>
            </w:tcBorders>
            <w:shd w:val="clear" w:color="auto" w:fill="auto"/>
            <w:vAlign w:val="center"/>
            <w:hideMark/>
          </w:tcPr>
          <w:p w:rsidR="00714168" w:rsidRPr="00714168" w:rsidRDefault="00714168" w:rsidP="008439B5">
            <w:pPr>
              <w:widowControl/>
              <w:snapToGrid w:val="0"/>
              <w:jc w:val="center"/>
              <w:rPr>
                <w:rFonts w:ascii="ＭＳ Ｐゴシック" w:eastAsia="ＭＳ Ｐゴシック" w:hAnsi="ＭＳ Ｐゴシック" w:cs="ＭＳ Ｐゴシック"/>
                <w:b/>
                <w:bCs/>
                <w:color w:val="000000"/>
                <w:kern w:val="0"/>
                <w:sz w:val="15"/>
                <w:szCs w:val="28"/>
              </w:rPr>
            </w:pPr>
            <w:r w:rsidRPr="00714168">
              <w:rPr>
                <w:rFonts w:ascii="ＭＳ Ｐゴシック" w:eastAsia="ＭＳ Ｐゴシック" w:hAnsi="ＭＳ Ｐゴシック" w:cs="ＭＳ Ｐゴシック" w:hint="eastAsia"/>
                <w:b/>
                <w:bCs/>
                <w:color w:val="000000"/>
                <w:kern w:val="0"/>
                <w:sz w:val="15"/>
                <w:szCs w:val="28"/>
              </w:rPr>
              <w:t>2</w:t>
            </w:r>
          </w:p>
        </w:tc>
        <w:tc>
          <w:tcPr>
            <w:tcW w:w="1302" w:type="dxa"/>
            <w:gridSpan w:val="3"/>
            <w:vMerge/>
            <w:tcBorders>
              <w:top w:val="nil"/>
              <w:left w:val="nil"/>
              <w:bottom w:val="single" w:sz="4" w:space="0" w:color="auto"/>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2002"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kern w:val="0"/>
                <w:sz w:val="15"/>
              </w:rPr>
            </w:pPr>
          </w:p>
        </w:tc>
      </w:tr>
      <w:tr w:rsidR="00714168" w:rsidRPr="00714168" w:rsidTr="007F34D7">
        <w:trPr>
          <w:cantSplit/>
          <w:trHeight w:val="23"/>
        </w:trPr>
        <w:tc>
          <w:tcPr>
            <w:tcW w:w="700"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7F34D7">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826" w:type="dxa"/>
            <w:gridSpan w:val="2"/>
            <w:tcBorders>
              <w:top w:val="nil"/>
              <w:left w:val="nil"/>
              <w:bottom w:val="single" w:sz="4" w:space="0" w:color="auto"/>
              <w:right w:val="single" w:sz="4" w:space="0" w:color="auto"/>
            </w:tcBorders>
            <w:shd w:val="clear" w:color="auto" w:fill="auto"/>
            <w:vAlign w:val="center"/>
            <w:hideMark/>
          </w:tcPr>
          <w:p w:rsidR="00714168" w:rsidRPr="00714168" w:rsidRDefault="00714168" w:rsidP="008439B5">
            <w:pPr>
              <w:widowControl/>
              <w:snapToGrid w:val="0"/>
              <w:rPr>
                <w:rFonts w:ascii="ＭＳ Ｐゴシック" w:eastAsia="ＭＳ Ｐゴシック" w:hAnsi="ＭＳ Ｐゴシック" w:cs="ＭＳ Ｐゴシック"/>
                <w:kern w:val="0"/>
                <w:sz w:val="15"/>
              </w:rPr>
            </w:pPr>
            <w:r w:rsidRPr="00714168">
              <w:rPr>
                <w:rFonts w:ascii="ＭＳ Ｐゴシック" w:eastAsia="ＭＳ Ｐゴシック" w:hAnsi="ＭＳ Ｐゴシック" w:cs="ＭＳ Ｐゴシック" w:hint="eastAsia"/>
                <w:kern w:val="0"/>
                <w:sz w:val="15"/>
              </w:rPr>
              <w:t>インキの変更</w:t>
            </w:r>
          </w:p>
        </w:tc>
        <w:tc>
          <w:tcPr>
            <w:tcW w:w="2620" w:type="dxa"/>
            <w:gridSpan w:val="4"/>
            <w:tcBorders>
              <w:top w:val="single" w:sz="4" w:space="0" w:color="auto"/>
              <w:left w:val="nil"/>
              <w:bottom w:val="single" w:sz="4" w:space="0" w:color="auto"/>
              <w:right w:val="single" w:sz="4" w:space="0" w:color="000000"/>
            </w:tcBorders>
            <w:shd w:val="clear" w:color="auto" w:fill="auto"/>
            <w:vAlign w:val="center"/>
            <w:hideMark/>
          </w:tcPr>
          <w:p w:rsidR="00714168" w:rsidRPr="00714168" w:rsidRDefault="00714168" w:rsidP="008439B5">
            <w:pPr>
              <w:widowControl/>
              <w:snapToGrid w:val="0"/>
              <w:jc w:val="left"/>
              <w:rPr>
                <w:rFonts w:ascii="ＭＳ Ｐゴシック" w:eastAsia="ＭＳ Ｐゴシック" w:hAnsi="ＭＳ Ｐゴシック" w:cs="ＭＳ Ｐゴシック"/>
                <w:kern w:val="0"/>
                <w:sz w:val="15"/>
              </w:rPr>
            </w:pPr>
            <w:r w:rsidRPr="00714168">
              <w:rPr>
                <w:rFonts w:ascii="ＭＳ Ｐゴシック" w:eastAsia="ＭＳ Ｐゴシック" w:hAnsi="ＭＳ Ｐゴシック" w:cs="ＭＳ Ｐゴシック" w:hint="eastAsia"/>
                <w:kern w:val="0"/>
                <w:sz w:val="15"/>
              </w:rPr>
              <w:t>□</w:t>
            </w:r>
            <w:r w:rsidR="008439B5">
              <w:rPr>
                <w:rFonts w:ascii="ＭＳ Ｐゴシック" w:eastAsia="ＭＳ Ｐゴシック" w:hAnsi="ＭＳ Ｐゴシック" w:cs="ＭＳ Ｐゴシック" w:hint="eastAsia"/>
                <w:kern w:val="0"/>
                <w:sz w:val="15"/>
              </w:rPr>
              <w:t xml:space="preserve"> </w:t>
            </w:r>
            <w:r w:rsidRPr="00714168">
              <w:rPr>
                <w:rFonts w:ascii="ＭＳ Ｐゴシック" w:eastAsia="ＭＳ Ｐゴシック" w:hAnsi="ＭＳ Ｐゴシック" w:cs="ＭＳ Ｐゴシック" w:hint="eastAsia"/>
                <w:kern w:val="0"/>
                <w:sz w:val="15"/>
              </w:rPr>
              <w:t>UVインキへの転換</w:t>
            </w:r>
            <w:r w:rsidRPr="00714168">
              <w:rPr>
                <w:rFonts w:ascii="ＭＳ Ｐゴシック" w:eastAsia="ＭＳ Ｐゴシック" w:hAnsi="ＭＳ Ｐゴシック" w:cs="ＭＳ Ｐゴシック" w:hint="eastAsia"/>
                <w:kern w:val="0"/>
                <w:sz w:val="15"/>
              </w:rPr>
              <w:br/>
              <w:t>□</w:t>
            </w:r>
            <w:r w:rsidR="008439B5">
              <w:rPr>
                <w:rFonts w:ascii="ＭＳ Ｐゴシック" w:eastAsia="ＭＳ Ｐゴシック" w:hAnsi="ＭＳ Ｐゴシック" w:cs="ＭＳ Ｐゴシック" w:hint="eastAsia"/>
                <w:kern w:val="0"/>
                <w:sz w:val="15"/>
              </w:rPr>
              <w:t xml:space="preserve"> </w:t>
            </w:r>
            <w:r w:rsidRPr="00714168">
              <w:rPr>
                <w:rFonts w:ascii="ＭＳ Ｐゴシック" w:eastAsia="ＭＳ Ｐゴシック" w:hAnsi="ＭＳ Ｐゴシック" w:cs="ＭＳ Ｐゴシック" w:hint="eastAsia"/>
                <w:kern w:val="0"/>
                <w:sz w:val="15"/>
              </w:rPr>
              <w:t>油性から植物油インキへの転換</w:t>
            </w:r>
            <w:r w:rsidRPr="00714168">
              <w:rPr>
                <w:rFonts w:ascii="ＭＳ Ｐゴシック" w:eastAsia="ＭＳ Ｐゴシック" w:hAnsi="ＭＳ Ｐゴシック" w:cs="ＭＳ Ｐゴシック" w:hint="eastAsia"/>
                <w:kern w:val="0"/>
                <w:sz w:val="15"/>
              </w:rPr>
              <w:br/>
              <w:t>□</w:t>
            </w:r>
            <w:r w:rsidR="008439B5">
              <w:rPr>
                <w:rFonts w:ascii="ＭＳ Ｐゴシック" w:eastAsia="ＭＳ Ｐゴシック" w:hAnsi="ＭＳ Ｐゴシック" w:cs="ＭＳ Ｐゴシック" w:hint="eastAsia"/>
                <w:kern w:val="0"/>
                <w:sz w:val="15"/>
              </w:rPr>
              <w:t xml:space="preserve"> </w:t>
            </w:r>
            <w:r w:rsidRPr="00714168">
              <w:rPr>
                <w:rFonts w:ascii="ＭＳ Ｐゴシック" w:eastAsia="ＭＳ Ｐゴシック" w:hAnsi="ＭＳ Ｐゴシック" w:cs="ＭＳ Ｐゴシック" w:hint="eastAsia"/>
                <w:kern w:val="0"/>
                <w:sz w:val="15"/>
              </w:rPr>
              <w:t>GP認定インキの採用</w:t>
            </w:r>
          </w:p>
        </w:tc>
        <w:tc>
          <w:tcPr>
            <w:tcW w:w="2447" w:type="dxa"/>
            <w:tcBorders>
              <w:top w:val="nil"/>
              <w:left w:val="nil"/>
              <w:bottom w:val="single" w:sz="4" w:space="0" w:color="auto"/>
              <w:right w:val="nil"/>
            </w:tcBorders>
            <w:shd w:val="clear" w:color="auto" w:fill="auto"/>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 xml:space="preserve">　</w:t>
            </w:r>
          </w:p>
        </w:tc>
        <w:tc>
          <w:tcPr>
            <w:tcW w:w="602" w:type="dxa"/>
            <w:tcBorders>
              <w:top w:val="nil"/>
              <w:left w:val="single" w:sz="4" w:space="0" w:color="auto"/>
              <w:bottom w:val="single" w:sz="4" w:space="0" w:color="auto"/>
              <w:right w:val="single" w:sz="4" w:space="0" w:color="auto"/>
            </w:tcBorders>
            <w:shd w:val="clear" w:color="auto" w:fill="auto"/>
            <w:vAlign w:val="center"/>
            <w:hideMark/>
          </w:tcPr>
          <w:p w:rsidR="00714168" w:rsidRPr="00714168" w:rsidRDefault="00714168" w:rsidP="008439B5">
            <w:pPr>
              <w:widowControl/>
              <w:snapToGrid w:val="0"/>
              <w:jc w:val="center"/>
              <w:rPr>
                <w:rFonts w:ascii="ＭＳ Ｐゴシック" w:eastAsia="ＭＳ Ｐゴシック" w:hAnsi="ＭＳ Ｐゴシック" w:cs="ＭＳ Ｐゴシック"/>
                <w:b/>
                <w:bCs/>
                <w:color w:val="000000"/>
                <w:kern w:val="0"/>
                <w:sz w:val="15"/>
                <w:szCs w:val="28"/>
              </w:rPr>
            </w:pPr>
            <w:r w:rsidRPr="00714168">
              <w:rPr>
                <w:rFonts w:ascii="ＭＳ Ｐゴシック" w:eastAsia="ＭＳ Ｐゴシック" w:hAnsi="ＭＳ Ｐゴシック" w:cs="ＭＳ Ｐゴシック" w:hint="eastAsia"/>
                <w:b/>
                <w:bCs/>
                <w:color w:val="000000"/>
                <w:kern w:val="0"/>
                <w:sz w:val="15"/>
                <w:szCs w:val="28"/>
              </w:rPr>
              <w:t>3</w:t>
            </w:r>
          </w:p>
        </w:tc>
        <w:tc>
          <w:tcPr>
            <w:tcW w:w="559" w:type="dxa"/>
            <w:tcBorders>
              <w:top w:val="nil"/>
              <w:left w:val="nil"/>
              <w:bottom w:val="single" w:sz="4" w:space="0" w:color="auto"/>
              <w:right w:val="single" w:sz="4" w:space="0" w:color="auto"/>
            </w:tcBorders>
            <w:shd w:val="clear" w:color="auto" w:fill="auto"/>
            <w:vAlign w:val="center"/>
            <w:hideMark/>
          </w:tcPr>
          <w:p w:rsidR="00714168" w:rsidRPr="00714168" w:rsidRDefault="00714168" w:rsidP="008439B5">
            <w:pPr>
              <w:widowControl/>
              <w:snapToGrid w:val="0"/>
              <w:jc w:val="center"/>
              <w:rPr>
                <w:rFonts w:ascii="ＭＳ Ｐゴシック" w:eastAsia="ＭＳ Ｐゴシック" w:hAnsi="ＭＳ Ｐゴシック" w:cs="ＭＳ Ｐゴシック"/>
                <w:b/>
                <w:bCs/>
                <w:color w:val="000000"/>
                <w:kern w:val="0"/>
                <w:sz w:val="15"/>
                <w:szCs w:val="28"/>
              </w:rPr>
            </w:pPr>
            <w:r w:rsidRPr="00714168">
              <w:rPr>
                <w:rFonts w:ascii="ＭＳ Ｐゴシック" w:eastAsia="ＭＳ Ｐゴシック" w:hAnsi="ＭＳ Ｐゴシック" w:cs="ＭＳ Ｐゴシック" w:hint="eastAsia"/>
                <w:b/>
                <w:bCs/>
                <w:color w:val="000000"/>
                <w:kern w:val="0"/>
                <w:sz w:val="15"/>
                <w:szCs w:val="28"/>
              </w:rPr>
              <w:t>2</w:t>
            </w:r>
          </w:p>
        </w:tc>
        <w:tc>
          <w:tcPr>
            <w:tcW w:w="1302" w:type="dxa"/>
            <w:gridSpan w:val="3"/>
            <w:tcBorders>
              <w:top w:val="nil"/>
              <w:left w:val="nil"/>
              <w:bottom w:val="single" w:sz="4" w:space="0" w:color="auto"/>
              <w:right w:val="single" w:sz="4" w:space="0" w:color="000000"/>
            </w:tcBorders>
            <w:shd w:val="clear" w:color="auto" w:fill="auto"/>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 xml:space="preserve">　</w:t>
            </w:r>
          </w:p>
        </w:tc>
        <w:tc>
          <w:tcPr>
            <w:tcW w:w="2002" w:type="dxa"/>
            <w:tcBorders>
              <w:top w:val="nil"/>
              <w:left w:val="nil"/>
              <w:bottom w:val="single" w:sz="4" w:space="0" w:color="auto"/>
              <w:right w:val="single" w:sz="4" w:space="0" w:color="auto"/>
            </w:tcBorders>
            <w:shd w:val="clear" w:color="auto" w:fill="auto"/>
            <w:noWrap/>
            <w:vAlign w:val="center"/>
            <w:hideMark/>
          </w:tcPr>
          <w:p w:rsidR="00714168" w:rsidRPr="00714168" w:rsidRDefault="00714168" w:rsidP="008439B5">
            <w:pPr>
              <w:widowControl/>
              <w:snapToGrid w:val="0"/>
              <w:rPr>
                <w:rFonts w:ascii="ＭＳ Ｐゴシック" w:eastAsia="ＭＳ Ｐゴシック" w:hAnsi="ＭＳ Ｐゴシック" w:cs="ＭＳ Ｐゴシック"/>
                <w:kern w:val="0"/>
                <w:sz w:val="15"/>
              </w:rPr>
            </w:pPr>
            <w:r w:rsidRPr="00714168">
              <w:rPr>
                <w:rFonts w:ascii="ＭＳ Ｐゴシック" w:eastAsia="ＭＳ Ｐゴシック" w:hAnsi="ＭＳ Ｐゴシック" w:cs="ＭＳ Ｐゴシック" w:hint="eastAsia"/>
                <w:kern w:val="0"/>
                <w:sz w:val="15"/>
              </w:rPr>
              <w:t xml:space="preserve">　</w:t>
            </w:r>
          </w:p>
        </w:tc>
      </w:tr>
      <w:tr w:rsidR="00714168" w:rsidRPr="00714168" w:rsidTr="007F34D7">
        <w:trPr>
          <w:cantSplit/>
          <w:trHeight w:val="23"/>
        </w:trPr>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rsidR="00714168" w:rsidRPr="00714168" w:rsidRDefault="00714168" w:rsidP="007F34D7">
            <w:pPr>
              <w:widowControl/>
              <w:snapToGrid w:val="0"/>
              <w:jc w:val="left"/>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自動インキ供給</w:t>
            </w:r>
          </w:p>
        </w:tc>
        <w:tc>
          <w:tcPr>
            <w:tcW w:w="1386" w:type="dxa"/>
            <w:vMerge w:val="restart"/>
            <w:tcBorders>
              <w:top w:val="nil"/>
              <w:left w:val="single" w:sz="4" w:space="0" w:color="auto"/>
              <w:bottom w:val="single" w:sz="4" w:space="0" w:color="000000"/>
              <w:right w:val="single" w:sz="4" w:space="0" w:color="auto"/>
            </w:tcBorders>
            <w:shd w:val="clear" w:color="auto" w:fill="auto"/>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w:t>
            </w:r>
            <w:r w:rsidR="008439B5">
              <w:rPr>
                <w:rFonts w:ascii="ＭＳ Ｐゴシック" w:eastAsia="ＭＳ Ｐゴシック" w:hAnsi="ＭＳ Ｐゴシック" w:cs="ＭＳ Ｐゴシック" w:hint="eastAsia"/>
                <w:color w:val="000000"/>
                <w:kern w:val="0"/>
                <w:sz w:val="15"/>
              </w:rPr>
              <w:t xml:space="preserve"> </w:t>
            </w:r>
            <w:r w:rsidRPr="00714168">
              <w:rPr>
                <w:rFonts w:ascii="ＭＳ Ｐゴシック" w:eastAsia="ＭＳ Ｐゴシック" w:hAnsi="ＭＳ Ｐゴシック" w:cs="ＭＳ Ｐゴシック" w:hint="eastAsia"/>
                <w:color w:val="000000"/>
                <w:kern w:val="0"/>
                <w:sz w:val="15"/>
              </w:rPr>
              <w:t>UVインキ</w:t>
            </w:r>
          </w:p>
        </w:tc>
        <w:tc>
          <w:tcPr>
            <w:tcW w:w="2296" w:type="dxa"/>
            <w:vMerge w:val="restart"/>
            <w:tcBorders>
              <w:top w:val="nil"/>
              <w:left w:val="nil"/>
              <w:bottom w:val="single" w:sz="4" w:space="0" w:color="000000"/>
              <w:right w:val="nil"/>
            </w:tcBorders>
            <w:shd w:val="clear" w:color="auto" w:fill="auto"/>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b/>
                <w:bCs/>
                <w:color w:val="000000"/>
                <w:kern w:val="0"/>
                <w:sz w:val="15"/>
              </w:rPr>
              <w:t>有害性レベル　1～2</w:t>
            </w:r>
            <w:r w:rsidRPr="00714168">
              <w:rPr>
                <w:rFonts w:ascii="ＭＳ Ｐゴシック" w:eastAsia="ＭＳ Ｐゴシック" w:hAnsi="ＭＳ Ｐゴシック" w:cs="ＭＳ Ｐゴシック" w:hint="eastAsia"/>
                <w:color w:val="000000"/>
                <w:kern w:val="0"/>
                <w:sz w:val="15"/>
              </w:rPr>
              <w:br/>
            </w:r>
            <w:r w:rsidRPr="00714168">
              <w:rPr>
                <w:rFonts w:ascii="ＭＳ Ｐゴシック" w:eastAsia="ＭＳ Ｐゴシック" w:hAnsi="ＭＳ Ｐゴシック" w:cs="ＭＳ Ｐゴシック" w:hint="eastAsia"/>
                <w:color w:val="000000"/>
                <w:kern w:val="0"/>
                <w:sz w:val="15"/>
              </w:rPr>
              <w:br/>
              <w:t>ほとんど有機溶剤は含まれずリスクレベルは低い</w:t>
            </w:r>
          </w:p>
        </w:tc>
        <w:tc>
          <w:tcPr>
            <w:tcW w:w="826" w:type="dxa"/>
            <w:gridSpan w:val="2"/>
            <w:vMerge w:val="restart"/>
            <w:tcBorders>
              <w:top w:val="nil"/>
              <w:left w:val="single" w:sz="4" w:space="0" w:color="auto"/>
              <w:bottom w:val="nil"/>
              <w:right w:val="single" w:sz="4" w:space="0" w:color="auto"/>
            </w:tcBorders>
            <w:shd w:val="clear" w:color="auto" w:fill="auto"/>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室内全体換気</w:t>
            </w:r>
          </w:p>
        </w:tc>
        <w:tc>
          <w:tcPr>
            <w:tcW w:w="182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□1　換気装置を設置し建屋内の換気を行う</w:t>
            </w:r>
          </w:p>
        </w:tc>
        <w:tc>
          <w:tcPr>
            <w:tcW w:w="800" w:type="dxa"/>
            <w:gridSpan w:val="2"/>
            <w:tcBorders>
              <w:top w:val="nil"/>
              <w:left w:val="nil"/>
              <w:bottom w:val="single" w:sz="4" w:space="0" w:color="auto"/>
              <w:right w:val="single" w:sz="4" w:space="0" w:color="auto"/>
            </w:tcBorders>
            <w:shd w:val="clear" w:color="auto" w:fill="auto"/>
            <w:vAlign w:val="center"/>
            <w:hideMark/>
          </w:tcPr>
          <w:p w:rsidR="00714168" w:rsidRPr="00714168" w:rsidRDefault="00714168" w:rsidP="008439B5">
            <w:pPr>
              <w:widowControl/>
              <w:snapToGrid w:val="0"/>
              <w:jc w:val="left"/>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w:t>
            </w:r>
            <w:r w:rsidR="008439B5">
              <w:rPr>
                <w:rFonts w:ascii="ＭＳ Ｐゴシック" w:eastAsia="ＭＳ Ｐゴシック" w:hAnsi="ＭＳ Ｐゴシック" w:cs="ＭＳ Ｐゴシック" w:hint="eastAsia"/>
                <w:color w:val="000000"/>
                <w:kern w:val="0"/>
                <w:sz w:val="15"/>
              </w:rPr>
              <w:t xml:space="preserve"> </w:t>
            </w:r>
            <w:r w:rsidRPr="00714168">
              <w:rPr>
                <w:rFonts w:ascii="ＭＳ Ｐゴシック" w:eastAsia="ＭＳ Ｐゴシック" w:hAnsi="ＭＳ Ｐゴシック" w:cs="ＭＳ Ｐゴシック" w:hint="eastAsia"/>
                <w:color w:val="000000"/>
                <w:kern w:val="0"/>
                <w:sz w:val="15"/>
              </w:rPr>
              <w:t>実施済</w:t>
            </w:r>
          </w:p>
        </w:tc>
        <w:tc>
          <w:tcPr>
            <w:tcW w:w="2447" w:type="dxa"/>
            <w:tcBorders>
              <w:top w:val="nil"/>
              <w:left w:val="nil"/>
              <w:bottom w:val="single" w:sz="4" w:space="0" w:color="auto"/>
              <w:right w:val="nil"/>
            </w:tcBorders>
            <w:shd w:val="clear" w:color="auto" w:fill="auto"/>
            <w:noWrap/>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ミスト対策必要</w:t>
            </w:r>
          </w:p>
        </w:tc>
        <w:tc>
          <w:tcPr>
            <w:tcW w:w="602" w:type="dxa"/>
            <w:tcBorders>
              <w:top w:val="nil"/>
              <w:left w:val="single" w:sz="4" w:space="0" w:color="auto"/>
              <w:bottom w:val="single" w:sz="4" w:space="0" w:color="auto"/>
              <w:right w:val="single" w:sz="4" w:space="0" w:color="auto"/>
            </w:tcBorders>
            <w:shd w:val="clear" w:color="000000" w:fill="FFFFFF"/>
            <w:noWrap/>
            <w:vAlign w:val="center"/>
            <w:hideMark/>
          </w:tcPr>
          <w:p w:rsidR="00714168" w:rsidRPr="00714168" w:rsidRDefault="00714168" w:rsidP="008439B5">
            <w:pPr>
              <w:widowControl/>
              <w:snapToGrid w:val="0"/>
              <w:jc w:val="center"/>
              <w:rPr>
                <w:rFonts w:ascii="ＭＳ Ｐゴシック" w:eastAsia="ＭＳ Ｐゴシック" w:hAnsi="ＭＳ Ｐゴシック" w:cs="ＭＳ Ｐゴシック"/>
                <w:b/>
                <w:bCs/>
                <w:kern w:val="0"/>
                <w:sz w:val="15"/>
                <w:szCs w:val="28"/>
              </w:rPr>
            </w:pPr>
          </w:p>
        </w:tc>
        <w:tc>
          <w:tcPr>
            <w:tcW w:w="559" w:type="dxa"/>
            <w:tcBorders>
              <w:top w:val="nil"/>
              <w:left w:val="nil"/>
              <w:bottom w:val="single" w:sz="4" w:space="0" w:color="auto"/>
              <w:right w:val="single" w:sz="4" w:space="0" w:color="auto"/>
            </w:tcBorders>
            <w:shd w:val="clear" w:color="000000" w:fill="FFFFFF"/>
            <w:vAlign w:val="center"/>
            <w:hideMark/>
          </w:tcPr>
          <w:p w:rsidR="00714168" w:rsidRPr="00714168" w:rsidRDefault="00714168" w:rsidP="008439B5">
            <w:pPr>
              <w:widowControl/>
              <w:snapToGrid w:val="0"/>
              <w:jc w:val="center"/>
              <w:rPr>
                <w:rFonts w:ascii="ＭＳ Ｐゴシック" w:eastAsia="ＭＳ Ｐゴシック" w:hAnsi="ＭＳ Ｐゴシック" w:cs="ＭＳ Ｐゴシック"/>
                <w:b/>
                <w:bCs/>
                <w:kern w:val="0"/>
                <w:sz w:val="15"/>
                <w:szCs w:val="28"/>
              </w:rPr>
            </w:pPr>
            <w:r w:rsidRPr="00714168">
              <w:rPr>
                <w:rFonts w:ascii="ＭＳ Ｐゴシック" w:eastAsia="ＭＳ Ｐゴシック" w:hAnsi="ＭＳ Ｐゴシック" w:cs="ＭＳ Ｐゴシック" w:hint="eastAsia"/>
                <w:b/>
                <w:bCs/>
                <w:kern w:val="0"/>
                <w:sz w:val="15"/>
                <w:szCs w:val="28"/>
              </w:rPr>
              <w:t>1</w:t>
            </w:r>
          </w:p>
        </w:tc>
        <w:tc>
          <w:tcPr>
            <w:tcW w:w="601" w:type="dxa"/>
            <w:vMerge w:val="restart"/>
            <w:tcBorders>
              <w:top w:val="nil"/>
              <w:left w:val="single" w:sz="4" w:space="0" w:color="auto"/>
              <w:bottom w:val="single" w:sz="4" w:space="0" w:color="000000"/>
              <w:right w:val="single" w:sz="4" w:space="0" w:color="auto"/>
            </w:tcBorders>
            <w:shd w:val="clear" w:color="000000" w:fill="FDE9D9"/>
            <w:vAlign w:val="center"/>
            <w:hideMark/>
          </w:tcPr>
          <w:p w:rsidR="00714168" w:rsidRPr="00714168" w:rsidRDefault="00714168" w:rsidP="008439B5">
            <w:pPr>
              <w:widowControl/>
              <w:snapToGrid w:val="0"/>
              <w:rPr>
                <w:rFonts w:ascii="ＭＳ Ｐゴシック" w:eastAsia="ＭＳ Ｐゴシック" w:hAnsi="ＭＳ Ｐゴシック" w:cs="ＭＳ Ｐゴシック"/>
                <w:kern w:val="0"/>
                <w:sz w:val="15"/>
              </w:rPr>
            </w:pPr>
            <w:r w:rsidRPr="00714168">
              <w:rPr>
                <w:rFonts w:ascii="ＭＳ Ｐゴシック" w:eastAsia="ＭＳ Ｐゴシック" w:hAnsi="ＭＳ Ｐゴシック" w:cs="ＭＳ Ｐゴシック" w:hint="eastAsia"/>
                <w:kern w:val="0"/>
                <w:sz w:val="15"/>
              </w:rPr>
              <w:t>□ 要</w:t>
            </w:r>
          </w:p>
        </w:tc>
        <w:tc>
          <w:tcPr>
            <w:tcW w:w="701" w:type="dxa"/>
            <w:gridSpan w:val="2"/>
            <w:vMerge w:val="restart"/>
            <w:tcBorders>
              <w:top w:val="nil"/>
              <w:left w:val="single" w:sz="4" w:space="0" w:color="auto"/>
              <w:bottom w:val="single" w:sz="4" w:space="0" w:color="000000"/>
              <w:right w:val="nil"/>
            </w:tcBorders>
            <w:shd w:val="clear" w:color="000000" w:fill="CCFF66"/>
            <w:vAlign w:val="center"/>
            <w:hideMark/>
          </w:tcPr>
          <w:p w:rsidR="00714168" w:rsidRPr="00714168" w:rsidRDefault="00714168" w:rsidP="008439B5">
            <w:pPr>
              <w:widowControl/>
              <w:snapToGrid w:val="0"/>
              <w:rPr>
                <w:rFonts w:ascii="ＭＳ Ｐゴシック" w:eastAsia="ＭＳ Ｐゴシック" w:hAnsi="ＭＳ Ｐゴシック" w:cs="ＭＳ Ｐゴシック"/>
                <w:kern w:val="0"/>
                <w:sz w:val="15"/>
              </w:rPr>
            </w:pPr>
            <w:r w:rsidRPr="00714168">
              <w:rPr>
                <w:rFonts w:ascii="ＭＳ Ｐゴシック" w:eastAsia="ＭＳ Ｐゴシック" w:hAnsi="ＭＳ Ｐゴシック" w:cs="ＭＳ Ｐゴシック" w:hint="eastAsia"/>
                <w:kern w:val="0"/>
                <w:sz w:val="15"/>
              </w:rPr>
              <w:t>□ 不要</w:t>
            </w:r>
          </w:p>
        </w:tc>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14168" w:rsidRPr="00714168" w:rsidRDefault="00714168" w:rsidP="008439B5">
            <w:pPr>
              <w:widowControl/>
              <w:snapToGrid w:val="0"/>
              <w:rPr>
                <w:rFonts w:ascii="ＭＳ Ｐゴシック" w:eastAsia="ＭＳ Ｐゴシック" w:hAnsi="ＭＳ Ｐゴシック" w:cs="ＭＳ Ｐゴシック"/>
                <w:kern w:val="0"/>
                <w:sz w:val="15"/>
              </w:rPr>
            </w:pPr>
            <w:r w:rsidRPr="00714168">
              <w:rPr>
                <w:rFonts w:ascii="ＭＳ Ｐゴシック" w:eastAsia="ＭＳ Ｐゴシック" w:hAnsi="ＭＳ Ｐゴシック" w:cs="ＭＳ Ｐゴシック" w:hint="eastAsia"/>
                <w:kern w:val="0"/>
                <w:sz w:val="15"/>
              </w:rPr>
              <w:t>□ 法</w:t>
            </w:r>
            <w:r w:rsidR="004E6B16">
              <w:rPr>
                <w:rFonts w:ascii="ＭＳ Ｐゴシック" w:eastAsia="ＭＳ Ｐゴシック" w:hAnsi="ＭＳ Ｐゴシック" w:cs="ＭＳ Ｐゴシック" w:hint="eastAsia"/>
                <w:kern w:val="0"/>
                <w:sz w:val="15"/>
              </w:rPr>
              <w:t>、社内管理手順</w:t>
            </w:r>
            <w:r w:rsidRPr="00714168">
              <w:rPr>
                <w:rFonts w:ascii="ＭＳ Ｐゴシック" w:eastAsia="ＭＳ Ｐゴシック" w:hAnsi="ＭＳ Ｐゴシック" w:cs="ＭＳ Ｐゴシック" w:hint="eastAsia"/>
                <w:kern w:val="0"/>
                <w:sz w:val="15"/>
              </w:rPr>
              <w:t>に則った管理を行う</w:t>
            </w:r>
            <w:r w:rsidRPr="00714168">
              <w:rPr>
                <w:rFonts w:ascii="ＭＳ Ｐゴシック" w:eastAsia="ＭＳ Ｐゴシック" w:hAnsi="ＭＳ Ｐゴシック" w:cs="ＭＳ Ｐゴシック" w:hint="eastAsia"/>
                <w:kern w:val="0"/>
                <w:sz w:val="15"/>
              </w:rPr>
              <w:br/>
              <w:t>・定期的に設備を点検する</w:t>
            </w:r>
            <w:r w:rsidRPr="00714168">
              <w:rPr>
                <w:rFonts w:ascii="ＭＳ Ｐゴシック" w:eastAsia="ＭＳ Ｐゴシック" w:hAnsi="ＭＳ Ｐゴシック" w:cs="ＭＳ Ｐゴシック" w:hint="eastAsia"/>
                <w:kern w:val="0"/>
                <w:sz w:val="15"/>
              </w:rPr>
              <w:br/>
              <w:t>・作業環境濃度を測定する等</w:t>
            </w:r>
          </w:p>
        </w:tc>
      </w:tr>
      <w:tr w:rsidR="00714168" w:rsidRPr="00714168" w:rsidTr="007F34D7">
        <w:trPr>
          <w:cantSplit/>
          <w:trHeight w:val="23"/>
        </w:trPr>
        <w:tc>
          <w:tcPr>
            <w:tcW w:w="700"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7F34D7">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nil"/>
              <w:bottom w:val="single" w:sz="4" w:space="0" w:color="000000"/>
              <w:right w:val="nil"/>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826" w:type="dxa"/>
            <w:gridSpan w:val="2"/>
            <w:vMerge/>
            <w:tcBorders>
              <w:top w:val="nil"/>
              <w:left w:val="single" w:sz="4" w:space="0" w:color="auto"/>
              <w:bottom w:val="nil"/>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1820" w:type="dxa"/>
            <w:gridSpan w:val="2"/>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800" w:type="dxa"/>
            <w:gridSpan w:val="2"/>
            <w:tcBorders>
              <w:top w:val="nil"/>
              <w:left w:val="nil"/>
              <w:bottom w:val="nil"/>
              <w:right w:val="single" w:sz="4" w:space="0" w:color="auto"/>
            </w:tcBorders>
            <w:shd w:val="clear" w:color="auto" w:fill="auto"/>
            <w:noWrap/>
            <w:vAlign w:val="center"/>
            <w:hideMark/>
          </w:tcPr>
          <w:p w:rsidR="00714168" w:rsidRPr="00714168" w:rsidRDefault="00714168" w:rsidP="008439B5">
            <w:pPr>
              <w:widowControl/>
              <w:snapToGrid w:val="0"/>
              <w:jc w:val="left"/>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w:t>
            </w:r>
            <w:r w:rsidR="008439B5">
              <w:rPr>
                <w:rFonts w:ascii="ＭＳ Ｐゴシック" w:eastAsia="ＭＳ Ｐゴシック" w:hAnsi="ＭＳ Ｐゴシック" w:cs="ＭＳ Ｐゴシック" w:hint="eastAsia"/>
                <w:color w:val="000000"/>
                <w:kern w:val="0"/>
                <w:sz w:val="15"/>
              </w:rPr>
              <w:t xml:space="preserve"> </w:t>
            </w:r>
            <w:r w:rsidRPr="00714168">
              <w:rPr>
                <w:rFonts w:ascii="ＭＳ Ｐゴシック" w:eastAsia="ＭＳ Ｐゴシック" w:hAnsi="ＭＳ Ｐゴシック" w:cs="ＭＳ Ｐゴシック" w:hint="eastAsia"/>
                <w:color w:val="000000"/>
                <w:kern w:val="0"/>
                <w:sz w:val="15"/>
              </w:rPr>
              <w:t>未実施</w:t>
            </w:r>
          </w:p>
        </w:tc>
        <w:tc>
          <w:tcPr>
            <w:tcW w:w="2447" w:type="dxa"/>
            <w:tcBorders>
              <w:top w:val="nil"/>
              <w:left w:val="nil"/>
              <w:bottom w:val="single" w:sz="4" w:space="0" w:color="auto"/>
              <w:right w:val="nil"/>
            </w:tcBorders>
            <w:shd w:val="clear" w:color="auto" w:fill="auto"/>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微粒ミストによる健康障害のおそれ、ミスト対策必要</w:t>
            </w:r>
          </w:p>
        </w:tc>
        <w:tc>
          <w:tcPr>
            <w:tcW w:w="602" w:type="dxa"/>
            <w:tcBorders>
              <w:top w:val="nil"/>
              <w:left w:val="single" w:sz="4" w:space="0" w:color="auto"/>
              <w:bottom w:val="single" w:sz="4" w:space="0" w:color="auto"/>
              <w:right w:val="single" w:sz="4" w:space="0" w:color="auto"/>
            </w:tcBorders>
            <w:shd w:val="clear" w:color="000000" w:fill="FFFFFF"/>
            <w:noWrap/>
            <w:vAlign w:val="center"/>
            <w:hideMark/>
          </w:tcPr>
          <w:p w:rsidR="00714168" w:rsidRPr="00714168" w:rsidRDefault="00714168" w:rsidP="008439B5">
            <w:pPr>
              <w:widowControl/>
              <w:snapToGrid w:val="0"/>
              <w:jc w:val="center"/>
              <w:rPr>
                <w:rFonts w:ascii="ＭＳ Ｐゴシック" w:eastAsia="ＭＳ Ｐゴシック" w:hAnsi="ＭＳ Ｐゴシック" w:cs="ＭＳ Ｐゴシック"/>
                <w:b/>
                <w:bCs/>
                <w:kern w:val="0"/>
                <w:sz w:val="15"/>
                <w:szCs w:val="28"/>
              </w:rPr>
            </w:pPr>
            <w:r w:rsidRPr="00714168">
              <w:rPr>
                <w:rFonts w:ascii="ＭＳ Ｐゴシック" w:eastAsia="ＭＳ Ｐゴシック" w:hAnsi="ＭＳ Ｐゴシック" w:cs="ＭＳ Ｐゴシック" w:hint="eastAsia"/>
                <w:b/>
                <w:bCs/>
                <w:kern w:val="0"/>
                <w:sz w:val="15"/>
                <w:szCs w:val="28"/>
              </w:rPr>
              <w:t>2</w:t>
            </w:r>
          </w:p>
        </w:tc>
        <w:tc>
          <w:tcPr>
            <w:tcW w:w="559" w:type="dxa"/>
            <w:tcBorders>
              <w:top w:val="nil"/>
              <w:left w:val="nil"/>
              <w:bottom w:val="single" w:sz="4" w:space="0" w:color="auto"/>
              <w:right w:val="single" w:sz="4" w:space="0" w:color="auto"/>
            </w:tcBorders>
            <w:shd w:val="clear" w:color="000000" w:fill="FFFFFF"/>
            <w:vAlign w:val="center"/>
            <w:hideMark/>
          </w:tcPr>
          <w:p w:rsidR="00714168" w:rsidRPr="00714168" w:rsidRDefault="00714168" w:rsidP="008439B5">
            <w:pPr>
              <w:widowControl/>
              <w:snapToGrid w:val="0"/>
              <w:jc w:val="center"/>
              <w:rPr>
                <w:rFonts w:ascii="ＭＳ Ｐゴシック" w:eastAsia="ＭＳ Ｐゴシック" w:hAnsi="ＭＳ Ｐゴシック" w:cs="ＭＳ Ｐゴシック"/>
                <w:b/>
                <w:bCs/>
                <w:kern w:val="0"/>
                <w:sz w:val="15"/>
                <w:szCs w:val="28"/>
              </w:rPr>
            </w:pPr>
          </w:p>
        </w:tc>
        <w:tc>
          <w:tcPr>
            <w:tcW w:w="601"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kern w:val="0"/>
                <w:sz w:val="15"/>
              </w:rPr>
            </w:pPr>
          </w:p>
        </w:tc>
        <w:tc>
          <w:tcPr>
            <w:tcW w:w="701" w:type="dxa"/>
            <w:gridSpan w:val="2"/>
            <w:vMerge/>
            <w:tcBorders>
              <w:top w:val="nil"/>
              <w:left w:val="single" w:sz="4" w:space="0" w:color="auto"/>
              <w:bottom w:val="single" w:sz="4" w:space="0" w:color="000000"/>
              <w:right w:val="nil"/>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kern w:val="0"/>
                <w:sz w:val="15"/>
              </w:rPr>
            </w:pPr>
          </w:p>
        </w:tc>
        <w:tc>
          <w:tcPr>
            <w:tcW w:w="2002"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kern w:val="0"/>
                <w:sz w:val="15"/>
              </w:rPr>
            </w:pPr>
          </w:p>
        </w:tc>
      </w:tr>
      <w:tr w:rsidR="00714168" w:rsidRPr="00714168" w:rsidTr="007F34D7">
        <w:trPr>
          <w:cantSplit/>
          <w:trHeight w:val="23"/>
        </w:trPr>
        <w:tc>
          <w:tcPr>
            <w:tcW w:w="700"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7F34D7">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nil"/>
              <w:bottom w:val="single" w:sz="4" w:space="0" w:color="000000"/>
              <w:right w:val="nil"/>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2646" w:type="dxa"/>
            <w:gridSpan w:val="4"/>
            <w:tcBorders>
              <w:top w:val="single" w:sz="4" w:space="0" w:color="auto"/>
              <w:left w:val="single" w:sz="4" w:space="0" w:color="auto"/>
              <w:bottom w:val="single" w:sz="4" w:space="0" w:color="auto"/>
              <w:right w:val="single" w:sz="4" w:space="0" w:color="000000"/>
            </w:tcBorders>
            <w:shd w:val="pct10" w:color="000000" w:fill="FFFF00"/>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措置実施後のリスクの見積り</w:t>
            </w:r>
          </w:p>
        </w:tc>
        <w:tc>
          <w:tcPr>
            <w:tcW w:w="800" w:type="dxa"/>
            <w:gridSpan w:val="2"/>
            <w:tcBorders>
              <w:top w:val="single" w:sz="4" w:space="0" w:color="auto"/>
              <w:left w:val="nil"/>
              <w:bottom w:val="single" w:sz="4" w:space="0" w:color="auto"/>
              <w:right w:val="single" w:sz="4" w:space="0" w:color="auto"/>
            </w:tcBorders>
            <w:shd w:val="pct10" w:color="000000" w:fill="FFFF00"/>
            <w:vAlign w:val="center"/>
            <w:hideMark/>
          </w:tcPr>
          <w:p w:rsidR="00714168" w:rsidRPr="00714168" w:rsidRDefault="00714168" w:rsidP="008439B5">
            <w:pPr>
              <w:widowControl/>
              <w:snapToGrid w:val="0"/>
              <w:jc w:val="left"/>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措置の組合せ</w:t>
            </w:r>
          </w:p>
        </w:tc>
        <w:tc>
          <w:tcPr>
            <w:tcW w:w="2447" w:type="dxa"/>
            <w:tcBorders>
              <w:top w:val="nil"/>
              <w:left w:val="nil"/>
              <w:bottom w:val="single" w:sz="4" w:space="0" w:color="auto"/>
              <w:right w:val="nil"/>
            </w:tcBorders>
            <w:shd w:val="pct10" w:color="000000" w:fill="FFFF00"/>
            <w:vAlign w:val="center"/>
            <w:hideMark/>
          </w:tcPr>
          <w:p w:rsidR="00714168" w:rsidRPr="00714168" w:rsidRDefault="00714168" w:rsidP="00B76548">
            <w:pPr>
              <w:widowControl/>
              <w:snapToGrid w:val="0"/>
              <w:jc w:val="center"/>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1</w:t>
            </w:r>
          </w:p>
        </w:tc>
        <w:tc>
          <w:tcPr>
            <w:tcW w:w="602" w:type="dxa"/>
            <w:tcBorders>
              <w:top w:val="nil"/>
              <w:left w:val="single" w:sz="4" w:space="0" w:color="auto"/>
              <w:bottom w:val="single" w:sz="4" w:space="0" w:color="auto"/>
              <w:right w:val="single" w:sz="4" w:space="0" w:color="auto"/>
            </w:tcBorders>
            <w:shd w:val="pct10" w:color="000000" w:fill="FFFF00"/>
            <w:noWrap/>
            <w:vAlign w:val="center"/>
            <w:hideMark/>
          </w:tcPr>
          <w:p w:rsidR="00714168" w:rsidRPr="00714168" w:rsidRDefault="00714168" w:rsidP="008439B5">
            <w:pPr>
              <w:widowControl/>
              <w:snapToGrid w:val="0"/>
              <w:jc w:val="center"/>
              <w:rPr>
                <w:rFonts w:ascii="ＭＳ Ｐゴシック" w:eastAsia="ＭＳ Ｐゴシック" w:hAnsi="ＭＳ Ｐゴシック" w:cs="ＭＳ Ｐゴシック"/>
                <w:b/>
                <w:bCs/>
                <w:kern w:val="0"/>
                <w:sz w:val="15"/>
                <w:szCs w:val="28"/>
              </w:rPr>
            </w:pPr>
          </w:p>
        </w:tc>
        <w:tc>
          <w:tcPr>
            <w:tcW w:w="559" w:type="dxa"/>
            <w:tcBorders>
              <w:top w:val="nil"/>
              <w:left w:val="nil"/>
              <w:bottom w:val="single" w:sz="4" w:space="0" w:color="auto"/>
              <w:right w:val="single" w:sz="4" w:space="0" w:color="auto"/>
            </w:tcBorders>
            <w:shd w:val="pct10" w:color="000000" w:fill="FFFF00"/>
            <w:vAlign w:val="center"/>
            <w:hideMark/>
          </w:tcPr>
          <w:p w:rsidR="00714168" w:rsidRPr="00714168" w:rsidRDefault="00714168" w:rsidP="008439B5">
            <w:pPr>
              <w:widowControl/>
              <w:snapToGrid w:val="0"/>
              <w:jc w:val="center"/>
              <w:rPr>
                <w:rFonts w:ascii="ＭＳ Ｐゴシック" w:eastAsia="ＭＳ Ｐゴシック" w:hAnsi="ＭＳ Ｐゴシック" w:cs="ＭＳ Ｐゴシック"/>
                <w:b/>
                <w:bCs/>
                <w:kern w:val="0"/>
                <w:sz w:val="15"/>
                <w:szCs w:val="28"/>
              </w:rPr>
            </w:pPr>
            <w:r w:rsidRPr="00714168">
              <w:rPr>
                <w:rFonts w:ascii="ＭＳ Ｐゴシック" w:eastAsia="ＭＳ Ｐゴシック" w:hAnsi="ＭＳ Ｐゴシック" w:cs="ＭＳ Ｐゴシック" w:hint="eastAsia"/>
                <w:b/>
                <w:bCs/>
                <w:kern w:val="0"/>
                <w:sz w:val="15"/>
                <w:szCs w:val="28"/>
              </w:rPr>
              <w:t>1</w:t>
            </w:r>
          </w:p>
        </w:tc>
        <w:tc>
          <w:tcPr>
            <w:tcW w:w="601"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kern w:val="0"/>
                <w:sz w:val="15"/>
              </w:rPr>
            </w:pPr>
          </w:p>
        </w:tc>
        <w:tc>
          <w:tcPr>
            <w:tcW w:w="701" w:type="dxa"/>
            <w:gridSpan w:val="2"/>
            <w:vMerge/>
            <w:tcBorders>
              <w:top w:val="nil"/>
              <w:left w:val="single" w:sz="4" w:space="0" w:color="auto"/>
              <w:bottom w:val="single" w:sz="4" w:space="0" w:color="000000"/>
              <w:right w:val="nil"/>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kern w:val="0"/>
                <w:sz w:val="15"/>
              </w:rPr>
            </w:pPr>
          </w:p>
        </w:tc>
        <w:tc>
          <w:tcPr>
            <w:tcW w:w="2002" w:type="dxa"/>
            <w:tcBorders>
              <w:top w:val="nil"/>
              <w:left w:val="single" w:sz="4" w:space="0" w:color="auto"/>
              <w:bottom w:val="single" w:sz="4" w:space="0" w:color="auto"/>
              <w:right w:val="single" w:sz="4" w:space="0" w:color="auto"/>
            </w:tcBorders>
            <w:shd w:val="clear" w:color="000000" w:fill="FFFFFF"/>
            <w:vAlign w:val="center"/>
            <w:hideMark/>
          </w:tcPr>
          <w:p w:rsidR="00714168" w:rsidRPr="00714168" w:rsidRDefault="00714168" w:rsidP="008439B5">
            <w:pPr>
              <w:widowControl/>
              <w:snapToGrid w:val="0"/>
              <w:rPr>
                <w:rFonts w:ascii="ＭＳ Ｐゴシック" w:eastAsia="ＭＳ Ｐゴシック" w:hAnsi="ＭＳ Ｐゴシック" w:cs="ＭＳ Ｐゴシック"/>
                <w:kern w:val="0"/>
                <w:sz w:val="15"/>
              </w:rPr>
            </w:pPr>
            <w:r w:rsidRPr="00714168">
              <w:rPr>
                <w:rFonts w:ascii="ＭＳ Ｐゴシック" w:eastAsia="ＭＳ Ｐゴシック" w:hAnsi="ＭＳ Ｐゴシック" w:cs="ＭＳ Ｐゴシック" w:hint="eastAsia"/>
                <w:kern w:val="0"/>
                <w:sz w:val="15"/>
              </w:rPr>
              <w:t xml:space="preserve">　</w:t>
            </w:r>
          </w:p>
        </w:tc>
      </w:tr>
      <w:tr w:rsidR="00714168" w:rsidRPr="00714168" w:rsidTr="007F34D7">
        <w:trPr>
          <w:cantSplit/>
          <w:trHeight w:val="23"/>
        </w:trPr>
        <w:tc>
          <w:tcPr>
            <w:tcW w:w="700"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7F34D7">
            <w:pPr>
              <w:widowControl/>
              <w:snapToGrid w:val="0"/>
              <w:jc w:val="left"/>
              <w:rPr>
                <w:rFonts w:ascii="ＭＳ Ｐゴシック" w:eastAsia="ＭＳ Ｐゴシック" w:hAnsi="ＭＳ Ｐゴシック" w:cs="ＭＳ Ｐゴシック"/>
                <w:color w:val="000000"/>
                <w:kern w:val="0"/>
                <w:sz w:val="15"/>
              </w:rPr>
            </w:pPr>
          </w:p>
        </w:tc>
        <w:tc>
          <w:tcPr>
            <w:tcW w:w="1386" w:type="dxa"/>
            <w:vMerge w:val="restart"/>
            <w:tcBorders>
              <w:top w:val="nil"/>
              <w:left w:val="single" w:sz="4" w:space="0" w:color="auto"/>
              <w:bottom w:val="single" w:sz="4" w:space="0" w:color="000000"/>
              <w:right w:val="single" w:sz="4" w:space="0" w:color="auto"/>
            </w:tcBorders>
            <w:shd w:val="clear" w:color="auto" w:fill="auto"/>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br/>
            </w:r>
            <w:r w:rsidRPr="00714168">
              <w:rPr>
                <w:rFonts w:ascii="ＭＳ Ｐゴシック" w:eastAsia="ＭＳ Ｐゴシック" w:hAnsi="ＭＳ Ｐゴシック" w:cs="ＭＳ Ｐゴシック" w:hint="eastAsia"/>
                <w:color w:val="000000"/>
                <w:kern w:val="0"/>
                <w:sz w:val="15"/>
              </w:rPr>
              <w:br/>
              <w:t>□</w:t>
            </w:r>
            <w:r w:rsidR="008439B5">
              <w:rPr>
                <w:rFonts w:ascii="ＭＳ Ｐゴシック" w:eastAsia="ＭＳ Ｐゴシック" w:hAnsi="ＭＳ Ｐゴシック" w:cs="ＭＳ Ｐゴシック" w:hint="eastAsia"/>
                <w:color w:val="000000"/>
                <w:kern w:val="0"/>
                <w:sz w:val="15"/>
              </w:rPr>
              <w:t xml:space="preserve"> </w:t>
            </w:r>
            <w:r w:rsidRPr="00714168">
              <w:rPr>
                <w:rFonts w:ascii="ＭＳ Ｐゴシック" w:eastAsia="ＭＳ Ｐゴシック" w:hAnsi="ＭＳ Ｐゴシック" w:cs="ＭＳ Ｐゴシック" w:hint="eastAsia"/>
                <w:color w:val="000000"/>
                <w:kern w:val="0"/>
                <w:sz w:val="15"/>
              </w:rPr>
              <w:t>油性インキ</w:t>
            </w:r>
            <w:r w:rsidRPr="00714168">
              <w:rPr>
                <w:rFonts w:ascii="ＭＳ Ｐゴシック" w:eastAsia="ＭＳ Ｐゴシック" w:hAnsi="ＭＳ Ｐゴシック" w:cs="ＭＳ Ｐゴシック" w:hint="eastAsia"/>
                <w:color w:val="000000"/>
                <w:kern w:val="0"/>
                <w:sz w:val="15"/>
              </w:rPr>
              <w:br/>
              <w:t>□</w:t>
            </w:r>
            <w:r w:rsidR="008439B5">
              <w:rPr>
                <w:rFonts w:ascii="ＭＳ Ｐゴシック" w:eastAsia="ＭＳ Ｐゴシック" w:hAnsi="ＭＳ Ｐゴシック" w:cs="ＭＳ Ｐゴシック" w:hint="eastAsia"/>
                <w:color w:val="000000"/>
                <w:kern w:val="0"/>
                <w:sz w:val="15"/>
              </w:rPr>
              <w:t xml:space="preserve"> </w:t>
            </w:r>
            <w:r w:rsidRPr="00714168">
              <w:rPr>
                <w:rFonts w:ascii="ＭＳ Ｐゴシック" w:eastAsia="ＭＳ Ｐゴシック" w:hAnsi="ＭＳ Ｐゴシック" w:cs="ＭＳ Ｐゴシック" w:hint="eastAsia"/>
                <w:color w:val="000000"/>
                <w:kern w:val="0"/>
                <w:sz w:val="15"/>
              </w:rPr>
              <w:t>植物油インキ</w:t>
            </w:r>
            <w:r w:rsidRPr="00714168">
              <w:rPr>
                <w:rFonts w:ascii="ＭＳ Ｐゴシック" w:eastAsia="ＭＳ Ｐゴシック" w:hAnsi="ＭＳ Ｐゴシック" w:cs="ＭＳ Ｐゴシック" w:hint="eastAsia"/>
                <w:color w:val="000000"/>
                <w:kern w:val="0"/>
                <w:sz w:val="15"/>
              </w:rPr>
              <w:br/>
              <w:t>□</w:t>
            </w:r>
            <w:r w:rsidR="008439B5">
              <w:rPr>
                <w:rFonts w:ascii="ＭＳ Ｐゴシック" w:eastAsia="ＭＳ Ｐゴシック" w:hAnsi="ＭＳ Ｐゴシック" w:cs="ＭＳ Ｐゴシック" w:hint="eastAsia"/>
                <w:color w:val="000000"/>
                <w:kern w:val="0"/>
                <w:sz w:val="15"/>
              </w:rPr>
              <w:t xml:space="preserve"> </w:t>
            </w:r>
            <w:r w:rsidRPr="00714168">
              <w:rPr>
                <w:rFonts w:ascii="ＭＳ Ｐゴシック" w:eastAsia="ＭＳ Ｐゴシック" w:hAnsi="ＭＳ Ｐゴシック" w:cs="ＭＳ Ｐゴシック" w:hint="eastAsia"/>
                <w:color w:val="000000"/>
                <w:kern w:val="0"/>
                <w:sz w:val="15"/>
              </w:rPr>
              <w:t>ノンVOCインキ</w:t>
            </w:r>
            <w:r w:rsidRPr="00714168">
              <w:rPr>
                <w:rFonts w:ascii="ＭＳ Ｐゴシック" w:eastAsia="ＭＳ Ｐゴシック" w:hAnsi="ＭＳ Ｐゴシック" w:cs="ＭＳ Ｐゴシック" w:hint="eastAsia"/>
                <w:color w:val="000000"/>
                <w:kern w:val="0"/>
                <w:sz w:val="15"/>
              </w:rPr>
              <w:br/>
            </w:r>
            <w:r w:rsidRPr="00714168">
              <w:rPr>
                <w:rFonts w:ascii="ＭＳ Ｐゴシック" w:eastAsia="ＭＳ Ｐゴシック" w:hAnsi="ＭＳ Ｐゴシック" w:cs="ＭＳ Ｐゴシック" w:hint="eastAsia"/>
                <w:color w:val="000000"/>
                <w:kern w:val="0"/>
                <w:sz w:val="15"/>
              </w:rPr>
              <w:br/>
              <w:t>等の酸化硬化性インキ</w:t>
            </w:r>
          </w:p>
        </w:tc>
        <w:tc>
          <w:tcPr>
            <w:tcW w:w="2296" w:type="dxa"/>
            <w:vMerge w:val="restart"/>
            <w:tcBorders>
              <w:top w:val="nil"/>
              <w:left w:val="single" w:sz="4" w:space="0" w:color="auto"/>
              <w:bottom w:val="single" w:sz="4" w:space="0" w:color="000000"/>
              <w:right w:val="single" w:sz="4" w:space="0" w:color="auto"/>
            </w:tcBorders>
            <w:shd w:val="clear" w:color="auto" w:fill="auto"/>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b/>
                <w:bCs/>
                <w:color w:val="000000"/>
                <w:kern w:val="0"/>
                <w:sz w:val="15"/>
                <w:szCs w:val="28"/>
              </w:rPr>
              <w:t>有害性レベル　3</w:t>
            </w:r>
            <w:r w:rsidRPr="00714168">
              <w:rPr>
                <w:rFonts w:ascii="ＭＳ Ｐゴシック" w:eastAsia="ＭＳ Ｐゴシック" w:hAnsi="ＭＳ Ｐゴシック" w:cs="ＭＳ Ｐゴシック" w:hint="eastAsia"/>
                <w:color w:val="000000"/>
                <w:kern w:val="0"/>
                <w:sz w:val="15"/>
              </w:rPr>
              <w:br/>
            </w:r>
            <w:r w:rsidRPr="00714168">
              <w:rPr>
                <w:rFonts w:ascii="ＭＳ Ｐゴシック" w:eastAsia="ＭＳ Ｐゴシック" w:hAnsi="ＭＳ Ｐゴシック" w:cs="ＭＳ Ｐゴシック" w:hint="eastAsia"/>
                <w:color w:val="000000"/>
                <w:kern w:val="0"/>
                <w:sz w:val="15"/>
              </w:rPr>
              <w:br/>
              <w:t>有害性レベルは低いが揮発性溶剤の含有量はゼロではない。インキから蒸発する溶剤の蒸気を吸入して気分が悪くなることもあるので注意が必要、</w:t>
            </w:r>
            <w:r w:rsidRPr="00714168">
              <w:rPr>
                <w:rFonts w:ascii="ＭＳ Ｐゴシック" w:eastAsia="ＭＳ Ｐゴシック" w:hAnsi="ＭＳ Ｐゴシック" w:cs="ＭＳ Ｐゴシック" w:hint="eastAsia"/>
                <w:color w:val="000000"/>
                <w:kern w:val="0"/>
                <w:sz w:val="15"/>
              </w:rPr>
              <w:br/>
              <w:t>インキ成分にもよるが、長期にわたる、または反復ばく露により臓器の障害のおそれもある</w:t>
            </w:r>
          </w:p>
        </w:tc>
        <w:tc>
          <w:tcPr>
            <w:tcW w:w="82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室内全体換気</w:t>
            </w:r>
          </w:p>
        </w:tc>
        <w:tc>
          <w:tcPr>
            <w:tcW w:w="182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□1　換気装置を設置し建屋内の換気を行う</w:t>
            </w:r>
          </w:p>
        </w:tc>
        <w:tc>
          <w:tcPr>
            <w:tcW w:w="800" w:type="dxa"/>
            <w:gridSpan w:val="2"/>
            <w:tcBorders>
              <w:top w:val="nil"/>
              <w:left w:val="nil"/>
              <w:bottom w:val="single" w:sz="4" w:space="0" w:color="auto"/>
              <w:right w:val="single" w:sz="4" w:space="0" w:color="auto"/>
            </w:tcBorders>
            <w:shd w:val="clear" w:color="auto" w:fill="auto"/>
            <w:vAlign w:val="center"/>
            <w:hideMark/>
          </w:tcPr>
          <w:p w:rsidR="00714168" w:rsidRPr="00714168" w:rsidRDefault="00714168" w:rsidP="008439B5">
            <w:pPr>
              <w:widowControl/>
              <w:snapToGrid w:val="0"/>
              <w:jc w:val="left"/>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w:t>
            </w:r>
            <w:r w:rsidR="008439B5">
              <w:rPr>
                <w:rFonts w:ascii="ＭＳ Ｐゴシック" w:eastAsia="ＭＳ Ｐゴシック" w:hAnsi="ＭＳ Ｐゴシック" w:cs="ＭＳ Ｐゴシック" w:hint="eastAsia"/>
                <w:color w:val="000000"/>
                <w:kern w:val="0"/>
                <w:sz w:val="15"/>
              </w:rPr>
              <w:t xml:space="preserve"> </w:t>
            </w:r>
            <w:r w:rsidRPr="00714168">
              <w:rPr>
                <w:rFonts w:ascii="ＭＳ Ｐゴシック" w:eastAsia="ＭＳ Ｐゴシック" w:hAnsi="ＭＳ Ｐゴシック" w:cs="ＭＳ Ｐゴシック" w:hint="eastAsia"/>
                <w:color w:val="000000"/>
                <w:kern w:val="0"/>
                <w:sz w:val="15"/>
              </w:rPr>
              <w:t>実施済</w:t>
            </w:r>
          </w:p>
        </w:tc>
        <w:tc>
          <w:tcPr>
            <w:tcW w:w="2447" w:type="dxa"/>
            <w:tcBorders>
              <w:top w:val="nil"/>
              <w:left w:val="nil"/>
              <w:bottom w:val="single" w:sz="4" w:space="0" w:color="auto"/>
              <w:right w:val="nil"/>
            </w:tcBorders>
            <w:shd w:val="clear" w:color="auto" w:fill="auto"/>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 xml:space="preserve">　</w:t>
            </w:r>
          </w:p>
        </w:tc>
        <w:tc>
          <w:tcPr>
            <w:tcW w:w="602" w:type="dxa"/>
            <w:tcBorders>
              <w:top w:val="nil"/>
              <w:left w:val="single" w:sz="4" w:space="0" w:color="auto"/>
              <w:bottom w:val="single" w:sz="4" w:space="0" w:color="auto"/>
              <w:right w:val="single" w:sz="4" w:space="0" w:color="auto"/>
            </w:tcBorders>
            <w:shd w:val="clear" w:color="000000" w:fill="FFFFFF"/>
            <w:noWrap/>
            <w:vAlign w:val="center"/>
            <w:hideMark/>
          </w:tcPr>
          <w:p w:rsidR="00714168" w:rsidRPr="00714168" w:rsidRDefault="00714168" w:rsidP="008439B5">
            <w:pPr>
              <w:widowControl/>
              <w:snapToGrid w:val="0"/>
              <w:jc w:val="center"/>
              <w:rPr>
                <w:rFonts w:ascii="ＭＳ Ｐゴシック" w:eastAsia="ＭＳ Ｐゴシック" w:hAnsi="ＭＳ Ｐゴシック" w:cs="ＭＳ Ｐゴシック"/>
                <w:b/>
                <w:bCs/>
                <w:kern w:val="0"/>
                <w:sz w:val="15"/>
                <w:szCs w:val="28"/>
              </w:rPr>
            </w:pPr>
          </w:p>
        </w:tc>
        <w:tc>
          <w:tcPr>
            <w:tcW w:w="559" w:type="dxa"/>
            <w:tcBorders>
              <w:top w:val="nil"/>
              <w:left w:val="nil"/>
              <w:bottom w:val="single" w:sz="4" w:space="0" w:color="auto"/>
              <w:right w:val="single" w:sz="4" w:space="0" w:color="auto"/>
            </w:tcBorders>
            <w:shd w:val="clear" w:color="000000" w:fill="FFFFFF"/>
            <w:vAlign w:val="center"/>
            <w:hideMark/>
          </w:tcPr>
          <w:p w:rsidR="00714168" w:rsidRPr="00714168" w:rsidRDefault="00714168" w:rsidP="008439B5">
            <w:pPr>
              <w:widowControl/>
              <w:snapToGrid w:val="0"/>
              <w:jc w:val="center"/>
              <w:rPr>
                <w:rFonts w:ascii="ＭＳ Ｐゴシック" w:eastAsia="ＭＳ Ｐゴシック" w:hAnsi="ＭＳ Ｐゴシック" w:cs="ＭＳ Ｐゴシック"/>
                <w:b/>
                <w:bCs/>
                <w:kern w:val="0"/>
                <w:sz w:val="15"/>
                <w:szCs w:val="28"/>
              </w:rPr>
            </w:pPr>
            <w:r w:rsidRPr="00714168">
              <w:rPr>
                <w:rFonts w:ascii="ＭＳ Ｐゴシック" w:eastAsia="ＭＳ Ｐゴシック" w:hAnsi="ＭＳ Ｐゴシック" w:cs="ＭＳ Ｐゴシック" w:hint="eastAsia"/>
                <w:b/>
                <w:bCs/>
                <w:kern w:val="0"/>
                <w:sz w:val="15"/>
                <w:szCs w:val="28"/>
              </w:rPr>
              <w:t>1</w:t>
            </w:r>
          </w:p>
        </w:tc>
        <w:tc>
          <w:tcPr>
            <w:tcW w:w="601" w:type="dxa"/>
            <w:vMerge w:val="restart"/>
            <w:tcBorders>
              <w:top w:val="nil"/>
              <w:left w:val="single" w:sz="4" w:space="0" w:color="auto"/>
              <w:bottom w:val="single" w:sz="4" w:space="0" w:color="000000"/>
              <w:right w:val="single" w:sz="4" w:space="0" w:color="auto"/>
            </w:tcBorders>
            <w:shd w:val="clear" w:color="000000" w:fill="FDE9D9"/>
            <w:vAlign w:val="center"/>
            <w:hideMark/>
          </w:tcPr>
          <w:p w:rsidR="00714168" w:rsidRPr="00714168" w:rsidRDefault="00714168" w:rsidP="008439B5">
            <w:pPr>
              <w:widowControl/>
              <w:snapToGrid w:val="0"/>
              <w:rPr>
                <w:rFonts w:ascii="ＭＳ Ｐゴシック" w:eastAsia="ＭＳ Ｐゴシック" w:hAnsi="ＭＳ Ｐゴシック" w:cs="ＭＳ Ｐゴシック"/>
                <w:kern w:val="0"/>
                <w:sz w:val="15"/>
              </w:rPr>
            </w:pPr>
            <w:r w:rsidRPr="00714168">
              <w:rPr>
                <w:rFonts w:ascii="ＭＳ Ｐゴシック" w:eastAsia="ＭＳ Ｐゴシック" w:hAnsi="ＭＳ Ｐゴシック" w:cs="ＭＳ Ｐゴシック" w:hint="eastAsia"/>
                <w:kern w:val="0"/>
                <w:sz w:val="15"/>
              </w:rPr>
              <w:t>□ 要</w:t>
            </w:r>
          </w:p>
        </w:tc>
        <w:tc>
          <w:tcPr>
            <w:tcW w:w="701" w:type="dxa"/>
            <w:gridSpan w:val="2"/>
            <w:vMerge w:val="restart"/>
            <w:tcBorders>
              <w:top w:val="nil"/>
              <w:left w:val="single" w:sz="4" w:space="0" w:color="auto"/>
              <w:bottom w:val="single" w:sz="4" w:space="0" w:color="000000"/>
              <w:right w:val="single" w:sz="4" w:space="0" w:color="auto"/>
            </w:tcBorders>
            <w:shd w:val="clear" w:color="000000" w:fill="CCFF66"/>
            <w:vAlign w:val="center"/>
            <w:hideMark/>
          </w:tcPr>
          <w:p w:rsidR="00714168" w:rsidRPr="00714168" w:rsidRDefault="00714168" w:rsidP="008439B5">
            <w:pPr>
              <w:widowControl/>
              <w:snapToGrid w:val="0"/>
              <w:rPr>
                <w:rFonts w:ascii="ＭＳ Ｐゴシック" w:eastAsia="ＭＳ Ｐゴシック" w:hAnsi="ＭＳ Ｐゴシック" w:cs="ＭＳ Ｐゴシック"/>
                <w:kern w:val="0"/>
                <w:sz w:val="15"/>
              </w:rPr>
            </w:pPr>
            <w:r w:rsidRPr="00714168">
              <w:rPr>
                <w:rFonts w:ascii="ＭＳ Ｐゴシック" w:eastAsia="ＭＳ Ｐゴシック" w:hAnsi="ＭＳ Ｐゴシック" w:cs="ＭＳ Ｐゴシック" w:hint="eastAsia"/>
                <w:kern w:val="0"/>
                <w:sz w:val="15"/>
              </w:rPr>
              <w:t>□ 不要</w:t>
            </w:r>
          </w:p>
        </w:tc>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14168" w:rsidRPr="00714168" w:rsidRDefault="00714168" w:rsidP="008439B5">
            <w:pPr>
              <w:widowControl/>
              <w:snapToGrid w:val="0"/>
              <w:spacing w:after="240"/>
              <w:rPr>
                <w:rFonts w:ascii="ＭＳ Ｐゴシック" w:eastAsia="ＭＳ Ｐゴシック" w:hAnsi="ＭＳ Ｐゴシック" w:cs="ＭＳ Ｐゴシック"/>
                <w:kern w:val="0"/>
                <w:sz w:val="15"/>
              </w:rPr>
            </w:pPr>
            <w:r w:rsidRPr="00714168">
              <w:rPr>
                <w:rFonts w:ascii="ＭＳ Ｐゴシック" w:eastAsia="ＭＳ Ｐゴシック" w:hAnsi="ＭＳ Ｐゴシック" w:cs="ＭＳ Ｐゴシック" w:hint="eastAsia"/>
                <w:kern w:val="0"/>
                <w:sz w:val="15"/>
              </w:rPr>
              <w:t>□ 法</w:t>
            </w:r>
            <w:r w:rsidR="004E6B16">
              <w:rPr>
                <w:rFonts w:ascii="ＭＳ Ｐゴシック" w:eastAsia="ＭＳ Ｐゴシック" w:hAnsi="ＭＳ Ｐゴシック" w:cs="ＭＳ Ｐゴシック" w:hint="eastAsia"/>
                <w:kern w:val="0"/>
                <w:sz w:val="15"/>
              </w:rPr>
              <w:t>、社内管理手順</w:t>
            </w:r>
            <w:r w:rsidRPr="00714168">
              <w:rPr>
                <w:rFonts w:ascii="ＭＳ Ｐゴシック" w:eastAsia="ＭＳ Ｐゴシック" w:hAnsi="ＭＳ Ｐゴシック" w:cs="ＭＳ Ｐゴシック" w:hint="eastAsia"/>
                <w:kern w:val="0"/>
                <w:sz w:val="15"/>
              </w:rPr>
              <w:t>に則った管理を行う</w:t>
            </w:r>
            <w:r w:rsidRPr="00714168">
              <w:rPr>
                <w:rFonts w:ascii="ＭＳ Ｐゴシック" w:eastAsia="ＭＳ Ｐゴシック" w:hAnsi="ＭＳ Ｐゴシック" w:cs="ＭＳ Ｐゴシック" w:hint="eastAsia"/>
                <w:kern w:val="0"/>
                <w:sz w:val="15"/>
              </w:rPr>
              <w:br/>
              <w:t>・定期的に設備を点検する</w:t>
            </w:r>
            <w:r w:rsidRPr="00714168">
              <w:rPr>
                <w:rFonts w:ascii="ＭＳ Ｐゴシック" w:eastAsia="ＭＳ Ｐゴシック" w:hAnsi="ＭＳ Ｐゴシック" w:cs="ＭＳ Ｐゴシック" w:hint="eastAsia"/>
                <w:kern w:val="0"/>
                <w:sz w:val="15"/>
              </w:rPr>
              <w:br/>
              <w:t>・作業環境濃度を測定する等</w:t>
            </w:r>
          </w:p>
        </w:tc>
      </w:tr>
      <w:tr w:rsidR="00714168" w:rsidRPr="00714168" w:rsidTr="007F34D7">
        <w:trPr>
          <w:cantSplit/>
          <w:trHeight w:val="23"/>
        </w:trPr>
        <w:tc>
          <w:tcPr>
            <w:tcW w:w="700"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7F34D7">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826" w:type="dxa"/>
            <w:gridSpan w:val="2"/>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1820" w:type="dxa"/>
            <w:gridSpan w:val="2"/>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800" w:type="dxa"/>
            <w:gridSpan w:val="2"/>
            <w:tcBorders>
              <w:top w:val="nil"/>
              <w:left w:val="nil"/>
              <w:bottom w:val="nil"/>
              <w:right w:val="single" w:sz="4" w:space="0" w:color="auto"/>
            </w:tcBorders>
            <w:shd w:val="clear" w:color="auto" w:fill="auto"/>
            <w:noWrap/>
            <w:vAlign w:val="center"/>
            <w:hideMark/>
          </w:tcPr>
          <w:p w:rsidR="00714168" w:rsidRPr="00714168" w:rsidRDefault="00714168" w:rsidP="008439B5">
            <w:pPr>
              <w:widowControl/>
              <w:snapToGrid w:val="0"/>
              <w:jc w:val="left"/>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w:t>
            </w:r>
            <w:r w:rsidR="008439B5">
              <w:rPr>
                <w:rFonts w:ascii="ＭＳ Ｐゴシック" w:eastAsia="ＭＳ Ｐゴシック" w:hAnsi="ＭＳ Ｐゴシック" w:cs="ＭＳ Ｐゴシック" w:hint="eastAsia"/>
                <w:color w:val="000000"/>
                <w:kern w:val="0"/>
                <w:sz w:val="15"/>
              </w:rPr>
              <w:t xml:space="preserve"> </w:t>
            </w:r>
            <w:r w:rsidRPr="00714168">
              <w:rPr>
                <w:rFonts w:ascii="ＭＳ Ｐゴシック" w:eastAsia="ＭＳ Ｐゴシック" w:hAnsi="ＭＳ Ｐゴシック" w:cs="ＭＳ Ｐゴシック" w:hint="eastAsia"/>
                <w:color w:val="000000"/>
                <w:kern w:val="0"/>
                <w:sz w:val="15"/>
              </w:rPr>
              <w:t>未実施</w:t>
            </w:r>
          </w:p>
        </w:tc>
        <w:tc>
          <w:tcPr>
            <w:tcW w:w="2447" w:type="dxa"/>
            <w:tcBorders>
              <w:top w:val="nil"/>
              <w:left w:val="nil"/>
              <w:bottom w:val="single" w:sz="4" w:space="0" w:color="auto"/>
              <w:right w:val="nil"/>
            </w:tcBorders>
            <w:shd w:val="clear" w:color="auto" w:fill="auto"/>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立ち入ったとき、溶剤蒸気による健康障害のおそれ</w:t>
            </w:r>
          </w:p>
        </w:tc>
        <w:tc>
          <w:tcPr>
            <w:tcW w:w="602" w:type="dxa"/>
            <w:tcBorders>
              <w:top w:val="nil"/>
              <w:left w:val="single" w:sz="4" w:space="0" w:color="auto"/>
              <w:bottom w:val="single" w:sz="4" w:space="0" w:color="auto"/>
              <w:right w:val="single" w:sz="4" w:space="0" w:color="auto"/>
            </w:tcBorders>
            <w:shd w:val="clear" w:color="000000" w:fill="FFFFFF"/>
            <w:noWrap/>
            <w:vAlign w:val="center"/>
            <w:hideMark/>
          </w:tcPr>
          <w:p w:rsidR="00714168" w:rsidRPr="00714168" w:rsidRDefault="00714168" w:rsidP="008439B5">
            <w:pPr>
              <w:widowControl/>
              <w:snapToGrid w:val="0"/>
              <w:jc w:val="center"/>
              <w:rPr>
                <w:rFonts w:ascii="ＭＳ Ｐゴシック" w:eastAsia="ＭＳ Ｐゴシック" w:hAnsi="ＭＳ Ｐゴシック" w:cs="ＭＳ Ｐゴシック"/>
                <w:b/>
                <w:bCs/>
                <w:kern w:val="0"/>
                <w:sz w:val="15"/>
                <w:szCs w:val="28"/>
              </w:rPr>
            </w:pPr>
            <w:r w:rsidRPr="00714168">
              <w:rPr>
                <w:rFonts w:ascii="ＭＳ Ｐゴシック" w:eastAsia="ＭＳ Ｐゴシック" w:hAnsi="ＭＳ Ｐゴシック" w:cs="ＭＳ Ｐゴシック" w:hint="eastAsia"/>
                <w:b/>
                <w:bCs/>
                <w:kern w:val="0"/>
                <w:sz w:val="15"/>
                <w:szCs w:val="28"/>
              </w:rPr>
              <w:t>3</w:t>
            </w:r>
          </w:p>
        </w:tc>
        <w:tc>
          <w:tcPr>
            <w:tcW w:w="559" w:type="dxa"/>
            <w:tcBorders>
              <w:top w:val="nil"/>
              <w:left w:val="nil"/>
              <w:bottom w:val="single" w:sz="4" w:space="0" w:color="auto"/>
              <w:right w:val="single" w:sz="4" w:space="0" w:color="auto"/>
            </w:tcBorders>
            <w:shd w:val="clear" w:color="000000" w:fill="FFFFFF"/>
            <w:vAlign w:val="center"/>
            <w:hideMark/>
          </w:tcPr>
          <w:p w:rsidR="00714168" w:rsidRPr="00714168" w:rsidRDefault="00714168" w:rsidP="008439B5">
            <w:pPr>
              <w:widowControl/>
              <w:snapToGrid w:val="0"/>
              <w:jc w:val="center"/>
              <w:rPr>
                <w:rFonts w:ascii="ＭＳ Ｐゴシック" w:eastAsia="ＭＳ Ｐゴシック" w:hAnsi="ＭＳ Ｐゴシック" w:cs="ＭＳ Ｐゴシック"/>
                <w:b/>
                <w:bCs/>
                <w:kern w:val="0"/>
                <w:sz w:val="15"/>
                <w:szCs w:val="28"/>
              </w:rPr>
            </w:pPr>
          </w:p>
        </w:tc>
        <w:tc>
          <w:tcPr>
            <w:tcW w:w="601"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kern w:val="0"/>
                <w:sz w:val="15"/>
              </w:rPr>
            </w:pPr>
          </w:p>
        </w:tc>
        <w:tc>
          <w:tcPr>
            <w:tcW w:w="701" w:type="dxa"/>
            <w:gridSpan w:val="2"/>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kern w:val="0"/>
                <w:sz w:val="15"/>
              </w:rPr>
            </w:pPr>
          </w:p>
        </w:tc>
        <w:tc>
          <w:tcPr>
            <w:tcW w:w="2002"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kern w:val="0"/>
                <w:sz w:val="15"/>
              </w:rPr>
            </w:pPr>
          </w:p>
        </w:tc>
      </w:tr>
      <w:tr w:rsidR="00714168" w:rsidRPr="00714168" w:rsidTr="007F34D7">
        <w:trPr>
          <w:cantSplit/>
          <w:trHeight w:val="23"/>
        </w:trPr>
        <w:tc>
          <w:tcPr>
            <w:tcW w:w="700"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7F34D7">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82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換気の強化</w:t>
            </w:r>
          </w:p>
        </w:tc>
        <w:tc>
          <w:tcPr>
            <w:tcW w:w="182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□2　局所排気装置を設置する</w:t>
            </w:r>
          </w:p>
        </w:tc>
        <w:tc>
          <w:tcPr>
            <w:tcW w:w="800" w:type="dxa"/>
            <w:gridSpan w:val="2"/>
            <w:tcBorders>
              <w:top w:val="single" w:sz="4" w:space="0" w:color="auto"/>
              <w:left w:val="nil"/>
              <w:bottom w:val="single" w:sz="4" w:space="0" w:color="auto"/>
              <w:right w:val="single" w:sz="4" w:space="0" w:color="auto"/>
            </w:tcBorders>
            <w:shd w:val="clear" w:color="auto" w:fill="auto"/>
            <w:vAlign w:val="center"/>
            <w:hideMark/>
          </w:tcPr>
          <w:p w:rsidR="00714168" w:rsidRPr="00714168" w:rsidRDefault="00714168" w:rsidP="008439B5">
            <w:pPr>
              <w:widowControl/>
              <w:snapToGrid w:val="0"/>
              <w:jc w:val="left"/>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w:t>
            </w:r>
            <w:r w:rsidR="008439B5">
              <w:rPr>
                <w:rFonts w:ascii="ＭＳ Ｐゴシック" w:eastAsia="ＭＳ Ｐゴシック" w:hAnsi="ＭＳ Ｐゴシック" w:cs="ＭＳ Ｐゴシック" w:hint="eastAsia"/>
                <w:color w:val="000000"/>
                <w:kern w:val="0"/>
                <w:sz w:val="15"/>
              </w:rPr>
              <w:t xml:space="preserve"> </w:t>
            </w:r>
            <w:r w:rsidRPr="00714168">
              <w:rPr>
                <w:rFonts w:ascii="ＭＳ Ｐゴシック" w:eastAsia="ＭＳ Ｐゴシック" w:hAnsi="ＭＳ Ｐゴシック" w:cs="ＭＳ Ｐゴシック" w:hint="eastAsia"/>
                <w:color w:val="000000"/>
                <w:kern w:val="0"/>
                <w:sz w:val="15"/>
              </w:rPr>
              <w:t>実施済</w:t>
            </w:r>
          </w:p>
        </w:tc>
        <w:tc>
          <w:tcPr>
            <w:tcW w:w="2447" w:type="dxa"/>
            <w:tcBorders>
              <w:top w:val="nil"/>
              <w:left w:val="nil"/>
              <w:bottom w:val="single" w:sz="4" w:space="0" w:color="auto"/>
              <w:right w:val="nil"/>
            </w:tcBorders>
            <w:shd w:val="clear" w:color="auto" w:fill="auto"/>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 xml:space="preserve">　</w:t>
            </w:r>
          </w:p>
        </w:tc>
        <w:tc>
          <w:tcPr>
            <w:tcW w:w="602" w:type="dxa"/>
            <w:tcBorders>
              <w:top w:val="nil"/>
              <w:left w:val="single" w:sz="4" w:space="0" w:color="auto"/>
              <w:bottom w:val="single" w:sz="4" w:space="0" w:color="auto"/>
              <w:right w:val="single" w:sz="4" w:space="0" w:color="auto"/>
            </w:tcBorders>
            <w:shd w:val="clear" w:color="000000" w:fill="FFFFFF"/>
            <w:noWrap/>
            <w:vAlign w:val="center"/>
            <w:hideMark/>
          </w:tcPr>
          <w:p w:rsidR="00714168" w:rsidRPr="00714168" w:rsidRDefault="00714168" w:rsidP="008439B5">
            <w:pPr>
              <w:widowControl/>
              <w:snapToGrid w:val="0"/>
              <w:jc w:val="center"/>
              <w:rPr>
                <w:rFonts w:ascii="ＭＳ Ｐゴシック" w:eastAsia="ＭＳ Ｐゴシック" w:hAnsi="ＭＳ Ｐゴシック" w:cs="ＭＳ Ｐゴシック"/>
                <w:b/>
                <w:bCs/>
                <w:kern w:val="0"/>
                <w:sz w:val="15"/>
                <w:szCs w:val="28"/>
              </w:rPr>
            </w:pPr>
          </w:p>
        </w:tc>
        <w:tc>
          <w:tcPr>
            <w:tcW w:w="559" w:type="dxa"/>
            <w:tcBorders>
              <w:top w:val="nil"/>
              <w:left w:val="nil"/>
              <w:bottom w:val="single" w:sz="4" w:space="0" w:color="auto"/>
              <w:right w:val="single" w:sz="4" w:space="0" w:color="auto"/>
            </w:tcBorders>
            <w:shd w:val="clear" w:color="000000" w:fill="FFFFFF"/>
            <w:vAlign w:val="center"/>
            <w:hideMark/>
          </w:tcPr>
          <w:p w:rsidR="00714168" w:rsidRPr="00714168" w:rsidRDefault="00714168" w:rsidP="008439B5">
            <w:pPr>
              <w:widowControl/>
              <w:snapToGrid w:val="0"/>
              <w:jc w:val="center"/>
              <w:rPr>
                <w:rFonts w:ascii="ＭＳ Ｐゴシック" w:eastAsia="ＭＳ Ｐゴシック" w:hAnsi="ＭＳ Ｐゴシック" w:cs="ＭＳ Ｐゴシック"/>
                <w:b/>
                <w:bCs/>
                <w:kern w:val="0"/>
                <w:sz w:val="15"/>
                <w:szCs w:val="28"/>
              </w:rPr>
            </w:pPr>
            <w:r w:rsidRPr="00714168">
              <w:rPr>
                <w:rFonts w:ascii="ＭＳ Ｐゴシック" w:eastAsia="ＭＳ Ｐゴシック" w:hAnsi="ＭＳ Ｐゴシック" w:cs="ＭＳ Ｐゴシック" w:hint="eastAsia"/>
                <w:b/>
                <w:bCs/>
                <w:kern w:val="0"/>
                <w:sz w:val="15"/>
                <w:szCs w:val="28"/>
              </w:rPr>
              <w:t>1</w:t>
            </w:r>
          </w:p>
        </w:tc>
        <w:tc>
          <w:tcPr>
            <w:tcW w:w="601"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kern w:val="0"/>
                <w:sz w:val="15"/>
              </w:rPr>
            </w:pPr>
          </w:p>
        </w:tc>
        <w:tc>
          <w:tcPr>
            <w:tcW w:w="701" w:type="dxa"/>
            <w:gridSpan w:val="2"/>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kern w:val="0"/>
                <w:sz w:val="15"/>
              </w:rPr>
            </w:pPr>
          </w:p>
        </w:tc>
        <w:tc>
          <w:tcPr>
            <w:tcW w:w="2002"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kern w:val="0"/>
                <w:sz w:val="15"/>
              </w:rPr>
            </w:pPr>
          </w:p>
        </w:tc>
      </w:tr>
      <w:tr w:rsidR="00714168" w:rsidRPr="00714168" w:rsidTr="007F34D7">
        <w:trPr>
          <w:cantSplit/>
          <w:trHeight w:val="23"/>
        </w:trPr>
        <w:tc>
          <w:tcPr>
            <w:tcW w:w="700"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7F34D7">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826" w:type="dxa"/>
            <w:gridSpan w:val="2"/>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1820" w:type="dxa"/>
            <w:gridSpan w:val="2"/>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800" w:type="dxa"/>
            <w:gridSpan w:val="2"/>
            <w:tcBorders>
              <w:top w:val="nil"/>
              <w:left w:val="nil"/>
              <w:bottom w:val="nil"/>
              <w:right w:val="single" w:sz="4" w:space="0" w:color="auto"/>
            </w:tcBorders>
            <w:shd w:val="clear" w:color="auto" w:fill="auto"/>
            <w:noWrap/>
            <w:vAlign w:val="center"/>
            <w:hideMark/>
          </w:tcPr>
          <w:p w:rsidR="00714168" w:rsidRPr="00714168" w:rsidRDefault="00714168" w:rsidP="008439B5">
            <w:pPr>
              <w:widowControl/>
              <w:snapToGrid w:val="0"/>
              <w:jc w:val="left"/>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w:t>
            </w:r>
            <w:r w:rsidR="008439B5">
              <w:rPr>
                <w:rFonts w:ascii="ＭＳ Ｐゴシック" w:eastAsia="ＭＳ Ｐゴシック" w:hAnsi="ＭＳ Ｐゴシック" w:cs="ＭＳ Ｐゴシック" w:hint="eastAsia"/>
                <w:color w:val="000000"/>
                <w:kern w:val="0"/>
                <w:sz w:val="15"/>
              </w:rPr>
              <w:t xml:space="preserve"> </w:t>
            </w:r>
            <w:r w:rsidRPr="00714168">
              <w:rPr>
                <w:rFonts w:ascii="ＭＳ Ｐゴシック" w:eastAsia="ＭＳ Ｐゴシック" w:hAnsi="ＭＳ Ｐゴシック" w:cs="ＭＳ Ｐゴシック" w:hint="eastAsia"/>
                <w:color w:val="000000"/>
                <w:kern w:val="0"/>
                <w:sz w:val="15"/>
              </w:rPr>
              <w:t>未実施</w:t>
            </w:r>
          </w:p>
        </w:tc>
        <w:tc>
          <w:tcPr>
            <w:tcW w:w="2447" w:type="dxa"/>
            <w:tcBorders>
              <w:top w:val="nil"/>
              <w:left w:val="nil"/>
              <w:bottom w:val="single" w:sz="4" w:space="0" w:color="auto"/>
              <w:right w:val="nil"/>
            </w:tcBorders>
            <w:shd w:val="clear" w:color="auto" w:fill="auto"/>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インキの漏れがあったとき、健康障害</w:t>
            </w:r>
          </w:p>
        </w:tc>
        <w:tc>
          <w:tcPr>
            <w:tcW w:w="602" w:type="dxa"/>
            <w:tcBorders>
              <w:top w:val="nil"/>
              <w:left w:val="single" w:sz="4" w:space="0" w:color="auto"/>
              <w:bottom w:val="single" w:sz="4" w:space="0" w:color="auto"/>
              <w:right w:val="single" w:sz="4" w:space="0" w:color="auto"/>
            </w:tcBorders>
            <w:shd w:val="clear" w:color="000000" w:fill="FFFFFF"/>
            <w:noWrap/>
            <w:vAlign w:val="center"/>
            <w:hideMark/>
          </w:tcPr>
          <w:p w:rsidR="00714168" w:rsidRPr="00714168" w:rsidRDefault="00714168" w:rsidP="008439B5">
            <w:pPr>
              <w:widowControl/>
              <w:snapToGrid w:val="0"/>
              <w:jc w:val="center"/>
              <w:rPr>
                <w:rFonts w:ascii="ＭＳ Ｐゴシック" w:eastAsia="ＭＳ Ｐゴシック" w:hAnsi="ＭＳ Ｐゴシック" w:cs="ＭＳ Ｐゴシック"/>
                <w:b/>
                <w:bCs/>
                <w:kern w:val="0"/>
                <w:sz w:val="15"/>
                <w:szCs w:val="28"/>
              </w:rPr>
            </w:pPr>
            <w:r w:rsidRPr="00714168">
              <w:rPr>
                <w:rFonts w:ascii="ＭＳ Ｐゴシック" w:eastAsia="ＭＳ Ｐゴシック" w:hAnsi="ＭＳ Ｐゴシック" w:cs="ＭＳ Ｐゴシック" w:hint="eastAsia"/>
                <w:b/>
                <w:bCs/>
                <w:kern w:val="0"/>
                <w:sz w:val="15"/>
                <w:szCs w:val="28"/>
              </w:rPr>
              <w:t>3</w:t>
            </w:r>
          </w:p>
        </w:tc>
        <w:tc>
          <w:tcPr>
            <w:tcW w:w="559" w:type="dxa"/>
            <w:tcBorders>
              <w:top w:val="nil"/>
              <w:left w:val="nil"/>
              <w:bottom w:val="single" w:sz="4" w:space="0" w:color="auto"/>
              <w:right w:val="single" w:sz="4" w:space="0" w:color="auto"/>
            </w:tcBorders>
            <w:shd w:val="clear" w:color="000000" w:fill="FFFFFF"/>
            <w:vAlign w:val="center"/>
            <w:hideMark/>
          </w:tcPr>
          <w:p w:rsidR="00714168" w:rsidRPr="00714168" w:rsidRDefault="00714168" w:rsidP="008439B5">
            <w:pPr>
              <w:widowControl/>
              <w:snapToGrid w:val="0"/>
              <w:jc w:val="center"/>
              <w:rPr>
                <w:rFonts w:ascii="ＭＳ Ｐゴシック" w:eastAsia="ＭＳ Ｐゴシック" w:hAnsi="ＭＳ Ｐゴシック" w:cs="ＭＳ Ｐゴシック"/>
                <w:b/>
                <w:bCs/>
                <w:kern w:val="0"/>
                <w:sz w:val="15"/>
                <w:szCs w:val="28"/>
              </w:rPr>
            </w:pPr>
          </w:p>
        </w:tc>
        <w:tc>
          <w:tcPr>
            <w:tcW w:w="601"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kern w:val="0"/>
                <w:sz w:val="15"/>
              </w:rPr>
            </w:pPr>
          </w:p>
        </w:tc>
        <w:tc>
          <w:tcPr>
            <w:tcW w:w="701" w:type="dxa"/>
            <w:gridSpan w:val="2"/>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kern w:val="0"/>
                <w:sz w:val="15"/>
              </w:rPr>
            </w:pPr>
          </w:p>
        </w:tc>
        <w:tc>
          <w:tcPr>
            <w:tcW w:w="2002"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kern w:val="0"/>
                <w:sz w:val="15"/>
              </w:rPr>
            </w:pPr>
          </w:p>
        </w:tc>
      </w:tr>
      <w:tr w:rsidR="00714168" w:rsidRPr="00714168" w:rsidTr="007F34D7">
        <w:trPr>
          <w:cantSplit/>
          <w:trHeight w:val="23"/>
        </w:trPr>
        <w:tc>
          <w:tcPr>
            <w:tcW w:w="700"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7F34D7">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2646" w:type="dxa"/>
            <w:gridSpan w:val="4"/>
            <w:tcBorders>
              <w:top w:val="single" w:sz="4" w:space="0" w:color="auto"/>
              <w:left w:val="nil"/>
              <w:bottom w:val="single" w:sz="4" w:space="0" w:color="auto"/>
              <w:right w:val="single" w:sz="4" w:space="0" w:color="000000"/>
            </w:tcBorders>
            <w:shd w:val="pct10" w:color="000000" w:fill="FFFF00"/>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措置実施後のリスクの見積り</w:t>
            </w:r>
          </w:p>
        </w:tc>
        <w:tc>
          <w:tcPr>
            <w:tcW w:w="800" w:type="dxa"/>
            <w:gridSpan w:val="2"/>
            <w:tcBorders>
              <w:top w:val="single" w:sz="4" w:space="0" w:color="auto"/>
              <w:left w:val="nil"/>
              <w:bottom w:val="single" w:sz="4" w:space="0" w:color="auto"/>
              <w:right w:val="single" w:sz="4" w:space="0" w:color="auto"/>
            </w:tcBorders>
            <w:shd w:val="pct10" w:color="000000" w:fill="FFFF00"/>
            <w:vAlign w:val="center"/>
            <w:hideMark/>
          </w:tcPr>
          <w:p w:rsidR="00714168" w:rsidRPr="00714168" w:rsidRDefault="00714168" w:rsidP="008439B5">
            <w:pPr>
              <w:widowControl/>
              <w:snapToGrid w:val="0"/>
              <w:jc w:val="left"/>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措置の組合せ</w:t>
            </w:r>
          </w:p>
        </w:tc>
        <w:tc>
          <w:tcPr>
            <w:tcW w:w="2447" w:type="dxa"/>
            <w:tcBorders>
              <w:top w:val="nil"/>
              <w:left w:val="nil"/>
              <w:bottom w:val="single" w:sz="4" w:space="0" w:color="auto"/>
              <w:right w:val="nil"/>
            </w:tcBorders>
            <w:shd w:val="pct10" w:color="000000" w:fill="FFFF00"/>
            <w:vAlign w:val="center"/>
            <w:hideMark/>
          </w:tcPr>
          <w:p w:rsidR="00714168" w:rsidRPr="00714168" w:rsidRDefault="00714168" w:rsidP="00B76548">
            <w:pPr>
              <w:widowControl/>
              <w:snapToGrid w:val="0"/>
              <w:jc w:val="center"/>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1　（＋2）</w:t>
            </w:r>
          </w:p>
        </w:tc>
        <w:tc>
          <w:tcPr>
            <w:tcW w:w="602" w:type="dxa"/>
            <w:tcBorders>
              <w:top w:val="nil"/>
              <w:left w:val="single" w:sz="4" w:space="0" w:color="auto"/>
              <w:bottom w:val="single" w:sz="4" w:space="0" w:color="auto"/>
              <w:right w:val="single" w:sz="4" w:space="0" w:color="auto"/>
            </w:tcBorders>
            <w:shd w:val="pct10" w:color="000000" w:fill="FFFF00"/>
            <w:noWrap/>
            <w:vAlign w:val="center"/>
            <w:hideMark/>
          </w:tcPr>
          <w:p w:rsidR="00714168" w:rsidRPr="00714168" w:rsidRDefault="00714168" w:rsidP="008439B5">
            <w:pPr>
              <w:widowControl/>
              <w:snapToGrid w:val="0"/>
              <w:jc w:val="center"/>
              <w:rPr>
                <w:rFonts w:ascii="ＭＳ Ｐゴシック" w:eastAsia="ＭＳ Ｐゴシック" w:hAnsi="ＭＳ Ｐゴシック" w:cs="ＭＳ Ｐゴシック"/>
                <w:b/>
                <w:bCs/>
                <w:kern w:val="0"/>
                <w:sz w:val="15"/>
                <w:szCs w:val="28"/>
              </w:rPr>
            </w:pPr>
            <w:r w:rsidRPr="00714168">
              <w:rPr>
                <w:rFonts w:ascii="ＭＳ Ｐゴシック" w:eastAsia="ＭＳ Ｐゴシック" w:hAnsi="ＭＳ Ｐゴシック" w:cs="ＭＳ Ｐゴシック" w:hint="eastAsia"/>
                <w:b/>
                <w:bCs/>
                <w:kern w:val="0"/>
                <w:sz w:val="15"/>
                <w:szCs w:val="28"/>
              </w:rPr>
              <w:t>3</w:t>
            </w:r>
          </w:p>
        </w:tc>
        <w:tc>
          <w:tcPr>
            <w:tcW w:w="559" w:type="dxa"/>
            <w:tcBorders>
              <w:top w:val="nil"/>
              <w:left w:val="nil"/>
              <w:bottom w:val="single" w:sz="4" w:space="0" w:color="auto"/>
              <w:right w:val="single" w:sz="4" w:space="0" w:color="auto"/>
            </w:tcBorders>
            <w:shd w:val="pct10" w:color="000000" w:fill="FFFF00"/>
            <w:vAlign w:val="center"/>
            <w:hideMark/>
          </w:tcPr>
          <w:p w:rsidR="00714168" w:rsidRPr="00714168" w:rsidRDefault="00714168" w:rsidP="008439B5">
            <w:pPr>
              <w:widowControl/>
              <w:snapToGrid w:val="0"/>
              <w:jc w:val="center"/>
              <w:rPr>
                <w:rFonts w:ascii="ＭＳ Ｐゴシック" w:eastAsia="ＭＳ Ｐゴシック" w:hAnsi="ＭＳ Ｐゴシック" w:cs="ＭＳ Ｐゴシック"/>
                <w:b/>
                <w:bCs/>
                <w:kern w:val="0"/>
                <w:sz w:val="15"/>
                <w:szCs w:val="28"/>
              </w:rPr>
            </w:pPr>
            <w:r w:rsidRPr="00714168">
              <w:rPr>
                <w:rFonts w:ascii="ＭＳ Ｐゴシック" w:eastAsia="ＭＳ Ｐゴシック" w:hAnsi="ＭＳ Ｐゴシック" w:cs="ＭＳ Ｐゴシック" w:hint="eastAsia"/>
                <w:b/>
                <w:bCs/>
                <w:kern w:val="0"/>
                <w:sz w:val="15"/>
                <w:szCs w:val="28"/>
              </w:rPr>
              <w:t>1</w:t>
            </w:r>
          </w:p>
        </w:tc>
        <w:tc>
          <w:tcPr>
            <w:tcW w:w="601"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kern w:val="0"/>
                <w:sz w:val="15"/>
              </w:rPr>
            </w:pPr>
          </w:p>
        </w:tc>
        <w:tc>
          <w:tcPr>
            <w:tcW w:w="701" w:type="dxa"/>
            <w:gridSpan w:val="2"/>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kern w:val="0"/>
                <w:sz w:val="15"/>
              </w:rPr>
            </w:pPr>
          </w:p>
        </w:tc>
        <w:tc>
          <w:tcPr>
            <w:tcW w:w="2002" w:type="dxa"/>
            <w:tcBorders>
              <w:top w:val="nil"/>
              <w:left w:val="nil"/>
              <w:bottom w:val="single" w:sz="4" w:space="0" w:color="auto"/>
              <w:right w:val="single" w:sz="4" w:space="0" w:color="auto"/>
            </w:tcBorders>
            <w:shd w:val="clear" w:color="auto" w:fill="auto"/>
            <w:noWrap/>
            <w:vAlign w:val="center"/>
            <w:hideMark/>
          </w:tcPr>
          <w:p w:rsidR="00714168" w:rsidRPr="00714168" w:rsidRDefault="00714168" w:rsidP="008439B5">
            <w:pPr>
              <w:widowControl/>
              <w:snapToGrid w:val="0"/>
              <w:rPr>
                <w:rFonts w:ascii="ＭＳ Ｐゴシック" w:eastAsia="ＭＳ Ｐゴシック" w:hAnsi="ＭＳ Ｐゴシック" w:cs="ＭＳ Ｐゴシック"/>
                <w:kern w:val="0"/>
                <w:sz w:val="15"/>
              </w:rPr>
            </w:pPr>
            <w:r w:rsidRPr="00714168">
              <w:rPr>
                <w:rFonts w:ascii="ＭＳ Ｐゴシック" w:eastAsia="ＭＳ Ｐゴシック" w:hAnsi="ＭＳ Ｐゴシック" w:cs="ＭＳ Ｐゴシック" w:hint="eastAsia"/>
                <w:kern w:val="0"/>
                <w:sz w:val="15"/>
              </w:rPr>
              <w:t xml:space="preserve">　</w:t>
            </w:r>
          </w:p>
        </w:tc>
      </w:tr>
      <w:tr w:rsidR="00714168" w:rsidRPr="00714168" w:rsidTr="007F34D7">
        <w:trPr>
          <w:cantSplit/>
          <w:trHeight w:val="901"/>
        </w:trPr>
        <w:tc>
          <w:tcPr>
            <w:tcW w:w="700"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7F34D7">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p>
        </w:tc>
        <w:tc>
          <w:tcPr>
            <w:tcW w:w="826" w:type="dxa"/>
            <w:gridSpan w:val="2"/>
            <w:tcBorders>
              <w:top w:val="nil"/>
              <w:left w:val="nil"/>
              <w:bottom w:val="single" w:sz="4" w:space="0" w:color="auto"/>
              <w:right w:val="single" w:sz="4" w:space="0" w:color="auto"/>
            </w:tcBorders>
            <w:shd w:val="clear" w:color="auto" w:fill="auto"/>
            <w:vAlign w:val="center"/>
            <w:hideMark/>
          </w:tcPr>
          <w:p w:rsidR="00714168" w:rsidRPr="00714168" w:rsidRDefault="00714168" w:rsidP="008439B5">
            <w:pPr>
              <w:widowControl/>
              <w:snapToGrid w:val="0"/>
              <w:rPr>
                <w:rFonts w:ascii="ＭＳ Ｐゴシック" w:eastAsia="ＭＳ Ｐゴシック" w:hAnsi="ＭＳ Ｐゴシック" w:cs="ＭＳ Ｐゴシック"/>
                <w:kern w:val="0"/>
                <w:sz w:val="15"/>
              </w:rPr>
            </w:pPr>
            <w:r w:rsidRPr="00714168">
              <w:rPr>
                <w:rFonts w:ascii="ＭＳ Ｐゴシック" w:eastAsia="ＭＳ Ｐゴシック" w:hAnsi="ＭＳ Ｐゴシック" w:cs="ＭＳ Ｐゴシック" w:hint="eastAsia"/>
                <w:kern w:val="0"/>
                <w:sz w:val="15"/>
              </w:rPr>
              <w:t>インキの変更</w:t>
            </w:r>
          </w:p>
        </w:tc>
        <w:tc>
          <w:tcPr>
            <w:tcW w:w="2620" w:type="dxa"/>
            <w:gridSpan w:val="4"/>
            <w:tcBorders>
              <w:top w:val="single" w:sz="4" w:space="0" w:color="auto"/>
              <w:left w:val="nil"/>
              <w:bottom w:val="single" w:sz="4" w:space="0" w:color="auto"/>
              <w:right w:val="single" w:sz="4" w:space="0" w:color="000000"/>
            </w:tcBorders>
            <w:shd w:val="clear" w:color="auto" w:fill="auto"/>
            <w:vAlign w:val="center"/>
            <w:hideMark/>
          </w:tcPr>
          <w:p w:rsidR="00714168" w:rsidRPr="00714168" w:rsidRDefault="00714168" w:rsidP="008439B5">
            <w:pPr>
              <w:widowControl/>
              <w:snapToGrid w:val="0"/>
              <w:rPr>
                <w:rFonts w:ascii="ＭＳ Ｐゴシック" w:eastAsia="ＭＳ Ｐゴシック" w:hAnsi="ＭＳ Ｐゴシック" w:cs="ＭＳ Ｐゴシック"/>
                <w:kern w:val="0"/>
                <w:sz w:val="15"/>
              </w:rPr>
            </w:pPr>
            <w:r w:rsidRPr="00714168">
              <w:rPr>
                <w:rFonts w:ascii="ＭＳ Ｐゴシック" w:eastAsia="ＭＳ Ｐゴシック" w:hAnsi="ＭＳ Ｐゴシック" w:cs="ＭＳ Ｐゴシック" w:hint="eastAsia"/>
                <w:kern w:val="0"/>
                <w:sz w:val="15"/>
              </w:rPr>
              <w:t>□</w:t>
            </w:r>
            <w:r w:rsidR="008439B5">
              <w:rPr>
                <w:rFonts w:ascii="ＭＳ Ｐゴシック" w:eastAsia="ＭＳ Ｐゴシック" w:hAnsi="ＭＳ Ｐゴシック" w:cs="ＭＳ Ｐゴシック" w:hint="eastAsia"/>
                <w:kern w:val="0"/>
                <w:sz w:val="15"/>
              </w:rPr>
              <w:t xml:space="preserve"> </w:t>
            </w:r>
            <w:r w:rsidRPr="00714168">
              <w:rPr>
                <w:rFonts w:ascii="ＭＳ Ｐゴシック" w:eastAsia="ＭＳ Ｐゴシック" w:hAnsi="ＭＳ Ｐゴシック" w:cs="ＭＳ Ｐゴシック" w:hint="eastAsia"/>
                <w:kern w:val="0"/>
                <w:sz w:val="15"/>
              </w:rPr>
              <w:t>UVインキへの転換</w:t>
            </w:r>
            <w:r w:rsidRPr="00714168">
              <w:rPr>
                <w:rFonts w:ascii="ＭＳ Ｐゴシック" w:eastAsia="ＭＳ Ｐゴシック" w:hAnsi="ＭＳ Ｐゴシック" w:cs="ＭＳ Ｐゴシック" w:hint="eastAsia"/>
                <w:kern w:val="0"/>
                <w:sz w:val="15"/>
              </w:rPr>
              <w:br/>
              <w:t>□</w:t>
            </w:r>
            <w:r w:rsidR="008439B5">
              <w:rPr>
                <w:rFonts w:ascii="ＭＳ Ｐゴシック" w:eastAsia="ＭＳ Ｐゴシック" w:hAnsi="ＭＳ Ｐゴシック" w:cs="ＭＳ Ｐゴシック" w:hint="eastAsia"/>
                <w:kern w:val="0"/>
                <w:sz w:val="15"/>
              </w:rPr>
              <w:t xml:space="preserve"> </w:t>
            </w:r>
            <w:r w:rsidRPr="00714168">
              <w:rPr>
                <w:rFonts w:ascii="ＭＳ Ｐゴシック" w:eastAsia="ＭＳ Ｐゴシック" w:hAnsi="ＭＳ Ｐゴシック" w:cs="ＭＳ Ｐゴシック" w:hint="eastAsia"/>
                <w:kern w:val="0"/>
                <w:sz w:val="15"/>
              </w:rPr>
              <w:t>油性から植物油インキへの転換</w:t>
            </w:r>
            <w:r w:rsidRPr="00714168">
              <w:rPr>
                <w:rFonts w:ascii="ＭＳ Ｐゴシック" w:eastAsia="ＭＳ Ｐゴシック" w:hAnsi="ＭＳ Ｐゴシック" w:cs="ＭＳ Ｐゴシック" w:hint="eastAsia"/>
                <w:kern w:val="0"/>
                <w:sz w:val="15"/>
              </w:rPr>
              <w:br/>
              <w:t>□</w:t>
            </w:r>
            <w:r w:rsidR="008439B5">
              <w:rPr>
                <w:rFonts w:ascii="ＭＳ Ｐゴシック" w:eastAsia="ＭＳ Ｐゴシック" w:hAnsi="ＭＳ Ｐゴシック" w:cs="ＭＳ Ｐゴシック" w:hint="eastAsia"/>
                <w:kern w:val="0"/>
                <w:sz w:val="15"/>
              </w:rPr>
              <w:t xml:space="preserve"> </w:t>
            </w:r>
            <w:r w:rsidRPr="00714168">
              <w:rPr>
                <w:rFonts w:ascii="ＭＳ Ｐゴシック" w:eastAsia="ＭＳ Ｐゴシック" w:hAnsi="ＭＳ Ｐゴシック" w:cs="ＭＳ Ｐゴシック" w:hint="eastAsia"/>
                <w:kern w:val="0"/>
                <w:sz w:val="15"/>
              </w:rPr>
              <w:t>GP認定インキの採用</w:t>
            </w:r>
          </w:p>
        </w:tc>
        <w:tc>
          <w:tcPr>
            <w:tcW w:w="2447" w:type="dxa"/>
            <w:tcBorders>
              <w:top w:val="nil"/>
              <w:left w:val="nil"/>
              <w:bottom w:val="single" w:sz="4" w:space="0" w:color="auto"/>
              <w:right w:val="nil"/>
            </w:tcBorders>
            <w:shd w:val="clear" w:color="000000" w:fill="FFFFFF"/>
            <w:vAlign w:val="center"/>
            <w:hideMark/>
          </w:tcPr>
          <w:p w:rsidR="00714168" w:rsidRPr="00714168" w:rsidRDefault="00714168" w:rsidP="008439B5">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 xml:space="preserve">　</w:t>
            </w:r>
          </w:p>
        </w:tc>
        <w:tc>
          <w:tcPr>
            <w:tcW w:w="602" w:type="dxa"/>
            <w:tcBorders>
              <w:top w:val="nil"/>
              <w:left w:val="single" w:sz="4" w:space="0" w:color="auto"/>
              <w:bottom w:val="single" w:sz="4" w:space="0" w:color="auto"/>
              <w:right w:val="single" w:sz="4" w:space="0" w:color="auto"/>
            </w:tcBorders>
            <w:shd w:val="clear" w:color="000000" w:fill="FFFFFF"/>
            <w:noWrap/>
            <w:vAlign w:val="center"/>
            <w:hideMark/>
          </w:tcPr>
          <w:p w:rsidR="00714168" w:rsidRPr="00714168" w:rsidRDefault="00714168" w:rsidP="008439B5">
            <w:pPr>
              <w:widowControl/>
              <w:snapToGrid w:val="0"/>
              <w:jc w:val="center"/>
              <w:rPr>
                <w:rFonts w:ascii="ＭＳ Ｐゴシック" w:eastAsia="ＭＳ Ｐゴシック" w:hAnsi="ＭＳ Ｐゴシック" w:cs="ＭＳ Ｐゴシック"/>
                <w:b/>
                <w:bCs/>
                <w:kern w:val="0"/>
                <w:sz w:val="15"/>
                <w:szCs w:val="28"/>
              </w:rPr>
            </w:pPr>
            <w:r w:rsidRPr="00714168">
              <w:rPr>
                <w:rFonts w:ascii="ＭＳ Ｐゴシック" w:eastAsia="ＭＳ Ｐゴシック" w:hAnsi="ＭＳ Ｐゴシック" w:cs="ＭＳ Ｐゴシック" w:hint="eastAsia"/>
                <w:b/>
                <w:bCs/>
                <w:kern w:val="0"/>
                <w:sz w:val="15"/>
                <w:szCs w:val="28"/>
              </w:rPr>
              <w:t>3</w:t>
            </w:r>
          </w:p>
        </w:tc>
        <w:tc>
          <w:tcPr>
            <w:tcW w:w="559" w:type="dxa"/>
            <w:tcBorders>
              <w:top w:val="nil"/>
              <w:left w:val="nil"/>
              <w:bottom w:val="single" w:sz="4" w:space="0" w:color="auto"/>
              <w:right w:val="single" w:sz="4" w:space="0" w:color="auto"/>
            </w:tcBorders>
            <w:shd w:val="clear" w:color="000000" w:fill="FFFFFF"/>
            <w:vAlign w:val="center"/>
            <w:hideMark/>
          </w:tcPr>
          <w:p w:rsidR="00714168" w:rsidRPr="00714168" w:rsidRDefault="00714168" w:rsidP="008439B5">
            <w:pPr>
              <w:widowControl/>
              <w:snapToGrid w:val="0"/>
              <w:jc w:val="center"/>
              <w:rPr>
                <w:rFonts w:ascii="ＭＳ Ｐゴシック" w:eastAsia="ＭＳ Ｐゴシック" w:hAnsi="ＭＳ Ｐゴシック" w:cs="ＭＳ Ｐゴシック"/>
                <w:b/>
                <w:bCs/>
                <w:kern w:val="0"/>
                <w:sz w:val="15"/>
                <w:szCs w:val="28"/>
              </w:rPr>
            </w:pPr>
            <w:r w:rsidRPr="00714168">
              <w:rPr>
                <w:rFonts w:ascii="ＭＳ Ｐゴシック" w:eastAsia="ＭＳ Ｐゴシック" w:hAnsi="ＭＳ Ｐゴシック" w:cs="ＭＳ Ｐゴシック" w:hint="eastAsia"/>
                <w:b/>
                <w:bCs/>
                <w:kern w:val="0"/>
                <w:sz w:val="15"/>
                <w:szCs w:val="28"/>
              </w:rPr>
              <w:t>1</w:t>
            </w:r>
          </w:p>
        </w:tc>
        <w:tc>
          <w:tcPr>
            <w:tcW w:w="1302" w:type="dxa"/>
            <w:gridSpan w:val="3"/>
            <w:tcBorders>
              <w:top w:val="single" w:sz="4" w:space="0" w:color="auto"/>
              <w:left w:val="nil"/>
              <w:bottom w:val="single" w:sz="4" w:space="0" w:color="auto"/>
              <w:right w:val="single" w:sz="4" w:space="0" w:color="000000"/>
            </w:tcBorders>
            <w:shd w:val="clear" w:color="000000" w:fill="FFFFFF"/>
            <w:vAlign w:val="center"/>
            <w:hideMark/>
          </w:tcPr>
          <w:p w:rsidR="00714168" w:rsidRPr="00714168" w:rsidRDefault="00714168" w:rsidP="008439B5">
            <w:pPr>
              <w:widowControl/>
              <w:snapToGrid w:val="0"/>
              <w:rPr>
                <w:rFonts w:ascii="ＭＳ Ｐゴシック" w:eastAsia="ＭＳ Ｐゴシック" w:hAnsi="ＭＳ Ｐゴシック" w:cs="ＭＳ Ｐゴシック"/>
                <w:kern w:val="0"/>
                <w:sz w:val="15"/>
              </w:rPr>
            </w:pPr>
            <w:r w:rsidRPr="00714168">
              <w:rPr>
                <w:rFonts w:ascii="ＭＳ Ｐゴシック" w:eastAsia="ＭＳ Ｐゴシック" w:hAnsi="ＭＳ Ｐゴシック" w:cs="ＭＳ Ｐゴシック" w:hint="eastAsia"/>
                <w:kern w:val="0"/>
                <w:sz w:val="15"/>
              </w:rPr>
              <w:t>健康障害リスクの面からは自動化でリスクは大幅に低下するので変更する意味がない</w:t>
            </w:r>
          </w:p>
        </w:tc>
        <w:tc>
          <w:tcPr>
            <w:tcW w:w="2002" w:type="dxa"/>
            <w:tcBorders>
              <w:top w:val="nil"/>
              <w:left w:val="nil"/>
              <w:bottom w:val="single" w:sz="4" w:space="0" w:color="auto"/>
              <w:right w:val="single" w:sz="4" w:space="0" w:color="auto"/>
            </w:tcBorders>
            <w:shd w:val="clear" w:color="auto" w:fill="auto"/>
            <w:noWrap/>
            <w:vAlign w:val="center"/>
            <w:hideMark/>
          </w:tcPr>
          <w:p w:rsidR="00714168" w:rsidRPr="00714168" w:rsidRDefault="00714168" w:rsidP="008439B5">
            <w:pPr>
              <w:widowControl/>
              <w:snapToGrid w:val="0"/>
              <w:rPr>
                <w:rFonts w:ascii="ＭＳ Ｐゴシック" w:eastAsia="ＭＳ Ｐゴシック" w:hAnsi="ＭＳ Ｐゴシック" w:cs="ＭＳ Ｐゴシック"/>
                <w:kern w:val="0"/>
                <w:sz w:val="15"/>
              </w:rPr>
            </w:pPr>
            <w:r w:rsidRPr="00714168">
              <w:rPr>
                <w:rFonts w:ascii="ＭＳ Ｐゴシック" w:eastAsia="ＭＳ Ｐゴシック" w:hAnsi="ＭＳ Ｐゴシック" w:cs="ＭＳ Ｐゴシック" w:hint="eastAsia"/>
                <w:kern w:val="0"/>
                <w:sz w:val="15"/>
              </w:rPr>
              <w:t xml:space="preserve">　</w:t>
            </w:r>
          </w:p>
        </w:tc>
      </w:tr>
    </w:tbl>
    <w:p w:rsidR="00714168" w:rsidRDefault="00714168" w:rsidP="00714168">
      <w:pPr>
        <w:widowControl/>
        <w:tabs>
          <w:tab w:val="left" w:pos="1804"/>
          <w:tab w:val="left" w:pos="4215"/>
          <w:tab w:val="left" w:pos="5160"/>
          <w:tab w:val="left" w:pos="7239"/>
          <w:tab w:val="left" w:pos="8039"/>
          <w:tab w:val="left" w:pos="10688"/>
          <w:tab w:val="left" w:pos="11320"/>
          <w:tab w:val="left" w:pos="11942"/>
          <w:tab w:val="left" w:pos="12637"/>
          <w:tab w:val="left" w:pos="13332"/>
        </w:tabs>
        <w:snapToGrid w:val="0"/>
        <w:ind w:left="57"/>
        <w:jc w:val="left"/>
        <w:rPr>
          <w:rFonts w:ascii="ＭＳ Ｐゴシック" w:eastAsia="ＭＳ Ｐゴシック" w:hAnsi="ＭＳ Ｐゴシック" w:cs="ＭＳ Ｐゴシック"/>
          <w:b/>
          <w:bCs/>
          <w:color w:val="000000"/>
          <w:kern w:val="0"/>
          <w:sz w:val="15"/>
          <w:szCs w:val="28"/>
        </w:rPr>
      </w:pPr>
    </w:p>
    <w:p w:rsidR="003D4D0F" w:rsidRPr="00F20BBD" w:rsidRDefault="003D4D0F" w:rsidP="00F20BBD">
      <w:pPr>
        <w:widowControl/>
        <w:tabs>
          <w:tab w:val="left" w:pos="1804"/>
          <w:tab w:val="left" w:pos="4215"/>
          <w:tab w:val="left" w:pos="5160"/>
          <w:tab w:val="left" w:pos="7239"/>
          <w:tab w:val="left" w:pos="8039"/>
          <w:tab w:val="left" w:pos="10688"/>
          <w:tab w:val="left" w:pos="11320"/>
          <w:tab w:val="left" w:pos="11942"/>
          <w:tab w:val="left" w:pos="12637"/>
          <w:tab w:val="left" w:pos="13332"/>
        </w:tabs>
        <w:snapToGrid w:val="0"/>
        <w:ind w:left="57" w:firstLineChars="3000" w:firstLine="3876"/>
        <w:jc w:val="left"/>
        <w:rPr>
          <w:rFonts w:ascii="ＭＳ Ｐゴシック" w:eastAsia="ＭＳ Ｐゴシック" w:hAnsi="ＭＳ Ｐゴシック" w:cs="ＭＳ Ｐゴシック"/>
          <w:bCs/>
          <w:color w:val="000000"/>
          <w:kern w:val="0"/>
          <w:sz w:val="15"/>
          <w:szCs w:val="28"/>
        </w:rPr>
      </w:pPr>
      <w:r w:rsidRPr="00F20BBD">
        <w:rPr>
          <w:rFonts w:ascii="ＭＳ Ｐゴシック" w:eastAsia="ＭＳ Ｐゴシック" w:hAnsi="ＭＳ Ｐゴシック" w:cs="ＭＳ Ｐゴシック" w:hint="eastAsia"/>
          <w:bCs/>
          <w:color w:val="000000"/>
          <w:kern w:val="0"/>
          <w:sz w:val="15"/>
          <w:szCs w:val="28"/>
        </w:rPr>
        <w:t>注　：自動インキ供給のシートでリスクアセスメントを実施する。</w:t>
      </w:r>
    </w:p>
    <w:p w:rsidR="00714168" w:rsidRDefault="00714168">
      <w:pPr>
        <w:widowControl/>
        <w:jc w:val="left"/>
        <w:rPr>
          <w:rFonts w:ascii="ＭＳ Ｐゴシック" w:eastAsia="ＭＳ Ｐゴシック" w:hAnsi="ＭＳ Ｐゴシック" w:cs="ＭＳ Ｐゴシック"/>
          <w:b/>
          <w:bCs/>
          <w:color w:val="000000"/>
          <w:kern w:val="0"/>
          <w:sz w:val="15"/>
          <w:szCs w:val="28"/>
        </w:rPr>
      </w:pPr>
      <w:r>
        <w:rPr>
          <w:rFonts w:ascii="ＭＳ Ｐゴシック" w:eastAsia="ＭＳ Ｐゴシック" w:hAnsi="ＭＳ Ｐゴシック" w:cs="ＭＳ Ｐゴシック"/>
          <w:b/>
          <w:bCs/>
          <w:color w:val="000000"/>
          <w:kern w:val="0"/>
          <w:sz w:val="15"/>
          <w:szCs w:val="28"/>
        </w:rPr>
        <w:br w:type="page"/>
      </w:r>
    </w:p>
    <w:p w:rsidR="00714168" w:rsidRPr="00714168" w:rsidRDefault="00714168" w:rsidP="005850CE">
      <w:pPr>
        <w:widowControl/>
        <w:tabs>
          <w:tab w:val="left" w:pos="1804"/>
          <w:tab w:val="left" w:pos="4215"/>
          <w:tab w:val="left" w:pos="5160"/>
          <w:tab w:val="left" w:pos="7239"/>
          <w:tab w:val="left" w:pos="8039"/>
          <w:tab w:val="left" w:pos="10688"/>
          <w:tab w:val="left" w:pos="11320"/>
          <w:tab w:val="left" w:pos="11942"/>
          <w:tab w:val="left" w:pos="12637"/>
          <w:tab w:val="left" w:pos="13332"/>
        </w:tabs>
        <w:snapToGrid w:val="0"/>
        <w:ind w:left="168"/>
        <w:jc w:val="left"/>
        <w:rPr>
          <w:rFonts w:ascii="ＭＳ Ｐゴシック" w:eastAsia="ＭＳ Ｐゴシック" w:hAnsi="ＭＳ Ｐゴシック" w:cs="ＭＳ Ｐゴシック"/>
          <w:kern w:val="0"/>
          <w:sz w:val="15"/>
        </w:rPr>
      </w:pPr>
      <w:r w:rsidRPr="00714168">
        <w:rPr>
          <w:rFonts w:ascii="ＭＳ Ｐゴシック" w:eastAsia="ＭＳ Ｐゴシック" w:hAnsi="ＭＳ Ｐゴシック" w:cs="ＭＳ Ｐゴシック" w:hint="eastAsia"/>
          <w:b/>
          <w:bCs/>
          <w:color w:val="000000"/>
          <w:kern w:val="0"/>
          <w:sz w:val="15"/>
          <w:szCs w:val="28"/>
        </w:rPr>
        <w:lastRenderedPageBreak/>
        <w:t>１－3　湿し水供給</w:t>
      </w:r>
    </w:p>
    <w:tbl>
      <w:tblPr>
        <w:tblW w:w="14726" w:type="dxa"/>
        <w:tblInd w:w="225" w:type="dxa"/>
        <w:tblLayout w:type="fixed"/>
        <w:tblCellMar>
          <w:left w:w="57" w:type="dxa"/>
          <w:right w:w="57" w:type="dxa"/>
        </w:tblCellMar>
        <w:tblLook w:val="04A0" w:firstRow="1" w:lastRow="0" w:firstColumn="1" w:lastColumn="0" w:noHBand="0" w:noVBand="1"/>
      </w:tblPr>
      <w:tblGrid>
        <w:gridCol w:w="686"/>
        <w:gridCol w:w="1400"/>
        <w:gridCol w:w="2282"/>
        <w:gridCol w:w="812"/>
        <w:gridCol w:w="14"/>
        <w:gridCol w:w="1820"/>
        <w:gridCol w:w="800"/>
        <w:gridCol w:w="2433"/>
        <w:gridCol w:w="602"/>
        <w:gridCol w:w="587"/>
        <w:gridCol w:w="602"/>
        <w:gridCol w:w="686"/>
        <w:gridCol w:w="2002"/>
      </w:tblGrid>
      <w:tr w:rsidR="00714168" w:rsidRPr="00714168" w:rsidTr="007F34D7">
        <w:trPr>
          <w:cantSplit/>
          <w:trHeight w:val="23"/>
        </w:trPr>
        <w:tc>
          <w:tcPr>
            <w:tcW w:w="686"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714168" w:rsidRPr="00714168" w:rsidRDefault="00714168" w:rsidP="007F34D7">
            <w:pPr>
              <w:widowControl/>
              <w:snapToGrid w:val="0"/>
              <w:jc w:val="center"/>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作業</w:t>
            </w:r>
          </w:p>
        </w:tc>
        <w:tc>
          <w:tcPr>
            <w:tcW w:w="1400"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714168" w:rsidRPr="00714168" w:rsidRDefault="00714168" w:rsidP="002740D6">
            <w:pPr>
              <w:widowControl/>
              <w:snapToGrid w:val="0"/>
              <w:jc w:val="center"/>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取扱化学物質</w:t>
            </w:r>
          </w:p>
        </w:tc>
        <w:tc>
          <w:tcPr>
            <w:tcW w:w="2282"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714168" w:rsidRPr="00714168" w:rsidRDefault="00714168" w:rsidP="002740D6">
            <w:pPr>
              <w:widowControl/>
              <w:snapToGrid w:val="0"/>
              <w:jc w:val="center"/>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有害性の程度</w:t>
            </w:r>
          </w:p>
        </w:tc>
        <w:tc>
          <w:tcPr>
            <w:tcW w:w="3446" w:type="dxa"/>
            <w:gridSpan w:val="4"/>
            <w:vMerge w:val="restart"/>
            <w:tcBorders>
              <w:top w:val="single" w:sz="4" w:space="0" w:color="auto"/>
              <w:left w:val="single" w:sz="4" w:space="0" w:color="auto"/>
              <w:bottom w:val="single" w:sz="4" w:space="0" w:color="auto"/>
              <w:right w:val="single" w:sz="4" w:space="0" w:color="000000"/>
            </w:tcBorders>
            <w:shd w:val="clear" w:color="000000" w:fill="EBF1DE"/>
            <w:noWrap/>
            <w:vAlign w:val="center"/>
            <w:hideMark/>
          </w:tcPr>
          <w:p w:rsidR="00714168" w:rsidRPr="00714168" w:rsidRDefault="00714168" w:rsidP="002740D6">
            <w:pPr>
              <w:widowControl/>
              <w:snapToGrid w:val="0"/>
              <w:jc w:val="center"/>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リスク低減措置</w:t>
            </w:r>
          </w:p>
        </w:tc>
        <w:tc>
          <w:tcPr>
            <w:tcW w:w="2433"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714168" w:rsidRPr="00714168" w:rsidRDefault="00714168" w:rsidP="002740D6">
            <w:pPr>
              <w:widowControl/>
              <w:snapToGrid w:val="0"/>
              <w:jc w:val="center"/>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未実施の場合の</w:t>
            </w:r>
            <w:r w:rsidRPr="00714168">
              <w:rPr>
                <w:rFonts w:ascii="ＭＳ Ｐゴシック" w:eastAsia="ＭＳ Ｐゴシック" w:hAnsi="ＭＳ Ｐゴシック" w:cs="ＭＳ Ｐゴシック" w:hint="eastAsia"/>
                <w:color w:val="000000"/>
                <w:kern w:val="0"/>
                <w:sz w:val="15"/>
              </w:rPr>
              <w:br/>
              <w:t>残留リスク</w:t>
            </w:r>
          </w:p>
        </w:tc>
        <w:tc>
          <w:tcPr>
            <w:tcW w:w="1189" w:type="dxa"/>
            <w:gridSpan w:val="2"/>
            <w:tcBorders>
              <w:top w:val="single" w:sz="4" w:space="0" w:color="auto"/>
              <w:left w:val="nil"/>
              <w:bottom w:val="single" w:sz="4" w:space="0" w:color="auto"/>
              <w:right w:val="single" w:sz="4" w:space="0" w:color="auto"/>
            </w:tcBorders>
            <w:shd w:val="clear" w:color="000000" w:fill="EBF1DE"/>
            <w:vAlign w:val="center"/>
            <w:hideMark/>
          </w:tcPr>
          <w:p w:rsidR="00714168" w:rsidRPr="00714168" w:rsidRDefault="00714168" w:rsidP="002740D6">
            <w:pPr>
              <w:widowControl/>
              <w:snapToGrid w:val="0"/>
              <w:jc w:val="center"/>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リスクレベル</w:t>
            </w:r>
          </w:p>
        </w:tc>
        <w:tc>
          <w:tcPr>
            <w:tcW w:w="1288" w:type="dxa"/>
            <w:gridSpan w:val="2"/>
            <w:vMerge w:val="restart"/>
            <w:tcBorders>
              <w:top w:val="single" w:sz="4" w:space="0" w:color="auto"/>
              <w:left w:val="single" w:sz="4" w:space="0" w:color="auto"/>
              <w:bottom w:val="single" w:sz="4" w:space="0" w:color="auto"/>
              <w:right w:val="single" w:sz="4" w:space="0" w:color="000000"/>
            </w:tcBorders>
            <w:shd w:val="clear" w:color="000000" w:fill="EBF1DE"/>
            <w:vAlign w:val="center"/>
            <w:hideMark/>
          </w:tcPr>
          <w:p w:rsidR="00714168" w:rsidRPr="00714168" w:rsidRDefault="00714168" w:rsidP="002740D6">
            <w:pPr>
              <w:widowControl/>
              <w:snapToGrid w:val="0"/>
              <w:jc w:val="center"/>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追加措置の要否</w:t>
            </w:r>
          </w:p>
        </w:tc>
        <w:tc>
          <w:tcPr>
            <w:tcW w:w="2002"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714168" w:rsidRPr="00714168" w:rsidRDefault="00714168" w:rsidP="002740D6">
            <w:pPr>
              <w:widowControl/>
              <w:snapToGrid w:val="0"/>
              <w:jc w:val="center"/>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リスク低減予防措置の管理</w:t>
            </w:r>
          </w:p>
        </w:tc>
      </w:tr>
      <w:tr w:rsidR="00714168" w:rsidRPr="00714168" w:rsidTr="007F34D7">
        <w:trPr>
          <w:cantSplit/>
          <w:trHeight w:val="23"/>
        </w:trPr>
        <w:tc>
          <w:tcPr>
            <w:tcW w:w="686" w:type="dxa"/>
            <w:vMerge/>
            <w:tcBorders>
              <w:top w:val="single" w:sz="4" w:space="0" w:color="auto"/>
              <w:left w:val="single" w:sz="4" w:space="0" w:color="auto"/>
              <w:bottom w:val="single" w:sz="4" w:space="0" w:color="auto"/>
              <w:right w:val="single" w:sz="4" w:space="0" w:color="auto"/>
            </w:tcBorders>
            <w:vAlign w:val="center"/>
            <w:hideMark/>
          </w:tcPr>
          <w:p w:rsidR="00714168" w:rsidRPr="00714168" w:rsidRDefault="00714168" w:rsidP="007F34D7">
            <w:pPr>
              <w:widowControl/>
              <w:snapToGrid w:val="0"/>
              <w:jc w:val="left"/>
              <w:rPr>
                <w:rFonts w:ascii="ＭＳ Ｐゴシック" w:eastAsia="ＭＳ Ｐゴシック" w:hAnsi="ＭＳ Ｐゴシック" w:cs="ＭＳ Ｐゴシック"/>
                <w:color w:val="000000"/>
                <w:kern w:val="0"/>
                <w:sz w:val="15"/>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2282" w:type="dxa"/>
            <w:vMerge/>
            <w:tcBorders>
              <w:top w:val="single" w:sz="4" w:space="0" w:color="auto"/>
              <w:left w:val="single" w:sz="4" w:space="0" w:color="auto"/>
              <w:bottom w:val="single" w:sz="4" w:space="0" w:color="auto"/>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3446" w:type="dxa"/>
            <w:gridSpan w:val="4"/>
            <w:vMerge/>
            <w:tcBorders>
              <w:top w:val="single" w:sz="4" w:space="0" w:color="auto"/>
              <w:left w:val="single" w:sz="4" w:space="0" w:color="auto"/>
              <w:bottom w:val="single" w:sz="4" w:space="0" w:color="auto"/>
              <w:right w:val="single" w:sz="4" w:space="0" w:color="000000"/>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2433" w:type="dxa"/>
            <w:vMerge/>
            <w:tcBorders>
              <w:top w:val="single" w:sz="4" w:space="0" w:color="auto"/>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602" w:type="dxa"/>
            <w:tcBorders>
              <w:top w:val="nil"/>
              <w:left w:val="nil"/>
              <w:bottom w:val="single" w:sz="4" w:space="0" w:color="auto"/>
              <w:right w:val="single" w:sz="4" w:space="0" w:color="auto"/>
            </w:tcBorders>
            <w:shd w:val="clear" w:color="000000" w:fill="EBF1DE"/>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実施前</w:t>
            </w:r>
          </w:p>
        </w:tc>
        <w:tc>
          <w:tcPr>
            <w:tcW w:w="587" w:type="dxa"/>
            <w:tcBorders>
              <w:top w:val="nil"/>
              <w:left w:val="nil"/>
              <w:bottom w:val="single" w:sz="4" w:space="0" w:color="auto"/>
              <w:right w:val="single" w:sz="4" w:space="0" w:color="auto"/>
            </w:tcBorders>
            <w:shd w:val="clear" w:color="000000" w:fill="EBF1DE"/>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実施後</w:t>
            </w:r>
          </w:p>
        </w:tc>
        <w:tc>
          <w:tcPr>
            <w:tcW w:w="1288" w:type="dxa"/>
            <w:gridSpan w:val="2"/>
            <w:vMerge/>
            <w:tcBorders>
              <w:top w:val="nil"/>
              <w:left w:val="single" w:sz="4" w:space="0" w:color="auto"/>
              <w:bottom w:val="single" w:sz="4" w:space="0" w:color="auto"/>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2002" w:type="dxa"/>
            <w:vMerge/>
            <w:tcBorders>
              <w:top w:val="single" w:sz="4" w:space="0" w:color="auto"/>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r>
      <w:tr w:rsidR="00714168" w:rsidRPr="00714168" w:rsidTr="007F34D7">
        <w:trPr>
          <w:cantSplit/>
          <w:trHeight w:val="23"/>
        </w:trPr>
        <w:tc>
          <w:tcPr>
            <w:tcW w:w="6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14168" w:rsidRPr="00714168" w:rsidRDefault="00714168" w:rsidP="007F34D7">
            <w:pPr>
              <w:widowControl/>
              <w:snapToGrid w:val="0"/>
              <w:jc w:val="left"/>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湿し水供給</w:t>
            </w:r>
          </w:p>
        </w:tc>
        <w:tc>
          <w:tcPr>
            <w:tcW w:w="14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14168" w:rsidRDefault="00714168" w:rsidP="002740D6">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br/>
            </w:r>
            <w:r w:rsidRPr="00714168">
              <w:rPr>
                <w:rFonts w:ascii="ＭＳ Ｐゴシック" w:eastAsia="ＭＳ Ｐゴシック" w:hAnsi="ＭＳ Ｐゴシック" w:cs="ＭＳ Ｐゴシック" w:hint="eastAsia"/>
                <w:color w:val="000000"/>
                <w:kern w:val="0"/>
                <w:sz w:val="15"/>
              </w:rPr>
              <w:br/>
              <w:t>□</w:t>
            </w:r>
            <w:r w:rsidR="00B76548">
              <w:rPr>
                <w:rFonts w:ascii="ＭＳ Ｐゴシック" w:eastAsia="ＭＳ Ｐゴシック" w:hAnsi="ＭＳ Ｐゴシック" w:cs="ＭＳ Ｐゴシック" w:hint="eastAsia"/>
                <w:color w:val="000000"/>
                <w:kern w:val="0"/>
                <w:sz w:val="15"/>
              </w:rPr>
              <w:t xml:space="preserve"> </w:t>
            </w:r>
            <w:r w:rsidRPr="00714168">
              <w:rPr>
                <w:rFonts w:ascii="ＭＳ Ｐゴシック" w:eastAsia="ＭＳ Ｐゴシック" w:hAnsi="ＭＳ Ｐゴシック" w:cs="ＭＳ Ｐゴシック" w:hint="eastAsia"/>
                <w:color w:val="000000"/>
                <w:kern w:val="0"/>
                <w:sz w:val="15"/>
              </w:rPr>
              <w:t>湿し水</w:t>
            </w:r>
            <w:r w:rsidRPr="00714168">
              <w:rPr>
                <w:rFonts w:ascii="ＭＳ Ｐゴシック" w:eastAsia="ＭＳ Ｐゴシック" w:hAnsi="ＭＳ Ｐゴシック" w:cs="ＭＳ Ｐゴシック" w:hint="eastAsia"/>
                <w:color w:val="000000"/>
                <w:kern w:val="0"/>
                <w:sz w:val="15"/>
              </w:rPr>
              <w:br/>
            </w:r>
            <w:r w:rsidRPr="00714168">
              <w:rPr>
                <w:rFonts w:ascii="ＭＳ Ｐゴシック" w:eastAsia="ＭＳ Ｐゴシック" w:hAnsi="ＭＳ Ｐゴシック" w:cs="ＭＳ Ｐゴシック" w:hint="eastAsia"/>
                <w:color w:val="000000"/>
                <w:kern w:val="0"/>
                <w:sz w:val="15"/>
              </w:rPr>
              <w:br/>
              <w:t>IPA含有量5%超</w:t>
            </w:r>
            <w:r w:rsidR="003D4D0F">
              <w:rPr>
                <w:rFonts w:ascii="ＭＳ Ｐゴシック" w:eastAsia="ＭＳ Ｐゴシック" w:hAnsi="ＭＳ Ｐゴシック" w:cs="ＭＳ Ｐゴシック" w:hint="eastAsia"/>
                <w:color w:val="000000"/>
                <w:kern w:val="0"/>
                <w:sz w:val="15"/>
              </w:rPr>
              <w:t xml:space="preserve">　注１</w:t>
            </w:r>
          </w:p>
          <w:p w:rsidR="00277769" w:rsidRPr="00714168" w:rsidRDefault="007F34D7" w:rsidP="002740D6">
            <w:pPr>
              <w:widowControl/>
              <w:snapToGrid w:val="0"/>
              <w:rPr>
                <w:rFonts w:ascii="ＭＳ Ｐゴシック" w:eastAsia="ＭＳ Ｐゴシック" w:hAnsi="ＭＳ Ｐゴシック" w:cs="ＭＳ Ｐゴシック"/>
                <w:color w:val="000000"/>
                <w:kern w:val="0"/>
                <w:sz w:val="15"/>
              </w:rPr>
            </w:pPr>
            <w:r w:rsidRPr="00277769">
              <w:rPr>
                <w:rFonts w:ascii="ＭＳ Ｐゴシック" w:eastAsia="ＭＳ Ｐゴシック" w:hAnsi="ＭＳ Ｐゴシック" w:cs="ＭＳ Ｐゴシック"/>
                <w:noProof/>
                <w:color w:val="000000"/>
                <w:kern w:val="0"/>
                <w:sz w:val="15"/>
              </w:rPr>
              <w:drawing>
                <wp:anchor distT="0" distB="0" distL="114300" distR="114300" simplePos="0" relativeHeight="251721728" behindDoc="0" locked="0" layoutInCell="1" allowOverlap="1" wp14:anchorId="7F1CC5E6" wp14:editId="0DE0F774">
                  <wp:simplePos x="0" y="0"/>
                  <wp:positionH relativeFrom="column">
                    <wp:posOffset>232410</wp:posOffset>
                  </wp:positionH>
                  <wp:positionV relativeFrom="paragraph">
                    <wp:posOffset>470535</wp:posOffset>
                  </wp:positionV>
                  <wp:extent cx="276225" cy="276225"/>
                  <wp:effectExtent l="0" t="0" r="9525" b="9525"/>
                  <wp:wrapNone/>
                  <wp:docPr id="53" name="図 2" descr="感嘆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感嘆符"/>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extLst/>
                        </pic:spPr>
                      </pic:pic>
                    </a:graphicData>
                  </a:graphic>
                  <wp14:sizeRelH relativeFrom="margin">
                    <wp14:pctWidth>0</wp14:pctWidth>
                  </wp14:sizeRelH>
                  <wp14:sizeRelV relativeFrom="margin">
                    <wp14:pctHeight>0</wp14:pctHeight>
                  </wp14:sizeRelV>
                </wp:anchor>
              </w:drawing>
            </w:r>
            <w:r w:rsidRPr="00277769">
              <w:rPr>
                <w:rFonts w:ascii="ＭＳ Ｐゴシック" w:eastAsia="ＭＳ Ｐゴシック" w:hAnsi="ＭＳ Ｐゴシック" w:cs="ＭＳ Ｐゴシック"/>
                <w:noProof/>
                <w:color w:val="000000"/>
                <w:kern w:val="0"/>
                <w:sz w:val="15"/>
              </w:rPr>
              <w:drawing>
                <wp:anchor distT="0" distB="0" distL="114300" distR="114300" simplePos="0" relativeHeight="251720704" behindDoc="0" locked="0" layoutInCell="1" allowOverlap="1" wp14:anchorId="0A81CA07" wp14:editId="30301A74">
                  <wp:simplePos x="0" y="0"/>
                  <wp:positionH relativeFrom="column">
                    <wp:posOffset>233045</wp:posOffset>
                  </wp:positionH>
                  <wp:positionV relativeFrom="paragraph">
                    <wp:posOffset>191770</wp:posOffset>
                  </wp:positionV>
                  <wp:extent cx="275590" cy="275590"/>
                  <wp:effectExtent l="0" t="0" r="0" b="0"/>
                  <wp:wrapNone/>
                  <wp:docPr id="52" name="図 1" descr="健康有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健康有害性"/>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5590" cy="275590"/>
                          </a:xfrm>
                          <a:prstGeom prst="rect">
                            <a:avLst/>
                          </a:prstGeom>
                          <a:noFill/>
                          <a:extLst/>
                        </pic:spPr>
                      </pic:pic>
                    </a:graphicData>
                  </a:graphic>
                  <wp14:sizeRelH relativeFrom="margin">
                    <wp14:pctWidth>0</wp14:pctWidth>
                  </wp14:sizeRelH>
                  <wp14:sizeRelV relativeFrom="margin">
                    <wp14:pctHeight>0</wp14:pctHeight>
                  </wp14:sizeRelV>
                </wp:anchor>
              </w:drawing>
            </w:r>
            <w:r w:rsidR="002740D6" w:rsidRPr="00277769">
              <w:rPr>
                <w:rFonts w:ascii="ＭＳ Ｐゴシック" w:eastAsia="ＭＳ Ｐゴシック" w:hAnsi="ＭＳ Ｐゴシック" w:cs="ＭＳ Ｐゴシック"/>
                <w:noProof/>
                <w:color w:val="000000"/>
                <w:kern w:val="0"/>
                <w:sz w:val="15"/>
              </w:rPr>
              <w:drawing>
                <wp:anchor distT="0" distB="0" distL="114300" distR="114300" simplePos="0" relativeHeight="251719680" behindDoc="0" locked="0" layoutInCell="1" allowOverlap="1" wp14:anchorId="4073988D" wp14:editId="2DB02CD8">
                  <wp:simplePos x="0" y="0"/>
                  <wp:positionH relativeFrom="column">
                    <wp:posOffset>234315</wp:posOffset>
                  </wp:positionH>
                  <wp:positionV relativeFrom="paragraph">
                    <wp:posOffset>734695</wp:posOffset>
                  </wp:positionV>
                  <wp:extent cx="281305" cy="281305"/>
                  <wp:effectExtent l="0" t="0" r="4445" b="4445"/>
                  <wp:wrapNone/>
                  <wp:docPr id="51" name="図 3" descr="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炎"/>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228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b/>
                <w:bCs/>
                <w:color w:val="000000"/>
                <w:kern w:val="0"/>
                <w:sz w:val="15"/>
                <w:szCs w:val="28"/>
              </w:rPr>
              <w:t>有害性レベル　3～4</w:t>
            </w:r>
            <w:r w:rsidRPr="00714168">
              <w:rPr>
                <w:rFonts w:ascii="ＭＳ Ｐゴシック" w:eastAsia="ＭＳ Ｐゴシック" w:hAnsi="ＭＳ Ｐゴシック" w:cs="ＭＳ Ｐゴシック" w:hint="eastAsia"/>
                <w:color w:val="000000"/>
                <w:kern w:val="0"/>
                <w:sz w:val="15"/>
              </w:rPr>
              <w:br/>
            </w:r>
            <w:r w:rsidRPr="00714168">
              <w:rPr>
                <w:rFonts w:ascii="ＭＳ Ｐゴシック" w:eastAsia="ＭＳ Ｐゴシック" w:hAnsi="ＭＳ Ｐゴシック" w:cs="ＭＳ Ｐゴシック" w:hint="eastAsia"/>
                <w:color w:val="000000"/>
                <w:kern w:val="0"/>
                <w:sz w:val="15"/>
              </w:rPr>
              <w:br/>
              <w:t>IPA（イソプロピルアルコール）の蒸気を吸って有機溶剤中毒になるおそれがある。</w:t>
            </w:r>
            <w:r w:rsidRPr="00714168">
              <w:rPr>
                <w:rFonts w:ascii="ＭＳ Ｐゴシック" w:eastAsia="ＭＳ Ｐゴシック" w:hAnsi="ＭＳ Ｐゴシック" w:cs="ＭＳ Ｐゴシック" w:hint="eastAsia"/>
                <w:color w:val="000000"/>
                <w:kern w:val="0"/>
                <w:sz w:val="15"/>
              </w:rPr>
              <w:br/>
              <w:t>・生殖能または胎児への悪影響のおそれの疑い、</w:t>
            </w:r>
            <w:r w:rsidRPr="00714168">
              <w:rPr>
                <w:rFonts w:ascii="ＭＳ Ｐゴシック" w:eastAsia="ＭＳ Ｐゴシック" w:hAnsi="ＭＳ Ｐゴシック" w:cs="ＭＳ Ｐゴシック" w:hint="eastAsia"/>
                <w:color w:val="000000"/>
                <w:kern w:val="0"/>
                <w:sz w:val="15"/>
              </w:rPr>
              <w:br/>
              <w:t>・臓器の障害</w:t>
            </w:r>
            <w:r w:rsidRPr="00714168">
              <w:rPr>
                <w:rFonts w:ascii="ＭＳ Ｐゴシック" w:eastAsia="ＭＳ Ｐゴシック" w:hAnsi="ＭＳ Ｐゴシック" w:cs="ＭＳ Ｐゴシック" w:hint="eastAsia"/>
                <w:color w:val="000000"/>
                <w:kern w:val="0"/>
                <w:sz w:val="15"/>
              </w:rPr>
              <w:br/>
              <w:t>・長期にわたる、または反復ばく露により臓器の障害、</w:t>
            </w:r>
            <w:r w:rsidRPr="00714168">
              <w:rPr>
                <w:rFonts w:ascii="ＭＳ Ｐゴシック" w:eastAsia="ＭＳ Ｐゴシック" w:hAnsi="ＭＳ Ｐゴシック" w:cs="ＭＳ Ｐゴシック" w:hint="eastAsia"/>
                <w:color w:val="000000"/>
                <w:kern w:val="0"/>
                <w:sz w:val="15"/>
              </w:rPr>
              <w:br/>
              <w:t>・皮膚に接触すると有害のおそれ</w:t>
            </w:r>
            <w:r w:rsidRPr="00714168">
              <w:rPr>
                <w:rFonts w:ascii="ＭＳ Ｐゴシック" w:eastAsia="ＭＳ Ｐゴシック" w:hAnsi="ＭＳ Ｐゴシック" w:cs="ＭＳ Ｐゴシック" w:hint="eastAsia"/>
                <w:color w:val="000000"/>
                <w:kern w:val="0"/>
                <w:sz w:val="15"/>
              </w:rPr>
              <w:br/>
              <w:t>・強い眼刺激</w:t>
            </w:r>
          </w:p>
        </w:tc>
        <w:tc>
          <w:tcPr>
            <w:tcW w:w="8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室内全体換気</w:t>
            </w:r>
          </w:p>
        </w:tc>
        <w:tc>
          <w:tcPr>
            <w:tcW w:w="1834"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□1　換気装置で建屋内の換気を行う</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714168" w:rsidRPr="00714168" w:rsidRDefault="00714168" w:rsidP="00B76548">
            <w:pPr>
              <w:widowControl/>
              <w:snapToGrid w:val="0"/>
              <w:jc w:val="left"/>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w:t>
            </w:r>
            <w:r w:rsidR="00B76548">
              <w:rPr>
                <w:rFonts w:ascii="ＭＳ Ｐゴシック" w:eastAsia="ＭＳ Ｐゴシック" w:hAnsi="ＭＳ Ｐゴシック" w:cs="ＭＳ Ｐゴシック" w:hint="eastAsia"/>
                <w:color w:val="000000"/>
                <w:kern w:val="0"/>
                <w:sz w:val="15"/>
              </w:rPr>
              <w:t xml:space="preserve"> </w:t>
            </w:r>
            <w:r w:rsidRPr="00714168">
              <w:rPr>
                <w:rFonts w:ascii="ＭＳ Ｐゴシック" w:eastAsia="ＭＳ Ｐゴシック" w:hAnsi="ＭＳ Ｐゴシック" w:cs="ＭＳ Ｐゴシック" w:hint="eastAsia"/>
                <w:color w:val="000000"/>
                <w:kern w:val="0"/>
                <w:sz w:val="15"/>
              </w:rPr>
              <w:t>実施済</w:t>
            </w:r>
          </w:p>
        </w:tc>
        <w:tc>
          <w:tcPr>
            <w:tcW w:w="2433" w:type="dxa"/>
            <w:tcBorders>
              <w:top w:val="nil"/>
              <w:left w:val="nil"/>
              <w:bottom w:val="single" w:sz="4" w:space="0" w:color="auto"/>
              <w:right w:val="nil"/>
            </w:tcBorders>
            <w:shd w:val="clear" w:color="auto" w:fill="auto"/>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 xml:space="preserve">　</w:t>
            </w:r>
          </w:p>
        </w:tc>
        <w:tc>
          <w:tcPr>
            <w:tcW w:w="602" w:type="dxa"/>
            <w:tcBorders>
              <w:top w:val="nil"/>
              <w:left w:val="single" w:sz="4" w:space="0" w:color="auto"/>
              <w:bottom w:val="single" w:sz="4" w:space="0" w:color="auto"/>
              <w:right w:val="nil"/>
            </w:tcBorders>
            <w:shd w:val="clear" w:color="auto" w:fill="auto"/>
            <w:noWrap/>
            <w:vAlign w:val="center"/>
            <w:hideMark/>
          </w:tcPr>
          <w:p w:rsidR="00714168" w:rsidRPr="00714168" w:rsidRDefault="00714168" w:rsidP="002740D6">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single" w:sz="4" w:space="0" w:color="auto"/>
              <w:bottom w:val="single" w:sz="4" w:space="0" w:color="auto"/>
              <w:right w:val="nil"/>
            </w:tcBorders>
            <w:shd w:val="clear" w:color="auto" w:fill="auto"/>
            <w:noWrap/>
            <w:vAlign w:val="center"/>
            <w:hideMark/>
          </w:tcPr>
          <w:p w:rsidR="00714168" w:rsidRPr="00714168" w:rsidRDefault="00714168" w:rsidP="002740D6">
            <w:pPr>
              <w:widowControl/>
              <w:snapToGrid w:val="0"/>
              <w:jc w:val="center"/>
              <w:rPr>
                <w:rFonts w:ascii="ＭＳ Ｐゴシック" w:eastAsia="ＭＳ Ｐゴシック" w:hAnsi="ＭＳ Ｐゴシック" w:cs="ＭＳ Ｐゴシック"/>
                <w:b/>
                <w:bCs/>
                <w:kern w:val="0"/>
                <w:sz w:val="15"/>
                <w:szCs w:val="28"/>
              </w:rPr>
            </w:pPr>
            <w:r w:rsidRPr="00714168">
              <w:rPr>
                <w:rFonts w:ascii="ＭＳ Ｐゴシック" w:eastAsia="ＭＳ Ｐゴシック" w:hAnsi="ＭＳ Ｐゴシック" w:cs="ＭＳ Ｐゴシック" w:hint="eastAsia"/>
                <w:b/>
                <w:bCs/>
                <w:kern w:val="0"/>
                <w:sz w:val="15"/>
                <w:szCs w:val="28"/>
              </w:rPr>
              <w:t>3～4</w:t>
            </w:r>
          </w:p>
        </w:tc>
        <w:tc>
          <w:tcPr>
            <w:tcW w:w="602"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 要</w:t>
            </w:r>
          </w:p>
        </w:tc>
        <w:tc>
          <w:tcPr>
            <w:tcW w:w="686" w:type="dxa"/>
            <w:vMerge w:val="restart"/>
            <w:tcBorders>
              <w:top w:val="single" w:sz="4" w:space="0" w:color="auto"/>
              <w:left w:val="single" w:sz="4" w:space="0" w:color="auto"/>
              <w:bottom w:val="single" w:sz="4" w:space="0" w:color="000000"/>
              <w:right w:val="single" w:sz="4" w:space="0" w:color="auto"/>
            </w:tcBorders>
            <w:shd w:val="clear" w:color="000000" w:fill="CCFF66"/>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 不要</w:t>
            </w:r>
          </w:p>
        </w:tc>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14168" w:rsidRPr="00714168" w:rsidRDefault="00714168" w:rsidP="002740D6">
            <w:pPr>
              <w:widowControl/>
              <w:snapToGrid w:val="0"/>
              <w:rPr>
                <w:rFonts w:ascii="ＭＳ Ｐゴシック" w:eastAsia="ＭＳ Ｐゴシック" w:hAnsi="ＭＳ Ｐゴシック" w:cs="ＭＳ Ｐゴシック"/>
                <w:kern w:val="0"/>
                <w:sz w:val="15"/>
              </w:rPr>
            </w:pPr>
            <w:r w:rsidRPr="00714168">
              <w:rPr>
                <w:rFonts w:ascii="ＭＳ Ｐゴシック" w:eastAsia="ＭＳ Ｐゴシック" w:hAnsi="ＭＳ Ｐゴシック" w:cs="ＭＳ Ｐゴシック" w:hint="eastAsia"/>
                <w:kern w:val="0"/>
                <w:sz w:val="15"/>
              </w:rPr>
              <w:t>□ 法</w:t>
            </w:r>
            <w:r w:rsidR="004E6B16">
              <w:rPr>
                <w:rFonts w:ascii="ＭＳ Ｐゴシック" w:eastAsia="ＭＳ Ｐゴシック" w:hAnsi="ＭＳ Ｐゴシック" w:cs="ＭＳ Ｐゴシック" w:hint="eastAsia"/>
                <w:kern w:val="0"/>
                <w:sz w:val="15"/>
              </w:rPr>
              <w:t>、社内管理手順</w:t>
            </w:r>
            <w:r w:rsidRPr="00714168">
              <w:rPr>
                <w:rFonts w:ascii="ＭＳ Ｐゴシック" w:eastAsia="ＭＳ Ｐゴシック" w:hAnsi="ＭＳ Ｐゴシック" w:cs="ＭＳ Ｐゴシック" w:hint="eastAsia"/>
                <w:kern w:val="0"/>
                <w:sz w:val="15"/>
              </w:rPr>
              <w:t>に則った管理を行う</w:t>
            </w:r>
            <w:r w:rsidRPr="00714168">
              <w:rPr>
                <w:rFonts w:ascii="ＭＳ Ｐゴシック" w:eastAsia="ＭＳ Ｐゴシック" w:hAnsi="ＭＳ Ｐゴシック" w:cs="ＭＳ Ｐゴシック" w:hint="eastAsia"/>
                <w:kern w:val="0"/>
                <w:sz w:val="15"/>
              </w:rPr>
              <w:br/>
              <w:t>・定期的に設備を点検する</w:t>
            </w:r>
            <w:r w:rsidRPr="00714168">
              <w:rPr>
                <w:rFonts w:ascii="ＭＳ Ｐゴシック" w:eastAsia="ＭＳ Ｐゴシック" w:hAnsi="ＭＳ Ｐゴシック" w:cs="ＭＳ Ｐゴシック" w:hint="eastAsia"/>
                <w:kern w:val="0"/>
                <w:sz w:val="15"/>
              </w:rPr>
              <w:br/>
              <w:t>・作業環境濃度を測定する等</w:t>
            </w:r>
            <w:r w:rsidRPr="00714168">
              <w:rPr>
                <w:rFonts w:ascii="ＭＳ Ｐゴシック" w:eastAsia="ＭＳ Ｐゴシック" w:hAnsi="ＭＳ Ｐゴシック" w:cs="ＭＳ Ｐゴシック" w:hint="eastAsia"/>
                <w:kern w:val="0"/>
                <w:sz w:val="15"/>
              </w:rPr>
              <w:br/>
            </w:r>
            <w:r w:rsidRPr="00714168">
              <w:rPr>
                <w:rFonts w:ascii="ＭＳ Ｐゴシック" w:eastAsia="ＭＳ Ｐゴシック" w:hAnsi="ＭＳ Ｐゴシック" w:cs="ＭＳ Ｐゴシック" w:hint="eastAsia"/>
                <w:kern w:val="0"/>
                <w:sz w:val="15"/>
              </w:rPr>
              <w:br/>
              <w:t>□ 空気吸入口周辺の風速分布を測定し適正化する</w:t>
            </w:r>
          </w:p>
        </w:tc>
      </w:tr>
      <w:tr w:rsidR="00714168" w:rsidRPr="00714168" w:rsidTr="007F34D7">
        <w:trPr>
          <w:cantSplit/>
          <w:trHeight w:val="23"/>
        </w:trPr>
        <w:tc>
          <w:tcPr>
            <w:tcW w:w="68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7F34D7">
            <w:pPr>
              <w:widowControl/>
              <w:snapToGrid w:val="0"/>
              <w:jc w:val="left"/>
              <w:rPr>
                <w:rFonts w:ascii="ＭＳ Ｐゴシック" w:eastAsia="ＭＳ Ｐゴシック" w:hAnsi="ＭＳ Ｐゴシック" w:cs="ＭＳ Ｐゴシック"/>
                <w:color w:val="000000"/>
                <w:kern w:val="0"/>
                <w:sz w:val="15"/>
              </w:rPr>
            </w:pPr>
          </w:p>
        </w:tc>
        <w:tc>
          <w:tcPr>
            <w:tcW w:w="1400"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2282"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812"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1834" w:type="dxa"/>
            <w:gridSpan w:val="2"/>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800" w:type="dxa"/>
            <w:tcBorders>
              <w:top w:val="nil"/>
              <w:left w:val="nil"/>
              <w:bottom w:val="single" w:sz="4" w:space="0" w:color="auto"/>
              <w:right w:val="single" w:sz="4" w:space="0" w:color="auto"/>
            </w:tcBorders>
            <w:shd w:val="clear" w:color="auto" w:fill="auto"/>
            <w:vAlign w:val="center"/>
            <w:hideMark/>
          </w:tcPr>
          <w:p w:rsidR="00714168" w:rsidRPr="00714168" w:rsidRDefault="00714168" w:rsidP="00B76548">
            <w:pPr>
              <w:widowControl/>
              <w:snapToGrid w:val="0"/>
              <w:jc w:val="left"/>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w:t>
            </w:r>
            <w:r w:rsidR="00B76548">
              <w:rPr>
                <w:rFonts w:ascii="ＭＳ Ｐゴシック" w:eastAsia="ＭＳ Ｐゴシック" w:hAnsi="ＭＳ Ｐゴシック" w:cs="ＭＳ Ｐゴシック" w:hint="eastAsia"/>
                <w:color w:val="000000"/>
                <w:kern w:val="0"/>
                <w:sz w:val="15"/>
              </w:rPr>
              <w:t xml:space="preserve"> </w:t>
            </w:r>
            <w:r w:rsidRPr="00714168">
              <w:rPr>
                <w:rFonts w:ascii="ＭＳ Ｐゴシック" w:eastAsia="ＭＳ Ｐゴシック" w:hAnsi="ＭＳ Ｐゴシック" w:cs="ＭＳ Ｐゴシック" w:hint="eastAsia"/>
                <w:color w:val="000000"/>
                <w:kern w:val="0"/>
                <w:sz w:val="15"/>
              </w:rPr>
              <w:t>未実施</w:t>
            </w:r>
          </w:p>
        </w:tc>
        <w:tc>
          <w:tcPr>
            <w:tcW w:w="2433" w:type="dxa"/>
            <w:tcBorders>
              <w:top w:val="nil"/>
              <w:left w:val="nil"/>
              <w:bottom w:val="single" w:sz="4" w:space="0" w:color="auto"/>
              <w:right w:val="nil"/>
            </w:tcBorders>
            <w:shd w:val="clear" w:color="auto" w:fill="auto"/>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IPA蒸気による健康障害のおそれ</w:t>
            </w:r>
          </w:p>
        </w:tc>
        <w:tc>
          <w:tcPr>
            <w:tcW w:w="602" w:type="dxa"/>
            <w:tcBorders>
              <w:top w:val="nil"/>
              <w:left w:val="single" w:sz="4" w:space="0" w:color="auto"/>
              <w:bottom w:val="single" w:sz="4" w:space="0" w:color="auto"/>
              <w:right w:val="nil"/>
            </w:tcBorders>
            <w:shd w:val="clear" w:color="auto" w:fill="auto"/>
            <w:noWrap/>
            <w:vAlign w:val="center"/>
            <w:hideMark/>
          </w:tcPr>
          <w:p w:rsidR="00714168" w:rsidRPr="00714168" w:rsidRDefault="00714168" w:rsidP="002740D6">
            <w:pPr>
              <w:widowControl/>
              <w:snapToGrid w:val="0"/>
              <w:jc w:val="center"/>
              <w:rPr>
                <w:rFonts w:ascii="ＭＳ Ｐゴシック" w:eastAsia="ＭＳ Ｐゴシック" w:hAnsi="ＭＳ Ｐゴシック" w:cs="ＭＳ Ｐゴシック"/>
                <w:b/>
                <w:bCs/>
                <w:kern w:val="0"/>
                <w:sz w:val="15"/>
                <w:szCs w:val="28"/>
              </w:rPr>
            </w:pPr>
            <w:r w:rsidRPr="00714168">
              <w:rPr>
                <w:rFonts w:ascii="ＭＳ Ｐゴシック" w:eastAsia="ＭＳ Ｐゴシック" w:hAnsi="ＭＳ Ｐゴシック" w:cs="ＭＳ Ｐゴシック" w:hint="eastAsia"/>
                <w:b/>
                <w:bCs/>
                <w:kern w:val="0"/>
                <w:sz w:val="15"/>
                <w:szCs w:val="28"/>
              </w:rPr>
              <w:t>4</w:t>
            </w:r>
          </w:p>
        </w:tc>
        <w:tc>
          <w:tcPr>
            <w:tcW w:w="587" w:type="dxa"/>
            <w:tcBorders>
              <w:top w:val="nil"/>
              <w:left w:val="single" w:sz="4" w:space="0" w:color="auto"/>
              <w:bottom w:val="single" w:sz="4" w:space="0" w:color="auto"/>
              <w:right w:val="nil"/>
            </w:tcBorders>
            <w:shd w:val="clear" w:color="auto" w:fill="auto"/>
            <w:vAlign w:val="center"/>
            <w:hideMark/>
          </w:tcPr>
          <w:p w:rsidR="00714168" w:rsidRPr="00714168" w:rsidRDefault="00714168" w:rsidP="002740D6">
            <w:pPr>
              <w:widowControl/>
              <w:snapToGrid w:val="0"/>
              <w:jc w:val="center"/>
              <w:rPr>
                <w:rFonts w:ascii="ＭＳ Ｐゴシック" w:eastAsia="ＭＳ Ｐゴシック" w:hAnsi="ＭＳ Ｐゴシック" w:cs="ＭＳ Ｐゴシック"/>
                <w:b/>
                <w:bCs/>
                <w:kern w:val="0"/>
                <w:sz w:val="15"/>
                <w:szCs w:val="28"/>
              </w:rPr>
            </w:pPr>
          </w:p>
        </w:tc>
        <w:tc>
          <w:tcPr>
            <w:tcW w:w="602" w:type="dxa"/>
            <w:vMerge/>
            <w:tcBorders>
              <w:top w:val="single" w:sz="4" w:space="0" w:color="auto"/>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2002"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kern w:val="0"/>
                <w:sz w:val="15"/>
              </w:rPr>
            </w:pPr>
          </w:p>
        </w:tc>
      </w:tr>
      <w:tr w:rsidR="00714168" w:rsidRPr="00714168" w:rsidTr="007F34D7">
        <w:trPr>
          <w:cantSplit/>
          <w:trHeight w:val="23"/>
        </w:trPr>
        <w:tc>
          <w:tcPr>
            <w:tcW w:w="68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7F34D7">
            <w:pPr>
              <w:widowControl/>
              <w:snapToGrid w:val="0"/>
              <w:jc w:val="left"/>
              <w:rPr>
                <w:rFonts w:ascii="ＭＳ Ｐゴシック" w:eastAsia="ＭＳ Ｐゴシック" w:hAnsi="ＭＳ Ｐゴシック" w:cs="ＭＳ Ｐゴシック"/>
                <w:color w:val="000000"/>
                <w:kern w:val="0"/>
                <w:sz w:val="15"/>
              </w:rPr>
            </w:pPr>
          </w:p>
        </w:tc>
        <w:tc>
          <w:tcPr>
            <w:tcW w:w="1400"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2282"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812" w:type="dxa"/>
            <w:vMerge w:val="restart"/>
            <w:tcBorders>
              <w:top w:val="nil"/>
              <w:left w:val="single" w:sz="4" w:space="0" w:color="auto"/>
              <w:bottom w:val="single" w:sz="4" w:space="0" w:color="000000"/>
              <w:right w:val="single" w:sz="4" w:space="0" w:color="auto"/>
            </w:tcBorders>
            <w:shd w:val="clear" w:color="auto" w:fill="auto"/>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換気の強化</w:t>
            </w:r>
          </w:p>
        </w:tc>
        <w:tc>
          <w:tcPr>
            <w:tcW w:w="183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□2　局所排気装置を設置する</w:t>
            </w:r>
          </w:p>
        </w:tc>
        <w:tc>
          <w:tcPr>
            <w:tcW w:w="800" w:type="dxa"/>
            <w:tcBorders>
              <w:top w:val="nil"/>
              <w:left w:val="nil"/>
              <w:bottom w:val="single" w:sz="4" w:space="0" w:color="auto"/>
              <w:right w:val="single" w:sz="4" w:space="0" w:color="auto"/>
            </w:tcBorders>
            <w:shd w:val="clear" w:color="auto" w:fill="auto"/>
            <w:vAlign w:val="center"/>
            <w:hideMark/>
          </w:tcPr>
          <w:p w:rsidR="00714168" w:rsidRPr="00714168" w:rsidRDefault="00714168" w:rsidP="00B76548">
            <w:pPr>
              <w:widowControl/>
              <w:snapToGrid w:val="0"/>
              <w:jc w:val="left"/>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w:t>
            </w:r>
            <w:r w:rsidR="00B76548">
              <w:rPr>
                <w:rFonts w:ascii="ＭＳ Ｐゴシック" w:eastAsia="ＭＳ Ｐゴシック" w:hAnsi="ＭＳ Ｐゴシック" w:cs="ＭＳ Ｐゴシック" w:hint="eastAsia"/>
                <w:color w:val="000000"/>
                <w:kern w:val="0"/>
                <w:sz w:val="15"/>
              </w:rPr>
              <w:t xml:space="preserve"> </w:t>
            </w:r>
            <w:r w:rsidRPr="00714168">
              <w:rPr>
                <w:rFonts w:ascii="ＭＳ Ｐゴシック" w:eastAsia="ＭＳ Ｐゴシック" w:hAnsi="ＭＳ Ｐゴシック" w:cs="ＭＳ Ｐゴシック" w:hint="eastAsia"/>
                <w:color w:val="000000"/>
                <w:kern w:val="0"/>
                <w:sz w:val="15"/>
              </w:rPr>
              <w:t>実施済</w:t>
            </w:r>
          </w:p>
        </w:tc>
        <w:tc>
          <w:tcPr>
            <w:tcW w:w="2433" w:type="dxa"/>
            <w:tcBorders>
              <w:top w:val="nil"/>
              <w:left w:val="nil"/>
              <w:bottom w:val="single" w:sz="4" w:space="0" w:color="auto"/>
              <w:right w:val="nil"/>
            </w:tcBorders>
            <w:shd w:val="clear" w:color="auto" w:fill="auto"/>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 xml:space="preserve">　</w:t>
            </w:r>
          </w:p>
        </w:tc>
        <w:tc>
          <w:tcPr>
            <w:tcW w:w="602" w:type="dxa"/>
            <w:tcBorders>
              <w:top w:val="nil"/>
              <w:left w:val="single" w:sz="4" w:space="0" w:color="auto"/>
              <w:bottom w:val="single" w:sz="4" w:space="0" w:color="auto"/>
              <w:right w:val="single" w:sz="4" w:space="0" w:color="auto"/>
            </w:tcBorders>
            <w:shd w:val="clear" w:color="auto" w:fill="auto"/>
            <w:noWrap/>
            <w:vAlign w:val="center"/>
            <w:hideMark/>
          </w:tcPr>
          <w:p w:rsidR="00714168" w:rsidRPr="00714168" w:rsidRDefault="00714168" w:rsidP="002740D6">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auto" w:fill="auto"/>
            <w:vAlign w:val="center"/>
            <w:hideMark/>
          </w:tcPr>
          <w:p w:rsidR="00714168" w:rsidRPr="00714168" w:rsidRDefault="00714168" w:rsidP="002740D6">
            <w:pPr>
              <w:widowControl/>
              <w:snapToGrid w:val="0"/>
              <w:jc w:val="center"/>
              <w:rPr>
                <w:rFonts w:ascii="ＭＳ Ｐゴシック" w:eastAsia="ＭＳ Ｐゴシック" w:hAnsi="ＭＳ Ｐゴシック" w:cs="ＭＳ Ｐゴシック"/>
                <w:b/>
                <w:bCs/>
                <w:kern w:val="0"/>
                <w:sz w:val="15"/>
                <w:szCs w:val="28"/>
              </w:rPr>
            </w:pPr>
            <w:r w:rsidRPr="00714168">
              <w:rPr>
                <w:rFonts w:ascii="ＭＳ Ｐゴシック" w:eastAsia="ＭＳ Ｐゴシック" w:hAnsi="ＭＳ Ｐゴシック" w:cs="ＭＳ Ｐゴシック" w:hint="eastAsia"/>
                <w:b/>
                <w:bCs/>
                <w:kern w:val="0"/>
                <w:sz w:val="15"/>
                <w:szCs w:val="28"/>
              </w:rPr>
              <w:t>3</w:t>
            </w:r>
          </w:p>
        </w:tc>
        <w:tc>
          <w:tcPr>
            <w:tcW w:w="602" w:type="dxa"/>
            <w:vMerge/>
            <w:tcBorders>
              <w:top w:val="single" w:sz="4" w:space="0" w:color="auto"/>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2002"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kern w:val="0"/>
                <w:sz w:val="15"/>
              </w:rPr>
            </w:pPr>
          </w:p>
        </w:tc>
      </w:tr>
      <w:tr w:rsidR="00714168" w:rsidRPr="00714168" w:rsidTr="007F34D7">
        <w:trPr>
          <w:cantSplit/>
          <w:trHeight w:val="23"/>
        </w:trPr>
        <w:tc>
          <w:tcPr>
            <w:tcW w:w="68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7F34D7">
            <w:pPr>
              <w:widowControl/>
              <w:snapToGrid w:val="0"/>
              <w:jc w:val="left"/>
              <w:rPr>
                <w:rFonts w:ascii="ＭＳ Ｐゴシック" w:eastAsia="ＭＳ Ｐゴシック" w:hAnsi="ＭＳ Ｐゴシック" w:cs="ＭＳ Ｐゴシック"/>
                <w:color w:val="000000"/>
                <w:kern w:val="0"/>
                <w:sz w:val="15"/>
              </w:rPr>
            </w:pPr>
          </w:p>
        </w:tc>
        <w:tc>
          <w:tcPr>
            <w:tcW w:w="1400"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2282"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812"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1834" w:type="dxa"/>
            <w:gridSpan w:val="2"/>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800" w:type="dxa"/>
            <w:tcBorders>
              <w:top w:val="nil"/>
              <w:left w:val="nil"/>
              <w:bottom w:val="single" w:sz="4" w:space="0" w:color="auto"/>
              <w:right w:val="single" w:sz="4" w:space="0" w:color="auto"/>
            </w:tcBorders>
            <w:shd w:val="clear" w:color="auto" w:fill="auto"/>
            <w:vAlign w:val="center"/>
            <w:hideMark/>
          </w:tcPr>
          <w:p w:rsidR="00714168" w:rsidRPr="00714168" w:rsidRDefault="00714168" w:rsidP="00B76548">
            <w:pPr>
              <w:widowControl/>
              <w:snapToGrid w:val="0"/>
              <w:jc w:val="left"/>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w:t>
            </w:r>
            <w:r w:rsidR="00B76548">
              <w:rPr>
                <w:rFonts w:ascii="ＭＳ Ｐゴシック" w:eastAsia="ＭＳ Ｐゴシック" w:hAnsi="ＭＳ Ｐゴシック" w:cs="ＭＳ Ｐゴシック" w:hint="eastAsia"/>
                <w:color w:val="000000"/>
                <w:kern w:val="0"/>
                <w:sz w:val="15"/>
              </w:rPr>
              <w:t xml:space="preserve"> </w:t>
            </w:r>
            <w:r w:rsidRPr="00714168">
              <w:rPr>
                <w:rFonts w:ascii="ＭＳ Ｐゴシック" w:eastAsia="ＭＳ Ｐゴシック" w:hAnsi="ＭＳ Ｐゴシック" w:cs="ＭＳ Ｐゴシック" w:hint="eastAsia"/>
                <w:color w:val="000000"/>
                <w:kern w:val="0"/>
                <w:sz w:val="15"/>
              </w:rPr>
              <w:t>未実施</w:t>
            </w:r>
          </w:p>
        </w:tc>
        <w:tc>
          <w:tcPr>
            <w:tcW w:w="2433" w:type="dxa"/>
            <w:tcBorders>
              <w:top w:val="nil"/>
              <w:left w:val="nil"/>
              <w:bottom w:val="single" w:sz="4" w:space="0" w:color="auto"/>
              <w:right w:val="nil"/>
            </w:tcBorders>
            <w:shd w:val="clear" w:color="auto" w:fill="auto"/>
            <w:vAlign w:val="center"/>
            <w:hideMark/>
          </w:tcPr>
          <w:p w:rsidR="00714168" w:rsidRPr="00714168" w:rsidRDefault="00714168" w:rsidP="002740D6">
            <w:pPr>
              <w:widowControl/>
              <w:snapToGrid w:val="0"/>
              <w:rPr>
                <w:rFonts w:ascii="ＭＳ Ｐゴシック" w:eastAsia="ＭＳ Ｐゴシック" w:hAnsi="ＭＳ Ｐゴシック" w:cs="ＭＳ Ｐゴシック"/>
                <w:kern w:val="0"/>
                <w:sz w:val="15"/>
              </w:rPr>
            </w:pPr>
            <w:r w:rsidRPr="00714168">
              <w:rPr>
                <w:rFonts w:ascii="ＭＳ Ｐゴシック" w:eastAsia="ＭＳ Ｐゴシック" w:hAnsi="ＭＳ Ｐゴシック" w:cs="ＭＳ Ｐゴシック" w:hint="eastAsia"/>
                <w:kern w:val="0"/>
                <w:sz w:val="15"/>
              </w:rPr>
              <w:t>IPA蒸気による健康障害のおそれ</w:t>
            </w:r>
          </w:p>
        </w:tc>
        <w:tc>
          <w:tcPr>
            <w:tcW w:w="602" w:type="dxa"/>
            <w:tcBorders>
              <w:top w:val="nil"/>
              <w:left w:val="single" w:sz="4" w:space="0" w:color="auto"/>
              <w:bottom w:val="single" w:sz="4" w:space="0" w:color="auto"/>
              <w:right w:val="nil"/>
            </w:tcBorders>
            <w:shd w:val="clear" w:color="auto" w:fill="auto"/>
            <w:noWrap/>
            <w:vAlign w:val="center"/>
            <w:hideMark/>
          </w:tcPr>
          <w:p w:rsidR="00714168" w:rsidRPr="00714168" w:rsidRDefault="00714168" w:rsidP="002740D6">
            <w:pPr>
              <w:widowControl/>
              <w:snapToGrid w:val="0"/>
              <w:jc w:val="center"/>
              <w:rPr>
                <w:rFonts w:ascii="ＭＳ Ｐゴシック" w:eastAsia="ＭＳ Ｐゴシック" w:hAnsi="ＭＳ Ｐゴシック" w:cs="ＭＳ Ｐゴシック"/>
                <w:b/>
                <w:bCs/>
                <w:kern w:val="0"/>
                <w:sz w:val="15"/>
                <w:szCs w:val="28"/>
              </w:rPr>
            </w:pPr>
            <w:r w:rsidRPr="00714168">
              <w:rPr>
                <w:rFonts w:ascii="ＭＳ Ｐゴシック" w:eastAsia="ＭＳ Ｐゴシック" w:hAnsi="ＭＳ Ｐゴシック" w:cs="ＭＳ Ｐゴシック" w:hint="eastAsia"/>
                <w:b/>
                <w:bCs/>
                <w:kern w:val="0"/>
                <w:sz w:val="15"/>
                <w:szCs w:val="28"/>
              </w:rPr>
              <w:t>4</w:t>
            </w:r>
          </w:p>
        </w:tc>
        <w:tc>
          <w:tcPr>
            <w:tcW w:w="587" w:type="dxa"/>
            <w:tcBorders>
              <w:top w:val="nil"/>
              <w:left w:val="single" w:sz="4" w:space="0" w:color="auto"/>
              <w:bottom w:val="single" w:sz="4" w:space="0" w:color="auto"/>
              <w:right w:val="nil"/>
            </w:tcBorders>
            <w:shd w:val="clear" w:color="auto" w:fill="auto"/>
            <w:vAlign w:val="center"/>
            <w:hideMark/>
          </w:tcPr>
          <w:p w:rsidR="00714168" w:rsidRPr="00714168" w:rsidRDefault="00714168" w:rsidP="002740D6">
            <w:pPr>
              <w:widowControl/>
              <w:snapToGrid w:val="0"/>
              <w:jc w:val="center"/>
              <w:rPr>
                <w:rFonts w:ascii="ＭＳ Ｐゴシック" w:eastAsia="ＭＳ Ｐゴシック" w:hAnsi="ＭＳ Ｐゴシック" w:cs="ＭＳ Ｐゴシック"/>
                <w:b/>
                <w:bCs/>
                <w:kern w:val="0"/>
                <w:sz w:val="15"/>
                <w:szCs w:val="28"/>
              </w:rPr>
            </w:pPr>
          </w:p>
        </w:tc>
        <w:tc>
          <w:tcPr>
            <w:tcW w:w="602" w:type="dxa"/>
            <w:vMerge/>
            <w:tcBorders>
              <w:top w:val="single" w:sz="4" w:space="0" w:color="auto"/>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2002"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kern w:val="0"/>
                <w:sz w:val="15"/>
              </w:rPr>
            </w:pPr>
          </w:p>
        </w:tc>
      </w:tr>
      <w:tr w:rsidR="00714168" w:rsidRPr="00714168" w:rsidTr="007F34D7">
        <w:trPr>
          <w:cantSplit/>
          <w:trHeight w:val="23"/>
        </w:trPr>
        <w:tc>
          <w:tcPr>
            <w:tcW w:w="68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7F34D7">
            <w:pPr>
              <w:widowControl/>
              <w:snapToGrid w:val="0"/>
              <w:jc w:val="left"/>
              <w:rPr>
                <w:rFonts w:ascii="ＭＳ Ｐゴシック" w:eastAsia="ＭＳ Ｐゴシック" w:hAnsi="ＭＳ Ｐゴシック" w:cs="ＭＳ Ｐゴシック"/>
                <w:color w:val="000000"/>
                <w:kern w:val="0"/>
                <w:sz w:val="15"/>
              </w:rPr>
            </w:pPr>
          </w:p>
        </w:tc>
        <w:tc>
          <w:tcPr>
            <w:tcW w:w="1400"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2282"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812" w:type="dxa"/>
            <w:vMerge w:val="restart"/>
            <w:tcBorders>
              <w:top w:val="nil"/>
              <w:left w:val="single" w:sz="4" w:space="0" w:color="auto"/>
              <w:bottom w:val="single" w:sz="4" w:space="0" w:color="000000"/>
              <w:right w:val="single" w:sz="4" w:space="0" w:color="auto"/>
            </w:tcBorders>
            <w:shd w:val="clear" w:color="000000" w:fill="E4DFEC"/>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保護具の着用</w:t>
            </w:r>
          </w:p>
        </w:tc>
        <w:tc>
          <w:tcPr>
            <w:tcW w:w="1834" w:type="dxa"/>
            <w:gridSpan w:val="2"/>
            <w:vMerge w:val="restart"/>
            <w:tcBorders>
              <w:top w:val="nil"/>
              <w:left w:val="single" w:sz="4" w:space="0" w:color="auto"/>
              <w:bottom w:val="single" w:sz="4" w:space="0" w:color="000000"/>
              <w:right w:val="single" w:sz="4" w:space="0" w:color="auto"/>
            </w:tcBorders>
            <w:shd w:val="clear" w:color="000000" w:fill="E4DFEC"/>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□3　吸収缶付き保護マスクを着用する</w:t>
            </w:r>
          </w:p>
        </w:tc>
        <w:tc>
          <w:tcPr>
            <w:tcW w:w="800" w:type="dxa"/>
            <w:tcBorders>
              <w:top w:val="nil"/>
              <w:left w:val="nil"/>
              <w:bottom w:val="single" w:sz="4" w:space="0" w:color="auto"/>
              <w:right w:val="single" w:sz="4" w:space="0" w:color="auto"/>
            </w:tcBorders>
            <w:shd w:val="clear" w:color="000000" w:fill="E4DFEC"/>
            <w:vAlign w:val="center"/>
            <w:hideMark/>
          </w:tcPr>
          <w:p w:rsidR="00714168" w:rsidRPr="00714168" w:rsidRDefault="00714168" w:rsidP="00B76548">
            <w:pPr>
              <w:widowControl/>
              <w:snapToGrid w:val="0"/>
              <w:jc w:val="left"/>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w:t>
            </w:r>
            <w:r w:rsidR="00B76548">
              <w:rPr>
                <w:rFonts w:ascii="ＭＳ Ｐゴシック" w:eastAsia="ＭＳ Ｐゴシック" w:hAnsi="ＭＳ Ｐゴシック" w:cs="ＭＳ Ｐゴシック" w:hint="eastAsia"/>
                <w:color w:val="000000"/>
                <w:kern w:val="0"/>
                <w:sz w:val="15"/>
              </w:rPr>
              <w:t xml:space="preserve"> </w:t>
            </w:r>
            <w:r w:rsidRPr="00714168">
              <w:rPr>
                <w:rFonts w:ascii="ＭＳ Ｐゴシック" w:eastAsia="ＭＳ Ｐゴシック" w:hAnsi="ＭＳ Ｐゴシック" w:cs="ＭＳ Ｐゴシック" w:hint="eastAsia"/>
                <w:color w:val="000000"/>
                <w:kern w:val="0"/>
                <w:sz w:val="15"/>
              </w:rPr>
              <w:t>実施済</w:t>
            </w:r>
          </w:p>
        </w:tc>
        <w:tc>
          <w:tcPr>
            <w:tcW w:w="2433" w:type="dxa"/>
            <w:tcBorders>
              <w:top w:val="nil"/>
              <w:left w:val="nil"/>
              <w:bottom w:val="single" w:sz="4" w:space="0" w:color="auto"/>
              <w:right w:val="nil"/>
            </w:tcBorders>
            <w:shd w:val="clear" w:color="000000" w:fill="E4DFEC"/>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 xml:space="preserve">　</w:t>
            </w:r>
          </w:p>
        </w:tc>
        <w:tc>
          <w:tcPr>
            <w:tcW w:w="602" w:type="dxa"/>
            <w:tcBorders>
              <w:top w:val="nil"/>
              <w:left w:val="nil"/>
              <w:bottom w:val="single" w:sz="4" w:space="0" w:color="auto"/>
              <w:right w:val="single" w:sz="4" w:space="0" w:color="auto"/>
            </w:tcBorders>
            <w:shd w:val="clear" w:color="000000" w:fill="E4DFEC"/>
            <w:noWrap/>
            <w:vAlign w:val="center"/>
            <w:hideMark/>
          </w:tcPr>
          <w:p w:rsidR="00714168" w:rsidRPr="00714168" w:rsidRDefault="00714168" w:rsidP="002740D6">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000000" w:fill="E4DFEC"/>
            <w:vAlign w:val="center"/>
            <w:hideMark/>
          </w:tcPr>
          <w:p w:rsidR="00714168" w:rsidRPr="00714168" w:rsidRDefault="00714168" w:rsidP="002740D6">
            <w:pPr>
              <w:widowControl/>
              <w:snapToGrid w:val="0"/>
              <w:jc w:val="center"/>
              <w:rPr>
                <w:rFonts w:ascii="ＭＳ Ｐゴシック" w:eastAsia="ＭＳ Ｐゴシック" w:hAnsi="ＭＳ Ｐゴシック" w:cs="ＭＳ Ｐゴシック"/>
                <w:b/>
                <w:bCs/>
                <w:kern w:val="0"/>
                <w:sz w:val="15"/>
                <w:szCs w:val="28"/>
              </w:rPr>
            </w:pPr>
          </w:p>
        </w:tc>
        <w:tc>
          <w:tcPr>
            <w:tcW w:w="602" w:type="dxa"/>
            <w:vMerge/>
            <w:tcBorders>
              <w:top w:val="single" w:sz="4" w:space="0" w:color="auto"/>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14168" w:rsidRPr="00714168" w:rsidRDefault="00714168" w:rsidP="002740D6">
            <w:pPr>
              <w:widowControl/>
              <w:snapToGrid w:val="0"/>
              <w:rPr>
                <w:rFonts w:ascii="ＭＳ Ｐゴシック" w:eastAsia="ＭＳ Ｐゴシック" w:hAnsi="ＭＳ Ｐゴシック" w:cs="ＭＳ Ｐゴシック"/>
                <w:kern w:val="0"/>
                <w:sz w:val="15"/>
              </w:rPr>
            </w:pPr>
            <w:r w:rsidRPr="00714168">
              <w:rPr>
                <w:rFonts w:ascii="ＭＳ Ｐゴシック" w:eastAsia="ＭＳ Ｐゴシック" w:hAnsi="ＭＳ Ｐゴシック" w:cs="ＭＳ Ｐゴシック" w:hint="eastAsia"/>
                <w:kern w:val="0"/>
                <w:sz w:val="15"/>
              </w:rPr>
              <w:t>□ 着用ルールを定め、着用マニュアルを整備する</w:t>
            </w:r>
            <w:r w:rsidRPr="00714168">
              <w:rPr>
                <w:rFonts w:ascii="ＭＳ Ｐゴシック" w:eastAsia="ＭＳ Ｐゴシック" w:hAnsi="ＭＳ Ｐゴシック" w:cs="ＭＳ Ｐゴシック" w:hint="eastAsia"/>
                <w:kern w:val="0"/>
                <w:sz w:val="15"/>
              </w:rPr>
              <w:br/>
              <w:t>□ 正しい装着法などについて作業員教育を行う</w:t>
            </w:r>
            <w:r w:rsidRPr="00714168">
              <w:rPr>
                <w:rFonts w:ascii="ＭＳ Ｐゴシック" w:eastAsia="ＭＳ Ｐゴシック" w:hAnsi="ＭＳ Ｐゴシック" w:cs="ＭＳ Ｐゴシック" w:hint="eastAsia"/>
                <w:kern w:val="0"/>
                <w:sz w:val="15"/>
              </w:rPr>
              <w:br/>
              <w:t>□ 吸収缶の交換基準を守る</w:t>
            </w:r>
          </w:p>
        </w:tc>
      </w:tr>
      <w:tr w:rsidR="00714168" w:rsidRPr="00714168" w:rsidTr="007F34D7">
        <w:trPr>
          <w:cantSplit/>
          <w:trHeight w:val="23"/>
        </w:trPr>
        <w:tc>
          <w:tcPr>
            <w:tcW w:w="68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7F34D7">
            <w:pPr>
              <w:widowControl/>
              <w:snapToGrid w:val="0"/>
              <w:jc w:val="left"/>
              <w:rPr>
                <w:rFonts w:ascii="ＭＳ Ｐゴシック" w:eastAsia="ＭＳ Ｐゴシック" w:hAnsi="ＭＳ Ｐゴシック" w:cs="ＭＳ Ｐゴシック"/>
                <w:color w:val="000000"/>
                <w:kern w:val="0"/>
                <w:sz w:val="15"/>
              </w:rPr>
            </w:pPr>
          </w:p>
        </w:tc>
        <w:tc>
          <w:tcPr>
            <w:tcW w:w="1400"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2282"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812"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1834" w:type="dxa"/>
            <w:gridSpan w:val="2"/>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800" w:type="dxa"/>
            <w:tcBorders>
              <w:top w:val="nil"/>
              <w:left w:val="nil"/>
              <w:bottom w:val="single" w:sz="4" w:space="0" w:color="auto"/>
              <w:right w:val="single" w:sz="4" w:space="0" w:color="auto"/>
            </w:tcBorders>
            <w:shd w:val="clear" w:color="000000" w:fill="E4DFEC"/>
            <w:vAlign w:val="center"/>
            <w:hideMark/>
          </w:tcPr>
          <w:p w:rsidR="00714168" w:rsidRPr="00714168" w:rsidRDefault="00714168" w:rsidP="00B76548">
            <w:pPr>
              <w:widowControl/>
              <w:snapToGrid w:val="0"/>
              <w:jc w:val="left"/>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w:t>
            </w:r>
            <w:r w:rsidR="00B76548">
              <w:rPr>
                <w:rFonts w:ascii="ＭＳ Ｐゴシック" w:eastAsia="ＭＳ Ｐゴシック" w:hAnsi="ＭＳ Ｐゴシック" w:cs="ＭＳ Ｐゴシック" w:hint="eastAsia"/>
                <w:color w:val="000000"/>
                <w:kern w:val="0"/>
                <w:sz w:val="15"/>
              </w:rPr>
              <w:t xml:space="preserve"> </w:t>
            </w:r>
            <w:r w:rsidRPr="00714168">
              <w:rPr>
                <w:rFonts w:ascii="ＭＳ Ｐゴシック" w:eastAsia="ＭＳ Ｐゴシック" w:hAnsi="ＭＳ Ｐゴシック" w:cs="ＭＳ Ｐゴシック" w:hint="eastAsia"/>
                <w:color w:val="000000"/>
                <w:kern w:val="0"/>
                <w:sz w:val="15"/>
              </w:rPr>
              <w:t>未実施</w:t>
            </w:r>
          </w:p>
        </w:tc>
        <w:tc>
          <w:tcPr>
            <w:tcW w:w="2433" w:type="dxa"/>
            <w:tcBorders>
              <w:top w:val="nil"/>
              <w:left w:val="nil"/>
              <w:bottom w:val="single" w:sz="4" w:space="0" w:color="auto"/>
              <w:right w:val="nil"/>
            </w:tcBorders>
            <w:shd w:val="clear" w:color="000000" w:fill="E4DFEC"/>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場所により溶剤蒸気による健康障害のおそれ</w:t>
            </w:r>
          </w:p>
        </w:tc>
        <w:tc>
          <w:tcPr>
            <w:tcW w:w="602" w:type="dxa"/>
            <w:tcBorders>
              <w:top w:val="nil"/>
              <w:left w:val="single" w:sz="4" w:space="0" w:color="auto"/>
              <w:bottom w:val="single" w:sz="4" w:space="0" w:color="auto"/>
              <w:right w:val="nil"/>
            </w:tcBorders>
            <w:shd w:val="clear" w:color="000000" w:fill="E4DFEC"/>
            <w:noWrap/>
            <w:vAlign w:val="center"/>
            <w:hideMark/>
          </w:tcPr>
          <w:p w:rsidR="00714168" w:rsidRPr="00714168" w:rsidRDefault="00714168" w:rsidP="002740D6">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single" w:sz="4" w:space="0" w:color="auto"/>
              <w:bottom w:val="single" w:sz="4" w:space="0" w:color="auto"/>
              <w:right w:val="nil"/>
            </w:tcBorders>
            <w:shd w:val="clear" w:color="000000" w:fill="E4DFEC"/>
            <w:vAlign w:val="center"/>
            <w:hideMark/>
          </w:tcPr>
          <w:p w:rsidR="00714168" w:rsidRPr="00714168" w:rsidRDefault="00714168" w:rsidP="002740D6">
            <w:pPr>
              <w:widowControl/>
              <w:snapToGrid w:val="0"/>
              <w:jc w:val="center"/>
              <w:rPr>
                <w:rFonts w:ascii="ＭＳ Ｐゴシック" w:eastAsia="ＭＳ Ｐゴシック" w:hAnsi="ＭＳ Ｐゴシック" w:cs="ＭＳ Ｐゴシック"/>
                <w:b/>
                <w:bCs/>
                <w:kern w:val="0"/>
                <w:sz w:val="15"/>
                <w:szCs w:val="28"/>
              </w:rPr>
            </w:pPr>
          </w:p>
        </w:tc>
        <w:tc>
          <w:tcPr>
            <w:tcW w:w="602" w:type="dxa"/>
            <w:vMerge/>
            <w:tcBorders>
              <w:top w:val="single" w:sz="4" w:space="0" w:color="auto"/>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2002"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kern w:val="0"/>
                <w:sz w:val="15"/>
              </w:rPr>
            </w:pPr>
          </w:p>
        </w:tc>
      </w:tr>
      <w:tr w:rsidR="00714168" w:rsidRPr="00714168" w:rsidTr="007F34D7">
        <w:trPr>
          <w:cantSplit/>
          <w:trHeight w:val="23"/>
        </w:trPr>
        <w:tc>
          <w:tcPr>
            <w:tcW w:w="68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7F34D7">
            <w:pPr>
              <w:widowControl/>
              <w:snapToGrid w:val="0"/>
              <w:jc w:val="left"/>
              <w:rPr>
                <w:rFonts w:ascii="ＭＳ Ｐゴシック" w:eastAsia="ＭＳ Ｐゴシック" w:hAnsi="ＭＳ Ｐゴシック" w:cs="ＭＳ Ｐゴシック"/>
                <w:color w:val="000000"/>
                <w:kern w:val="0"/>
                <w:sz w:val="15"/>
              </w:rPr>
            </w:pPr>
          </w:p>
        </w:tc>
        <w:tc>
          <w:tcPr>
            <w:tcW w:w="1400"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2282"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2646" w:type="dxa"/>
            <w:gridSpan w:val="3"/>
            <w:tcBorders>
              <w:top w:val="single" w:sz="4" w:space="0" w:color="auto"/>
              <w:left w:val="nil"/>
              <w:bottom w:val="single" w:sz="4" w:space="0" w:color="auto"/>
              <w:right w:val="single" w:sz="4" w:space="0" w:color="000000"/>
            </w:tcBorders>
            <w:shd w:val="pct10" w:color="000000" w:fill="FFFF00"/>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措置実施後のリスクの見積り（措置3実施前）</w:t>
            </w:r>
          </w:p>
        </w:tc>
        <w:tc>
          <w:tcPr>
            <w:tcW w:w="800" w:type="dxa"/>
            <w:tcBorders>
              <w:top w:val="nil"/>
              <w:left w:val="nil"/>
              <w:bottom w:val="single" w:sz="4" w:space="0" w:color="auto"/>
              <w:right w:val="single" w:sz="4" w:space="0" w:color="auto"/>
            </w:tcBorders>
            <w:shd w:val="pct10" w:color="000000" w:fill="FFFF00"/>
            <w:vAlign w:val="center"/>
            <w:hideMark/>
          </w:tcPr>
          <w:p w:rsidR="00714168" w:rsidRPr="00714168" w:rsidRDefault="00714168" w:rsidP="00B76548">
            <w:pPr>
              <w:widowControl/>
              <w:snapToGrid w:val="0"/>
              <w:jc w:val="left"/>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措置の組合せ</w:t>
            </w:r>
          </w:p>
        </w:tc>
        <w:tc>
          <w:tcPr>
            <w:tcW w:w="2433" w:type="dxa"/>
            <w:tcBorders>
              <w:top w:val="nil"/>
              <w:left w:val="nil"/>
              <w:bottom w:val="single" w:sz="4" w:space="0" w:color="auto"/>
              <w:right w:val="nil"/>
            </w:tcBorders>
            <w:shd w:val="pct10" w:color="000000" w:fill="FFFF00"/>
            <w:vAlign w:val="center"/>
            <w:hideMark/>
          </w:tcPr>
          <w:p w:rsidR="00714168" w:rsidRPr="00714168" w:rsidRDefault="00714168" w:rsidP="00FF6180">
            <w:pPr>
              <w:widowControl/>
              <w:snapToGrid w:val="0"/>
              <w:jc w:val="center"/>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1＋2</w:t>
            </w:r>
          </w:p>
        </w:tc>
        <w:tc>
          <w:tcPr>
            <w:tcW w:w="602" w:type="dxa"/>
            <w:tcBorders>
              <w:top w:val="nil"/>
              <w:left w:val="single" w:sz="4" w:space="0" w:color="auto"/>
              <w:bottom w:val="single" w:sz="4" w:space="0" w:color="auto"/>
              <w:right w:val="nil"/>
            </w:tcBorders>
            <w:shd w:val="pct10" w:color="000000" w:fill="FFFF00"/>
            <w:noWrap/>
            <w:vAlign w:val="center"/>
            <w:hideMark/>
          </w:tcPr>
          <w:p w:rsidR="00714168" w:rsidRPr="00714168" w:rsidRDefault="00714168" w:rsidP="002740D6">
            <w:pPr>
              <w:widowControl/>
              <w:snapToGrid w:val="0"/>
              <w:jc w:val="center"/>
              <w:rPr>
                <w:rFonts w:ascii="ＭＳ Ｐゴシック" w:eastAsia="ＭＳ Ｐゴシック" w:hAnsi="ＭＳ Ｐゴシック" w:cs="ＭＳ Ｐゴシック"/>
                <w:b/>
                <w:bCs/>
                <w:kern w:val="0"/>
                <w:sz w:val="15"/>
                <w:szCs w:val="28"/>
              </w:rPr>
            </w:pPr>
            <w:r w:rsidRPr="00714168">
              <w:rPr>
                <w:rFonts w:ascii="ＭＳ Ｐゴシック" w:eastAsia="ＭＳ Ｐゴシック" w:hAnsi="ＭＳ Ｐゴシック" w:cs="ＭＳ Ｐゴシック" w:hint="eastAsia"/>
                <w:b/>
                <w:bCs/>
                <w:kern w:val="0"/>
                <w:sz w:val="15"/>
                <w:szCs w:val="28"/>
              </w:rPr>
              <w:t>4</w:t>
            </w:r>
          </w:p>
        </w:tc>
        <w:tc>
          <w:tcPr>
            <w:tcW w:w="587" w:type="dxa"/>
            <w:tcBorders>
              <w:top w:val="nil"/>
              <w:left w:val="single" w:sz="4" w:space="0" w:color="auto"/>
              <w:bottom w:val="single" w:sz="4" w:space="0" w:color="auto"/>
              <w:right w:val="nil"/>
            </w:tcBorders>
            <w:shd w:val="pct10" w:color="000000" w:fill="FFFF00"/>
            <w:vAlign w:val="center"/>
            <w:hideMark/>
          </w:tcPr>
          <w:p w:rsidR="00714168" w:rsidRPr="00714168" w:rsidRDefault="00714168" w:rsidP="002740D6">
            <w:pPr>
              <w:widowControl/>
              <w:snapToGrid w:val="0"/>
              <w:jc w:val="center"/>
              <w:rPr>
                <w:rFonts w:ascii="ＭＳ Ｐゴシック" w:eastAsia="ＭＳ Ｐゴシック" w:hAnsi="ＭＳ Ｐゴシック" w:cs="ＭＳ Ｐゴシック"/>
                <w:b/>
                <w:bCs/>
                <w:kern w:val="0"/>
                <w:sz w:val="15"/>
                <w:szCs w:val="28"/>
              </w:rPr>
            </w:pPr>
            <w:r w:rsidRPr="00714168">
              <w:rPr>
                <w:rFonts w:ascii="ＭＳ Ｐゴシック" w:eastAsia="ＭＳ Ｐゴシック" w:hAnsi="ＭＳ Ｐゴシック" w:cs="ＭＳ Ｐゴシック" w:hint="eastAsia"/>
                <w:b/>
                <w:bCs/>
                <w:kern w:val="0"/>
                <w:sz w:val="15"/>
                <w:szCs w:val="28"/>
              </w:rPr>
              <w:t>2</w:t>
            </w:r>
          </w:p>
        </w:tc>
        <w:tc>
          <w:tcPr>
            <w:tcW w:w="602" w:type="dxa"/>
            <w:vMerge/>
            <w:tcBorders>
              <w:top w:val="single" w:sz="4" w:space="0" w:color="auto"/>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2002" w:type="dxa"/>
            <w:tcBorders>
              <w:top w:val="nil"/>
              <w:left w:val="nil"/>
              <w:bottom w:val="single" w:sz="4" w:space="0" w:color="auto"/>
              <w:right w:val="single" w:sz="4" w:space="0" w:color="auto"/>
            </w:tcBorders>
            <w:shd w:val="clear" w:color="auto" w:fill="auto"/>
            <w:noWrap/>
            <w:vAlign w:val="center"/>
            <w:hideMark/>
          </w:tcPr>
          <w:p w:rsidR="00714168" w:rsidRPr="00714168" w:rsidRDefault="00714168" w:rsidP="002740D6">
            <w:pPr>
              <w:widowControl/>
              <w:snapToGrid w:val="0"/>
              <w:rPr>
                <w:rFonts w:ascii="ＭＳ Ｐゴシック" w:eastAsia="ＭＳ Ｐゴシック" w:hAnsi="ＭＳ Ｐゴシック" w:cs="ＭＳ Ｐゴシック"/>
                <w:kern w:val="0"/>
                <w:sz w:val="15"/>
              </w:rPr>
            </w:pPr>
            <w:r w:rsidRPr="00714168">
              <w:rPr>
                <w:rFonts w:ascii="ＭＳ Ｐゴシック" w:eastAsia="ＭＳ Ｐゴシック" w:hAnsi="ＭＳ Ｐゴシック" w:cs="ＭＳ Ｐゴシック" w:hint="eastAsia"/>
                <w:kern w:val="0"/>
                <w:sz w:val="15"/>
              </w:rPr>
              <w:t xml:space="preserve">　</w:t>
            </w:r>
          </w:p>
        </w:tc>
      </w:tr>
      <w:tr w:rsidR="00714168" w:rsidRPr="00714168" w:rsidTr="007F34D7">
        <w:trPr>
          <w:cantSplit/>
          <w:trHeight w:val="23"/>
        </w:trPr>
        <w:tc>
          <w:tcPr>
            <w:tcW w:w="68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7F34D7">
            <w:pPr>
              <w:widowControl/>
              <w:snapToGrid w:val="0"/>
              <w:jc w:val="left"/>
              <w:rPr>
                <w:rFonts w:ascii="ＭＳ Ｐゴシック" w:eastAsia="ＭＳ Ｐゴシック" w:hAnsi="ＭＳ Ｐゴシック" w:cs="ＭＳ Ｐゴシック"/>
                <w:color w:val="000000"/>
                <w:kern w:val="0"/>
                <w:sz w:val="15"/>
              </w:rPr>
            </w:pPr>
          </w:p>
        </w:tc>
        <w:tc>
          <w:tcPr>
            <w:tcW w:w="1400"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2282"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82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湿し水変更</w:t>
            </w: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714168" w:rsidRPr="00714168" w:rsidRDefault="00714168" w:rsidP="00B76548">
            <w:pPr>
              <w:widowControl/>
              <w:snapToGrid w:val="0"/>
              <w:jc w:val="left"/>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 低濃度IPA湿し水またはIPAレス可能なH液に転換する</w:t>
            </w:r>
          </w:p>
        </w:tc>
        <w:tc>
          <w:tcPr>
            <w:tcW w:w="2433" w:type="dxa"/>
            <w:tcBorders>
              <w:top w:val="nil"/>
              <w:left w:val="nil"/>
              <w:bottom w:val="single" w:sz="4" w:space="0" w:color="auto"/>
              <w:right w:val="nil"/>
            </w:tcBorders>
            <w:shd w:val="clear" w:color="auto" w:fill="auto"/>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IPA以外の代替成分の有害性に注意</w:t>
            </w:r>
          </w:p>
        </w:tc>
        <w:tc>
          <w:tcPr>
            <w:tcW w:w="602" w:type="dxa"/>
            <w:tcBorders>
              <w:top w:val="nil"/>
              <w:left w:val="single" w:sz="4" w:space="0" w:color="auto"/>
              <w:bottom w:val="single" w:sz="4" w:space="0" w:color="auto"/>
              <w:right w:val="single" w:sz="4" w:space="0" w:color="auto"/>
            </w:tcBorders>
            <w:shd w:val="clear" w:color="auto" w:fill="auto"/>
            <w:noWrap/>
            <w:vAlign w:val="center"/>
            <w:hideMark/>
          </w:tcPr>
          <w:p w:rsidR="00714168" w:rsidRPr="00714168" w:rsidRDefault="00714168" w:rsidP="002740D6">
            <w:pPr>
              <w:widowControl/>
              <w:snapToGrid w:val="0"/>
              <w:jc w:val="center"/>
              <w:rPr>
                <w:rFonts w:ascii="ＭＳ Ｐゴシック" w:eastAsia="ＭＳ Ｐゴシック" w:hAnsi="ＭＳ Ｐゴシック" w:cs="ＭＳ Ｐゴシック"/>
                <w:b/>
                <w:bCs/>
                <w:kern w:val="0"/>
                <w:sz w:val="15"/>
                <w:szCs w:val="28"/>
              </w:rPr>
            </w:pPr>
            <w:r w:rsidRPr="00714168">
              <w:rPr>
                <w:rFonts w:ascii="ＭＳ Ｐゴシック" w:eastAsia="ＭＳ Ｐゴシック" w:hAnsi="ＭＳ Ｐゴシック" w:cs="ＭＳ Ｐゴシック" w:hint="eastAsia"/>
                <w:b/>
                <w:bCs/>
                <w:kern w:val="0"/>
                <w:sz w:val="15"/>
                <w:szCs w:val="28"/>
              </w:rPr>
              <w:t>4</w:t>
            </w:r>
          </w:p>
        </w:tc>
        <w:tc>
          <w:tcPr>
            <w:tcW w:w="587" w:type="dxa"/>
            <w:tcBorders>
              <w:top w:val="nil"/>
              <w:left w:val="nil"/>
              <w:bottom w:val="single" w:sz="4" w:space="0" w:color="auto"/>
              <w:right w:val="single" w:sz="4" w:space="0" w:color="auto"/>
            </w:tcBorders>
            <w:shd w:val="clear" w:color="auto" w:fill="auto"/>
            <w:noWrap/>
            <w:vAlign w:val="center"/>
            <w:hideMark/>
          </w:tcPr>
          <w:p w:rsidR="00714168" w:rsidRPr="00714168" w:rsidRDefault="003D4D0F" w:rsidP="002740D6">
            <w:pPr>
              <w:widowControl/>
              <w:snapToGrid w:val="0"/>
              <w:jc w:val="center"/>
              <w:rPr>
                <w:rFonts w:ascii="ＭＳ Ｐゴシック" w:eastAsia="ＭＳ Ｐゴシック" w:hAnsi="ＭＳ Ｐゴシック" w:cs="ＭＳ Ｐゴシック"/>
                <w:b/>
                <w:bCs/>
                <w:kern w:val="0"/>
                <w:sz w:val="15"/>
                <w:szCs w:val="28"/>
              </w:rPr>
            </w:pPr>
            <w:r>
              <w:rPr>
                <w:rFonts w:ascii="ＭＳ Ｐゴシック" w:eastAsia="ＭＳ Ｐゴシック" w:hAnsi="ＭＳ Ｐゴシック" w:cs="ＭＳ Ｐゴシック" w:hint="eastAsia"/>
                <w:b/>
                <w:bCs/>
                <w:kern w:val="0"/>
                <w:sz w:val="15"/>
                <w:szCs w:val="28"/>
              </w:rPr>
              <w:t>注</w:t>
            </w:r>
            <w:r w:rsidR="00714168" w:rsidRPr="00714168">
              <w:rPr>
                <w:rFonts w:ascii="ＭＳ Ｐゴシック" w:eastAsia="ＭＳ Ｐゴシック" w:hAnsi="ＭＳ Ｐゴシック" w:cs="ＭＳ Ｐゴシック" w:hint="eastAsia"/>
                <w:b/>
                <w:bCs/>
                <w:kern w:val="0"/>
                <w:sz w:val="15"/>
                <w:szCs w:val="28"/>
              </w:rPr>
              <w:t>2</w:t>
            </w:r>
          </w:p>
        </w:tc>
        <w:tc>
          <w:tcPr>
            <w:tcW w:w="602" w:type="dxa"/>
            <w:tcBorders>
              <w:top w:val="nil"/>
              <w:left w:val="nil"/>
              <w:bottom w:val="single" w:sz="4" w:space="0" w:color="auto"/>
              <w:right w:val="single" w:sz="4" w:space="0" w:color="auto"/>
            </w:tcBorders>
            <w:shd w:val="clear" w:color="auto" w:fill="auto"/>
            <w:noWrap/>
            <w:vAlign w:val="center"/>
            <w:hideMark/>
          </w:tcPr>
          <w:p w:rsidR="00714168" w:rsidRPr="00714168" w:rsidRDefault="00714168" w:rsidP="002740D6">
            <w:pPr>
              <w:widowControl/>
              <w:snapToGrid w:val="0"/>
              <w:rPr>
                <w:rFonts w:ascii="ＭＳ Ｐゴシック" w:eastAsia="ＭＳ Ｐゴシック" w:hAnsi="ＭＳ Ｐゴシック" w:cs="ＭＳ Ｐゴシック"/>
                <w:kern w:val="0"/>
                <w:sz w:val="15"/>
              </w:rPr>
            </w:pPr>
            <w:r w:rsidRPr="00714168">
              <w:rPr>
                <w:rFonts w:ascii="ＭＳ Ｐゴシック" w:eastAsia="ＭＳ Ｐゴシック" w:hAnsi="ＭＳ Ｐゴシック" w:cs="ＭＳ Ｐゴシック" w:hint="eastAsia"/>
                <w:kern w:val="0"/>
                <w:sz w:val="15"/>
              </w:rPr>
              <w:t xml:space="preserve">　</w:t>
            </w:r>
          </w:p>
        </w:tc>
        <w:tc>
          <w:tcPr>
            <w:tcW w:w="686" w:type="dxa"/>
            <w:tcBorders>
              <w:top w:val="nil"/>
              <w:left w:val="nil"/>
              <w:bottom w:val="single" w:sz="4" w:space="0" w:color="auto"/>
              <w:right w:val="single" w:sz="4" w:space="0" w:color="auto"/>
            </w:tcBorders>
            <w:shd w:val="clear" w:color="auto" w:fill="auto"/>
            <w:noWrap/>
            <w:vAlign w:val="center"/>
            <w:hideMark/>
          </w:tcPr>
          <w:p w:rsidR="00714168" w:rsidRPr="00714168" w:rsidRDefault="00714168" w:rsidP="002740D6">
            <w:pPr>
              <w:widowControl/>
              <w:snapToGrid w:val="0"/>
              <w:rPr>
                <w:rFonts w:ascii="ＭＳ Ｐゴシック" w:eastAsia="ＭＳ Ｐゴシック" w:hAnsi="ＭＳ Ｐゴシック" w:cs="ＭＳ Ｐゴシック"/>
                <w:kern w:val="0"/>
                <w:sz w:val="15"/>
              </w:rPr>
            </w:pPr>
            <w:r w:rsidRPr="00714168">
              <w:rPr>
                <w:rFonts w:ascii="ＭＳ Ｐゴシック" w:eastAsia="ＭＳ Ｐゴシック" w:hAnsi="ＭＳ Ｐゴシック" w:cs="ＭＳ Ｐゴシック" w:hint="eastAsia"/>
                <w:kern w:val="0"/>
                <w:sz w:val="15"/>
              </w:rPr>
              <w:t xml:space="preserve">　</w:t>
            </w:r>
          </w:p>
        </w:tc>
        <w:tc>
          <w:tcPr>
            <w:tcW w:w="2002" w:type="dxa"/>
            <w:tcBorders>
              <w:top w:val="nil"/>
              <w:left w:val="nil"/>
              <w:bottom w:val="single" w:sz="4" w:space="0" w:color="auto"/>
              <w:right w:val="single" w:sz="4" w:space="0" w:color="auto"/>
            </w:tcBorders>
            <w:shd w:val="clear" w:color="auto" w:fill="auto"/>
            <w:noWrap/>
            <w:vAlign w:val="center"/>
            <w:hideMark/>
          </w:tcPr>
          <w:p w:rsidR="00714168" w:rsidRPr="00714168" w:rsidRDefault="00714168" w:rsidP="002740D6">
            <w:pPr>
              <w:widowControl/>
              <w:snapToGrid w:val="0"/>
              <w:rPr>
                <w:rFonts w:ascii="ＭＳ Ｐゴシック" w:eastAsia="ＭＳ Ｐゴシック" w:hAnsi="ＭＳ Ｐゴシック" w:cs="ＭＳ Ｐゴシック"/>
                <w:kern w:val="0"/>
                <w:sz w:val="15"/>
              </w:rPr>
            </w:pPr>
            <w:r w:rsidRPr="00714168">
              <w:rPr>
                <w:rFonts w:ascii="ＭＳ Ｐゴシック" w:eastAsia="ＭＳ Ｐゴシック" w:hAnsi="ＭＳ Ｐゴシック" w:cs="ＭＳ Ｐゴシック" w:hint="eastAsia"/>
                <w:kern w:val="0"/>
                <w:sz w:val="15"/>
              </w:rPr>
              <w:t xml:space="preserve">　</w:t>
            </w:r>
          </w:p>
        </w:tc>
      </w:tr>
      <w:tr w:rsidR="00714168" w:rsidRPr="00714168" w:rsidTr="007F34D7">
        <w:trPr>
          <w:cantSplit/>
          <w:trHeight w:val="23"/>
        </w:trPr>
        <w:tc>
          <w:tcPr>
            <w:tcW w:w="68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7F34D7">
            <w:pPr>
              <w:widowControl/>
              <w:snapToGrid w:val="0"/>
              <w:jc w:val="left"/>
              <w:rPr>
                <w:rFonts w:ascii="ＭＳ Ｐゴシック" w:eastAsia="ＭＳ Ｐゴシック" w:hAnsi="ＭＳ Ｐゴシック" w:cs="ＭＳ Ｐゴシック"/>
                <w:color w:val="000000"/>
                <w:kern w:val="0"/>
                <w:sz w:val="15"/>
              </w:rPr>
            </w:pPr>
          </w:p>
        </w:tc>
        <w:tc>
          <w:tcPr>
            <w:tcW w:w="1400"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2282"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826" w:type="dxa"/>
            <w:gridSpan w:val="2"/>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714168" w:rsidRPr="00714168" w:rsidRDefault="00714168" w:rsidP="00B76548">
            <w:pPr>
              <w:widowControl/>
              <w:snapToGrid w:val="0"/>
              <w:jc w:val="left"/>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 水なし印刷システムに転換する</w:t>
            </w:r>
          </w:p>
        </w:tc>
        <w:tc>
          <w:tcPr>
            <w:tcW w:w="2433" w:type="dxa"/>
            <w:tcBorders>
              <w:top w:val="nil"/>
              <w:left w:val="nil"/>
              <w:bottom w:val="single" w:sz="4" w:space="0" w:color="auto"/>
              <w:right w:val="nil"/>
            </w:tcBorders>
            <w:shd w:val="clear" w:color="auto" w:fill="auto"/>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 xml:space="preserve">　</w:t>
            </w:r>
          </w:p>
        </w:tc>
        <w:tc>
          <w:tcPr>
            <w:tcW w:w="602" w:type="dxa"/>
            <w:tcBorders>
              <w:top w:val="nil"/>
              <w:left w:val="single" w:sz="4" w:space="0" w:color="auto"/>
              <w:bottom w:val="single" w:sz="4" w:space="0" w:color="auto"/>
              <w:right w:val="single" w:sz="4" w:space="0" w:color="auto"/>
            </w:tcBorders>
            <w:shd w:val="clear" w:color="auto" w:fill="auto"/>
            <w:noWrap/>
            <w:vAlign w:val="center"/>
            <w:hideMark/>
          </w:tcPr>
          <w:p w:rsidR="00714168" w:rsidRPr="00714168" w:rsidRDefault="00714168" w:rsidP="002740D6">
            <w:pPr>
              <w:widowControl/>
              <w:snapToGrid w:val="0"/>
              <w:jc w:val="center"/>
              <w:rPr>
                <w:rFonts w:ascii="ＭＳ Ｐゴシック" w:eastAsia="ＭＳ Ｐゴシック" w:hAnsi="ＭＳ Ｐゴシック" w:cs="ＭＳ Ｐゴシック"/>
                <w:b/>
                <w:bCs/>
                <w:kern w:val="0"/>
                <w:sz w:val="15"/>
                <w:szCs w:val="28"/>
              </w:rPr>
            </w:pPr>
            <w:r w:rsidRPr="00714168">
              <w:rPr>
                <w:rFonts w:ascii="ＭＳ Ｐゴシック" w:eastAsia="ＭＳ Ｐゴシック" w:hAnsi="ＭＳ Ｐゴシック" w:cs="ＭＳ Ｐゴシック" w:hint="eastAsia"/>
                <w:b/>
                <w:bCs/>
                <w:kern w:val="0"/>
                <w:sz w:val="15"/>
                <w:szCs w:val="28"/>
              </w:rPr>
              <w:t>4</w:t>
            </w:r>
          </w:p>
        </w:tc>
        <w:tc>
          <w:tcPr>
            <w:tcW w:w="587" w:type="dxa"/>
            <w:tcBorders>
              <w:top w:val="nil"/>
              <w:left w:val="nil"/>
              <w:bottom w:val="single" w:sz="4" w:space="0" w:color="auto"/>
              <w:right w:val="single" w:sz="4" w:space="0" w:color="auto"/>
            </w:tcBorders>
            <w:shd w:val="clear" w:color="auto" w:fill="auto"/>
            <w:noWrap/>
            <w:vAlign w:val="center"/>
            <w:hideMark/>
          </w:tcPr>
          <w:p w:rsidR="00714168" w:rsidRPr="00714168" w:rsidRDefault="00714168" w:rsidP="002740D6">
            <w:pPr>
              <w:widowControl/>
              <w:snapToGrid w:val="0"/>
              <w:jc w:val="center"/>
              <w:rPr>
                <w:rFonts w:ascii="ＭＳ Ｐゴシック" w:eastAsia="ＭＳ Ｐゴシック" w:hAnsi="ＭＳ Ｐゴシック" w:cs="ＭＳ Ｐゴシック"/>
                <w:b/>
                <w:bCs/>
                <w:kern w:val="0"/>
                <w:sz w:val="15"/>
                <w:szCs w:val="28"/>
              </w:rPr>
            </w:pPr>
            <w:r w:rsidRPr="00714168">
              <w:rPr>
                <w:rFonts w:ascii="ＭＳ Ｐゴシック" w:eastAsia="ＭＳ Ｐゴシック" w:hAnsi="ＭＳ Ｐゴシック" w:cs="ＭＳ Ｐゴシック" w:hint="eastAsia"/>
                <w:b/>
                <w:bCs/>
                <w:kern w:val="0"/>
                <w:sz w:val="15"/>
                <w:szCs w:val="28"/>
              </w:rPr>
              <w:t>2</w:t>
            </w:r>
          </w:p>
        </w:tc>
        <w:tc>
          <w:tcPr>
            <w:tcW w:w="602" w:type="dxa"/>
            <w:tcBorders>
              <w:top w:val="nil"/>
              <w:left w:val="nil"/>
              <w:bottom w:val="single" w:sz="4" w:space="0" w:color="auto"/>
              <w:right w:val="single" w:sz="4" w:space="0" w:color="auto"/>
            </w:tcBorders>
            <w:shd w:val="clear" w:color="auto" w:fill="auto"/>
            <w:noWrap/>
            <w:vAlign w:val="center"/>
            <w:hideMark/>
          </w:tcPr>
          <w:p w:rsidR="00714168" w:rsidRPr="00714168" w:rsidRDefault="00714168" w:rsidP="002740D6">
            <w:pPr>
              <w:widowControl/>
              <w:snapToGrid w:val="0"/>
              <w:rPr>
                <w:rFonts w:ascii="ＭＳ Ｐゴシック" w:eastAsia="ＭＳ Ｐゴシック" w:hAnsi="ＭＳ Ｐゴシック" w:cs="ＭＳ Ｐゴシック"/>
                <w:kern w:val="0"/>
                <w:sz w:val="15"/>
              </w:rPr>
            </w:pPr>
            <w:r w:rsidRPr="00714168">
              <w:rPr>
                <w:rFonts w:ascii="ＭＳ Ｐゴシック" w:eastAsia="ＭＳ Ｐゴシック" w:hAnsi="ＭＳ Ｐゴシック" w:cs="ＭＳ Ｐゴシック" w:hint="eastAsia"/>
                <w:kern w:val="0"/>
                <w:sz w:val="15"/>
              </w:rPr>
              <w:t xml:space="preserve">　</w:t>
            </w:r>
          </w:p>
        </w:tc>
        <w:tc>
          <w:tcPr>
            <w:tcW w:w="686" w:type="dxa"/>
            <w:tcBorders>
              <w:top w:val="nil"/>
              <w:left w:val="nil"/>
              <w:bottom w:val="single" w:sz="4" w:space="0" w:color="auto"/>
              <w:right w:val="single" w:sz="4" w:space="0" w:color="auto"/>
            </w:tcBorders>
            <w:shd w:val="clear" w:color="auto" w:fill="auto"/>
            <w:noWrap/>
            <w:vAlign w:val="center"/>
            <w:hideMark/>
          </w:tcPr>
          <w:p w:rsidR="00714168" w:rsidRPr="00714168" w:rsidRDefault="00714168" w:rsidP="002740D6">
            <w:pPr>
              <w:widowControl/>
              <w:snapToGrid w:val="0"/>
              <w:rPr>
                <w:rFonts w:ascii="ＭＳ Ｐゴシック" w:eastAsia="ＭＳ Ｐゴシック" w:hAnsi="ＭＳ Ｐゴシック" w:cs="ＭＳ Ｐゴシック"/>
                <w:kern w:val="0"/>
                <w:sz w:val="15"/>
              </w:rPr>
            </w:pPr>
            <w:r w:rsidRPr="00714168">
              <w:rPr>
                <w:rFonts w:ascii="ＭＳ Ｐゴシック" w:eastAsia="ＭＳ Ｐゴシック" w:hAnsi="ＭＳ Ｐゴシック" w:cs="ＭＳ Ｐゴシック" w:hint="eastAsia"/>
                <w:kern w:val="0"/>
                <w:sz w:val="15"/>
              </w:rPr>
              <w:t xml:space="preserve">　</w:t>
            </w:r>
          </w:p>
        </w:tc>
        <w:tc>
          <w:tcPr>
            <w:tcW w:w="2002" w:type="dxa"/>
            <w:tcBorders>
              <w:top w:val="nil"/>
              <w:left w:val="nil"/>
              <w:bottom w:val="single" w:sz="4" w:space="0" w:color="auto"/>
              <w:right w:val="single" w:sz="4" w:space="0" w:color="auto"/>
            </w:tcBorders>
            <w:shd w:val="clear" w:color="auto" w:fill="auto"/>
            <w:vAlign w:val="center"/>
            <w:hideMark/>
          </w:tcPr>
          <w:p w:rsidR="00714168" w:rsidRPr="00714168" w:rsidRDefault="00714168" w:rsidP="002740D6">
            <w:pPr>
              <w:widowControl/>
              <w:snapToGrid w:val="0"/>
              <w:rPr>
                <w:rFonts w:ascii="ＭＳ Ｐゴシック" w:eastAsia="ＭＳ Ｐゴシック" w:hAnsi="ＭＳ Ｐゴシック" w:cs="ＭＳ Ｐゴシック"/>
                <w:kern w:val="0"/>
                <w:sz w:val="15"/>
              </w:rPr>
            </w:pPr>
            <w:r w:rsidRPr="00714168">
              <w:rPr>
                <w:rFonts w:ascii="ＭＳ Ｐゴシック" w:eastAsia="ＭＳ Ｐゴシック" w:hAnsi="ＭＳ Ｐゴシック" w:cs="ＭＳ Ｐゴシック" w:hint="eastAsia"/>
                <w:kern w:val="0"/>
                <w:sz w:val="15"/>
              </w:rPr>
              <w:t xml:space="preserve">　</w:t>
            </w:r>
          </w:p>
        </w:tc>
      </w:tr>
      <w:tr w:rsidR="00714168" w:rsidRPr="00714168" w:rsidTr="007F34D7">
        <w:trPr>
          <w:cantSplit/>
          <w:trHeight w:val="23"/>
        </w:trPr>
        <w:tc>
          <w:tcPr>
            <w:tcW w:w="686" w:type="dxa"/>
            <w:vMerge w:val="restart"/>
            <w:tcBorders>
              <w:top w:val="nil"/>
              <w:left w:val="single" w:sz="4" w:space="0" w:color="auto"/>
              <w:bottom w:val="single" w:sz="4" w:space="0" w:color="000000"/>
              <w:right w:val="single" w:sz="4" w:space="0" w:color="auto"/>
            </w:tcBorders>
            <w:shd w:val="clear" w:color="auto" w:fill="auto"/>
            <w:vAlign w:val="center"/>
            <w:hideMark/>
          </w:tcPr>
          <w:p w:rsidR="00714168" w:rsidRPr="00714168" w:rsidRDefault="00714168" w:rsidP="007F34D7">
            <w:pPr>
              <w:widowControl/>
              <w:snapToGrid w:val="0"/>
              <w:jc w:val="left"/>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湿し水供給</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714168" w:rsidRPr="00714168" w:rsidRDefault="007F34D7" w:rsidP="007F34D7">
            <w:pPr>
              <w:widowControl/>
              <w:snapToGrid w:val="0"/>
              <w:spacing w:after="240"/>
              <w:rPr>
                <w:rFonts w:ascii="ＭＳ Ｐゴシック" w:eastAsia="ＭＳ Ｐゴシック" w:hAnsi="ＭＳ Ｐゴシック" w:cs="ＭＳ Ｐゴシック"/>
                <w:color w:val="000000"/>
                <w:kern w:val="0"/>
                <w:sz w:val="15"/>
              </w:rPr>
            </w:pPr>
            <w:r w:rsidRPr="00277769">
              <w:rPr>
                <w:rFonts w:ascii="ＭＳ Ｐゴシック" w:eastAsia="ＭＳ Ｐゴシック" w:hAnsi="ＭＳ Ｐゴシック" w:cs="ＭＳ Ｐゴシック"/>
                <w:noProof/>
                <w:color w:val="000000"/>
                <w:kern w:val="0"/>
                <w:sz w:val="15"/>
              </w:rPr>
              <w:drawing>
                <wp:anchor distT="0" distB="0" distL="114300" distR="114300" simplePos="0" relativeHeight="251725824" behindDoc="0" locked="0" layoutInCell="1" allowOverlap="1" wp14:anchorId="4E0332EA" wp14:editId="6BC522A2">
                  <wp:simplePos x="0" y="0"/>
                  <wp:positionH relativeFrom="column">
                    <wp:posOffset>241935</wp:posOffset>
                  </wp:positionH>
                  <wp:positionV relativeFrom="paragraph">
                    <wp:posOffset>1318895</wp:posOffset>
                  </wp:positionV>
                  <wp:extent cx="276225" cy="276225"/>
                  <wp:effectExtent l="0" t="0" r="9525" b="9525"/>
                  <wp:wrapNone/>
                  <wp:docPr id="56" name="図 2" descr="感嘆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感嘆符"/>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extLst/>
                        </pic:spPr>
                      </pic:pic>
                    </a:graphicData>
                  </a:graphic>
                  <wp14:sizeRelH relativeFrom="margin">
                    <wp14:pctWidth>0</wp14:pctWidth>
                  </wp14:sizeRelH>
                  <wp14:sizeRelV relativeFrom="margin">
                    <wp14:pctHeight>0</wp14:pctHeight>
                  </wp14:sizeRelV>
                </wp:anchor>
              </w:drawing>
            </w:r>
            <w:r w:rsidR="002740D6" w:rsidRPr="00277769">
              <w:rPr>
                <w:rFonts w:ascii="ＭＳ Ｐゴシック" w:eastAsia="ＭＳ Ｐゴシック" w:hAnsi="ＭＳ Ｐゴシック" w:cs="ＭＳ Ｐゴシック"/>
                <w:noProof/>
                <w:color w:val="000000"/>
                <w:kern w:val="0"/>
                <w:sz w:val="15"/>
              </w:rPr>
              <w:drawing>
                <wp:anchor distT="0" distB="0" distL="114300" distR="114300" simplePos="0" relativeHeight="251724800" behindDoc="0" locked="0" layoutInCell="1" allowOverlap="1" wp14:anchorId="04CE82B6" wp14:editId="01793C24">
                  <wp:simplePos x="0" y="0"/>
                  <wp:positionH relativeFrom="column">
                    <wp:posOffset>238760</wp:posOffset>
                  </wp:positionH>
                  <wp:positionV relativeFrom="paragraph">
                    <wp:posOffset>1040130</wp:posOffset>
                  </wp:positionV>
                  <wp:extent cx="275590" cy="275590"/>
                  <wp:effectExtent l="0" t="0" r="0" b="0"/>
                  <wp:wrapNone/>
                  <wp:docPr id="55" name="図 1" descr="健康有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健康有害性"/>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5590" cy="275590"/>
                          </a:xfrm>
                          <a:prstGeom prst="rect">
                            <a:avLst/>
                          </a:prstGeom>
                          <a:noFill/>
                          <a:extLst/>
                        </pic:spPr>
                      </pic:pic>
                    </a:graphicData>
                  </a:graphic>
                  <wp14:sizeRelH relativeFrom="margin">
                    <wp14:pctWidth>0</wp14:pctWidth>
                  </wp14:sizeRelH>
                  <wp14:sizeRelV relativeFrom="margin">
                    <wp14:pctHeight>0</wp14:pctHeight>
                  </wp14:sizeRelV>
                </wp:anchor>
              </w:drawing>
            </w:r>
            <w:r w:rsidR="00714168" w:rsidRPr="00714168">
              <w:rPr>
                <w:rFonts w:ascii="ＭＳ Ｐゴシック" w:eastAsia="ＭＳ Ｐゴシック" w:hAnsi="ＭＳ Ｐゴシック" w:cs="ＭＳ Ｐゴシック" w:hint="eastAsia"/>
                <w:color w:val="000000"/>
                <w:kern w:val="0"/>
                <w:sz w:val="15"/>
              </w:rPr>
              <w:br/>
            </w:r>
            <w:r w:rsidR="00714168" w:rsidRPr="00714168">
              <w:rPr>
                <w:rFonts w:ascii="ＭＳ Ｐゴシック" w:eastAsia="ＭＳ Ｐゴシック" w:hAnsi="ＭＳ Ｐゴシック" w:cs="ＭＳ Ｐゴシック" w:hint="eastAsia"/>
                <w:color w:val="000000"/>
                <w:kern w:val="0"/>
                <w:sz w:val="15"/>
              </w:rPr>
              <w:br/>
              <w:t>□</w:t>
            </w:r>
            <w:r w:rsidR="00B76548">
              <w:rPr>
                <w:rFonts w:ascii="ＭＳ Ｐゴシック" w:eastAsia="ＭＳ Ｐゴシック" w:hAnsi="ＭＳ Ｐゴシック" w:cs="ＭＳ Ｐゴシック" w:hint="eastAsia"/>
                <w:color w:val="000000"/>
                <w:kern w:val="0"/>
                <w:sz w:val="15"/>
              </w:rPr>
              <w:t xml:space="preserve"> </w:t>
            </w:r>
            <w:r w:rsidR="00714168" w:rsidRPr="00714168">
              <w:rPr>
                <w:rFonts w:ascii="ＭＳ Ｐゴシック" w:eastAsia="ＭＳ Ｐゴシック" w:hAnsi="ＭＳ Ｐゴシック" w:cs="ＭＳ Ｐゴシック" w:hint="eastAsia"/>
                <w:color w:val="000000"/>
                <w:kern w:val="0"/>
                <w:sz w:val="15"/>
              </w:rPr>
              <w:t>湿し水</w:t>
            </w:r>
            <w:r w:rsidR="00714168" w:rsidRPr="00714168">
              <w:rPr>
                <w:rFonts w:ascii="ＭＳ Ｐゴシック" w:eastAsia="ＭＳ Ｐゴシック" w:hAnsi="ＭＳ Ｐゴシック" w:cs="ＭＳ Ｐゴシック" w:hint="eastAsia"/>
                <w:color w:val="000000"/>
                <w:kern w:val="0"/>
                <w:sz w:val="15"/>
              </w:rPr>
              <w:br/>
            </w:r>
            <w:r w:rsidR="00714168" w:rsidRPr="00714168">
              <w:rPr>
                <w:rFonts w:ascii="ＭＳ Ｐゴシック" w:eastAsia="ＭＳ Ｐゴシック" w:hAnsi="ＭＳ Ｐゴシック" w:cs="ＭＳ Ｐゴシック" w:hint="eastAsia"/>
                <w:color w:val="000000"/>
                <w:kern w:val="0"/>
                <w:sz w:val="15"/>
              </w:rPr>
              <w:br/>
              <w:t>IPA含有量5%</w:t>
            </w:r>
            <w:r w:rsidR="00A44525">
              <w:rPr>
                <w:rFonts w:ascii="ＭＳ Ｐゴシック" w:eastAsia="ＭＳ Ｐゴシック" w:hAnsi="ＭＳ Ｐゴシック" w:cs="ＭＳ Ｐゴシック" w:hint="eastAsia"/>
                <w:color w:val="000000"/>
                <w:kern w:val="0"/>
                <w:sz w:val="15"/>
              </w:rPr>
              <w:t>以下</w:t>
            </w:r>
            <w:r w:rsidR="00714168" w:rsidRPr="00714168">
              <w:rPr>
                <w:rFonts w:ascii="ＭＳ Ｐゴシック" w:eastAsia="ＭＳ Ｐゴシック" w:hAnsi="ＭＳ Ｐゴシック" w:cs="ＭＳ Ｐゴシック" w:hint="eastAsia"/>
                <w:color w:val="000000"/>
                <w:kern w:val="0"/>
                <w:sz w:val="15"/>
              </w:rPr>
              <w:br/>
            </w:r>
          </w:p>
        </w:tc>
        <w:tc>
          <w:tcPr>
            <w:tcW w:w="2282" w:type="dxa"/>
            <w:vMerge w:val="restart"/>
            <w:tcBorders>
              <w:top w:val="nil"/>
              <w:left w:val="single" w:sz="4" w:space="0" w:color="auto"/>
              <w:bottom w:val="single" w:sz="4" w:space="0" w:color="000000"/>
              <w:right w:val="single" w:sz="4" w:space="0" w:color="auto"/>
            </w:tcBorders>
            <w:shd w:val="clear" w:color="auto" w:fill="auto"/>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b/>
                <w:bCs/>
                <w:color w:val="000000"/>
                <w:kern w:val="0"/>
                <w:sz w:val="15"/>
                <w:szCs w:val="28"/>
              </w:rPr>
              <w:t>有害性レベル　3</w:t>
            </w:r>
            <w:r w:rsidRPr="00714168">
              <w:rPr>
                <w:rFonts w:ascii="ＭＳ Ｐゴシック" w:eastAsia="ＭＳ Ｐゴシック" w:hAnsi="ＭＳ Ｐゴシック" w:cs="ＭＳ Ｐゴシック" w:hint="eastAsia"/>
                <w:color w:val="000000"/>
                <w:kern w:val="0"/>
                <w:sz w:val="15"/>
              </w:rPr>
              <w:br/>
            </w:r>
            <w:r w:rsidRPr="00714168">
              <w:rPr>
                <w:rFonts w:ascii="ＭＳ Ｐゴシック" w:eastAsia="ＭＳ Ｐゴシック" w:hAnsi="ＭＳ Ｐゴシック" w:cs="ＭＳ Ｐゴシック" w:hint="eastAsia"/>
                <w:color w:val="000000"/>
                <w:kern w:val="0"/>
                <w:sz w:val="15"/>
              </w:rPr>
              <w:br/>
              <w:t>IPA（イソプロピルアルコール）の蒸気を吸って有機溶剤中毒になるおそれがある。</w:t>
            </w:r>
            <w:r w:rsidRPr="00714168">
              <w:rPr>
                <w:rFonts w:ascii="ＭＳ Ｐゴシック" w:eastAsia="ＭＳ Ｐゴシック" w:hAnsi="ＭＳ Ｐゴシック" w:cs="ＭＳ Ｐゴシック" w:hint="eastAsia"/>
                <w:color w:val="000000"/>
                <w:kern w:val="0"/>
                <w:sz w:val="15"/>
              </w:rPr>
              <w:br/>
              <w:t>・生殖能または胎児への悪影響のおそれの疑い、</w:t>
            </w:r>
            <w:r w:rsidRPr="00714168">
              <w:rPr>
                <w:rFonts w:ascii="ＭＳ Ｐゴシック" w:eastAsia="ＭＳ Ｐゴシック" w:hAnsi="ＭＳ Ｐゴシック" w:cs="ＭＳ Ｐゴシック" w:hint="eastAsia"/>
                <w:color w:val="000000"/>
                <w:kern w:val="0"/>
                <w:sz w:val="15"/>
              </w:rPr>
              <w:br/>
              <w:t>・臓器の障害</w:t>
            </w:r>
            <w:r w:rsidRPr="00714168">
              <w:rPr>
                <w:rFonts w:ascii="ＭＳ Ｐゴシック" w:eastAsia="ＭＳ Ｐゴシック" w:hAnsi="ＭＳ Ｐゴシック" w:cs="ＭＳ Ｐゴシック" w:hint="eastAsia"/>
                <w:color w:val="000000"/>
                <w:kern w:val="0"/>
                <w:sz w:val="15"/>
              </w:rPr>
              <w:br/>
              <w:t>・長期にわたる、または反復ばく露により臓器の障害、</w:t>
            </w:r>
            <w:r w:rsidRPr="00714168">
              <w:rPr>
                <w:rFonts w:ascii="ＭＳ Ｐゴシック" w:eastAsia="ＭＳ Ｐゴシック" w:hAnsi="ＭＳ Ｐゴシック" w:cs="ＭＳ Ｐゴシック" w:hint="eastAsia"/>
                <w:color w:val="000000"/>
                <w:kern w:val="0"/>
                <w:sz w:val="15"/>
              </w:rPr>
              <w:br/>
              <w:t>・皮膚に接触すると有害のおそれ</w:t>
            </w:r>
            <w:r w:rsidRPr="00714168">
              <w:rPr>
                <w:rFonts w:ascii="ＭＳ Ｐゴシック" w:eastAsia="ＭＳ Ｐゴシック" w:hAnsi="ＭＳ Ｐゴシック" w:cs="ＭＳ Ｐゴシック" w:hint="eastAsia"/>
                <w:color w:val="000000"/>
                <w:kern w:val="0"/>
                <w:sz w:val="15"/>
              </w:rPr>
              <w:br/>
              <w:t>・強い眼刺激</w:t>
            </w:r>
          </w:p>
        </w:tc>
        <w:tc>
          <w:tcPr>
            <w:tcW w:w="82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室内全体換気</w:t>
            </w:r>
          </w:p>
        </w:tc>
        <w:tc>
          <w:tcPr>
            <w:tcW w:w="1820" w:type="dxa"/>
            <w:vMerge w:val="restart"/>
            <w:tcBorders>
              <w:top w:val="nil"/>
              <w:left w:val="single" w:sz="4" w:space="0" w:color="auto"/>
              <w:bottom w:val="single" w:sz="4" w:space="0" w:color="000000"/>
              <w:right w:val="single" w:sz="4" w:space="0" w:color="auto"/>
            </w:tcBorders>
            <w:shd w:val="clear" w:color="auto" w:fill="auto"/>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□1　換気装置で建屋内の換気を行う</w:t>
            </w:r>
          </w:p>
        </w:tc>
        <w:tc>
          <w:tcPr>
            <w:tcW w:w="800" w:type="dxa"/>
            <w:tcBorders>
              <w:top w:val="nil"/>
              <w:left w:val="nil"/>
              <w:bottom w:val="single" w:sz="4" w:space="0" w:color="auto"/>
              <w:right w:val="single" w:sz="4" w:space="0" w:color="auto"/>
            </w:tcBorders>
            <w:shd w:val="clear" w:color="auto" w:fill="auto"/>
            <w:vAlign w:val="center"/>
            <w:hideMark/>
          </w:tcPr>
          <w:p w:rsidR="00714168" w:rsidRPr="00714168" w:rsidRDefault="00714168" w:rsidP="00B76548">
            <w:pPr>
              <w:widowControl/>
              <w:snapToGrid w:val="0"/>
              <w:jc w:val="left"/>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w:t>
            </w:r>
            <w:r w:rsidR="00B76548">
              <w:rPr>
                <w:rFonts w:ascii="ＭＳ Ｐゴシック" w:eastAsia="ＭＳ Ｐゴシック" w:hAnsi="ＭＳ Ｐゴシック" w:cs="ＭＳ Ｐゴシック" w:hint="eastAsia"/>
                <w:color w:val="000000"/>
                <w:kern w:val="0"/>
                <w:sz w:val="15"/>
              </w:rPr>
              <w:t xml:space="preserve"> </w:t>
            </w:r>
            <w:r w:rsidRPr="00714168">
              <w:rPr>
                <w:rFonts w:ascii="ＭＳ Ｐゴシック" w:eastAsia="ＭＳ Ｐゴシック" w:hAnsi="ＭＳ Ｐゴシック" w:cs="ＭＳ Ｐゴシック" w:hint="eastAsia"/>
                <w:color w:val="000000"/>
                <w:kern w:val="0"/>
                <w:sz w:val="15"/>
              </w:rPr>
              <w:t>実施済</w:t>
            </w:r>
          </w:p>
        </w:tc>
        <w:tc>
          <w:tcPr>
            <w:tcW w:w="2433" w:type="dxa"/>
            <w:tcBorders>
              <w:top w:val="nil"/>
              <w:left w:val="nil"/>
              <w:bottom w:val="single" w:sz="4" w:space="0" w:color="auto"/>
              <w:right w:val="nil"/>
            </w:tcBorders>
            <w:shd w:val="clear" w:color="auto" w:fill="auto"/>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 xml:space="preserve">　</w:t>
            </w:r>
          </w:p>
        </w:tc>
        <w:tc>
          <w:tcPr>
            <w:tcW w:w="602" w:type="dxa"/>
            <w:tcBorders>
              <w:top w:val="nil"/>
              <w:left w:val="single" w:sz="4" w:space="0" w:color="auto"/>
              <w:bottom w:val="single" w:sz="4" w:space="0" w:color="auto"/>
              <w:right w:val="single" w:sz="4" w:space="0" w:color="auto"/>
            </w:tcBorders>
            <w:shd w:val="clear" w:color="auto" w:fill="auto"/>
            <w:noWrap/>
            <w:vAlign w:val="center"/>
            <w:hideMark/>
          </w:tcPr>
          <w:p w:rsidR="00714168" w:rsidRPr="00714168" w:rsidRDefault="00714168" w:rsidP="002740D6">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auto" w:fill="auto"/>
            <w:noWrap/>
            <w:vAlign w:val="center"/>
            <w:hideMark/>
          </w:tcPr>
          <w:p w:rsidR="00714168" w:rsidRPr="00714168" w:rsidRDefault="00714168" w:rsidP="002740D6">
            <w:pPr>
              <w:widowControl/>
              <w:snapToGrid w:val="0"/>
              <w:jc w:val="center"/>
              <w:rPr>
                <w:rFonts w:ascii="ＭＳ Ｐゴシック" w:eastAsia="ＭＳ Ｐゴシック" w:hAnsi="ＭＳ Ｐゴシック" w:cs="ＭＳ Ｐゴシック"/>
                <w:b/>
                <w:bCs/>
                <w:kern w:val="0"/>
                <w:sz w:val="15"/>
                <w:szCs w:val="28"/>
              </w:rPr>
            </w:pPr>
            <w:r w:rsidRPr="00714168">
              <w:rPr>
                <w:rFonts w:ascii="ＭＳ Ｐゴシック" w:eastAsia="ＭＳ Ｐゴシック" w:hAnsi="ＭＳ Ｐゴシック" w:cs="ＭＳ Ｐゴシック" w:hint="eastAsia"/>
                <w:b/>
                <w:bCs/>
                <w:kern w:val="0"/>
                <w:sz w:val="15"/>
                <w:szCs w:val="28"/>
              </w:rPr>
              <w:t>2～3</w:t>
            </w:r>
          </w:p>
        </w:tc>
        <w:tc>
          <w:tcPr>
            <w:tcW w:w="602"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 要</w:t>
            </w:r>
          </w:p>
        </w:tc>
        <w:tc>
          <w:tcPr>
            <w:tcW w:w="686" w:type="dxa"/>
            <w:vMerge w:val="restart"/>
            <w:tcBorders>
              <w:top w:val="single" w:sz="4" w:space="0" w:color="auto"/>
              <w:left w:val="single" w:sz="4" w:space="0" w:color="auto"/>
              <w:bottom w:val="single" w:sz="4" w:space="0" w:color="000000"/>
              <w:right w:val="single" w:sz="4" w:space="0" w:color="auto"/>
            </w:tcBorders>
            <w:shd w:val="clear" w:color="000000" w:fill="CCFF66"/>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 不要</w:t>
            </w:r>
          </w:p>
        </w:tc>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14168" w:rsidRPr="00714168" w:rsidRDefault="00714168" w:rsidP="002740D6">
            <w:pPr>
              <w:widowControl/>
              <w:snapToGrid w:val="0"/>
              <w:rPr>
                <w:rFonts w:ascii="ＭＳ Ｐゴシック" w:eastAsia="ＭＳ Ｐゴシック" w:hAnsi="ＭＳ Ｐゴシック" w:cs="ＭＳ Ｐゴシック"/>
                <w:kern w:val="0"/>
                <w:sz w:val="15"/>
              </w:rPr>
            </w:pPr>
            <w:r w:rsidRPr="00714168">
              <w:rPr>
                <w:rFonts w:ascii="ＭＳ Ｐゴシック" w:eastAsia="ＭＳ Ｐゴシック" w:hAnsi="ＭＳ Ｐゴシック" w:cs="ＭＳ Ｐゴシック" w:hint="eastAsia"/>
                <w:kern w:val="0"/>
                <w:sz w:val="15"/>
              </w:rPr>
              <w:t>□ 定期的に設備を点検・維持する</w:t>
            </w:r>
            <w:r w:rsidRPr="00714168">
              <w:rPr>
                <w:rFonts w:ascii="ＭＳ Ｐゴシック" w:eastAsia="ＭＳ Ｐゴシック" w:hAnsi="ＭＳ Ｐゴシック" w:cs="ＭＳ Ｐゴシック" w:hint="eastAsia"/>
                <w:kern w:val="0"/>
                <w:sz w:val="15"/>
              </w:rPr>
              <w:br/>
            </w:r>
            <w:r w:rsidRPr="00714168">
              <w:rPr>
                <w:rFonts w:ascii="ＭＳ Ｐゴシック" w:eastAsia="ＭＳ Ｐゴシック" w:hAnsi="ＭＳ Ｐゴシック" w:cs="ＭＳ Ｐゴシック" w:hint="eastAsia"/>
                <w:kern w:val="0"/>
                <w:sz w:val="15"/>
              </w:rPr>
              <w:br/>
              <w:t>□ 局所排気装置の空気吸入口周辺の風速分布を測定し適正に保つ</w:t>
            </w:r>
          </w:p>
        </w:tc>
      </w:tr>
      <w:tr w:rsidR="00714168" w:rsidRPr="00714168" w:rsidTr="007F34D7">
        <w:trPr>
          <w:cantSplit/>
          <w:trHeight w:val="23"/>
        </w:trPr>
        <w:tc>
          <w:tcPr>
            <w:tcW w:w="68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7F34D7">
            <w:pPr>
              <w:widowControl/>
              <w:snapToGrid w:val="0"/>
              <w:jc w:val="left"/>
              <w:rPr>
                <w:rFonts w:ascii="ＭＳ Ｐゴシック" w:eastAsia="ＭＳ Ｐゴシック" w:hAnsi="ＭＳ Ｐゴシック" w:cs="ＭＳ Ｐゴシック"/>
                <w:color w:val="000000"/>
                <w:kern w:val="0"/>
                <w:sz w:val="15"/>
              </w:rPr>
            </w:pPr>
          </w:p>
        </w:tc>
        <w:tc>
          <w:tcPr>
            <w:tcW w:w="1400"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2282"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826" w:type="dxa"/>
            <w:gridSpan w:val="2"/>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1820"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800" w:type="dxa"/>
            <w:tcBorders>
              <w:top w:val="nil"/>
              <w:left w:val="nil"/>
              <w:bottom w:val="single" w:sz="4" w:space="0" w:color="auto"/>
              <w:right w:val="single" w:sz="4" w:space="0" w:color="auto"/>
            </w:tcBorders>
            <w:shd w:val="clear" w:color="auto" w:fill="auto"/>
            <w:vAlign w:val="center"/>
            <w:hideMark/>
          </w:tcPr>
          <w:p w:rsidR="00714168" w:rsidRPr="00714168" w:rsidRDefault="00714168" w:rsidP="00B76548">
            <w:pPr>
              <w:widowControl/>
              <w:snapToGrid w:val="0"/>
              <w:jc w:val="left"/>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w:t>
            </w:r>
            <w:r w:rsidR="00B76548">
              <w:rPr>
                <w:rFonts w:ascii="ＭＳ Ｐゴシック" w:eastAsia="ＭＳ Ｐゴシック" w:hAnsi="ＭＳ Ｐゴシック" w:cs="ＭＳ Ｐゴシック" w:hint="eastAsia"/>
                <w:color w:val="000000"/>
                <w:kern w:val="0"/>
                <w:sz w:val="15"/>
              </w:rPr>
              <w:t xml:space="preserve"> </w:t>
            </w:r>
            <w:r w:rsidRPr="00714168">
              <w:rPr>
                <w:rFonts w:ascii="ＭＳ Ｐゴシック" w:eastAsia="ＭＳ Ｐゴシック" w:hAnsi="ＭＳ Ｐゴシック" w:cs="ＭＳ Ｐゴシック" w:hint="eastAsia"/>
                <w:color w:val="000000"/>
                <w:kern w:val="0"/>
                <w:sz w:val="15"/>
              </w:rPr>
              <w:t>未実施</w:t>
            </w:r>
          </w:p>
        </w:tc>
        <w:tc>
          <w:tcPr>
            <w:tcW w:w="2433" w:type="dxa"/>
            <w:tcBorders>
              <w:top w:val="nil"/>
              <w:left w:val="nil"/>
              <w:bottom w:val="single" w:sz="4" w:space="0" w:color="auto"/>
              <w:right w:val="nil"/>
            </w:tcBorders>
            <w:shd w:val="clear" w:color="auto" w:fill="auto"/>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IPA蒸気による健康障害のおそれ</w:t>
            </w:r>
          </w:p>
        </w:tc>
        <w:tc>
          <w:tcPr>
            <w:tcW w:w="602" w:type="dxa"/>
            <w:tcBorders>
              <w:top w:val="nil"/>
              <w:left w:val="single" w:sz="4" w:space="0" w:color="auto"/>
              <w:bottom w:val="single" w:sz="4" w:space="0" w:color="auto"/>
              <w:right w:val="single" w:sz="4" w:space="0" w:color="auto"/>
            </w:tcBorders>
            <w:shd w:val="clear" w:color="auto" w:fill="auto"/>
            <w:noWrap/>
            <w:vAlign w:val="center"/>
            <w:hideMark/>
          </w:tcPr>
          <w:p w:rsidR="00714168" w:rsidRPr="00714168" w:rsidRDefault="00714168" w:rsidP="002740D6">
            <w:pPr>
              <w:widowControl/>
              <w:snapToGrid w:val="0"/>
              <w:jc w:val="center"/>
              <w:rPr>
                <w:rFonts w:ascii="ＭＳ Ｐゴシック" w:eastAsia="ＭＳ Ｐゴシック" w:hAnsi="ＭＳ Ｐゴシック" w:cs="ＭＳ Ｐゴシック"/>
                <w:b/>
                <w:bCs/>
                <w:kern w:val="0"/>
                <w:sz w:val="15"/>
                <w:szCs w:val="28"/>
              </w:rPr>
            </w:pPr>
            <w:r w:rsidRPr="00714168">
              <w:rPr>
                <w:rFonts w:ascii="ＭＳ Ｐゴシック" w:eastAsia="ＭＳ Ｐゴシック" w:hAnsi="ＭＳ Ｐゴシック" w:cs="ＭＳ Ｐゴシック" w:hint="eastAsia"/>
                <w:b/>
                <w:bCs/>
                <w:kern w:val="0"/>
                <w:sz w:val="15"/>
                <w:szCs w:val="28"/>
              </w:rPr>
              <w:t>3</w:t>
            </w:r>
          </w:p>
        </w:tc>
        <w:tc>
          <w:tcPr>
            <w:tcW w:w="587" w:type="dxa"/>
            <w:tcBorders>
              <w:top w:val="nil"/>
              <w:left w:val="nil"/>
              <w:bottom w:val="single" w:sz="4" w:space="0" w:color="auto"/>
              <w:right w:val="single" w:sz="4" w:space="0" w:color="auto"/>
            </w:tcBorders>
            <w:shd w:val="clear" w:color="auto" w:fill="auto"/>
            <w:vAlign w:val="center"/>
            <w:hideMark/>
          </w:tcPr>
          <w:p w:rsidR="00714168" w:rsidRPr="00714168" w:rsidRDefault="00714168" w:rsidP="002740D6">
            <w:pPr>
              <w:widowControl/>
              <w:snapToGrid w:val="0"/>
              <w:jc w:val="center"/>
              <w:rPr>
                <w:rFonts w:ascii="ＭＳ Ｐゴシック" w:eastAsia="ＭＳ Ｐゴシック" w:hAnsi="ＭＳ Ｐゴシック" w:cs="ＭＳ Ｐゴシック"/>
                <w:b/>
                <w:bCs/>
                <w:kern w:val="0"/>
                <w:sz w:val="15"/>
                <w:szCs w:val="28"/>
              </w:rPr>
            </w:pPr>
          </w:p>
        </w:tc>
        <w:tc>
          <w:tcPr>
            <w:tcW w:w="602" w:type="dxa"/>
            <w:vMerge/>
            <w:tcBorders>
              <w:top w:val="single" w:sz="4" w:space="0" w:color="auto"/>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2002"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kern w:val="0"/>
                <w:sz w:val="15"/>
              </w:rPr>
            </w:pPr>
          </w:p>
        </w:tc>
      </w:tr>
      <w:tr w:rsidR="00714168" w:rsidRPr="00714168" w:rsidTr="007F34D7">
        <w:trPr>
          <w:cantSplit/>
          <w:trHeight w:val="23"/>
        </w:trPr>
        <w:tc>
          <w:tcPr>
            <w:tcW w:w="68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7F34D7">
            <w:pPr>
              <w:widowControl/>
              <w:snapToGrid w:val="0"/>
              <w:jc w:val="left"/>
              <w:rPr>
                <w:rFonts w:ascii="ＭＳ Ｐゴシック" w:eastAsia="ＭＳ Ｐゴシック" w:hAnsi="ＭＳ Ｐゴシック" w:cs="ＭＳ Ｐゴシック"/>
                <w:color w:val="000000"/>
                <w:kern w:val="0"/>
                <w:sz w:val="15"/>
              </w:rPr>
            </w:pPr>
          </w:p>
        </w:tc>
        <w:tc>
          <w:tcPr>
            <w:tcW w:w="1400"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2282"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82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換気の強化</w:t>
            </w:r>
          </w:p>
        </w:tc>
        <w:tc>
          <w:tcPr>
            <w:tcW w:w="1820" w:type="dxa"/>
            <w:vMerge w:val="restart"/>
            <w:tcBorders>
              <w:top w:val="nil"/>
              <w:left w:val="single" w:sz="4" w:space="0" w:color="auto"/>
              <w:bottom w:val="single" w:sz="4" w:space="0" w:color="000000"/>
              <w:right w:val="single" w:sz="4" w:space="0" w:color="auto"/>
            </w:tcBorders>
            <w:shd w:val="clear" w:color="auto" w:fill="auto"/>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□2　局所排気装置を設置する</w:t>
            </w:r>
          </w:p>
        </w:tc>
        <w:tc>
          <w:tcPr>
            <w:tcW w:w="800" w:type="dxa"/>
            <w:tcBorders>
              <w:top w:val="nil"/>
              <w:left w:val="nil"/>
              <w:bottom w:val="single" w:sz="4" w:space="0" w:color="auto"/>
              <w:right w:val="single" w:sz="4" w:space="0" w:color="auto"/>
            </w:tcBorders>
            <w:shd w:val="clear" w:color="auto" w:fill="auto"/>
            <w:vAlign w:val="center"/>
            <w:hideMark/>
          </w:tcPr>
          <w:p w:rsidR="00714168" w:rsidRPr="00714168" w:rsidRDefault="00714168" w:rsidP="00B76548">
            <w:pPr>
              <w:widowControl/>
              <w:snapToGrid w:val="0"/>
              <w:jc w:val="left"/>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w:t>
            </w:r>
            <w:r w:rsidR="00B76548">
              <w:rPr>
                <w:rFonts w:ascii="ＭＳ Ｐゴシック" w:eastAsia="ＭＳ Ｐゴシック" w:hAnsi="ＭＳ Ｐゴシック" w:cs="ＭＳ Ｐゴシック" w:hint="eastAsia"/>
                <w:color w:val="000000"/>
                <w:kern w:val="0"/>
                <w:sz w:val="15"/>
              </w:rPr>
              <w:t xml:space="preserve"> </w:t>
            </w:r>
            <w:r w:rsidRPr="00714168">
              <w:rPr>
                <w:rFonts w:ascii="ＭＳ Ｐゴシック" w:eastAsia="ＭＳ Ｐゴシック" w:hAnsi="ＭＳ Ｐゴシック" w:cs="ＭＳ Ｐゴシック" w:hint="eastAsia"/>
                <w:color w:val="000000"/>
                <w:kern w:val="0"/>
                <w:sz w:val="15"/>
              </w:rPr>
              <w:t>実施済</w:t>
            </w:r>
          </w:p>
        </w:tc>
        <w:tc>
          <w:tcPr>
            <w:tcW w:w="2433" w:type="dxa"/>
            <w:tcBorders>
              <w:top w:val="nil"/>
              <w:left w:val="nil"/>
              <w:bottom w:val="single" w:sz="4" w:space="0" w:color="auto"/>
              <w:right w:val="nil"/>
            </w:tcBorders>
            <w:shd w:val="clear" w:color="auto" w:fill="auto"/>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 xml:space="preserve">　</w:t>
            </w:r>
          </w:p>
        </w:tc>
        <w:tc>
          <w:tcPr>
            <w:tcW w:w="602" w:type="dxa"/>
            <w:tcBorders>
              <w:top w:val="nil"/>
              <w:left w:val="single" w:sz="4" w:space="0" w:color="auto"/>
              <w:bottom w:val="single" w:sz="4" w:space="0" w:color="auto"/>
              <w:right w:val="single" w:sz="4" w:space="0" w:color="auto"/>
            </w:tcBorders>
            <w:shd w:val="clear" w:color="auto" w:fill="auto"/>
            <w:noWrap/>
            <w:vAlign w:val="center"/>
            <w:hideMark/>
          </w:tcPr>
          <w:p w:rsidR="00714168" w:rsidRPr="00714168" w:rsidRDefault="00714168" w:rsidP="002740D6">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auto" w:fill="auto"/>
            <w:vAlign w:val="center"/>
            <w:hideMark/>
          </w:tcPr>
          <w:p w:rsidR="00714168" w:rsidRPr="00714168" w:rsidRDefault="00714168" w:rsidP="002740D6">
            <w:pPr>
              <w:widowControl/>
              <w:snapToGrid w:val="0"/>
              <w:jc w:val="center"/>
              <w:rPr>
                <w:rFonts w:ascii="ＭＳ Ｐゴシック" w:eastAsia="ＭＳ Ｐゴシック" w:hAnsi="ＭＳ Ｐゴシック" w:cs="ＭＳ Ｐゴシック"/>
                <w:b/>
                <w:bCs/>
                <w:kern w:val="0"/>
                <w:sz w:val="15"/>
                <w:szCs w:val="28"/>
              </w:rPr>
            </w:pPr>
            <w:r w:rsidRPr="00714168">
              <w:rPr>
                <w:rFonts w:ascii="ＭＳ Ｐゴシック" w:eastAsia="ＭＳ Ｐゴシック" w:hAnsi="ＭＳ Ｐゴシック" w:cs="ＭＳ Ｐゴシック" w:hint="eastAsia"/>
                <w:b/>
                <w:bCs/>
                <w:kern w:val="0"/>
                <w:sz w:val="15"/>
                <w:szCs w:val="28"/>
              </w:rPr>
              <w:t>2</w:t>
            </w:r>
          </w:p>
        </w:tc>
        <w:tc>
          <w:tcPr>
            <w:tcW w:w="602" w:type="dxa"/>
            <w:vMerge/>
            <w:tcBorders>
              <w:top w:val="single" w:sz="4" w:space="0" w:color="auto"/>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2002"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kern w:val="0"/>
                <w:sz w:val="15"/>
              </w:rPr>
            </w:pPr>
          </w:p>
        </w:tc>
      </w:tr>
      <w:tr w:rsidR="00714168" w:rsidRPr="00714168" w:rsidTr="007F34D7">
        <w:trPr>
          <w:cantSplit/>
          <w:trHeight w:val="23"/>
        </w:trPr>
        <w:tc>
          <w:tcPr>
            <w:tcW w:w="68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7F34D7">
            <w:pPr>
              <w:widowControl/>
              <w:snapToGrid w:val="0"/>
              <w:jc w:val="left"/>
              <w:rPr>
                <w:rFonts w:ascii="ＭＳ Ｐゴシック" w:eastAsia="ＭＳ Ｐゴシック" w:hAnsi="ＭＳ Ｐゴシック" w:cs="ＭＳ Ｐゴシック"/>
                <w:color w:val="000000"/>
                <w:kern w:val="0"/>
                <w:sz w:val="15"/>
              </w:rPr>
            </w:pPr>
          </w:p>
        </w:tc>
        <w:tc>
          <w:tcPr>
            <w:tcW w:w="1400"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2282"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826" w:type="dxa"/>
            <w:gridSpan w:val="2"/>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1820"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800" w:type="dxa"/>
            <w:tcBorders>
              <w:top w:val="nil"/>
              <w:left w:val="nil"/>
              <w:bottom w:val="single" w:sz="4" w:space="0" w:color="auto"/>
              <w:right w:val="single" w:sz="4" w:space="0" w:color="auto"/>
            </w:tcBorders>
            <w:shd w:val="clear" w:color="auto" w:fill="auto"/>
            <w:vAlign w:val="center"/>
            <w:hideMark/>
          </w:tcPr>
          <w:p w:rsidR="00714168" w:rsidRPr="00714168" w:rsidRDefault="00B76548" w:rsidP="00B76548">
            <w:pPr>
              <w:widowControl/>
              <w:snapToGrid w:val="0"/>
              <w:jc w:val="left"/>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14168">
              <w:rPr>
                <w:rFonts w:ascii="ＭＳ Ｐゴシック" w:eastAsia="ＭＳ Ｐゴシック" w:hAnsi="ＭＳ Ｐゴシック" w:cs="ＭＳ Ｐゴシック" w:hint="eastAsia"/>
                <w:color w:val="000000"/>
                <w:kern w:val="0"/>
                <w:sz w:val="15"/>
              </w:rPr>
              <w:t>未実施</w:t>
            </w:r>
          </w:p>
        </w:tc>
        <w:tc>
          <w:tcPr>
            <w:tcW w:w="2433" w:type="dxa"/>
            <w:tcBorders>
              <w:top w:val="nil"/>
              <w:left w:val="nil"/>
              <w:bottom w:val="single" w:sz="4" w:space="0" w:color="auto"/>
              <w:right w:val="nil"/>
            </w:tcBorders>
            <w:shd w:val="clear" w:color="auto" w:fill="auto"/>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IPA蒸気による健康障害のおそれ</w:t>
            </w:r>
          </w:p>
        </w:tc>
        <w:tc>
          <w:tcPr>
            <w:tcW w:w="602" w:type="dxa"/>
            <w:tcBorders>
              <w:top w:val="nil"/>
              <w:left w:val="single" w:sz="4" w:space="0" w:color="auto"/>
              <w:bottom w:val="single" w:sz="4" w:space="0" w:color="auto"/>
              <w:right w:val="single" w:sz="4" w:space="0" w:color="auto"/>
            </w:tcBorders>
            <w:shd w:val="clear" w:color="auto" w:fill="auto"/>
            <w:noWrap/>
            <w:vAlign w:val="center"/>
            <w:hideMark/>
          </w:tcPr>
          <w:p w:rsidR="00714168" w:rsidRPr="00714168" w:rsidRDefault="00714168" w:rsidP="002740D6">
            <w:pPr>
              <w:widowControl/>
              <w:snapToGrid w:val="0"/>
              <w:jc w:val="center"/>
              <w:rPr>
                <w:rFonts w:ascii="ＭＳ Ｐゴシック" w:eastAsia="ＭＳ Ｐゴシック" w:hAnsi="ＭＳ Ｐゴシック" w:cs="ＭＳ Ｐゴシック"/>
                <w:b/>
                <w:bCs/>
                <w:kern w:val="0"/>
                <w:sz w:val="15"/>
                <w:szCs w:val="28"/>
              </w:rPr>
            </w:pPr>
            <w:r w:rsidRPr="00714168">
              <w:rPr>
                <w:rFonts w:ascii="ＭＳ Ｐゴシック" w:eastAsia="ＭＳ Ｐゴシック" w:hAnsi="ＭＳ Ｐゴシック" w:cs="ＭＳ Ｐゴシック" w:hint="eastAsia"/>
                <w:b/>
                <w:bCs/>
                <w:kern w:val="0"/>
                <w:sz w:val="15"/>
                <w:szCs w:val="28"/>
              </w:rPr>
              <w:t>3</w:t>
            </w:r>
          </w:p>
        </w:tc>
        <w:tc>
          <w:tcPr>
            <w:tcW w:w="587" w:type="dxa"/>
            <w:tcBorders>
              <w:top w:val="nil"/>
              <w:left w:val="nil"/>
              <w:bottom w:val="single" w:sz="4" w:space="0" w:color="auto"/>
              <w:right w:val="single" w:sz="4" w:space="0" w:color="auto"/>
            </w:tcBorders>
            <w:shd w:val="clear" w:color="auto" w:fill="auto"/>
            <w:vAlign w:val="center"/>
            <w:hideMark/>
          </w:tcPr>
          <w:p w:rsidR="00714168" w:rsidRPr="00714168" w:rsidRDefault="00714168" w:rsidP="002740D6">
            <w:pPr>
              <w:widowControl/>
              <w:snapToGrid w:val="0"/>
              <w:jc w:val="center"/>
              <w:rPr>
                <w:rFonts w:ascii="ＭＳ Ｐゴシック" w:eastAsia="ＭＳ Ｐゴシック" w:hAnsi="ＭＳ Ｐゴシック" w:cs="ＭＳ Ｐゴシック"/>
                <w:b/>
                <w:bCs/>
                <w:kern w:val="0"/>
                <w:sz w:val="15"/>
                <w:szCs w:val="28"/>
              </w:rPr>
            </w:pPr>
          </w:p>
        </w:tc>
        <w:tc>
          <w:tcPr>
            <w:tcW w:w="602" w:type="dxa"/>
            <w:vMerge/>
            <w:tcBorders>
              <w:top w:val="single" w:sz="4" w:space="0" w:color="auto"/>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2002"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kern w:val="0"/>
                <w:sz w:val="15"/>
              </w:rPr>
            </w:pPr>
          </w:p>
        </w:tc>
      </w:tr>
      <w:tr w:rsidR="00714168" w:rsidRPr="00714168" w:rsidTr="007F34D7">
        <w:trPr>
          <w:cantSplit/>
          <w:trHeight w:val="23"/>
        </w:trPr>
        <w:tc>
          <w:tcPr>
            <w:tcW w:w="68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7F34D7">
            <w:pPr>
              <w:widowControl/>
              <w:snapToGrid w:val="0"/>
              <w:jc w:val="left"/>
              <w:rPr>
                <w:rFonts w:ascii="ＭＳ Ｐゴシック" w:eastAsia="ＭＳ Ｐゴシック" w:hAnsi="ＭＳ Ｐゴシック" w:cs="ＭＳ Ｐゴシック"/>
                <w:color w:val="000000"/>
                <w:kern w:val="0"/>
                <w:sz w:val="15"/>
              </w:rPr>
            </w:pPr>
          </w:p>
        </w:tc>
        <w:tc>
          <w:tcPr>
            <w:tcW w:w="1400"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2282"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826" w:type="dxa"/>
            <w:gridSpan w:val="2"/>
            <w:vMerge w:val="restart"/>
            <w:tcBorders>
              <w:top w:val="nil"/>
              <w:left w:val="single" w:sz="4" w:space="0" w:color="auto"/>
              <w:bottom w:val="single" w:sz="4" w:space="0" w:color="000000"/>
              <w:right w:val="single" w:sz="4" w:space="0" w:color="auto"/>
            </w:tcBorders>
            <w:shd w:val="clear" w:color="000000" w:fill="E4DFEC"/>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保護具の着用</w:t>
            </w:r>
          </w:p>
        </w:tc>
        <w:tc>
          <w:tcPr>
            <w:tcW w:w="1820" w:type="dxa"/>
            <w:vMerge w:val="restart"/>
            <w:tcBorders>
              <w:top w:val="nil"/>
              <w:left w:val="single" w:sz="4" w:space="0" w:color="auto"/>
              <w:bottom w:val="single" w:sz="4" w:space="0" w:color="000000"/>
              <w:right w:val="single" w:sz="4" w:space="0" w:color="auto"/>
            </w:tcBorders>
            <w:shd w:val="clear" w:color="000000" w:fill="E4DFEC"/>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□3　吸収缶付き保護マスクを着用する</w:t>
            </w:r>
          </w:p>
        </w:tc>
        <w:tc>
          <w:tcPr>
            <w:tcW w:w="800" w:type="dxa"/>
            <w:tcBorders>
              <w:top w:val="nil"/>
              <w:left w:val="nil"/>
              <w:bottom w:val="single" w:sz="4" w:space="0" w:color="auto"/>
              <w:right w:val="single" w:sz="4" w:space="0" w:color="auto"/>
            </w:tcBorders>
            <w:shd w:val="clear" w:color="000000" w:fill="E4DFEC"/>
            <w:vAlign w:val="center"/>
            <w:hideMark/>
          </w:tcPr>
          <w:p w:rsidR="00714168" w:rsidRPr="00714168" w:rsidRDefault="00714168" w:rsidP="00B76548">
            <w:pPr>
              <w:widowControl/>
              <w:snapToGrid w:val="0"/>
              <w:jc w:val="left"/>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w:t>
            </w:r>
            <w:r w:rsidR="00B76548">
              <w:rPr>
                <w:rFonts w:ascii="ＭＳ Ｐゴシック" w:eastAsia="ＭＳ Ｐゴシック" w:hAnsi="ＭＳ Ｐゴシック" w:cs="ＭＳ Ｐゴシック" w:hint="eastAsia"/>
                <w:color w:val="000000"/>
                <w:kern w:val="0"/>
                <w:sz w:val="15"/>
              </w:rPr>
              <w:t xml:space="preserve"> </w:t>
            </w:r>
            <w:r w:rsidRPr="00714168">
              <w:rPr>
                <w:rFonts w:ascii="ＭＳ Ｐゴシック" w:eastAsia="ＭＳ Ｐゴシック" w:hAnsi="ＭＳ Ｐゴシック" w:cs="ＭＳ Ｐゴシック" w:hint="eastAsia"/>
                <w:color w:val="000000"/>
                <w:kern w:val="0"/>
                <w:sz w:val="15"/>
              </w:rPr>
              <w:t>実施済</w:t>
            </w:r>
          </w:p>
        </w:tc>
        <w:tc>
          <w:tcPr>
            <w:tcW w:w="2433" w:type="dxa"/>
            <w:tcBorders>
              <w:top w:val="nil"/>
              <w:left w:val="nil"/>
              <w:bottom w:val="single" w:sz="4" w:space="0" w:color="auto"/>
              <w:right w:val="nil"/>
            </w:tcBorders>
            <w:shd w:val="clear" w:color="000000" w:fill="E4DFEC"/>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 xml:space="preserve">　</w:t>
            </w:r>
          </w:p>
        </w:tc>
        <w:tc>
          <w:tcPr>
            <w:tcW w:w="602" w:type="dxa"/>
            <w:tcBorders>
              <w:top w:val="nil"/>
              <w:left w:val="single" w:sz="4" w:space="0" w:color="auto"/>
              <w:bottom w:val="single" w:sz="4" w:space="0" w:color="auto"/>
              <w:right w:val="single" w:sz="4" w:space="0" w:color="auto"/>
            </w:tcBorders>
            <w:shd w:val="clear" w:color="000000" w:fill="E4DFEC"/>
            <w:noWrap/>
            <w:vAlign w:val="center"/>
            <w:hideMark/>
          </w:tcPr>
          <w:p w:rsidR="00714168" w:rsidRPr="00714168" w:rsidRDefault="00714168" w:rsidP="002740D6">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000000" w:fill="E4DFEC"/>
            <w:noWrap/>
            <w:vAlign w:val="center"/>
            <w:hideMark/>
          </w:tcPr>
          <w:p w:rsidR="00714168" w:rsidRPr="00714168" w:rsidRDefault="00714168" w:rsidP="002740D6">
            <w:pPr>
              <w:widowControl/>
              <w:snapToGrid w:val="0"/>
              <w:jc w:val="center"/>
              <w:rPr>
                <w:rFonts w:ascii="ＭＳ Ｐゴシック" w:eastAsia="ＭＳ Ｐゴシック" w:hAnsi="ＭＳ Ｐゴシック" w:cs="ＭＳ Ｐゴシック"/>
                <w:b/>
                <w:bCs/>
                <w:kern w:val="0"/>
                <w:sz w:val="15"/>
                <w:szCs w:val="28"/>
              </w:rPr>
            </w:pPr>
          </w:p>
        </w:tc>
        <w:tc>
          <w:tcPr>
            <w:tcW w:w="602" w:type="dxa"/>
            <w:vMerge/>
            <w:tcBorders>
              <w:top w:val="single" w:sz="4" w:space="0" w:color="auto"/>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14168" w:rsidRPr="00714168" w:rsidRDefault="00714168" w:rsidP="002740D6">
            <w:pPr>
              <w:widowControl/>
              <w:snapToGrid w:val="0"/>
              <w:rPr>
                <w:rFonts w:ascii="ＭＳ Ｐゴシック" w:eastAsia="ＭＳ Ｐゴシック" w:hAnsi="ＭＳ Ｐゴシック" w:cs="ＭＳ Ｐゴシック"/>
                <w:kern w:val="0"/>
                <w:sz w:val="15"/>
              </w:rPr>
            </w:pPr>
            <w:r w:rsidRPr="00714168">
              <w:rPr>
                <w:rFonts w:ascii="ＭＳ Ｐゴシック" w:eastAsia="ＭＳ Ｐゴシック" w:hAnsi="ＭＳ Ｐゴシック" w:cs="ＭＳ Ｐゴシック" w:hint="eastAsia"/>
                <w:kern w:val="0"/>
                <w:sz w:val="15"/>
              </w:rPr>
              <w:t>□ 着用ルールを定め、着用マニュアルを整備する</w:t>
            </w:r>
            <w:r w:rsidRPr="00714168">
              <w:rPr>
                <w:rFonts w:ascii="ＭＳ Ｐゴシック" w:eastAsia="ＭＳ Ｐゴシック" w:hAnsi="ＭＳ Ｐゴシック" w:cs="ＭＳ Ｐゴシック" w:hint="eastAsia"/>
                <w:kern w:val="0"/>
                <w:sz w:val="15"/>
              </w:rPr>
              <w:br/>
              <w:t>□ 正しい装着法などについて作業員教育を行う</w:t>
            </w:r>
            <w:r w:rsidRPr="00714168">
              <w:rPr>
                <w:rFonts w:ascii="ＭＳ Ｐゴシック" w:eastAsia="ＭＳ Ｐゴシック" w:hAnsi="ＭＳ Ｐゴシック" w:cs="ＭＳ Ｐゴシック" w:hint="eastAsia"/>
                <w:kern w:val="0"/>
                <w:sz w:val="15"/>
              </w:rPr>
              <w:br/>
              <w:t>□ 吸収缶の交換基準を守る</w:t>
            </w:r>
          </w:p>
        </w:tc>
      </w:tr>
      <w:tr w:rsidR="00714168" w:rsidRPr="00714168" w:rsidTr="007F34D7">
        <w:trPr>
          <w:cantSplit/>
          <w:trHeight w:val="23"/>
        </w:trPr>
        <w:tc>
          <w:tcPr>
            <w:tcW w:w="68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7F34D7">
            <w:pPr>
              <w:widowControl/>
              <w:snapToGrid w:val="0"/>
              <w:jc w:val="left"/>
              <w:rPr>
                <w:rFonts w:ascii="ＭＳ Ｐゴシック" w:eastAsia="ＭＳ Ｐゴシック" w:hAnsi="ＭＳ Ｐゴシック" w:cs="ＭＳ Ｐゴシック"/>
                <w:color w:val="000000"/>
                <w:kern w:val="0"/>
                <w:sz w:val="15"/>
              </w:rPr>
            </w:pPr>
          </w:p>
        </w:tc>
        <w:tc>
          <w:tcPr>
            <w:tcW w:w="1400"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2282"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826" w:type="dxa"/>
            <w:gridSpan w:val="2"/>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1820"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800" w:type="dxa"/>
            <w:tcBorders>
              <w:top w:val="nil"/>
              <w:left w:val="nil"/>
              <w:bottom w:val="single" w:sz="4" w:space="0" w:color="auto"/>
              <w:right w:val="single" w:sz="4" w:space="0" w:color="auto"/>
            </w:tcBorders>
            <w:shd w:val="clear" w:color="000000" w:fill="E4DFEC"/>
            <w:vAlign w:val="center"/>
            <w:hideMark/>
          </w:tcPr>
          <w:p w:rsidR="00714168" w:rsidRPr="00714168" w:rsidRDefault="00B76548" w:rsidP="00B76548">
            <w:pPr>
              <w:widowControl/>
              <w:snapToGrid w:val="0"/>
              <w:jc w:val="left"/>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14168">
              <w:rPr>
                <w:rFonts w:ascii="ＭＳ Ｐゴシック" w:eastAsia="ＭＳ Ｐゴシック" w:hAnsi="ＭＳ Ｐゴシック" w:cs="ＭＳ Ｐゴシック" w:hint="eastAsia"/>
                <w:color w:val="000000"/>
                <w:kern w:val="0"/>
                <w:sz w:val="15"/>
              </w:rPr>
              <w:t>未実施</w:t>
            </w:r>
          </w:p>
        </w:tc>
        <w:tc>
          <w:tcPr>
            <w:tcW w:w="2433" w:type="dxa"/>
            <w:tcBorders>
              <w:top w:val="nil"/>
              <w:left w:val="nil"/>
              <w:bottom w:val="single" w:sz="4" w:space="0" w:color="auto"/>
              <w:right w:val="nil"/>
            </w:tcBorders>
            <w:shd w:val="clear" w:color="000000" w:fill="E4DFEC"/>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場所によりIPA溶剤蒸気による健康障害のおそれ</w:t>
            </w:r>
          </w:p>
        </w:tc>
        <w:tc>
          <w:tcPr>
            <w:tcW w:w="602" w:type="dxa"/>
            <w:tcBorders>
              <w:top w:val="nil"/>
              <w:left w:val="single" w:sz="4" w:space="0" w:color="auto"/>
              <w:bottom w:val="single" w:sz="4" w:space="0" w:color="auto"/>
              <w:right w:val="single" w:sz="4" w:space="0" w:color="auto"/>
            </w:tcBorders>
            <w:shd w:val="clear" w:color="000000" w:fill="E4DFEC"/>
            <w:noWrap/>
            <w:vAlign w:val="center"/>
            <w:hideMark/>
          </w:tcPr>
          <w:p w:rsidR="00714168" w:rsidRPr="00714168" w:rsidRDefault="00714168" w:rsidP="002740D6">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000000" w:fill="E4DFEC"/>
            <w:vAlign w:val="center"/>
            <w:hideMark/>
          </w:tcPr>
          <w:p w:rsidR="00714168" w:rsidRPr="00714168" w:rsidRDefault="00714168" w:rsidP="002740D6">
            <w:pPr>
              <w:widowControl/>
              <w:snapToGrid w:val="0"/>
              <w:jc w:val="center"/>
              <w:rPr>
                <w:rFonts w:ascii="ＭＳ Ｐゴシック" w:eastAsia="ＭＳ Ｐゴシック" w:hAnsi="ＭＳ Ｐゴシック" w:cs="ＭＳ Ｐゴシック"/>
                <w:b/>
                <w:bCs/>
                <w:kern w:val="0"/>
                <w:sz w:val="15"/>
                <w:szCs w:val="28"/>
              </w:rPr>
            </w:pPr>
          </w:p>
        </w:tc>
        <w:tc>
          <w:tcPr>
            <w:tcW w:w="602" w:type="dxa"/>
            <w:vMerge/>
            <w:tcBorders>
              <w:top w:val="single" w:sz="4" w:space="0" w:color="auto"/>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2002"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kern w:val="0"/>
                <w:sz w:val="15"/>
              </w:rPr>
            </w:pPr>
          </w:p>
        </w:tc>
      </w:tr>
      <w:tr w:rsidR="00714168" w:rsidRPr="00714168" w:rsidTr="007F34D7">
        <w:trPr>
          <w:cantSplit/>
          <w:trHeight w:val="23"/>
        </w:trPr>
        <w:tc>
          <w:tcPr>
            <w:tcW w:w="68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7F34D7">
            <w:pPr>
              <w:widowControl/>
              <w:snapToGrid w:val="0"/>
              <w:jc w:val="left"/>
              <w:rPr>
                <w:rFonts w:ascii="ＭＳ Ｐゴシック" w:eastAsia="ＭＳ Ｐゴシック" w:hAnsi="ＭＳ Ｐゴシック" w:cs="ＭＳ Ｐゴシック"/>
                <w:color w:val="000000"/>
                <w:kern w:val="0"/>
                <w:sz w:val="15"/>
              </w:rPr>
            </w:pPr>
          </w:p>
        </w:tc>
        <w:tc>
          <w:tcPr>
            <w:tcW w:w="1400"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2282"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2646" w:type="dxa"/>
            <w:gridSpan w:val="3"/>
            <w:tcBorders>
              <w:top w:val="single" w:sz="4" w:space="0" w:color="auto"/>
              <w:left w:val="nil"/>
              <w:bottom w:val="single" w:sz="4" w:space="0" w:color="auto"/>
              <w:right w:val="single" w:sz="4" w:space="0" w:color="000000"/>
            </w:tcBorders>
            <w:shd w:val="pct10" w:color="000000" w:fill="FFFF00"/>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措置実施後のリスクの見積り（措置3実施前）</w:t>
            </w:r>
          </w:p>
        </w:tc>
        <w:tc>
          <w:tcPr>
            <w:tcW w:w="800" w:type="dxa"/>
            <w:tcBorders>
              <w:top w:val="nil"/>
              <w:left w:val="nil"/>
              <w:bottom w:val="single" w:sz="4" w:space="0" w:color="auto"/>
              <w:right w:val="single" w:sz="4" w:space="0" w:color="auto"/>
            </w:tcBorders>
            <w:shd w:val="pct10" w:color="000000" w:fill="FFFF00"/>
            <w:vAlign w:val="center"/>
            <w:hideMark/>
          </w:tcPr>
          <w:p w:rsidR="00714168" w:rsidRPr="00714168" w:rsidRDefault="00714168" w:rsidP="00B76548">
            <w:pPr>
              <w:widowControl/>
              <w:snapToGrid w:val="0"/>
              <w:jc w:val="left"/>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措置の組合せ</w:t>
            </w:r>
          </w:p>
        </w:tc>
        <w:tc>
          <w:tcPr>
            <w:tcW w:w="2433" w:type="dxa"/>
            <w:tcBorders>
              <w:top w:val="nil"/>
              <w:left w:val="nil"/>
              <w:bottom w:val="single" w:sz="4" w:space="0" w:color="auto"/>
              <w:right w:val="nil"/>
            </w:tcBorders>
            <w:shd w:val="pct10" w:color="000000" w:fill="FFFF00"/>
            <w:vAlign w:val="center"/>
            <w:hideMark/>
          </w:tcPr>
          <w:p w:rsidR="00714168" w:rsidRPr="00714168" w:rsidRDefault="00714168" w:rsidP="00FF6180">
            <w:pPr>
              <w:widowControl/>
              <w:snapToGrid w:val="0"/>
              <w:jc w:val="center"/>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1＋2</w:t>
            </w:r>
          </w:p>
        </w:tc>
        <w:tc>
          <w:tcPr>
            <w:tcW w:w="602" w:type="dxa"/>
            <w:tcBorders>
              <w:top w:val="nil"/>
              <w:left w:val="single" w:sz="4" w:space="0" w:color="auto"/>
              <w:bottom w:val="single" w:sz="4" w:space="0" w:color="auto"/>
              <w:right w:val="single" w:sz="4" w:space="0" w:color="auto"/>
            </w:tcBorders>
            <w:shd w:val="pct10" w:color="000000" w:fill="FFFF00"/>
            <w:noWrap/>
            <w:vAlign w:val="center"/>
            <w:hideMark/>
          </w:tcPr>
          <w:p w:rsidR="00714168" w:rsidRPr="00714168" w:rsidRDefault="00714168" w:rsidP="002740D6">
            <w:pPr>
              <w:widowControl/>
              <w:snapToGrid w:val="0"/>
              <w:jc w:val="center"/>
              <w:rPr>
                <w:rFonts w:ascii="ＭＳ Ｐゴシック" w:eastAsia="ＭＳ Ｐゴシック" w:hAnsi="ＭＳ Ｐゴシック" w:cs="ＭＳ Ｐゴシック"/>
                <w:b/>
                <w:bCs/>
                <w:kern w:val="0"/>
                <w:sz w:val="15"/>
                <w:szCs w:val="28"/>
              </w:rPr>
            </w:pPr>
            <w:r w:rsidRPr="00714168">
              <w:rPr>
                <w:rFonts w:ascii="ＭＳ Ｐゴシック" w:eastAsia="ＭＳ Ｐゴシック" w:hAnsi="ＭＳ Ｐゴシック" w:cs="ＭＳ Ｐゴシック" w:hint="eastAsia"/>
                <w:b/>
                <w:bCs/>
                <w:kern w:val="0"/>
                <w:sz w:val="15"/>
                <w:szCs w:val="28"/>
              </w:rPr>
              <w:t>3</w:t>
            </w:r>
          </w:p>
        </w:tc>
        <w:tc>
          <w:tcPr>
            <w:tcW w:w="587" w:type="dxa"/>
            <w:tcBorders>
              <w:top w:val="nil"/>
              <w:left w:val="nil"/>
              <w:bottom w:val="single" w:sz="4" w:space="0" w:color="auto"/>
              <w:right w:val="single" w:sz="4" w:space="0" w:color="auto"/>
            </w:tcBorders>
            <w:shd w:val="pct10" w:color="000000" w:fill="FFFF00"/>
            <w:vAlign w:val="center"/>
            <w:hideMark/>
          </w:tcPr>
          <w:p w:rsidR="00714168" w:rsidRPr="00714168" w:rsidRDefault="00714168" w:rsidP="002740D6">
            <w:pPr>
              <w:widowControl/>
              <w:snapToGrid w:val="0"/>
              <w:jc w:val="center"/>
              <w:rPr>
                <w:rFonts w:ascii="ＭＳ Ｐゴシック" w:eastAsia="ＭＳ Ｐゴシック" w:hAnsi="ＭＳ Ｐゴシック" w:cs="ＭＳ Ｐゴシック"/>
                <w:b/>
                <w:bCs/>
                <w:kern w:val="0"/>
                <w:sz w:val="15"/>
                <w:szCs w:val="28"/>
              </w:rPr>
            </w:pPr>
            <w:r w:rsidRPr="00714168">
              <w:rPr>
                <w:rFonts w:ascii="ＭＳ Ｐゴシック" w:eastAsia="ＭＳ Ｐゴシック" w:hAnsi="ＭＳ Ｐゴシック" w:cs="ＭＳ Ｐゴシック" w:hint="eastAsia"/>
                <w:b/>
                <w:bCs/>
                <w:kern w:val="0"/>
                <w:sz w:val="15"/>
                <w:szCs w:val="28"/>
              </w:rPr>
              <w:t>2</w:t>
            </w:r>
          </w:p>
        </w:tc>
        <w:tc>
          <w:tcPr>
            <w:tcW w:w="602" w:type="dxa"/>
            <w:vMerge/>
            <w:tcBorders>
              <w:top w:val="single" w:sz="4" w:space="0" w:color="auto"/>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2002" w:type="dxa"/>
            <w:tcBorders>
              <w:top w:val="nil"/>
              <w:left w:val="nil"/>
              <w:bottom w:val="single" w:sz="4" w:space="0" w:color="auto"/>
              <w:right w:val="single" w:sz="4" w:space="0" w:color="auto"/>
            </w:tcBorders>
            <w:shd w:val="clear" w:color="auto" w:fill="auto"/>
            <w:noWrap/>
            <w:vAlign w:val="center"/>
            <w:hideMark/>
          </w:tcPr>
          <w:p w:rsidR="00714168" w:rsidRPr="00714168" w:rsidRDefault="00714168" w:rsidP="002740D6">
            <w:pPr>
              <w:widowControl/>
              <w:snapToGrid w:val="0"/>
              <w:rPr>
                <w:rFonts w:ascii="ＭＳ Ｐゴシック" w:eastAsia="ＭＳ Ｐゴシック" w:hAnsi="ＭＳ Ｐゴシック" w:cs="ＭＳ Ｐゴシック"/>
                <w:kern w:val="0"/>
                <w:sz w:val="15"/>
              </w:rPr>
            </w:pPr>
            <w:r w:rsidRPr="00714168">
              <w:rPr>
                <w:rFonts w:ascii="ＭＳ Ｐゴシック" w:eastAsia="ＭＳ Ｐゴシック" w:hAnsi="ＭＳ Ｐゴシック" w:cs="ＭＳ Ｐゴシック" w:hint="eastAsia"/>
                <w:kern w:val="0"/>
                <w:sz w:val="15"/>
              </w:rPr>
              <w:t xml:space="preserve">　</w:t>
            </w:r>
          </w:p>
        </w:tc>
      </w:tr>
      <w:tr w:rsidR="00714168" w:rsidRPr="00714168" w:rsidTr="007F34D7">
        <w:trPr>
          <w:cantSplit/>
          <w:trHeight w:val="23"/>
        </w:trPr>
        <w:tc>
          <w:tcPr>
            <w:tcW w:w="68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7F34D7">
            <w:pPr>
              <w:widowControl/>
              <w:snapToGrid w:val="0"/>
              <w:jc w:val="left"/>
              <w:rPr>
                <w:rFonts w:ascii="ＭＳ Ｐゴシック" w:eastAsia="ＭＳ Ｐゴシック" w:hAnsi="ＭＳ Ｐゴシック" w:cs="ＭＳ Ｐゴシック"/>
                <w:color w:val="000000"/>
                <w:kern w:val="0"/>
                <w:sz w:val="15"/>
              </w:rPr>
            </w:pPr>
          </w:p>
        </w:tc>
        <w:tc>
          <w:tcPr>
            <w:tcW w:w="1400"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2282"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82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湿し水変更</w:t>
            </w: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714168" w:rsidRPr="00714168" w:rsidRDefault="00714168" w:rsidP="00B76548">
            <w:pPr>
              <w:widowControl/>
              <w:snapToGrid w:val="0"/>
              <w:jc w:val="left"/>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w:t>
            </w:r>
            <w:r w:rsidR="002740D6">
              <w:rPr>
                <w:rFonts w:ascii="ＭＳ Ｐゴシック" w:eastAsia="ＭＳ Ｐゴシック" w:hAnsi="ＭＳ Ｐゴシック" w:cs="ＭＳ Ｐゴシック" w:hint="eastAsia"/>
                <w:color w:val="000000"/>
                <w:kern w:val="0"/>
                <w:sz w:val="15"/>
              </w:rPr>
              <w:t xml:space="preserve"> </w:t>
            </w:r>
            <w:r w:rsidRPr="00714168">
              <w:rPr>
                <w:rFonts w:ascii="ＭＳ Ｐゴシック" w:eastAsia="ＭＳ Ｐゴシック" w:hAnsi="ＭＳ Ｐゴシック" w:cs="ＭＳ Ｐゴシック" w:hint="eastAsia"/>
                <w:color w:val="000000"/>
                <w:kern w:val="0"/>
                <w:sz w:val="15"/>
              </w:rPr>
              <w:t>アルコールレスH液に転換する</w:t>
            </w:r>
          </w:p>
        </w:tc>
        <w:tc>
          <w:tcPr>
            <w:tcW w:w="2433" w:type="dxa"/>
            <w:tcBorders>
              <w:top w:val="nil"/>
              <w:left w:val="nil"/>
              <w:bottom w:val="single" w:sz="4" w:space="0" w:color="auto"/>
              <w:right w:val="nil"/>
            </w:tcBorders>
            <w:shd w:val="clear" w:color="auto" w:fill="auto"/>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IPA以外の代替成分の有害性に注意、SDSで確認必要</w:t>
            </w:r>
          </w:p>
        </w:tc>
        <w:tc>
          <w:tcPr>
            <w:tcW w:w="602" w:type="dxa"/>
            <w:tcBorders>
              <w:top w:val="nil"/>
              <w:left w:val="single" w:sz="4" w:space="0" w:color="auto"/>
              <w:bottom w:val="single" w:sz="4" w:space="0" w:color="auto"/>
              <w:right w:val="single" w:sz="4" w:space="0" w:color="auto"/>
            </w:tcBorders>
            <w:shd w:val="clear" w:color="auto" w:fill="auto"/>
            <w:noWrap/>
            <w:vAlign w:val="center"/>
            <w:hideMark/>
          </w:tcPr>
          <w:p w:rsidR="00714168" w:rsidRPr="00714168" w:rsidRDefault="003D4D0F" w:rsidP="002740D6">
            <w:pPr>
              <w:widowControl/>
              <w:snapToGrid w:val="0"/>
              <w:jc w:val="center"/>
              <w:rPr>
                <w:rFonts w:ascii="ＭＳ Ｐゴシック" w:eastAsia="ＭＳ Ｐゴシック" w:hAnsi="ＭＳ Ｐゴシック" w:cs="ＭＳ Ｐゴシック"/>
                <w:b/>
                <w:bCs/>
                <w:kern w:val="0"/>
                <w:sz w:val="15"/>
                <w:szCs w:val="28"/>
              </w:rPr>
            </w:pPr>
            <w:r>
              <w:rPr>
                <w:rFonts w:ascii="ＭＳ Ｐゴシック" w:eastAsia="ＭＳ Ｐゴシック" w:hAnsi="ＭＳ Ｐゴシック" w:cs="ＭＳ Ｐゴシック" w:hint="eastAsia"/>
                <w:b/>
                <w:bCs/>
                <w:kern w:val="0"/>
                <w:sz w:val="15"/>
                <w:szCs w:val="28"/>
              </w:rPr>
              <w:t>３</w:t>
            </w:r>
          </w:p>
        </w:tc>
        <w:tc>
          <w:tcPr>
            <w:tcW w:w="587" w:type="dxa"/>
            <w:tcBorders>
              <w:top w:val="nil"/>
              <w:left w:val="nil"/>
              <w:bottom w:val="single" w:sz="4" w:space="0" w:color="auto"/>
              <w:right w:val="single" w:sz="4" w:space="0" w:color="auto"/>
            </w:tcBorders>
            <w:shd w:val="clear" w:color="auto" w:fill="auto"/>
            <w:vAlign w:val="center"/>
            <w:hideMark/>
          </w:tcPr>
          <w:p w:rsidR="00714168" w:rsidRPr="00714168" w:rsidRDefault="003D4D0F" w:rsidP="002740D6">
            <w:pPr>
              <w:widowControl/>
              <w:snapToGrid w:val="0"/>
              <w:jc w:val="center"/>
              <w:rPr>
                <w:rFonts w:ascii="ＭＳ Ｐゴシック" w:eastAsia="ＭＳ Ｐゴシック" w:hAnsi="ＭＳ Ｐゴシック" w:cs="ＭＳ Ｐゴシック"/>
                <w:b/>
                <w:bCs/>
                <w:kern w:val="0"/>
                <w:sz w:val="15"/>
                <w:szCs w:val="28"/>
              </w:rPr>
            </w:pPr>
            <w:r>
              <w:rPr>
                <w:rFonts w:ascii="ＭＳ Ｐゴシック" w:eastAsia="ＭＳ Ｐゴシック" w:hAnsi="ＭＳ Ｐゴシック" w:cs="ＭＳ Ｐゴシック" w:hint="eastAsia"/>
                <w:b/>
                <w:bCs/>
                <w:kern w:val="0"/>
                <w:sz w:val="15"/>
                <w:szCs w:val="28"/>
              </w:rPr>
              <w:t>注3</w:t>
            </w:r>
          </w:p>
        </w:tc>
        <w:tc>
          <w:tcPr>
            <w:tcW w:w="602" w:type="dxa"/>
            <w:tcBorders>
              <w:top w:val="nil"/>
              <w:left w:val="nil"/>
              <w:bottom w:val="single" w:sz="4" w:space="0" w:color="auto"/>
              <w:right w:val="single" w:sz="4" w:space="0" w:color="auto"/>
            </w:tcBorders>
            <w:shd w:val="clear" w:color="auto" w:fill="auto"/>
            <w:vAlign w:val="center"/>
            <w:hideMark/>
          </w:tcPr>
          <w:p w:rsidR="00714168" w:rsidRPr="00714168" w:rsidRDefault="00714168" w:rsidP="002740D6">
            <w:pPr>
              <w:widowControl/>
              <w:snapToGrid w:val="0"/>
              <w:rPr>
                <w:rFonts w:ascii="ＭＳ Ｐゴシック" w:eastAsia="ＭＳ Ｐゴシック" w:hAnsi="ＭＳ Ｐゴシック" w:cs="ＭＳ Ｐゴシック"/>
                <w:kern w:val="0"/>
                <w:sz w:val="15"/>
              </w:rPr>
            </w:pPr>
            <w:r w:rsidRPr="00714168">
              <w:rPr>
                <w:rFonts w:ascii="ＭＳ Ｐゴシック" w:eastAsia="ＭＳ Ｐゴシック" w:hAnsi="ＭＳ Ｐゴシック" w:cs="ＭＳ Ｐゴシック" w:hint="eastAsia"/>
                <w:kern w:val="0"/>
                <w:sz w:val="15"/>
              </w:rPr>
              <w:t xml:space="preserve">　</w:t>
            </w:r>
          </w:p>
        </w:tc>
        <w:tc>
          <w:tcPr>
            <w:tcW w:w="686" w:type="dxa"/>
            <w:tcBorders>
              <w:top w:val="nil"/>
              <w:left w:val="nil"/>
              <w:bottom w:val="single" w:sz="4" w:space="0" w:color="auto"/>
              <w:right w:val="single" w:sz="4" w:space="0" w:color="auto"/>
            </w:tcBorders>
            <w:shd w:val="clear" w:color="auto" w:fill="auto"/>
            <w:vAlign w:val="center"/>
            <w:hideMark/>
          </w:tcPr>
          <w:p w:rsidR="00714168" w:rsidRPr="00714168" w:rsidRDefault="00714168" w:rsidP="002740D6">
            <w:pPr>
              <w:widowControl/>
              <w:snapToGrid w:val="0"/>
              <w:rPr>
                <w:rFonts w:ascii="ＭＳ Ｐゴシック" w:eastAsia="ＭＳ Ｐゴシック" w:hAnsi="ＭＳ Ｐゴシック" w:cs="ＭＳ Ｐゴシック"/>
                <w:kern w:val="0"/>
                <w:sz w:val="15"/>
              </w:rPr>
            </w:pPr>
            <w:r w:rsidRPr="00714168">
              <w:rPr>
                <w:rFonts w:ascii="ＭＳ Ｐゴシック" w:eastAsia="ＭＳ Ｐゴシック" w:hAnsi="ＭＳ Ｐゴシック" w:cs="ＭＳ Ｐゴシック" w:hint="eastAsia"/>
                <w:kern w:val="0"/>
                <w:sz w:val="15"/>
              </w:rPr>
              <w:t xml:space="preserve">　</w:t>
            </w:r>
          </w:p>
        </w:tc>
        <w:tc>
          <w:tcPr>
            <w:tcW w:w="2002" w:type="dxa"/>
            <w:tcBorders>
              <w:top w:val="nil"/>
              <w:left w:val="nil"/>
              <w:bottom w:val="single" w:sz="4" w:space="0" w:color="auto"/>
              <w:right w:val="single" w:sz="4" w:space="0" w:color="auto"/>
            </w:tcBorders>
            <w:shd w:val="clear" w:color="auto" w:fill="auto"/>
            <w:noWrap/>
            <w:vAlign w:val="center"/>
            <w:hideMark/>
          </w:tcPr>
          <w:p w:rsidR="00714168" w:rsidRPr="00714168" w:rsidRDefault="00714168" w:rsidP="002740D6">
            <w:pPr>
              <w:widowControl/>
              <w:snapToGrid w:val="0"/>
              <w:rPr>
                <w:rFonts w:ascii="ＭＳ Ｐゴシック" w:eastAsia="ＭＳ Ｐゴシック" w:hAnsi="ＭＳ Ｐゴシック" w:cs="ＭＳ Ｐゴシック"/>
                <w:kern w:val="0"/>
                <w:sz w:val="15"/>
              </w:rPr>
            </w:pPr>
            <w:r w:rsidRPr="00714168">
              <w:rPr>
                <w:rFonts w:ascii="ＭＳ Ｐゴシック" w:eastAsia="ＭＳ Ｐゴシック" w:hAnsi="ＭＳ Ｐゴシック" w:cs="ＭＳ Ｐゴシック" w:hint="eastAsia"/>
                <w:kern w:val="0"/>
                <w:sz w:val="15"/>
              </w:rPr>
              <w:t xml:space="preserve">　</w:t>
            </w:r>
          </w:p>
        </w:tc>
      </w:tr>
      <w:tr w:rsidR="00714168" w:rsidRPr="00714168" w:rsidTr="007F34D7">
        <w:trPr>
          <w:cantSplit/>
          <w:trHeight w:val="23"/>
        </w:trPr>
        <w:tc>
          <w:tcPr>
            <w:tcW w:w="68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7F34D7">
            <w:pPr>
              <w:widowControl/>
              <w:snapToGrid w:val="0"/>
              <w:jc w:val="left"/>
              <w:rPr>
                <w:rFonts w:ascii="ＭＳ Ｐゴシック" w:eastAsia="ＭＳ Ｐゴシック" w:hAnsi="ＭＳ Ｐゴシック" w:cs="ＭＳ Ｐゴシック"/>
                <w:color w:val="000000"/>
                <w:kern w:val="0"/>
                <w:sz w:val="15"/>
              </w:rPr>
            </w:pPr>
          </w:p>
        </w:tc>
        <w:tc>
          <w:tcPr>
            <w:tcW w:w="1400"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2282"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826" w:type="dxa"/>
            <w:gridSpan w:val="2"/>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714168" w:rsidRPr="00714168" w:rsidRDefault="00714168" w:rsidP="00B76548">
            <w:pPr>
              <w:widowControl/>
              <w:snapToGrid w:val="0"/>
              <w:jc w:val="left"/>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w:t>
            </w:r>
            <w:r w:rsidR="002740D6">
              <w:rPr>
                <w:rFonts w:ascii="ＭＳ Ｐゴシック" w:eastAsia="ＭＳ Ｐゴシック" w:hAnsi="ＭＳ Ｐゴシック" w:cs="ＭＳ Ｐゴシック" w:hint="eastAsia"/>
                <w:color w:val="000000"/>
                <w:kern w:val="0"/>
                <w:sz w:val="15"/>
              </w:rPr>
              <w:t xml:space="preserve"> </w:t>
            </w:r>
            <w:r w:rsidRPr="00714168">
              <w:rPr>
                <w:rFonts w:ascii="ＭＳ Ｐゴシック" w:eastAsia="ＭＳ Ｐゴシック" w:hAnsi="ＭＳ Ｐゴシック" w:cs="ＭＳ Ｐゴシック" w:hint="eastAsia"/>
                <w:color w:val="000000"/>
                <w:kern w:val="0"/>
                <w:sz w:val="15"/>
              </w:rPr>
              <w:t>水なし印刷システムへ転換する</w:t>
            </w:r>
          </w:p>
        </w:tc>
        <w:tc>
          <w:tcPr>
            <w:tcW w:w="2433" w:type="dxa"/>
            <w:tcBorders>
              <w:top w:val="nil"/>
              <w:left w:val="nil"/>
              <w:bottom w:val="single" w:sz="4" w:space="0" w:color="auto"/>
              <w:right w:val="nil"/>
            </w:tcBorders>
            <w:shd w:val="clear" w:color="auto" w:fill="auto"/>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IPA以外の代替成分の有害性に注意、SDSで確認必要</w:t>
            </w:r>
          </w:p>
        </w:tc>
        <w:tc>
          <w:tcPr>
            <w:tcW w:w="602" w:type="dxa"/>
            <w:tcBorders>
              <w:top w:val="nil"/>
              <w:left w:val="single" w:sz="4" w:space="0" w:color="auto"/>
              <w:bottom w:val="single" w:sz="4" w:space="0" w:color="auto"/>
              <w:right w:val="single" w:sz="4" w:space="0" w:color="auto"/>
            </w:tcBorders>
            <w:shd w:val="clear" w:color="auto" w:fill="auto"/>
            <w:noWrap/>
            <w:vAlign w:val="center"/>
            <w:hideMark/>
          </w:tcPr>
          <w:p w:rsidR="00714168" w:rsidRPr="00714168" w:rsidRDefault="003D4D0F" w:rsidP="002740D6">
            <w:pPr>
              <w:widowControl/>
              <w:snapToGrid w:val="0"/>
              <w:jc w:val="center"/>
              <w:rPr>
                <w:rFonts w:ascii="ＭＳ Ｐゴシック" w:eastAsia="ＭＳ Ｐゴシック" w:hAnsi="ＭＳ Ｐゴシック" w:cs="ＭＳ Ｐゴシック"/>
                <w:b/>
                <w:bCs/>
                <w:kern w:val="0"/>
                <w:sz w:val="15"/>
                <w:szCs w:val="28"/>
              </w:rPr>
            </w:pPr>
            <w:r>
              <w:rPr>
                <w:rFonts w:ascii="ＭＳ Ｐゴシック" w:eastAsia="ＭＳ Ｐゴシック" w:hAnsi="ＭＳ Ｐゴシック" w:cs="ＭＳ Ｐゴシック" w:hint="eastAsia"/>
                <w:b/>
                <w:bCs/>
                <w:kern w:val="0"/>
                <w:sz w:val="15"/>
                <w:szCs w:val="28"/>
              </w:rPr>
              <w:t>３</w:t>
            </w:r>
          </w:p>
        </w:tc>
        <w:tc>
          <w:tcPr>
            <w:tcW w:w="587" w:type="dxa"/>
            <w:tcBorders>
              <w:top w:val="nil"/>
              <w:left w:val="nil"/>
              <w:bottom w:val="single" w:sz="4" w:space="0" w:color="auto"/>
              <w:right w:val="single" w:sz="4" w:space="0" w:color="auto"/>
            </w:tcBorders>
            <w:shd w:val="clear" w:color="auto" w:fill="auto"/>
            <w:vAlign w:val="center"/>
            <w:hideMark/>
          </w:tcPr>
          <w:p w:rsidR="00714168" w:rsidRPr="00714168" w:rsidRDefault="003D4D0F" w:rsidP="002740D6">
            <w:pPr>
              <w:widowControl/>
              <w:snapToGrid w:val="0"/>
              <w:jc w:val="center"/>
              <w:rPr>
                <w:rFonts w:ascii="ＭＳ Ｐゴシック" w:eastAsia="ＭＳ Ｐゴシック" w:hAnsi="ＭＳ Ｐゴシック" w:cs="ＭＳ Ｐゴシック"/>
                <w:b/>
                <w:bCs/>
                <w:kern w:val="0"/>
                <w:sz w:val="15"/>
                <w:szCs w:val="28"/>
              </w:rPr>
            </w:pPr>
            <w:r>
              <w:rPr>
                <w:rFonts w:ascii="ＭＳ Ｐゴシック" w:eastAsia="ＭＳ Ｐゴシック" w:hAnsi="ＭＳ Ｐゴシック" w:cs="ＭＳ Ｐゴシック" w:hint="eastAsia"/>
                <w:b/>
                <w:bCs/>
                <w:kern w:val="0"/>
                <w:sz w:val="15"/>
                <w:szCs w:val="28"/>
              </w:rPr>
              <w:t>１</w:t>
            </w:r>
          </w:p>
        </w:tc>
        <w:tc>
          <w:tcPr>
            <w:tcW w:w="602" w:type="dxa"/>
            <w:tcBorders>
              <w:top w:val="nil"/>
              <w:left w:val="nil"/>
              <w:bottom w:val="single" w:sz="4" w:space="0" w:color="auto"/>
              <w:right w:val="single" w:sz="4" w:space="0" w:color="auto"/>
            </w:tcBorders>
            <w:shd w:val="clear" w:color="auto" w:fill="auto"/>
            <w:vAlign w:val="center"/>
            <w:hideMark/>
          </w:tcPr>
          <w:p w:rsidR="00714168" w:rsidRPr="00714168" w:rsidRDefault="00714168" w:rsidP="002740D6">
            <w:pPr>
              <w:widowControl/>
              <w:snapToGrid w:val="0"/>
              <w:rPr>
                <w:rFonts w:ascii="ＭＳ Ｐゴシック" w:eastAsia="ＭＳ Ｐゴシック" w:hAnsi="ＭＳ Ｐゴシック" w:cs="ＭＳ Ｐゴシック"/>
                <w:kern w:val="0"/>
                <w:sz w:val="15"/>
              </w:rPr>
            </w:pPr>
            <w:r w:rsidRPr="00714168">
              <w:rPr>
                <w:rFonts w:ascii="ＭＳ Ｐゴシック" w:eastAsia="ＭＳ Ｐゴシック" w:hAnsi="ＭＳ Ｐゴシック" w:cs="ＭＳ Ｐゴシック" w:hint="eastAsia"/>
                <w:kern w:val="0"/>
                <w:sz w:val="15"/>
              </w:rPr>
              <w:t xml:space="preserve">　</w:t>
            </w:r>
          </w:p>
        </w:tc>
        <w:tc>
          <w:tcPr>
            <w:tcW w:w="686" w:type="dxa"/>
            <w:tcBorders>
              <w:top w:val="nil"/>
              <w:left w:val="nil"/>
              <w:bottom w:val="single" w:sz="4" w:space="0" w:color="auto"/>
              <w:right w:val="single" w:sz="4" w:space="0" w:color="auto"/>
            </w:tcBorders>
            <w:shd w:val="clear" w:color="auto" w:fill="auto"/>
            <w:vAlign w:val="center"/>
            <w:hideMark/>
          </w:tcPr>
          <w:p w:rsidR="00714168" w:rsidRPr="00714168" w:rsidRDefault="00714168" w:rsidP="002740D6">
            <w:pPr>
              <w:widowControl/>
              <w:snapToGrid w:val="0"/>
              <w:rPr>
                <w:rFonts w:ascii="ＭＳ Ｐゴシック" w:eastAsia="ＭＳ Ｐゴシック" w:hAnsi="ＭＳ Ｐゴシック" w:cs="ＭＳ Ｐゴシック"/>
                <w:kern w:val="0"/>
                <w:sz w:val="15"/>
              </w:rPr>
            </w:pPr>
            <w:r w:rsidRPr="00714168">
              <w:rPr>
                <w:rFonts w:ascii="ＭＳ Ｐゴシック" w:eastAsia="ＭＳ Ｐゴシック" w:hAnsi="ＭＳ Ｐゴシック" w:cs="ＭＳ Ｐゴシック" w:hint="eastAsia"/>
                <w:kern w:val="0"/>
                <w:sz w:val="15"/>
              </w:rPr>
              <w:t xml:space="preserve">　</w:t>
            </w:r>
          </w:p>
        </w:tc>
        <w:tc>
          <w:tcPr>
            <w:tcW w:w="2002" w:type="dxa"/>
            <w:tcBorders>
              <w:top w:val="nil"/>
              <w:left w:val="nil"/>
              <w:bottom w:val="single" w:sz="4" w:space="0" w:color="auto"/>
              <w:right w:val="single" w:sz="4" w:space="0" w:color="auto"/>
            </w:tcBorders>
            <w:shd w:val="clear" w:color="auto" w:fill="auto"/>
            <w:vAlign w:val="center"/>
            <w:hideMark/>
          </w:tcPr>
          <w:p w:rsidR="00714168" w:rsidRPr="00714168" w:rsidRDefault="00714168" w:rsidP="002740D6">
            <w:pPr>
              <w:widowControl/>
              <w:snapToGrid w:val="0"/>
              <w:rPr>
                <w:rFonts w:ascii="ＭＳ Ｐゴシック" w:eastAsia="ＭＳ Ｐゴシック" w:hAnsi="ＭＳ Ｐゴシック" w:cs="ＭＳ Ｐゴシック"/>
                <w:kern w:val="0"/>
                <w:sz w:val="15"/>
              </w:rPr>
            </w:pPr>
            <w:r w:rsidRPr="00714168">
              <w:rPr>
                <w:rFonts w:ascii="ＭＳ Ｐゴシック" w:eastAsia="ＭＳ Ｐゴシック" w:hAnsi="ＭＳ Ｐゴシック" w:cs="ＭＳ Ｐゴシック" w:hint="eastAsia"/>
                <w:kern w:val="0"/>
                <w:sz w:val="15"/>
              </w:rPr>
              <w:t xml:space="preserve">　</w:t>
            </w:r>
          </w:p>
        </w:tc>
      </w:tr>
      <w:tr w:rsidR="00714168" w:rsidRPr="00714168" w:rsidTr="007F34D7">
        <w:trPr>
          <w:cantSplit/>
          <w:trHeight w:val="23"/>
        </w:trPr>
        <w:tc>
          <w:tcPr>
            <w:tcW w:w="68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7F34D7">
            <w:pPr>
              <w:widowControl/>
              <w:snapToGrid w:val="0"/>
              <w:jc w:val="left"/>
              <w:rPr>
                <w:rFonts w:ascii="ＭＳ Ｐゴシック" w:eastAsia="ＭＳ Ｐゴシック" w:hAnsi="ＭＳ Ｐゴシック" w:cs="ＭＳ Ｐゴシック"/>
                <w:color w:val="000000"/>
                <w:kern w:val="0"/>
                <w:sz w:val="15"/>
              </w:rPr>
            </w:pP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アルコールレス湿し水</w:t>
            </w:r>
          </w:p>
        </w:tc>
        <w:tc>
          <w:tcPr>
            <w:tcW w:w="2282" w:type="dxa"/>
            <w:vMerge w:val="restart"/>
            <w:tcBorders>
              <w:top w:val="nil"/>
              <w:left w:val="single" w:sz="4" w:space="0" w:color="auto"/>
              <w:bottom w:val="single" w:sz="4" w:space="0" w:color="000000"/>
              <w:right w:val="single" w:sz="4" w:space="0" w:color="auto"/>
            </w:tcBorders>
            <w:shd w:val="clear" w:color="auto" w:fill="auto"/>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b/>
                <w:bCs/>
                <w:color w:val="000000"/>
                <w:kern w:val="0"/>
                <w:sz w:val="15"/>
                <w:szCs w:val="28"/>
              </w:rPr>
              <w:t>有害性レベル</w:t>
            </w:r>
            <w:r w:rsidRPr="00714168">
              <w:rPr>
                <w:rFonts w:ascii="ＭＳ Ｐゴシック" w:eastAsia="ＭＳ Ｐゴシック" w:hAnsi="ＭＳ Ｐゴシック" w:cs="ＭＳ Ｐゴシック" w:hint="eastAsia"/>
                <w:b/>
                <w:bCs/>
                <w:color w:val="000000"/>
                <w:kern w:val="0"/>
                <w:sz w:val="15"/>
                <w:szCs w:val="28"/>
              </w:rPr>
              <w:br/>
              <w:t>1～2*</w:t>
            </w:r>
            <w:r w:rsidRPr="00714168">
              <w:rPr>
                <w:rFonts w:ascii="ＭＳ Ｐゴシック" w:eastAsia="ＭＳ Ｐゴシック" w:hAnsi="ＭＳ Ｐゴシック" w:cs="ＭＳ Ｐゴシック" w:hint="eastAsia"/>
                <w:color w:val="000000"/>
                <w:kern w:val="0"/>
                <w:sz w:val="15"/>
              </w:rPr>
              <w:br/>
              <w:t>成分の多くは非揮発性であり、ばく露によるリスクは小さい</w:t>
            </w:r>
            <w:r w:rsidRPr="00714168">
              <w:rPr>
                <w:rFonts w:ascii="ＭＳ Ｐゴシック" w:eastAsia="ＭＳ Ｐゴシック" w:hAnsi="ＭＳ Ｐゴシック" w:cs="ＭＳ Ｐゴシック" w:hint="eastAsia"/>
                <w:color w:val="000000"/>
                <w:kern w:val="0"/>
                <w:sz w:val="15"/>
              </w:rPr>
              <w:br/>
              <w:t>*混合物で物質名不明のため推定値</w:t>
            </w:r>
          </w:p>
        </w:tc>
        <w:tc>
          <w:tcPr>
            <w:tcW w:w="82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室内全体換気</w:t>
            </w:r>
          </w:p>
        </w:tc>
        <w:tc>
          <w:tcPr>
            <w:tcW w:w="1820" w:type="dxa"/>
            <w:vMerge w:val="restart"/>
            <w:tcBorders>
              <w:top w:val="nil"/>
              <w:left w:val="single" w:sz="4" w:space="0" w:color="auto"/>
              <w:bottom w:val="single" w:sz="4" w:space="0" w:color="000000"/>
              <w:right w:val="single" w:sz="4" w:space="0" w:color="auto"/>
            </w:tcBorders>
            <w:shd w:val="clear" w:color="auto" w:fill="auto"/>
            <w:vAlign w:val="center"/>
            <w:hideMark/>
          </w:tcPr>
          <w:p w:rsidR="00714168" w:rsidRPr="00714168" w:rsidRDefault="00714168" w:rsidP="002740D6">
            <w:pPr>
              <w:widowControl/>
              <w:snapToGrid w:val="0"/>
              <w:jc w:val="left"/>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w:t>
            </w:r>
            <w:r w:rsidR="002740D6">
              <w:rPr>
                <w:rFonts w:ascii="ＭＳ Ｐゴシック" w:eastAsia="ＭＳ Ｐゴシック" w:hAnsi="ＭＳ Ｐゴシック" w:cs="ＭＳ Ｐゴシック" w:hint="eastAsia"/>
                <w:color w:val="000000"/>
                <w:kern w:val="0"/>
                <w:sz w:val="15"/>
              </w:rPr>
              <w:t xml:space="preserve"> </w:t>
            </w:r>
            <w:r w:rsidRPr="00714168">
              <w:rPr>
                <w:rFonts w:ascii="ＭＳ Ｐゴシック" w:eastAsia="ＭＳ Ｐゴシック" w:hAnsi="ＭＳ Ｐゴシック" w:cs="ＭＳ Ｐゴシック" w:hint="eastAsia"/>
                <w:color w:val="000000"/>
                <w:kern w:val="0"/>
                <w:sz w:val="15"/>
              </w:rPr>
              <w:t>換気装置を設置して室内の換気を行う</w:t>
            </w:r>
          </w:p>
        </w:tc>
        <w:tc>
          <w:tcPr>
            <w:tcW w:w="800" w:type="dxa"/>
            <w:tcBorders>
              <w:top w:val="nil"/>
              <w:left w:val="nil"/>
              <w:bottom w:val="single" w:sz="4" w:space="0" w:color="auto"/>
              <w:right w:val="single" w:sz="4" w:space="0" w:color="auto"/>
            </w:tcBorders>
            <w:shd w:val="clear" w:color="auto" w:fill="auto"/>
            <w:vAlign w:val="center"/>
            <w:hideMark/>
          </w:tcPr>
          <w:p w:rsidR="00714168" w:rsidRPr="00714168" w:rsidRDefault="00714168" w:rsidP="00B76548">
            <w:pPr>
              <w:widowControl/>
              <w:snapToGrid w:val="0"/>
              <w:jc w:val="left"/>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w:t>
            </w:r>
            <w:r w:rsidR="00B76548">
              <w:rPr>
                <w:rFonts w:ascii="ＭＳ Ｐゴシック" w:eastAsia="ＭＳ Ｐゴシック" w:hAnsi="ＭＳ Ｐゴシック" w:cs="ＭＳ Ｐゴシック" w:hint="eastAsia"/>
                <w:color w:val="000000"/>
                <w:kern w:val="0"/>
                <w:sz w:val="15"/>
              </w:rPr>
              <w:t xml:space="preserve"> </w:t>
            </w:r>
            <w:r w:rsidRPr="00714168">
              <w:rPr>
                <w:rFonts w:ascii="ＭＳ Ｐゴシック" w:eastAsia="ＭＳ Ｐゴシック" w:hAnsi="ＭＳ Ｐゴシック" w:cs="ＭＳ Ｐゴシック" w:hint="eastAsia"/>
                <w:color w:val="000000"/>
                <w:kern w:val="0"/>
                <w:sz w:val="15"/>
              </w:rPr>
              <w:t>実施済</w:t>
            </w:r>
          </w:p>
        </w:tc>
        <w:tc>
          <w:tcPr>
            <w:tcW w:w="2433" w:type="dxa"/>
            <w:tcBorders>
              <w:top w:val="nil"/>
              <w:left w:val="nil"/>
              <w:bottom w:val="single" w:sz="4" w:space="0" w:color="auto"/>
              <w:right w:val="nil"/>
            </w:tcBorders>
            <w:shd w:val="clear" w:color="auto" w:fill="auto"/>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IPA以外の代替成分の有害性に注意、SDSで確認必要</w:t>
            </w:r>
          </w:p>
        </w:tc>
        <w:tc>
          <w:tcPr>
            <w:tcW w:w="602" w:type="dxa"/>
            <w:tcBorders>
              <w:top w:val="nil"/>
              <w:left w:val="single" w:sz="4" w:space="0" w:color="auto"/>
              <w:bottom w:val="nil"/>
              <w:right w:val="single" w:sz="4" w:space="0" w:color="auto"/>
            </w:tcBorders>
            <w:shd w:val="clear" w:color="auto" w:fill="auto"/>
            <w:noWrap/>
            <w:vAlign w:val="center"/>
            <w:hideMark/>
          </w:tcPr>
          <w:p w:rsidR="00714168" w:rsidRPr="00714168" w:rsidRDefault="00714168" w:rsidP="002740D6">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nil"/>
              <w:right w:val="single" w:sz="4" w:space="0" w:color="auto"/>
            </w:tcBorders>
            <w:shd w:val="clear" w:color="auto" w:fill="auto"/>
            <w:noWrap/>
            <w:vAlign w:val="center"/>
            <w:hideMark/>
          </w:tcPr>
          <w:p w:rsidR="00714168" w:rsidRPr="00714168" w:rsidRDefault="00714168" w:rsidP="002740D6">
            <w:pPr>
              <w:widowControl/>
              <w:snapToGrid w:val="0"/>
              <w:jc w:val="center"/>
              <w:rPr>
                <w:rFonts w:ascii="ＭＳ Ｐゴシック" w:eastAsia="ＭＳ Ｐゴシック" w:hAnsi="ＭＳ Ｐゴシック" w:cs="ＭＳ Ｐゴシック"/>
                <w:b/>
                <w:bCs/>
                <w:kern w:val="0"/>
                <w:sz w:val="15"/>
                <w:szCs w:val="28"/>
              </w:rPr>
            </w:pPr>
            <w:r w:rsidRPr="00714168">
              <w:rPr>
                <w:rFonts w:ascii="ＭＳ Ｐゴシック" w:eastAsia="ＭＳ Ｐゴシック" w:hAnsi="ＭＳ Ｐゴシック" w:cs="ＭＳ Ｐゴシック" w:hint="eastAsia"/>
                <w:b/>
                <w:bCs/>
                <w:kern w:val="0"/>
                <w:sz w:val="15"/>
                <w:szCs w:val="28"/>
              </w:rPr>
              <w:t>2</w:t>
            </w:r>
          </w:p>
        </w:tc>
        <w:tc>
          <w:tcPr>
            <w:tcW w:w="602" w:type="dxa"/>
            <w:vMerge w:val="restart"/>
            <w:tcBorders>
              <w:top w:val="nil"/>
              <w:left w:val="single" w:sz="4" w:space="0" w:color="auto"/>
              <w:bottom w:val="single" w:sz="4" w:space="0" w:color="000000"/>
              <w:right w:val="single" w:sz="4" w:space="0" w:color="auto"/>
            </w:tcBorders>
            <w:shd w:val="clear" w:color="000000" w:fill="FDE9D9"/>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 要</w:t>
            </w:r>
          </w:p>
        </w:tc>
        <w:tc>
          <w:tcPr>
            <w:tcW w:w="686" w:type="dxa"/>
            <w:vMerge w:val="restart"/>
            <w:tcBorders>
              <w:top w:val="nil"/>
              <w:left w:val="single" w:sz="4" w:space="0" w:color="auto"/>
              <w:bottom w:val="single" w:sz="4" w:space="0" w:color="000000"/>
              <w:right w:val="single" w:sz="4" w:space="0" w:color="auto"/>
            </w:tcBorders>
            <w:shd w:val="clear" w:color="000000" w:fill="CCFF66"/>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 不要</w:t>
            </w:r>
          </w:p>
        </w:tc>
        <w:tc>
          <w:tcPr>
            <w:tcW w:w="2002" w:type="dxa"/>
            <w:vMerge w:val="restart"/>
            <w:tcBorders>
              <w:top w:val="nil"/>
              <w:left w:val="single" w:sz="4" w:space="0" w:color="auto"/>
              <w:bottom w:val="single" w:sz="4" w:space="0" w:color="000000"/>
              <w:right w:val="single" w:sz="4" w:space="0" w:color="auto"/>
            </w:tcBorders>
            <w:shd w:val="clear" w:color="auto" w:fill="auto"/>
            <w:vAlign w:val="center"/>
            <w:hideMark/>
          </w:tcPr>
          <w:p w:rsidR="00714168" w:rsidRPr="00714168" w:rsidRDefault="00714168" w:rsidP="002740D6">
            <w:pPr>
              <w:widowControl/>
              <w:snapToGrid w:val="0"/>
              <w:rPr>
                <w:rFonts w:ascii="ＭＳ Ｐゴシック" w:eastAsia="ＭＳ Ｐゴシック" w:hAnsi="ＭＳ Ｐゴシック" w:cs="ＭＳ Ｐゴシック"/>
                <w:kern w:val="0"/>
                <w:sz w:val="15"/>
              </w:rPr>
            </w:pPr>
            <w:r w:rsidRPr="00714168">
              <w:rPr>
                <w:rFonts w:ascii="ＭＳ Ｐゴシック" w:eastAsia="ＭＳ Ｐゴシック" w:hAnsi="ＭＳ Ｐゴシック" w:cs="ＭＳ Ｐゴシック" w:hint="eastAsia"/>
                <w:kern w:val="0"/>
                <w:sz w:val="15"/>
              </w:rPr>
              <w:t xml:space="preserve">　</w:t>
            </w:r>
          </w:p>
        </w:tc>
      </w:tr>
      <w:tr w:rsidR="00714168" w:rsidRPr="00714168" w:rsidTr="007F34D7">
        <w:trPr>
          <w:cantSplit/>
          <w:trHeight w:val="723"/>
        </w:trPr>
        <w:tc>
          <w:tcPr>
            <w:tcW w:w="68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7F34D7">
            <w:pPr>
              <w:widowControl/>
              <w:snapToGrid w:val="0"/>
              <w:jc w:val="left"/>
              <w:rPr>
                <w:rFonts w:ascii="ＭＳ Ｐゴシック" w:eastAsia="ＭＳ Ｐゴシック" w:hAnsi="ＭＳ Ｐゴシック" w:cs="ＭＳ Ｐゴシック"/>
                <w:color w:val="000000"/>
                <w:kern w:val="0"/>
                <w:sz w:val="15"/>
              </w:rPr>
            </w:pPr>
          </w:p>
        </w:tc>
        <w:tc>
          <w:tcPr>
            <w:tcW w:w="1400"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2282"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826" w:type="dxa"/>
            <w:gridSpan w:val="2"/>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1820"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800" w:type="dxa"/>
            <w:tcBorders>
              <w:top w:val="nil"/>
              <w:left w:val="nil"/>
              <w:bottom w:val="single" w:sz="4" w:space="0" w:color="auto"/>
              <w:right w:val="single" w:sz="4" w:space="0" w:color="auto"/>
            </w:tcBorders>
            <w:shd w:val="clear" w:color="auto" w:fill="auto"/>
            <w:vAlign w:val="center"/>
            <w:hideMark/>
          </w:tcPr>
          <w:p w:rsidR="00714168" w:rsidRPr="00714168" w:rsidRDefault="00B76548" w:rsidP="00B76548">
            <w:pPr>
              <w:widowControl/>
              <w:snapToGrid w:val="0"/>
              <w:jc w:val="left"/>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14168">
              <w:rPr>
                <w:rFonts w:ascii="ＭＳ Ｐゴシック" w:eastAsia="ＭＳ Ｐゴシック" w:hAnsi="ＭＳ Ｐゴシック" w:cs="ＭＳ Ｐゴシック" w:hint="eastAsia"/>
                <w:color w:val="000000"/>
                <w:kern w:val="0"/>
                <w:sz w:val="15"/>
              </w:rPr>
              <w:t>未実施</w:t>
            </w:r>
          </w:p>
        </w:tc>
        <w:tc>
          <w:tcPr>
            <w:tcW w:w="2433" w:type="dxa"/>
            <w:tcBorders>
              <w:top w:val="nil"/>
              <w:left w:val="nil"/>
              <w:bottom w:val="single" w:sz="4" w:space="0" w:color="auto"/>
              <w:right w:val="nil"/>
            </w:tcBorders>
            <w:shd w:val="clear" w:color="auto" w:fill="auto"/>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r w:rsidRPr="00714168">
              <w:rPr>
                <w:rFonts w:ascii="ＭＳ Ｐゴシック" w:eastAsia="ＭＳ Ｐゴシック" w:hAnsi="ＭＳ Ｐゴシック" w:cs="ＭＳ Ｐゴシック" w:hint="eastAsia"/>
                <w:color w:val="000000"/>
                <w:kern w:val="0"/>
                <w:sz w:val="15"/>
              </w:rPr>
              <w:t xml:space="preserve">　</w:t>
            </w:r>
          </w:p>
        </w:tc>
        <w:tc>
          <w:tcPr>
            <w:tcW w:w="6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4168" w:rsidRPr="00714168" w:rsidRDefault="00714168" w:rsidP="002740D6">
            <w:pPr>
              <w:widowControl/>
              <w:snapToGrid w:val="0"/>
              <w:jc w:val="center"/>
              <w:rPr>
                <w:rFonts w:ascii="ＭＳ Ｐゴシック" w:eastAsia="ＭＳ Ｐゴシック" w:hAnsi="ＭＳ Ｐゴシック" w:cs="ＭＳ Ｐゴシック"/>
                <w:b/>
                <w:bCs/>
                <w:kern w:val="0"/>
                <w:sz w:val="15"/>
                <w:szCs w:val="28"/>
              </w:rPr>
            </w:pPr>
            <w:r w:rsidRPr="00714168">
              <w:rPr>
                <w:rFonts w:ascii="ＭＳ Ｐゴシック" w:eastAsia="ＭＳ Ｐゴシック" w:hAnsi="ＭＳ Ｐゴシック" w:cs="ＭＳ Ｐゴシック" w:hint="eastAsia"/>
                <w:b/>
                <w:bCs/>
                <w:kern w:val="0"/>
                <w:sz w:val="15"/>
                <w:szCs w:val="28"/>
              </w:rPr>
              <w:t>2</w:t>
            </w:r>
          </w:p>
        </w:tc>
        <w:tc>
          <w:tcPr>
            <w:tcW w:w="587" w:type="dxa"/>
            <w:tcBorders>
              <w:top w:val="single" w:sz="4" w:space="0" w:color="auto"/>
              <w:left w:val="nil"/>
              <w:bottom w:val="single" w:sz="4" w:space="0" w:color="auto"/>
              <w:right w:val="single" w:sz="4" w:space="0" w:color="auto"/>
            </w:tcBorders>
            <w:shd w:val="clear" w:color="auto" w:fill="auto"/>
            <w:noWrap/>
            <w:vAlign w:val="center"/>
            <w:hideMark/>
          </w:tcPr>
          <w:p w:rsidR="00714168" w:rsidRPr="00714168" w:rsidRDefault="00714168" w:rsidP="002740D6">
            <w:pPr>
              <w:widowControl/>
              <w:snapToGrid w:val="0"/>
              <w:jc w:val="center"/>
              <w:rPr>
                <w:rFonts w:ascii="ＭＳ Ｐゴシック" w:eastAsia="ＭＳ Ｐゴシック" w:hAnsi="ＭＳ Ｐゴシック" w:cs="ＭＳ Ｐゴシック"/>
                <w:b/>
                <w:bCs/>
                <w:kern w:val="0"/>
                <w:sz w:val="15"/>
                <w:szCs w:val="28"/>
              </w:rPr>
            </w:pPr>
          </w:p>
        </w:tc>
        <w:tc>
          <w:tcPr>
            <w:tcW w:w="602"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color w:val="000000"/>
                <w:kern w:val="0"/>
                <w:sz w:val="15"/>
              </w:rPr>
            </w:pPr>
          </w:p>
        </w:tc>
        <w:tc>
          <w:tcPr>
            <w:tcW w:w="2002" w:type="dxa"/>
            <w:vMerge/>
            <w:tcBorders>
              <w:top w:val="nil"/>
              <w:left w:val="single" w:sz="4" w:space="0" w:color="auto"/>
              <w:bottom w:val="single" w:sz="4" w:space="0" w:color="000000"/>
              <w:right w:val="single" w:sz="4" w:space="0" w:color="auto"/>
            </w:tcBorders>
            <w:vAlign w:val="center"/>
            <w:hideMark/>
          </w:tcPr>
          <w:p w:rsidR="00714168" w:rsidRPr="00714168" w:rsidRDefault="00714168" w:rsidP="002740D6">
            <w:pPr>
              <w:widowControl/>
              <w:snapToGrid w:val="0"/>
              <w:rPr>
                <w:rFonts w:ascii="ＭＳ Ｐゴシック" w:eastAsia="ＭＳ Ｐゴシック" w:hAnsi="ＭＳ Ｐゴシック" w:cs="ＭＳ Ｐゴシック"/>
                <w:kern w:val="0"/>
                <w:sz w:val="15"/>
              </w:rPr>
            </w:pPr>
          </w:p>
        </w:tc>
      </w:tr>
    </w:tbl>
    <w:p w:rsidR="006529D9" w:rsidRDefault="006529D9" w:rsidP="006529D9">
      <w:pPr>
        <w:widowControl/>
        <w:tabs>
          <w:tab w:val="left" w:pos="689"/>
          <w:tab w:val="left" w:pos="1804"/>
          <w:tab w:val="left" w:pos="4215"/>
          <w:tab w:val="left" w:pos="5160"/>
        </w:tabs>
        <w:snapToGrid w:val="0"/>
        <w:ind w:left="57" w:firstLineChars="2600" w:firstLine="3359"/>
        <w:rPr>
          <w:rFonts w:ascii="ＭＳ Ｐゴシック" w:eastAsia="ＭＳ Ｐゴシック" w:hAnsi="ＭＳ Ｐゴシック" w:cs="ＭＳ Ｐゴシック" w:hint="eastAsia"/>
          <w:color w:val="000000"/>
          <w:kern w:val="0"/>
          <w:sz w:val="15"/>
        </w:rPr>
      </w:pPr>
    </w:p>
    <w:p w:rsidR="00714168" w:rsidRDefault="00F20BBD" w:rsidP="006529D9">
      <w:pPr>
        <w:widowControl/>
        <w:tabs>
          <w:tab w:val="left" w:pos="689"/>
          <w:tab w:val="left" w:pos="1804"/>
          <w:tab w:val="left" w:pos="4215"/>
          <w:tab w:val="left" w:pos="5160"/>
        </w:tabs>
        <w:snapToGrid w:val="0"/>
        <w:ind w:left="57" w:firstLineChars="2650" w:firstLine="3424"/>
        <w:rPr>
          <w:rFonts w:ascii="ＭＳ Ｐゴシック" w:eastAsia="ＭＳ Ｐゴシック" w:hAnsi="ＭＳ Ｐゴシック" w:cs="ＭＳ Ｐゴシック"/>
          <w:color w:val="000000"/>
          <w:kern w:val="0"/>
          <w:sz w:val="15"/>
        </w:rPr>
      </w:pPr>
      <w:r>
        <w:rPr>
          <w:rFonts w:ascii="ＭＳ Ｐゴシック" w:eastAsia="ＭＳ Ｐゴシック" w:hAnsi="ＭＳ Ｐゴシック" w:cs="ＭＳ Ｐゴシック" w:hint="eastAsia"/>
          <w:color w:val="000000"/>
          <w:kern w:val="0"/>
          <w:sz w:val="15"/>
        </w:rPr>
        <w:t xml:space="preserve"> </w:t>
      </w:r>
      <w:r w:rsidR="00714168" w:rsidRPr="00714168">
        <w:rPr>
          <w:rFonts w:ascii="ＭＳ Ｐゴシック" w:eastAsia="ＭＳ Ｐゴシック" w:hAnsi="ＭＳ Ｐゴシック" w:cs="ＭＳ Ｐゴシック" w:hint="eastAsia"/>
          <w:color w:val="000000"/>
          <w:kern w:val="0"/>
          <w:sz w:val="15"/>
        </w:rPr>
        <w:t>注</w:t>
      </w:r>
      <w:r w:rsidR="003D4D0F">
        <w:rPr>
          <w:rFonts w:ascii="ＭＳ Ｐゴシック" w:eastAsia="ＭＳ Ｐゴシック" w:hAnsi="ＭＳ Ｐゴシック" w:cs="ＭＳ Ｐゴシック" w:hint="eastAsia"/>
          <w:color w:val="000000"/>
          <w:kern w:val="0"/>
          <w:sz w:val="15"/>
        </w:rPr>
        <w:t>１</w:t>
      </w:r>
      <w:r w:rsidR="00714168" w:rsidRPr="00714168">
        <w:rPr>
          <w:rFonts w:ascii="ＭＳ Ｐゴシック" w:eastAsia="ＭＳ Ｐゴシック" w:hAnsi="ＭＳ Ｐゴシック" w:cs="ＭＳ Ｐゴシック" w:hint="eastAsia"/>
          <w:color w:val="000000"/>
          <w:kern w:val="0"/>
          <w:sz w:val="15"/>
        </w:rPr>
        <w:t xml:space="preserve">　：IPA濃度が5%超の時は第2種有機溶剤に該当するので、作業環境濃度の測定や健康診断の実施など有機則の規定に従う。</w:t>
      </w:r>
    </w:p>
    <w:p w:rsidR="0015339C" w:rsidRDefault="003D4D0F" w:rsidP="006529D9">
      <w:pPr>
        <w:widowControl/>
        <w:tabs>
          <w:tab w:val="left" w:pos="689"/>
          <w:tab w:val="left" w:pos="1804"/>
          <w:tab w:val="left" w:pos="4215"/>
          <w:tab w:val="left" w:pos="5160"/>
        </w:tabs>
        <w:snapToGrid w:val="0"/>
        <w:ind w:firstLineChars="2750" w:firstLine="3553"/>
        <w:rPr>
          <w:rFonts w:ascii="ＭＳ Ｐゴシック" w:eastAsia="ＭＳ Ｐゴシック" w:hAnsi="ＭＳ Ｐゴシック" w:cs="ＭＳ Ｐゴシック"/>
          <w:color w:val="000000"/>
          <w:kern w:val="0"/>
          <w:sz w:val="15"/>
        </w:rPr>
      </w:pPr>
      <w:r>
        <w:rPr>
          <w:rFonts w:ascii="ＭＳ Ｐゴシック" w:eastAsia="ＭＳ Ｐゴシック" w:hAnsi="ＭＳ Ｐゴシック" w:cs="ＭＳ Ｐゴシック" w:hint="eastAsia"/>
          <w:color w:val="000000"/>
          <w:kern w:val="0"/>
          <w:sz w:val="15"/>
        </w:rPr>
        <w:t>注2　：</w:t>
      </w:r>
      <w:r w:rsidR="0015339C">
        <w:rPr>
          <w:rFonts w:ascii="ＭＳ Ｐゴシック" w:eastAsia="ＭＳ Ｐゴシック" w:hAnsi="ＭＳ Ｐゴシック" w:cs="ＭＳ Ｐゴシック" w:hint="eastAsia"/>
          <w:color w:val="000000"/>
          <w:kern w:val="0"/>
          <w:sz w:val="15"/>
        </w:rPr>
        <w:t>IPA含油量５％以下のシート又はアルコールレスのシートでリスクアセスメントを実施する。</w:t>
      </w:r>
    </w:p>
    <w:p w:rsidR="003D4D0F" w:rsidRPr="00714168" w:rsidRDefault="003D4D0F" w:rsidP="006529D9">
      <w:pPr>
        <w:widowControl/>
        <w:tabs>
          <w:tab w:val="left" w:pos="689"/>
          <w:tab w:val="left" w:pos="1804"/>
          <w:tab w:val="left" w:pos="4215"/>
          <w:tab w:val="left" w:pos="5160"/>
        </w:tabs>
        <w:snapToGrid w:val="0"/>
        <w:ind w:firstLineChars="2750" w:firstLine="3553"/>
        <w:rPr>
          <w:rFonts w:ascii="ＭＳ Ｐゴシック" w:eastAsia="ＭＳ Ｐゴシック" w:hAnsi="ＭＳ Ｐゴシック" w:cs="ＭＳ Ｐゴシック"/>
          <w:color w:val="000000"/>
          <w:kern w:val="0"/>
          <w:sz w:val="15"/>
        </w:rPr>
      </w:pPr>
      <w:r>
        <w:rPr>
          <w:rFonts w:ascii="ＭＳ Ｐゴシック" w:eastAsia="ＭＳ Ｐゴシック" w:hAnsi="ＭＳ Ｐゴシック" w:cs="ＭＳ Ｐゴシック" w:hint="eastAsia"/>
          <w:color w:val="000000"/>
          <w:kern w:val="0"/>
          <w:sz w:val="15"/>
        </w:rPr>
        <w:t>注３</w:t>
      </w:r>
      <w:r w:rsidR="0015339C">
        <w:rPr>
          <w:rFonts w:ascii="ＭＳ Ｐゴシック" w:eastAsia="ＭＳ Ｐゴシック" w:hAnsi="ＭＳ Ｐゴシック" w:cs="ＭＳ Ｐゴシック" w:hint="eastAsia"/>
          <w:color w:val="000000"/>
          <w:kern w:val="0"/>
          <w:sz w:val="15"/>
        </w:rPr>
        <w:t xml:space="preserve">　：アルコールレス湿し水のシートでリスクアセスメントを実施する。</w:t>
      </w:r>
    </w:p>
    <w:p w:rsidR="00714168" w:rsidRDefault="00714168">
      <w:pPr>
        <w:widowControl/>
        <w:jc w:val="left"/>
      </w:pPr>
      <w:r>
        <w:br w:type="page"/>
      </w:r>
    </w:p>
    <w:p w:rsidR="007034FB" w:rsidRPr="00EA0643" w:rsidRDefault="007034FB" w:rsidP="005850CE">
      <w:pPr>
        <w:widowControl/>
        <w:tabs>
          <w:tab w:val="left" w:pos="1753"/>
          <w:tab w:val="left" w:pos="3414"/>
          <w:tab w:val="left" w:pos="4172"/>
          <w:tab w:val="left" w:pos="6424"/>
          <w:tab w:val="left" w:pos="7145"/>
          <w:tab w:val="left" w:pos="7854"/>
          <w:tab w:val="left" w:pos="9141"/>
          <w:tab w:val="left" w:pos="9838"/>
          <w:tab w:val="left" w:pos="10535"/>
          <w:tab w:val="left" w:pos="11232"/>
          <w:tab w:val="left" w:pos="11929"/>
        </w:tabs>
        <w:snapToGrid w:val="0"/>
        <w:ind w:left="168"/>
        <w:jc w:val="left"/>
        <w:rPr>
          <w:rFonts w:ascii="ＭＳ Ｐゴシック" w:eastAsia="ＭＳ Ｐゴシック" w:hAnsi="ＭＳ Ｐゴシック" w:cs="ＭＳ Ｐゴシック"/>
          <w:color w:val="000000"/>
          <w:kern w:val="0"/>
          <w:sz w:val="15"/>
        </w:rPr>
      </w:pPr>
      <w:bookmarkStart w:id="0" w:name="RANGE!B1:N33"/>
      <w:r w:rsidRPr="00EA0643">
        <w:rPr>
          <w:rFonts w:ascii="ＭＳ Ｐゴシック" w:eastAsia="ＭＳ Ｐゴシック" w:hAnsi="ＭＳ Ｐゴシック" w:cs="ＭＳ Ｐゴシック" w:hint="eastAsia"/>
          <w:b/>
          <w:bCs/>
          <w:color w:val="000000"/>
          <w:kern w:val="0"/>
          <w:sz w:val="15"/>
          <w:szCs w:val="28"/>
        </w:rPr>
        <w:lastRenderedPageBreak/>
        <w:t>１　オフセット印刷</w:t>
      </w:r>
      <w:bookmarkEnd w:id="0"/>
    </w:p>
    <w:p w:rsidR="007034FB" w:rsidRPr="00EA0643" w:rsidRDefault="007034FB" w:rsidP="005850CE">
      <w:pPr>
        <w:widowControl/>
        <w:tabs>
          <w:tab w:val="left" w:pos="1753"/>
          <w:tab w:val="left" w:pos="3414"/>
          <w:tab w:val="left" w:pos="4172"/>
          <w:tab w:val="left" w:pos="6424"/>
          <w:tab w:val="left" w:pos="7145"/>
          <w:tab w:val="left" w:pos="7854"/>
          <w:tab w:val="left" w:pos="9141"/>
          <w:tab w:val="left" w:pos="9838"/>
          <w:tab w:val="left" w:pos="10535"/>
          <w:tab w:val="left" w:pos="11232"/>
          <w:tab w:val="left" w:pos="11929"/>
        </w:tabs>
        <w:snapToGrid w:val="0"/>
        <w:ind w:left="168"/>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b/>
          <w:bCs/>
          <w:color w:val="000000"/>
          <w:kern w:val="0"/>
          <w:sz w:val="15"/>
          <w:szCs w:val="28"/>
        </w:rPr>
        <w:t>１－4　印刷作業</w:t>
      </w:r>
    </w:p>
    <w:p w:rsidR="007034FB" w:rsidRPr="00EA0643" w:rsidRDefault="007034FB" w:rsidP="005850CE">
      <w:pPr>
        <w:widowControl/>
        <w:tabs>
          <w:tab w:val="left" w:pos="3414"/>
          <w:tab w:val="left" w:pos="4172"/>
          <w:tab w:val="left" w:pos="6424"/>
          <w:tab w:val="left" w:pos="7145"/>
          <w:tab w:val="left" w:pos="7854"/>
          <w:tab w:val="left" w:pos="9141"/>
          <w:tab w:val="left" w:pos="9838"/>
          <w:tab w:val="left" w:pos="10535"/>
          <w:tab w:val="left" w:pos="11232"/>
          <w:tab w:val="left" w:pos="11929"/>
        </w:tabs>
        <w:snapToGrid w:val="0"/>
        <w:ind w:left="168"/>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b/>
          <w:bCs/>
          <w:color w:val="000000"/>
          <w:kern w:val="0"/>
          <w:sz w:val="15"/>
          <w:szCs w:val="28"/>
        </w:rPr>
        <w:t>1-4-1　湿し水4補給およびインキ補給</w:t>
      </w:r>
    </w:p>
    <w:tbl>
      <w:tblPr>
        <w:tblW w:w="14754" w:type="dxa"/>
        <w:tblInd w:w="225" w:type="dxa"/>
        <w:tblLayout w:type="fixed"/>
        <w:tblCellMar>
          <w:left w:w="57" w:type="dxa"/>
          <w:right w:w="57" w:type="dxa"/>
        </w:tblCellMar>
        <w:tblLook w:val="04A0" w:firstRow="1" w:lastRow="0" w:firstColumn="1" w:lastColumn="0" w:noHBand="0" w:noVBand="1"/>
      </w:tblPr>
      <w:tblGrid>
        <w:gridCol w:w="686"/>
        <w:gridCol w:w="1386"/>
        <w:gridCol w:w="2296"/>
        <w:gridCol w:w="826"/>
        <w:gridCol w:w="14"/>
        <w:gridCol w:w="1792"/>
        <w:gridCol w:w="811"/>
        <w:gridCol w:w="619"/>
        <w:gridCol w:w="1803"/>
        <w:gridCol w:w="546"/>
        <w:gridCol w:w="573"/>
        <w:gridCol w:w="686"/>
        <w:gridCol w:w="14"/>
        <w:gridCol w:w="658"/>
        <w:gridCol w:w="2044"/>
      </w:tblGrid>
      <w:tr w:rsidR="00EA0643" w:rsidRPr="00EA0643" w:rsidTr="007F34D7">
        <w:trPr>
          <w:cantSplit/>
          <w:trHeight w:val="23"/>
        </w:trPr>
        <w:tc>
          <w:tcPr>
            <w:tcW w:w="686"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EA0643" w:rsidRPr="00EA0643" w:rsidRDefault="00EA0643" w:rsidP="007F34D7">
            <w:pPr>
              <w:widowControl/>
              <w:snapToGrid w:val="0"/>
              <w:jc w:val="center"/>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作業</w:t>
            </w:r>
          </w:p>
        </w:tc>
        <w:tc>
          <w:tcPr>
            <w:tcW w:w="1386"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取扱化学物質</w:t>
            </w:r>
          </w:p>
        </w:tc>
        <w:tc>
          <w:tcPr>
            <w:tcW w:w="2296"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有害性の程度</w:t>
            </w:r>
          </w:p>
        </w:tc>
        <w:tc>
          <w:tcPr>
            <w:tcW w:w="3443" w:type="dxa"/>
            <w:gridSpan w:val="4"/>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リスク低減措置</w:t>
            </w:r>
          </w:p>
        </w:tc>
        <w:tc>
          <w:tcPr>
            <w:tcW w:w="2422" w:type="dxa"/>
            <w:gridSpan w:val="2"/>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未実施の場合の</w:t>
            </w:r>
            <w:r w:rsidRPr="00EA0643">
              <w:rPr>
                <w:rFonts w:ascii="ＭＳ Ｐゴシック" w:eastAsia="ＭＳ Ｐゴシック" w:hAnsi="ＭＳ Ｐゴシック" w:cs="ＭＳ Ｐゴシック" w:hint="eastAsia"/>
                <w:color w:val="000000"/>
                <w:kern w:val="0"/>
                <w:sz w:val="15"/>
              </w:rPr>
              <w:br/>
              <w:t>残留リスク</w:t>
            </w:r>
          </w:p>
        </w:tc>
        <w:tc>
          <w:tcPr>
            <w:tcW w:w="1119" w:type="dxa"/>
            <w:gridSpan w:val="2"/>
            <w:tcBorders>
              <w:top w:val="single" w:sz="4" w:space="0" w:color="auto"/>
              <w:left w:val="single" w:sz="4" w:space="0" w:color="auto"/>
              <w:bottom w:val="single" w:sz="4" w:space="0" w:color="auto"/>
              <w:right w:val="single" w:sz="4" w:space="0" w:color="auto"/>
            </w:tcBorders>
            <w:shd w:val="clear" w:color="000000" w:fill="EBF1DE"/>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リスクレベル</w:t>
            </w:r>
          </w:p>
        </w:tc>
        <w:tc>
          <w:tcPr>
            <w:tcW w:w="1358" w:type="dxa"/>
            <w:gridSpan w:val="3"/>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追加措置の要否</w:t>
            </w:r>
          </w:p>
        </w:tc>
        <w:tc>
          <w:tcPr>
            <w:tcW w:w="2044"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リスク低減予防措置の管理</w:t>
            </w:r>
          </w:p>
        </w:tc>
      </w:tr>
      <w:tr w:rsidR="00EA0643" w:rsidRPr="00EA0643" w:rsidTr="007F34D7">
        <w:trPr>
          <w:cantSplit/>
          <w:trHeight w:val="23"/>
        </w:trPr>
        <w:tc>
          <w:tcPr>
            <w:tcW w:w="686" w:type="dxa"/>
            <w:vMerge/>
            <w:tcBorders>
              <w:top w:val="single" w:sz="4" w:space="0" w:color="auto"/>
              <w:left w:val="single" w:sz="4" w:space="0" w:color="auto"/>
              <w:bottom w:val="single" w:sz="4" w:space="0" w:color="auto"/>
              <w:right w:val="single" w:sz="4" w:space="0" w:color="auto"/>
            </w:tcBorders>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single" w:sz="4" w:space="0" w:color="auto"/>
              <w:left w:val="single" w:sz="4" w:space="0" w:color="auto"/>
              <w:bottom w:val="single" w:sz="4" w:space="0" w:color="auto"/>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single" w:sz="4" w:space="0" w:color="auto"/>
              <w:left w:val="single" w:sz="4" w:space="0" w:color="auto"/>
              <w:bottom w:val="single" w:sz="4" w:space="0" w:color="auto"/>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3443" w:type="dxa"/>
            <w:gridSpan w:val="4"/>
            <w:vMerge/>
            <w:tcBorders>
              <w:top w:val="single" w:sz="4" w:space="0" w:color="auto"/>
              <w:left w:val="single" w:sz="4" w:space="0" w:color="auto"/>
              <w:bottom w:val="single" w:sz="4" w:space="0" w:color="000000"/>
              <w:right w:val="single" w:sz="4" w:space="0" w:color="000000"/>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2422" w:type="dxa"/>
            <w:gridSpan w:val="2"/>
            <w:vMerge/>
            <w:tcBorders>
              <w:top w:val="single" w:sz="4" w:space="0" w:color="auto"/>
              <w:left w:val="single" w:sz="4" w:space="0" w:color="auto"/>
              <w:bottom w:val="single" w:sz="4" w:space="0" w:color="000000"/>
              <w:right w:val="single" w:sz="4" w:space="0" w:color="000000"/>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546" w:type="dxa"/>
            <w:tcBorders>
              <w:top w:val="single" w:sz="4" w:space="0" w:color="auto"/>
              <w:left w:val="nil"/>
              <w:bottom w:val="single" w:sz="4" w:space="0" w:color="auto"/>
              <w:right w:val="single" w:sz="4" w:space="0" w:color="auto"/>
            </w:tcBorders>
            <w:shd w:val="clear" w:color="000000" w:fill="EBF1DE"/>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実施前</w:t>
            </w:r>
          </w:p>
        </w:tc>
        <w:tc>
          <w:tcPr>
            <w:tcW w:w="573" w:type="dxa"/>
            <w:tcBorders>
              <w:top w:val="single" w:sz="4" w:space="0" w:color="auto"/>
              <w:left w:val="nil"/>
              <w:bottom w:val="single" w:sz="4" w:space="0" w:color="auto"/>
              <w:right w:val="single" w:sz="4" w:space="0" w:color="auto"/>
            </w:tcBorders>
            <w:shd w:val="clear" w:color="000000" w:fill="EBF1DE"/>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実施後</w:t>
            </w:r>
          </w:p>
        </w:tc>
        <w:tc>
          <w:tcPr>
            <w:tcW w:w="1358" w:type="dxa"/>
            <w:gridSpan w:val="3"/>
            <w:vMerge/>
            <w:tcBorders>
              <w:top w:val="single" w:sz="4" w:space="0" w:color="auto"/>
              <w:left w:val="nil"/>
              <w:bottom w:val="single" w:sz="4" w:space="0" w:color="auto"/>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2044" w:type="dxa"/>
            <w:vMerge/>
            <w:tcBorders>
              <w:top w:val="single" w:sz="4" w:space="0" w:color="auto"/>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r>
      <w:tr w:rsidR="00EA0643" w:rsidRPr="00EA0643" w:rsidTr="007F34D7">
        <w:trPr>
          <w:cantSplit/>
          <w:trHeight w:val="23"/>
        </w:trPr>
        <w:tc>
          <w:tcPr>
            <w:tcW w:w="6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湿し水補給</w:t>
            </w:r>
            <w:r w:rsidRPr="00EA0643">
              <w:rPr>
                <w:rFonts w:ascii="ＭＳ Ｐゴシック" w:eastAsia="ＭＳ Ｐゴシック" w:hAnsi="ＭＳ Ｐゴシック" w:cs="ＭＳ Ｐゴシック" w:hint="eastAsia"/>
                <w:color w:val="000000"/>
                <w:kern w:val="0"/>
                <w:sz w:val="15"/>
              </w:rPr>
              <w:br/>
              <w:t>（自動供給装置なし）</w:t>
            </w:r>
          </w:p>
        </w:tc>
        <w:tc>
          <w:tcPr>
            <w:tcW w:w="1386" w:type="dxa"/>
            <w:vMerge w:val="restart"/>
            <w:tcBorders>
              <w:top w:val="single" w:sz="4" w:space="0" w:color="auto"/>
              <w:left w:val="nil"/>
              <w:bottom w:val="single" w:sz="4" w:space="0" w:color="000000"/>
              <w:right w:val="single" w:sz="4" w:space="0" w:color="auto"/>
            </w:tcBorders>
            <w:shd w:val="clear" w:color="auto" w:fill="auto"/>
            <w:vAlign w:val="center"/>
            <w:hideMark/>
          </w:tcPr>
          <w:p w:rsidR="00EA0643" w:rsidRPr="00EA0643" w:rsidRDefault="007F34D7" w:rsidP="00F5736B">
            <w:pPr>
              <w:widowControl/>
              <w:snapToGrid w:val="0"/>
              <w:spacing w:after="240"/>
              <w:rPr>
                <w:rFonts w:ascii="ＭＳ Ｐゴシック" w:eastAsia="ＭＳ Ｐゴシック" w:hAnsi="ＭＳ Ｐゴシック" w:cs="ＭＳ Ｐゴシック"/>
                <w:color w:val="000000"/>
                <w:kern w:val="0"/>
                <w:sz w:val="15"/>
              </w:rPr>
            </w:pPr>
            <w:r w:rsidRPr="00277769">
              <w:rPr>
                <w:rFonts w:ascii="ＭＳ Ｐゴシック" w:eastAsia="ＭＳ Ｐゴシック" w:hAnsi="ＭＳ Ｐゴシック" w:cs="ＭＳ Ｐゴシック"/>
                <w:noProof/>
                <w:color w:val="000000"/>
                <w:kern w:val="0"/>
                <w:sz w:val="15"/>
              </w:rPr>
              <w:drawing>
                <wp:anchor distT="0" distB="0" distL="114300" distR="114300" simplePos="0" relativeHeight="251727872" behindDoc="0" locked="0" layoutInCell="1" allowOverlap="1" wp14:anchorId="1C45563B" wp14:editId="2B09E6BB">
                  <wp:simplePos x="0" y="0"/>
                  <wp:positionH relativeFrom="column">
                    <wp:posOffset>250825</wp:posOffset>
                  </wp:positionH>
                  <wp:positionV relativeFrom="paragraph">
                    <wp:posOffset>919480</wp:posOffset>
                  </wp:positionV>
                  <wp:extent cx="281305" cy="281305"/>
                  <wp:effectExtent l="0" t="0" r="4445" b="4445"/>
                  <wp:wrapNone/>
                  <wp:docPr id="57" name="図 3" descr="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炎"/>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extLst/>
                        </pic:spPr>
                      </pic:pic>
                    </a:graphicData>
                  </a:graphic>
                  <wp14:sizeRelH relativeFrom="margin">
                    <wp14:pctWidth>0</wp14:pctWidth>
                  </wp14:sizeRelH>
                  <wp14:sizeRelV relativeFrom="margin">
                    <wp14:pctHeight>0</wp14:pctHeight>
                  </wp14:sizeRelV>
                </wp:anchor>
              </w:drawing>
            </w:r>
            <w:r w:rsidRPr="00277769">
              <w:rPr>
                <w:rFonts w:ascii="ＭＳ Ｐゴシック" w:eastAsia="ＭＳ Ｐゴシック" w:hAnsi="ＭＳ Ｐゴシック" w:cs="ＭＳ Ｐゴシック"/>
                <w:noProof/>
                <w:color w:val="000000"/>
                <w:kern w:val="0"/>
                <w:sz w:val="15"/>
              </w:rPr>
              <w:drawing>
                <wp:anchor distT="0" distB="0" distL="114300" distR="114300" simplePos="0" relativeHeight="251728896" behindDoc="0" locked="0" layoutInCell="1" allowOverlap="1" wp14:anchorId="35E570D8" wp14:editId="3E26F14D">
                  <wp:simplePos x="0" y="0"/>
                  <wp:positionH relativeFrom="column">
                    <wp:posOffset>249555</wp:posOffset>
                  </wp:positionH>
                  <wp:positionV relativeFrom="paragraph">
                    <wp:posOffset>376555</wp:posOffset>
                  </wp:positionV>
                  <wp:extent cx="275590" cy="275590"/>
                  <wp:effectExtent l="0" t="0" r="0" b="0"/>
                  <wp:wrapNone/>
                  <wp:docPr id="58" name="図 1" descr="健康有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健康有害性"/>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5590" cy="275590"/>
                          </a:xfrm>
                          <a:prstGeom prst="rect">
                            <a:avLst/>
                          </a:prstGeom>
                          <a:noFill/>
                          <a:extLst/>
                        </pic:spPr>
                      </pic:pic>
                    </a:graphicData>
                  </a:graphic>
                  <wp14:sizeRelH relativeFrom="margin">
                    <wp14:pctWidth>0</wp14:pctWidth>
                  </wp14:sizeRelH>
                  <wp14:sizeRelV relativeFrom="margin">
                    <wp14:pctHeight>0</wp14:pctHeight>
                  </wp14:sizeRelV>
                </wp:anchor>
              </w:drawing>
            </w:r>
            <w:r w:rsidRPr="00277769">
              <w:rPr>
                <w:rFonts w:ascii="ＭＳ Ｐゴシック" w:eastAsia="ＭＳ Ｐゴシック" w:hAnsi="ＭＳ Ｐゴシック" w:cs="ＭＳ Ｐゴシック"/>
                <w:noProof/>
                <w:color w:val="000000"/>
                <w:kern w:val="0"/>
                <w:sz w:val="15"/>
              </w:rPr>
              <w:drawing>
                <wp:anchor distT="0" distB="0" distL="114300" distR="114300" simplePos="0" relativeHeight="251729920" behindDoc="0" locked="0" layoutInCell="1" allowOverlap="1" wp14:anchorId="7703E0D9" wp14:editId="6AD5E8C7">
                  <wp:simplePos x="0" y="0"/>
                  <wp:positionH relativeFrom="column">
                    <wp:posOffset>248920</wp:posOffset>
                  </wp:positionH>
                  <wp:positionV relativeFrom="paragraph">
                    <wp:posOffset>655320</wp:posOffset>
                  </wp:positionV>
                  <wp:extent cx="276225" cy="276225"/>
                  <wp:effectExtent l="0" t="0" r="9525" b="9525"/>
                  <wp:wrapNone/>
                  <wp:docPr id="59" name="図 2" descr="感嘆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感嘆符"/>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extLst/>
                        </pic:spPr>
                      </pic:pic>
                    </a:graphicData>
                  </a:graphic>
                  <wp14:sizeRelH relativeFrom="margin">
                    <wp14:pctWidth>0</wp14:pctWidth>
                  </wp14:sizeRelH>
                  <wp14:sizeRelV relativeFrom="margin">
                    <wp14:pctHeight>0</wp14:pctHeight>
                  </wp14:sizeRelV>
                </wp:anchor>
              </w:drawing>
            </w:r>
            <w:r w:rsidR="00F5736B" w:rsidRPr="00714168">
              <w:rPr>
                <w:rFonts w:ascii="ＭＳ Ｐゴシック" w:eastAsia="ＭＳ Ｐゴシック" w:hAnsi="ＭＳ Ｐゴシック" w:cs="ＭＳ Ｐゴシック" w:hint="eastAsia"/>
                <w:color w:val="000000"/>
                <w:kern w:val="0"/>
                <w:sz w:val="15"/>
              </w:rPr>
              <w:t>□</w:t>
            </w:r>
            <w:r w:rsidR="00F5736B">
              <w:rPr>
                <w:rFonts w:ascii="ＭＳ Ｐゴシック" w:eastAsia="ＭＳ Ｐゴシック" w:hAnsi="ＭＳ Ｐゴシック" w:cs="ＭＳ Ｐゴシック" w:hint="eastAsia"/>
                <w:color w:val="000000"/>
                <w:kern w:val="0"/>
                <w:sz w:val="15"/>
              </w:rPr>
              <w:t xml:space="preserve"> </w:t>
            </w:r>
            <w:r w:rsidR="007034FB">
              <w:rPr>
                <w:noProof/>
              </w:rPr>
              <w:drawing>
                <wp:anchor distT="0" distB="0" distL="114300" distR="114300" simplePos="0" relativeHeight="251677696" behindDoc="0" locked="0" layoutInCell="1" allowOverlap="1" wp14:anchorId="2B50158D" wp14:editId="3A57946B">
                  <wp:simplePos x="0" y="0"/>
                  <wp:positionH relativeFrom="column">
                    <wp:posOffset>88900</wp:posOffset>
                  </wp:positionH>
                  <wp:positionV relativeFrom="paragraph">
                    <wp:posOffset>8775700</wp:posOffset>
                  </wp:positionV>
                  <wp:extent cx="255905" cy="255905"/>
                  <wp:effectExtent l="0" t="0" r="0" b="0"/>
                  <wp:wrapNone/>
                  <wp:docPr id="28" name="図 7" descr="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descr="炎"/>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5905" cy="255905"/>
                          </a:xfrm>
                          <a:prstGeom prst="rect">
                            <a:avLst/>
                          </a:prstGeom>
                          <a:noFill/>
                          <a:extLst/>
                        </pic:spPr>
                      </pic:pic>
                    </a:graphicData>
                  </a:graphic>
                  <wp14:sizeRelH relativeFrom="margin">
                    <wp14:pctWidth>0</wp14:pctWidth>
                  </wp14:sizeRelH>
                  <wp14:sizeRelV relativeFrom="margin">
                    <wp14:pctHeight>0</wp14:pctHeight>
                  </wp14:sizeRelV>
                </wp:anchor>
              </w:drawing>
            </w:r>
            <w:r w:rsidR="00EA0643" w:rsidRPr="00EA0643">
              <w:rPr>
                <w:rFonts w:ascii="ＭＳ Ｐゴシック" w:eastAsia="ＭＳ Ｐゴシック" w:hAnsi="ＭＳ Ｐゴシック" w:cs="ＭＳ Ｐゴシック" w:hint="eastAsia"/>
                <w:color w:val="000000"/>
                <w:kern w:val="0"/>
                <w:sz w:val="15"/>
              </w:rPr>
              <w:t>湿し水</w:t>
            </w:r>
            <w:r w:rsidR="00EA0643" w:rsidRPr="00EA0643">
              <w:rPr>
                <w:rFonts w:ascii="ＭＳ Ｐゴシック" w:eastAsia="ＭＳ Ｐゴシック" w:hAnsi="ＭＳ Ｐゴシック" w:cs="ＭＳ Ｐゴシック" w:hint="eastAsia"/>
                <w:color w:val="000000"/>
                <w:kern w:val="0"/>
                <w:sz w:val="15"/>
              </w:rPr>
              <w:br/>
              <w:t>（IPA5%超）</w:t>
            </w:r>
            <w:r w:rsidR="00EA0643" w:rsidRPr="00EA0643">
              <w:rPr>
                <w:rFonts w:ascii="ＭＳ Ｐゴシック" w:eastAsia="ＭＳ Ｐゴシック" w:hAnsi="ＭＳ Ｐゴシック" w:cs="ＭＳ Ｐゴシック" w:hint="eastAsia"/>
                <w:color w:val="000000"/>
                <w:kern w:val="0"/>
                <w:sz w:val="15"/>
              </w:rPr>
              <w:br/>
            </w:r>
            <w:r w:rsidR="00EA0643" w:rsidRPr="00EA0643">
              <w:rPr>
                <w:rFonts w:ascii="ＭＳ Ｐゴシック" w:eastAsia="ＭＳ Ｐゴシック" w:hAnsi="ＭＳ Ｐゴシック" w:cs="ＭＳ Ｐゴシック" w:hint="eastAsia"/>
                <w:color w:val="000000"/>
                <w:kern w:val="0"/>
                <w:sz w:val="15"/>
              </w:rPr>
              <w:br/>
            </w:r>
            <w:r w:rsidR="00EA0643" w:rsidRPr="00EA0643">
              <w:rPr>
                <w:rFonts w:ascii="ＭＳ Ｐゴシック" w:eastAsia="ＭＳ Ｐゴシック" w:hAnsi="ＭＳ Ｐゴシック" w:cs="ＭＳ Ｐゴシック" w:hint="eastAsia"/>
                <w:color w:val="000000"/>
                <w:kern w:val="0"/>
                <w:sz w:val="15"/>
              </w:rPr>
              <w:br/>
            </w:r>
          </w:p>
        </w:tc>
        <w:tc>
          <w:tcPr>
            <w:tcW w:w="22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b/>
                <w:bCs/>
                <w:color w:val="000000"/>
                <w:kern w:val="0"/>
                <w:sz w:val="15"/>
                <w:szCs w:val="28"/>
              </w:rPr>
              <w:t>有害性レベル　3～4</w:t>
            </w:r>
            <w:r w:rsidRPr="00EA0643">
              <w:rPr>
                <w:rFonts w:ascii="ＭＳ Ｐゴシック" w:eastAsia="ＭＳ Ｐゴシック" w:hAnsi="ＭＳ Ｐゴシック" w:cs="ＭＳ Ｐゴシック" w:hint="eastAsia"/>
                <w:color w:val="000000"/>
                <w:kern w:val="0"/>
                <w:sz w:val="15"/>
              </w:rPr>
              <w:br/>
            </w:r>
            <w:r w:rsidRPr="00EA0643">
              <w:rPr>
                <w:rFonts w:ascii="ＭＳ Ｐゴシック" w:eastAsia="ＭＳ Ｐゴシック" w:hAnsi="ＭＳ Ｐゴシック" w:cs="ＭＳ Ｐゴシック" w:hint="eastAsia"/>
                <w:color w:val="000000"/>
                <w:kern w:val="0"/>
                <w:sz w:val="15"/>
              </w:rPr>
              <w:br/>
              <w:t>IPA（イソプロピルアルコール）の蒸気を吸って有機溶剤中毒になるおそれがある。</w:t>
            </w:r>
            <w:r w:rsidRPr="00EA0643">
              <w:rPr>
                <w:rFonts w:ascii="ＭＳ Ｐゴシック" w:eastAsia="ＭＳ Ｐゴシック" w:hAnsi="ＭＳ Ｐゴシック" w:cs="ＭＳ Ｐゴシック" w:hint="eastAsia"/>
                <w:color w:val="000000"/>
                <w:kern w:val="0"/>
                <w:sz w:val="15"/>
              </w:rPr>
              <w:br/>
              <w:t>・生殖能または胎児への悪影響のおそれの疑い、</w:t>
            </w:r>
            <w:r w:rsidRPr="00EA0643">
              <w:rPr>
                <w:rFonts w:ascii="ＭＳ Ｐゴシック" w:eastAsia="ＭＳ Ｐゴシック" w:hAnsi="ＭＳ Ｐゴシック" w:cs="ＭＳ Ｐゴシック" w:hint="eastAsia"/>
                <w:color w:val="000000"/>
                <w:kern w:val="0"/>
                <w:sz w:val="15"/>
              </w:rPr>
              <w:br/>
              <w:t>・臓器の障害</w:t>
            </w:r>
            <w:r w:rsidRPr="00EA0643">
              <w:rPr>
                <w:rFonts w:ascii="ＭＳ Ｐゴシック" w:eastAsia="ＭＳ Ｐゴシック" w:hAnsi="ＭＳ Ｐゴシック" w:cs="ＭＳ Ｐゴシック" w:hint="eastAsia"/>
                <w:color w:val="000000"/>
                <w:kern w:val="0"/>
                <w:sz w:val="15"/>
              </w:rPr>
              <w:br/>
              <w:t>・長期にわたる、または反復ばく露により臓器の障害、</w:t>
            </w:r>
            <w:r w:rsidRPr="00EA0643">
              <w:rPr>
                <w:rFonts w:ascii="ＭＳ Ｐゴシック" w:eastAsia="ＭＳ Ｐゴシック" w:hAnsi="ＭＳ Ｐゴシック" w:cs="ＭＳ Ｐゴシック" w:hint="eastAsia"/>
                <w:color w:val="000000"/>
                <w:kern w:val="0"/>
                <w:sz w:val="15"/>
              </w:rPr>
              <w:br/>
              <w:t>・皮膚に接触すると有害のおそれ</w:t>
            </w:r>
            <w:r w:rsidRPr="00EA0643">
              <w:rPr>
                <w:rFonts w:ascii="ＭＳ Ｐゴシック" w:eastAsia="ＭＳ Ｐゴシック" w:hAnsi="ＭＳ Ｐゴシック" w:cs="ＭＳ Ｐゴシック" w:hint="eastAsia"/>
                <w:color w:val="000000"/>
                <w:kern w:val="0"/>
                <w:sz w:val="15"/>
              </w:rPr>
              <w:br/>
              <w:t>・強い眼刺激</w:t>
            </w:r>
          </w:p>
        </w:tc>
        <w:tc>
          <w:tcPr>
            <w:tcW w:w="826" w:type="dxa"/>
            <w:vMerge w:val="restart"/>
            <w:tcBorders>
              <w:top w:val="nil"/>
              <w:left w:val="single" w:sz="4" w:space="0" w:color="auto"/>
              <w:bottom w:val="single" w:sz="4" w:space="0" w:color="000000"/>
              <w:right w:val="single" w:sz="4" w:space="0" w:color="auto"/>
            </w:tcBorders>
            <w:shd w:val="clear" w:color="auto" w:fill="auto"/>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室内全体換気</w:t>
            </w:r>
          </w:p>
        </w:tc>
        <w:tc>
          <w:tcPr>
            <w:tcW w:w="180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□１</w:t>
            </w:r>
            <w:r w:rsidR="00771AF5">
              <w:rPr>
                <w:rFonts w:ascii="ＭＳ Ｐゴシック" w:eastAsia="ＭＳ Ｐゴシック" w:hAnsi="ＭＳ Ｐゴシック" w:cs="ＭＳ Ｐゴシック" w:hint="eastAsia"/>
                <w:color w:val="000000"/>
                <w:kern w:val="0"/>
                <w:sz w:val="15"/>
              </w:rPr>
              <w:t xml:space="preserve"> </w:t>
            </w:r>
            <w:r w:rsidRPr="00EA0643">
              <w:rPr>
                <w:rFonts w:ascii="ＭＳ Ｐゴシック" w:eastAsia="ＭＳ Ｐゴシック" w:hAnsi="ＭＳ Ｐゴシック" w:cs="ＭＳ Ｐゴシック" w:hint="eastAsia"/>
                <w:color w:val="000000"/>
                <w:kern w:val="0"/>
                <w:sz w:val="15"/>
              </w:rPr>
              <w:t>建屋の全体換気を行う</w:t>
            </w:r>
          </w:p>
        </w:tc>
        <w:tc>
          <w:tcPr>
            <w:tcW w:w="811" w:type="dxa"/>
            <w:tcBorders>
              <w:top w:val="nil"/>
              <w:left w:val="nil"/>
              <w:bottom w:val="single" w:sz="4" w:space="0" w:color="auto"/>
              <w:right w:val="single" w:sz="4" w:space="0" w:color="auto"/>
            </w:tcBorders>
            <w:shd w:val="clear" w:color="auto" w:fill="auto"/>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w:t>
            </w:r>
            <w:r w:rsidR="00F5736B">
              <w:rPr>
                <w:rFonts w:ascii="ＭＳ Ｐゴシック" w:eastAsia="ＭＳ Ｐゴシック" w:hAnsi="ＭＳ Ｐゴシック" w:cs="ＭＳ Ｐゴシック" w:hint="eastAsia"/>
                <w:color w:val="000000"/>
                <w:kern w:val="0"/>
                <w:sz w:val="15"/>
              </w:rPr>
              <w:t xml:space="preserve"> </w:t>
            </w:r>
            <w:r w:rsidRPr="00EA0643">
              <w:rPr>
                <w:rFonts w:ascii="ＭＳ Ｐゴシック" w:eastAsia="ＭＳ Ｐゴシック" w:hAnsi="ＭＳ Ｐゴシック" w:cs="ＭＳ Ｐゴシック" w:hint="eastAsia"/>
                <w:color w:val="000000"/>
                <w:kern w:val="0"/>
                <w:sz w:val="15"/>
              </w:rPr>
              <w:t>実施済</w:t>
            </w:r>
          </w:p>
        </w:tc>
        <w:tc>
          <w:tcPr>
            <w:tcW w:w="2422" w:type="dxa"/>
            <w:gridSpan w:val="2"/>
            <w:tcBorders>
              <w:top w:val="single" w:sz="4" w:space="0" w:color="auto"/>
              <w:left w:val="nil"/>
              <w:bottom w:val="single" w:sz="4" w:space="0" w:color="auto"/>
              <w:right w:val="single" w:sz="4" w:space="0" w:color="000000"/>
            </w:tcBorders>
            <w:shd w:val="clear" w:color="auto" w:fill="auto"/>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 xml:space="preserve">　</w:t>
            </w:r>
          </w:p>
        </w:tc>
        <w:tc>
          <w:tcPr>
            <w:tcW w:w="546" w:type="dxa"/>
            <w:tcBorders>
              <w:top w:val="nil"/>
              <w:left w:val="nil"/>
              <w:bottom w:val="single" w:sz="4" w:space="0" w:color="auto"/>
              <w:right w:val="single" w:sz="4" w:space="0" w:color="auto"/>
            </w:tcBorders>
            <w:shd w:val="clear" w:color="auto" w:fill="auto"/>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b/>
                <w:bCs/>
                <w:color w:val="000000"/>
                <w:kern w:val="0"/>
                <w:sz w:val="15"/>
                <w:szCs w:val="28"/>
              </w:rPr>
            </w:pPr>
          </w:p>
        </w:tc>
        <w:tc>
          <w:tcPr>
            <w:tcW w:w="573" w:type="dxa"/>
            <w:tcBorders>
              <w:top w:val="nil"/>
              <w:left w:val="nil"/>
              <w:bottom w:val="single" w:sz="4" w:space="0" w:color="auto"/>
              <w:right w:val="single" w:sz="4" w:space="0" w:color="auto"/>
            </w:tcBorders>
            <w:shd w:val="clear" w:color="auto" w:fill="auto"/>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b/>
                <w:bCs/>
                <w:color w:val="000000"/>
                <w:kern w:val="0"/>
                <w:sz w:val="15"/>
                <w:szCs w:val="28"/>
              </w:rPr>
            </w:pPr>
            <w:r w:rsidRPr="00EA0643">
              <w:rPr>
                <w:rFonts w:ascii="ＭＳ Ｐゴシック" w:eastAsia="ＭＳ Ｐゴシック" w:hAnsi="ＭＳ Ｐゴシック" w:cs="ＭＳ Ｐゴシック" w:hint="eastAsia"/>
                <w:b/>
                <w:bCs/>
                <w:color w:val="000000"/>
                <w:kern w:val="0"/>
                <w:sz w:val="15"/>
                <w:szCs w:val="28"/>
              </w:rPr>
              <w:t>3～4</w:t>
            </w:r>
          </w:p>
        </w:tc>
        <w:tc>
          <w:tcPr>
            <w:tcW w:w="686"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 要</w:t>
            </w:r>
          </w:p>
        </w:tc>
        <w:tc>
          <w:tcPr>
            <w:tcW w:w="672" w:type="dxa"/>
            <w:gridSpan w:val="2"/>
            <w:vMerge w:val="restart"/>
            <w:tcBorders>
              <w:top w:val="single" w:sz="4" w:space="0" w:color="auto"/>
              <w:left w:val="single" w:sz="4" w:space="0" w:color="auto"/>
              <w:bottom w:val="single" w:sz="4" w:space="0" w:color="000000"/>
              <w:right w:val="single" w:sz="4" w:space="0" w:color="auto"/>
            </w:tcBorders>
            <w:shd w:val="clear" w:color="000000" w:fill="CCFF66"/>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 不要</w:t>
            </w:r>
          </w:p>
        </w:tc>
        <w:tc>
          <w:tcPr>
            <w:tcW w:w="2044" w:type="dxa"/>
            <w:vMerge w:val="restart"/>
            <w:tcBorders>
              <w:top w:val="nil"/>
              <w:left w:val="single" w:sz="4" w:space="0" w:color="auto"/>
              <w:bottom w:val="single" w:sz="4" w:space="0" w:color="000000"/>
              <w:right w:val="single" w:sz="4" w:space="0" w:color="auto"/>
            </w:tcBorders>
            <w:shd w:val="clear" w:color="auto" w:fill="auto"/>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kern w:val="0"/>
                <w:sz w:val="15"/>
              </w:rPr>
            </w:pPr>
            <w:r w:rsidRPr="00EA0643">
              <w:rPr>
                <w:rFonts w:ascii="ＭＳ Ｐゴシック" w:eastAsia="ＭＳ Ｐゴシック" w:hAnsi="ＭＳ Ｐゴシック" w:cs="ＭＳ Ｐゴシック" w:hint="eastAsia"/>
                <w:kern w:val="0"/>
                <w:sz w:val="15"/>
              </w:rPr>
              <w:t>□</w:t>
            </w:r>
            <w:r w:rsidR="00F5736B">
              <w:rPr>
                <w:rFonts w:ascii="ＭＳ Ｐゴシック" w:eastAsia="ＭＳ Ｐゴシック" w:hAnsi="ＭＳ Ｐゴシック" w:cs="ＭＳ Ｐゴシック" w:hint="eastAsia"/>
                <w:kern w:val="0"/>
                <w:sz w:val="15"/>
              </w:rPr>
              <w:t xml:space="preserve"> </w:t>
            </w:r>
            <w:r w:rsidRPr="00EA0643">
              <w:rPr>
                <w:rFonts w:ascii="ＭＳ Ｐゴシック" w:eastAsia="ＭＳ Ｐゴシック" w:hAnsi="ＭＳ Ｐゴシック" w:cs="ＭＳ Ｐゴシック" w:hint="eastAsia"/>
                <w:kern w:val="0"/>
                <w:sz w:val="15"/>
              </w:rPr>
              <w:t>法</w:t>
            </w:r>
            <w:r w:rsidR="004E6B16">
              <w:rPr>
                <w:rFonts w:ascii="ＭＳ Ｐゴシック" w:eastAsia="ＭＳ Ｐゴシック" w:hAnsi="ＭＳ Ｐゴシック" w:cs="ＭＳ Ｐゴシック" w:hint="eastAsia"/>
                <w:kern w:val="0"/>
                <w:sz w:val="15"/>
              </w:rPr>
              <w:t>、社内管理手順</w:t>
            </w:r>
            <w:r w:rsidRPr="00EA0643">
              <w:rPr>
                <w:rFonts w:ascii="ＭＳ Ｐゴシック" w:eastAsia="ＭＳ Ｐゴシック" w:hAnsi="ＭＳ Ｐゴシック" w:cs="ＭＳ Ｐゴシック" w:hint="eastAsia"/>
                <w:kern w:val="0"/>
                <w:sz w:val="15"/>
              </w:rPr>
              <w:t>に則っ</w:t>
            </w:r>
            <w:r w:rsidR="0015339C">
              <w:rPr>
                <w:rFonts w:ascii="ＭＳ Ｐゴシック" w:eastAsia="ＭＳ Ｐゴシック" w:hAnsi="ＭＳ Ｐゴシック" w:cs="ＭＳ Ｐゴシック" w:hint="eastAsia"/>
                <w:kern w:val="0"/>
                <w:sz w:val="15"/>
              </w:rPr>
              <w:t>た管理を行う　注１</w:t>
            </w:r>
            <w:r w:rsidRPr="00EA0643">
              <w:rPr>
                <w:rFonts w:ascii="ＭＳ Ｐゴシック" w:eastAsia="ＭＳ Ｐゴシック" w:hAnsi="ＭＳ Ｐゴシック" w:cs="ＭＳ Ｐゴシック" w:hint="eastAsia"/>
                <w:kern w:val="0"/>
                <w:sz w:val="15"/>
              </w:rPr>
              <w:br/>
              <w:t>・定期的に設備を点検する</w:t>
            </w:r>
            <w:r w:rsidRPr="00EA0643">
              <w:rPr>
                <w:rFonts w:ascii="ＭＳ Ｐゴシック" w:eastAsia="ＭＳ Ｐゴシック" w:hAnsi="ＭＳ Ｐゴシック" w:cs="ＭＳ Ｐゴシック" w:hint="eastAsia"/>
                <w:kern w:val="0"/>
                <w:sz w:val="15"/>
              </w:rPr>
              <w:br/>
              <w:t>・作業環境濃度を測定する等</w:t>
            </w:r>
            <w:r w:rsidRPr="00EA0643">
              <w:rPr>
                <w:rFonts w:ascii="ＭＳ Ｐゴシック" w:eastAsia="ＭＳ Ｐゴシック" w:hAnsi="ＭＳ Ｐゴシック" w:cs="ＭＳ Ｐゴシック" w:hint="eastAsia"/>
                <w:kern w:val="0"/>
                <w:sz w:val="15"/>
              </w:rPr>
              <w:br/>
              <w:t>□</w:t>
            </w:r>
            <w:r w:rsidR="00F5736B">
              <w:rPr>
                <w:rFonts w:ascii="ＭＳ Ｐゴシック" w:eastAsia="ＭＳ Ｐゴシック" w:hAnsi="ＭＳ Ｐゴシック" w:cs="ＭＳ Ｐゴシック" w:hint="eastAsia"/>
                <w:kern w:val="0"/>
                <w:sz w:val="15"/>
              </w:rPr>
              <w:t xml:space="preserve"> </w:t>
            </w:r>
            <w:r w:rsidRPr="00EA0643">
              <w:rPr>
                <w:rFonts w:ascii="ＭＳ Ｐゴシック" w:eastAsia="ＭＳ Ｐゴシック" w:hAnsi="ＭＳ Ｐゴシック" w:cs="ＭＳ Ｐゴシック" w:hint="eastAsia"/>
                <w:kern w:val="0"/>
                <w:sz w:val="15"/>
              </w:rPr>
              <w:t>空気吸入口周辺の風速分布を測定し適正化する</w:t>
            </w:r>
          </w:p>
        </w:tc>
      </w:tr>
      <w:tr w:rsidR="00EA0643" w:rsidRPr="00EA0643" w:rsidTr="007F34D7">
        <w:trPr>
          <w:cantSplit/>
          <w:trHeight w:val="23"/>
        </w:trPr>
        <w:tc>
          <w:tcPr>
            <w:tcW w:w="68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nil"/>
              <w:left w:val="nil"/>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82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1806" w:type="dxa"/>
            <w:gridSpan w:val="2"/>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811" w:type="dxa"/>
            <w:tcBorders>
              <w:top w:val="nil"/>
              <w:left w:val="nil"/>
              <w:bottom w:val="nil"/>
              <w:right w:val="single" w:sz="4" w:space="0" w:color="auto"/>
            </w:tcBorders>
            <w:shd w:val="clear" w:color="auto" w:fill="auto"/>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w:t>
            </w:r>
            <w:r w:rsidR="00F5736B">
              <w:rPr>
                <w:rFonts w:ascii="ＭＳ Ｐゴシック" w:eastAsia="ＭＳ Ｐゴシック" w:hAnsi="ＭＳ Ｐゴシック" w:cs="ＭＳ Ｐゴシック" w:hint="eastAsia"/>
                <w:color w:val="000000"/>
                <w:kern w:val="0"/>
                <w:sz w:val="15"/>
              </w:rPr>
              <w:t xml:space="preserve"> </w:t>
            </w:r>
            <w:r w:rsidRPr="00EA0643">
              <w:rPr>
                <w:rFonts w:ascii="ＭＳ Ｐゴシック" w:eastAsia="ＭＳ Ｐゴシック" w:hAnsi="ＭＳ Ｐゴシック" w:cs="ＭＳ Ｐゴシック" w:hint="eastAsia"/>
                <w:color w:val="000000"/>
                <w:kern w:val="0"/>
                <w:sz w:val="15"/>
              </w:rPr>
              <w:t>未実施</w:t>
            </w:r>
          </w:p>
        </w:tc>
        <w:tc>
          <w:tcPr>
            <w:tcW w:w="2422" w:type="dxa"/>
            <w:gridSpan w:val="2"/>
            <w:tcBorders>
              <w:top w:val="single" w:sz="4" w:space="0" w:color="auto"/>
              <w:left w:val="nil"/>
              <w:bottom w:val="single" w:sz="4" w:space="0" w:color="auto"/>
              <w:right w:val="single" w:sz="4" w:space="0" w:color="000000"/>
            </w:tcBorders>
            <w:shd w:val="clear" w:color="auto" w:fill="auto"/>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IPA蒸気による健康障害のおそれ</w:t>
            </w:r>
          </w:p>
        </w:tc>
        <w:tc>
          <w:tcPr>
            <w:tcW w:w="546" w:type="dxa"/>
            <w:tcBorders>
              <w:top w:val="nil"/>
              <w:left w:val="nil"/>
              <w:bottom w:val="single" w:sz="4" w:space="0" w:color="auto"/>
              <w:right w:val="single" w:sz="4" w:space="0" w:color="auto"/>
            </w:tcBorders>
            <w:shd w:val="clear" w:color="auto" w:fill="auto"/>
            <w:noWrap/>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b/>
                <w:bCs/>
                <w:kern w:val="0"/>
                <w:sz w:val="15"/>
                <w:szCs w:val="28"/>
              </w:rPr>
            </w:pPr>
            <w:r w:rsidRPr="00EA0643">
              <w:rPr>
                <w:rFonts w:ascii="ＭＳ Ｐゴシック" w:eastAsia="ＭＳ Ｐゴシック" w:hAnsi="ＭＳ Ｐゴシック" w:cs="ＭＳ Ｐゴシック" w:hint="eastAsia"/>
                <w:b/>
                <w:bCs/>
                <w:kern w:val="0"/>
                <w:sz w:val="15"/>
                <w:szCs w:val="28"/>
              </w:rPr>
              <w:t>4</w:t>
            </w:r>
          </w:p>
        </w:tc>
        <w:tc>
          <w:tcPr>
            <w:tcW w:w="573" w:type="dxa"/>
            <w:tcBorders>
              <w:top w:val="nil"/>
              <w:left w:val="nil"/>
              <w:bottom w:val="single" w:sz="4" w:space="0" w:color="auto"/>
              <w:right w:val="single" w:sz="4" w:space="0" w:color="auto"/>
            </w:tcBorders>
            <w:shd w:val="clear" w:color="auto" w:fill="auto"/>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b/>
                <w:bCs/>
                <w:kern w:val="0"/>
                <w:sz w:val="15"/>
                <w:szCs w:val="28"/>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p>
        </w:tc>
        <w:tc>
          <w:tcPr>
            <w:tcW w:w="672" w:type="dxa"/>
            <w:gridSpan w:val="2"/>
            <w:vMerge/>
            <w:tcBorders>
              <w:top w:val="single" w:sz="4" w:space="0" w:color="auto"/>
              <w:left w:val="single" w:sz="4" w:space="0" w:color="auto"/>
              <w:bottom w:val="single" w:sz="4" w:space="0" w:color="000000"/>
              <w:right w:val="single" w:sz="4" w:space="0" w:color="auto"/>
            </w:tcBorders>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p>
        </w:tc>
        <w:tc>
          <w:tcPr>
            <w:tcW w:w="2044"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kern w:val="0"/>
                <w:sz w:val="15"/>
              </w:rPr>
            </w:pPr>
          </w:p>
        </w:tc>
      </w:tr>
      <w:tr w:rsidR="00EA0643" w:rsidRPr="00EA0643" w:rsidTr="007F34D7">
        <w:trPr>
          <w:cantSplit/>
          <w:trHeight w:val="23"/>
        </w:trPr>
        <w:tc>
          <w:tcPr>
            <w:tcW w:w="68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nil"/>
              <w:left w:val="nil"/>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826" w:type="dxa"/>
            <w:vMerge w:val="restart"/>
            <w:tcBorders>
              <w:top w:val="nil"/>
              <w:left w:val="single" w:sz="4" w:space="0" w:color="auto"/>
              <w:bottom w:val="single" w:sz="4" w:space="0" w:color="000000"/>
              <w:right w:val="single" w:sz="4" w:space="0" w:color="auto"/>
            </w:tcBorders>
            <w:shd w:val="clear" w:color="auto" w:fill="auto"/>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換気の強化</w:t>
            </w:r>
          </w:p>
        </w:tc>
        <w:tc>
          <w:tcPr>
            <w:tcW w:w="180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□2　印刷機の周りを囲って局所排気する</w:t>
            </w:r>
          </w:p>
        </w:tc>
        <w:tc>
          <w:tcPr>
            <w:tcW w:w="811" w:type="dxa"/>
            <w:tcBorders>
              <w:top w:val="single" w:sz="4" w:space="0" w:color="auto"/>
              <w:left w:val="nil"/>
              <w:bottom w:val="single" w:sz="4" w:space="0" w:color="auto"/>
              <w:right w:val="single" w:sz="4" w:space="0" w:color="auto"/>
            </w:tcBorders>
            <w:shd w:val="clear" w:color="auto" w:fill="auto"/>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w:t>
            </w:r>
            <w:r w:rsidR="00F5736B">
              <w:rPr>
                <w:rFonts w:ascii="ＭＳ Ｐゴシック" w:eastAsia="ＭＳ Ｐゴシック" w:hAnsi="ＭＳ Ｐゴシック" w:cs="ＭＳ Ｐゴシック" w:hint="eastAsia"/>
                <w:color w:val="000000"/>
                <w:kern w:val="0"/>
                <w:sz w:val="15"/>
              </w:rPr>
              <w:t xml:space="preserve"> </w:t>
            </w:r>
            <w:r w:rsidRPr="00EA0643">
              <w:rPr>
                <w:rFonts w:ascii="ＭＳ Ｐゴシック" w:eastAsia="ＭＳ Ｐゴシック" w:hAnsi="ＭＳ Ｐゴシック" w:cs="ＭＳ Ｐゴシック" w:hint="eastAsia"/>
                <w:color w:val="000000"/>
                <w:kern w:val="0"/>
                <w:sz w:val="15"/>
              </w:rPr>
              <w:t>実施済</w:t>
            </w:r>
          </w:p>
        </w:tc>
        <w:tc>
          <w:tcPr>
            <w:tcW w:w="619" w:type="dxa"/>
            <w:tcBorders>
              <w:top w:val="nil"/>
              <w:left w:val="nil"/>
              <w:bottom w:val="single" w:sz="4" w:space="0" w:color="auto"/>
              <w:right w:val="nil"/>
            </w:tcBorders>
            <w:shd w:val="clear" w:color="auto" w:fill="auto"/>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 xml:space="preserve">　</w:t>
            </w:r>
          </w:p>
        </w:tc>
        <w:tc>
          <w:tcPr>
            <w:tcW w:w="1803" w:type="dxa"/>
            <w:tcBorders>
              <w:top w:val="nil"/>
              <w:left w:val="nil"/>
              <w:bottom w:val="single" w:sz="4" w:space="0" w:color="auto"/>
              <w:right w:val="single" w:sz="4" w:space="0" w:color="auto"/>
            </w:tcBorders>
            <w:shd w:val="clear" w:color="auto" w:fill="auto"/>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 xml:space="preserve">　</w:t>
            </w:r>
          </w:p>
        </w:tc>
        <w:tc>
          <w:tcPr>
            <w:tcW w:w="546" w:type="dxa"/>
            <w:tcBorders>
              <w:top w:val="nil"/>
              <w:left w:val="nil"/>
              <w:bottom w:val="single" w:sz="4" w:space="0" w:color="auto"/>
              <w:right w:val="single" w:sz="4" w:space="0" w:color="auto"/>
            </w:tcBorders>
            <w:shd w:val="clear" w:color="auto" w:fill="auto"/>
            <w:noWrap/>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b/>
                <w:bCs/>
                <w:kern w:val="0"/>
                <w:sz w:val="15"/>
                <w:szCs w:val="28"/>
              </w:rPr>
            </w:pPr>
          </w:p>
        </w:tc>
        <w:tc>
          <w:tcPr>
            <w:tcW w:w="573" w:type="dxa"/>
            <w:tcBorders>
              <w:top w:val="nil"/>
              <w:left w:val="nil"/>
              <w:bottom w:val="single" w:sz="4" w:space="0" w:color="auto"/>
              <w:right w:val="single" w:sz="4" w:space="0" w:color="auto"/>
            </w:tcBorders>
            <w:shd w:val="clear" w:color="auto" w:fill="auto"/>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b/>
                <w:bCs/>
                <w:kern w:val="0"/>
                <w:sz w:val="15"/>
                <w:szCs w:val="28"/>
              </w:rPr>
            </w:pPr>
            <w:r w:rsidRPr="00EA0643">
              <w:rPr>
                <w:rFonts w:ascii="ＭＳ Ｐゴシック" w:eastAsia="ＭＳ Ｐゴシック" w:hAnsi="ＭＳ Ｐゴシック" w:cs="ＭＳ Ｐゴシック" w:hint="eastAsia"/>
                <w:b/>
                <w:bCs/>
                <w:kern w:val="0"/>
                <w:sz w:val="15"/>
                <w:szCs w:val="28"/>
              </w:rPr>
              <w:t>2</w:t>
            </w: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p>
        </w:tc>
        <w:tc>
          <w:tcPr>
            <w:tcW w:w="672" w:type="dxa"/>
            <w:gridSpan w:val="2"/>
            <w:vMerge/>
            <w:tcBorders>
              <w:top w:val="single" w:sz="4" w:space="0" w:color="auto"/>
              <w:left w:val="single" w:sz="4" w:space="0" w:color="auto"/>
              <w:bottom w:val="single" w:sz="4" w:space="0" w:color="000000"/>
              <w:right w:val="single" w:sz="4" w:space="0" w:color="auto"/>
            </w:tcBorders>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p>
        </w:tc>
        <w:tc>
          <w:tcPr>
            <w:tcW w:w="2044"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kern w:val="0"/>
                <w:sz w:val="15"/>
              </w:rPr>
            </w:pPr>
          </w:p>
        </w:tc>
      </w:tr>
      <w:tr w:rsidR="00EA0643" w:rsidRPr="00EA0643" w:rsidTr="007F34D7">
        <w:trPr>
          <w:cantSplit/>
          <w:trHeight w:val="23"/>
        </w:trPr>
        <w:tc>
          <w:tcPr>
            <w:tcW w:w="68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nil"/>
              <w:left w:val="nil"/>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82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1806" w:type="dxa"/>
            <w:gridSpan w:val="2"/>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811" w:type="dxa"/>
            <w:tcBorders>
              <w:top w:val="nil"/>
              <w:left w:val="nil"/>
              <w:bottom w:val="nil"/>
              <w:right w:val="single" w:sz="4" w:space="0" w:color="auto"/>
            </w:tcBorders>
            <w:shd w:val="clear" w:color="auto" w:fill="auto"/>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w:t>
            </w:r>
            <w:r w:rsidR="00F5736B">
              <w:rPr>
                <w:rFonts w:ascii="ＭＳ Ｐゴシック" w:eastAsia="ＭＳ Ｐゴシック" w:hAnsi="ＭＳ Ｐゴシック" w:cs="ＭＳ Ｐゴシック" w:hint="eastAsia"/>
                <w:color w:val="000000"/>
                <w:kern w:val="0"/>
                <w:sz w:val="15"/>
              </w:rPr>
              <w:t xml:space="preserve"> </w:t>
            </w:r>
            <w:r w:rsidRPr="00EA0643">
              <w:rPr>
                <w:rFonts w:ascii="ＭＳ Ｐゴシック" w:eastAsia="ＭＳ Ｐゴシック" w:hAnsi="ＭＳ Ｐゴシック" w:cs="ＭＳ Ｐゴシック" w:hint="eastAsia"/>
                <w:color w:val="000000"/>
                <w:kern w:val="0"/>
                <w:sz w:val="15"/>
              </w:rPr>
              <w:t>未実施</w:t>
            </w:r>
          </w:p>
        </w:tc>
        <w:tc>
          <w:tcPr>
            <w:tcW w:w="2422" w:type="dxa"/>
            <w:gridSpan w:val="2"/>
            <w:tcBorders>
              <w:top w:val="single" w:sz="4" w:space="0" w:color="auto"/>
              <w:left w:val="nil"/>
              <w:bottom w:val="single" w:sz="4" w:space="0" w:color="auto"/>
              <w:right w:val="single" w:sz="4" w:space="0" w:color="000000"/>
            </w:tcBorders>
            <w:shd w:val="clear" w:color="auto" w:fill="auto"/>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IPA蒸気による健康障害のおそれ</w:t>
            </w:r>
          </w:p>
        </w:tc>
        <w:tc>
          <w:tcPr>
            <w:tcW w:w="546" w:type="dxa"/>
            <w:tcBorders>
              <w:top w:val="nil"/>
              <w:left w:val="nil"/>
              <w:bottom w:val="single" w:sz="4" w:space="0" w:color="auto"/>
              <w:right w:val="single" w:sz="4" w:space="0" w:color="auto"/>
            </w:tcBorders>
            <w:shd w:val="clear" w:color="auto" w:fill="auto"/>
            <w:noWrap/>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b/>
                <w:bCs/>
                <w:kern w:val="0"/>
                <w:sz w:val="15"/>
                <w:szCs w:val="28"/>
              </w:rPr>
            </w:pPr>
            <w:r w:rsidRPr="00EA0643">
              <w:rPr>
                <w:rFonts w:ascii="ＭＳ Ｐゴシック" w:eastAsia="ＭＳ Ｐゴシック" w:hAnsi="ＭＳ Ｐゴシック" w:cs="ＭＳ Ｐゴシック" w:hint="eastAsia"/>
                <w:b/>
                <w:bCs/>
                <w:kern w:val="0"/>
                <w:sz w:val="15"/>
                <w:szCs w:val="28"/>
              </w:rPr>
              <w:t>4</w:t>
            </w:r>
          </w:p>
        </w:tc>
        <w:tc>
          <w:tcPr>
            <w:tcW w:w="573" w:type="dxa"/>
            <w:tcBorders>
              <w:top w:val="nil"/>
              <w:left w:val="nil"/>
              <w:bottom w:val="single" w:sz="4" w:space="0" w:color="auto"/>
              <w:right w:val="single" w:sz="4" w:space="0" w:color="auto"/>
            </w:tcBorders>
            <w:shd w:val="clear" w:color="auto" w:fill="auto"/>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b/>
                <w:bCs/>
                <w:kern w:val="0"/>
                <w:sz w:val="15"/>
                <w:szCs w:val="28"/>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p>
        </w:tc>
        <w:tc>
          <w:tcPr>
            <w:tcW w:w="672" w:type="dxa"/>
            <w:gridSpan w:val="2"/>
            <w:vMerge/>
            <w:tcBorders>
              <w:top w:val="single" w:sz="4" w:space="0" w:color="auto"/>
              <w:left w:val="single" w:sz="4" w:space="0" w:color="auto"/>
              <w:bottom w:val="single" w:sz="4" w:space="0" w:color="000000"/>
              <w:right w:val="single" w:sz="4" w:space="0" w:color="auto"/>
            </w:tcBorders>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p>
        </w:tc>
        <w:tc>
          <w:tcPr>
            <w:tcW w:w="2044"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kern w:val="0"/>
                <w:sz w:val="15"/>
              </w:rPr>
            </w:pPr>
          </w:p>
        </w:tc>
      </w:tr>
      <w:tr w:rsidR="00EA0643" w:rsidRPr="00EA0643" w:rsidTr="007F34D7">
        <w:trPr>
          <w:cantSplit/>
          <w:trHeight w:val="23"/>
        </w:trPr>
        <w:tc>
          <w:tcPr>
            <w:tcW w:w="68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nil"/>
              <w:left w:val="nil"/>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826" w:type="dxa"/>
            <w:vMerge w:val="restart"/>
            <w:tcBorders>
              <w:top w:val="nil"/>
              <w:left w:val="single" w:sz="4" w:space="0" w:color="auto"/>
              <w:bottom w:val="single" w:sz="4" w:space="0" w:color="000000"/>
              <w:right w:val="single" w:sz="4" w:space="0" w:color="auto"/>
            </w:tcBorders>
            <w:shd w:val="clear" w:color="auto" w:fill="auto"/>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湿し水供給の自動化</w:t>
            </w:r>
          </w:p>
        </w:tc>
        <w:tc>
          <w:tcPr>
            <w:tcW w:w="180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□3　循環型自動供給装置の導入</w:t>
            </w:r>
          </w:p>
        </w:tc>
        <w:tc>
          <w:tcPr>
            <w:tcW w:w="811" w:type="dxa"/>
            <w:tcBorders>
              <w:top w:val="single" w:sz="4" w:space="0" w:color="auto"/>
              <w:left w:val="nil"/>
              <w:bottom w:val="single" w:sz="4" w:space="0" w:color="auto"/>
              <w:right w:val="single" w:sz="4" w:space="0" w:color="auto"/>
            </w:tcBorders>
            <w:shd w:val="clear" w:color="auto" w:fill="auto"/>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w:t>
            </w:r>
            <w:r w:rsidR="00F5736B">
              <w:rPr>
                <w:rFonts w:ascii="ＭＳ Ｐゴシック" w:eastAsia="ＭＳ Ｐゴシック" w:hAnsi="ＭＳ Ｐゴシック" w:cs="ＭＳ Ｐゴシック" w:hint="eastAsia"/>
                <w:color w:val="000000"/>
                <w:kern w:val="0"/>
                <w:sz w:val="15"/>
              </w:rPr>
              <w:t xml:space="preserve"> </w:t>
            </w:r>
            <w:r w:rsidRPr="00EA0643">
              <w:rPr>
                <w:rFonts w:ascii="ＭＳ Ｐゴシック" w:eastAsia="ＭＳ Ｐゴシック" w:hAnsi="ＭＳ Ｐゴシック" w:cs="ＭＳ Ｐゴシック" w:hint="eastAsia"/>
                <w:color w:val="000000"/>
                <w:kern w:val="0"/>
                <w:sz w:val="15"/>
              </w:rPr>
              <w:t>実施済</w:t>
            </w:r>
          </w:p>
        </w:tc>
        <w:tc>
          <w:tcPr>
            <w:tcW w:w="2422" w:type="dxa"/>
            <w:gridSpan w:val="2"/>
            <w:tcBorders>
              <w:top w:val="single" w:sz="4" w:space="0" w:color="auto"/>
              <w:left w:val="nil"/>
              <w:bottom w:val="single" w:sz="4" w:space="0" w:color="auto"/>
              <w:right w:val="single" w:sz="4" w:space="0" w:color="000000"/>
            </w:tcBorders>
            <w:shd w:val="clear" w:color="auto" w:fill="auto"/>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 xml:space="preserve">　</w:t>
            </w:r>
          </w:p>
        </w:tc>
        <w:tc>
          <w:tcPr>
            <w:tcW w:w="546" w:type="dxa"/>
            <w:tcBorders>
              <w:top w:val="nil"/>
              <w:left w:val="nil"/>
              <w:bottom w:val="single" w:sz="4" w:space="0" w:color="auto"/>
              <w:right w:val="single" w:sz="4" w:space="0" w:color="auto"/>
            </w:tcBorders>
            <w:shd w:val="clear" w:color="auto" w:fill="auto"/>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b/>
                <w:bCs/>
                <w:color w:val="000000"/>
                <w:kern w:val="0"/>
                <w:sz w:val="15"/>
                <w:szCs w:val="28"/>
              </w:rPr>
            </w:pPr>
          </w:p>
        </w:tc>
        <w:tc>
          <w:tcPr>
            <w:tcW w:w="573" w:type="dxa"/>
            <w:tcBorders>
              <w:top w:val="nil"/>
              <w:left w:val="nil"/>
              <w:bottom w:val="single" w:sz="4" w:space="0" w:color="auto"/>
              <w:right w:val="single" w:sz="4" w:space="0" w:color="auto"/>
            </w:tcBorders>
            <w:shd w:val="clear" w:color="auto" w:fill="auto"/>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b/>
                <w:bCs/>
                <w:color w:val="000000"/>
                <w:kern w:val="0"/>
                <w:sz w:val="15"/>
                <w:szCs w:val="28"/>
              </w:rPr>
            </w:pPr>
            <w:r w:rsidRPr="00EA0643">
              <w:rPr>
                <w:rFonts w:ascii="ＭＳ Ｐゴシック" w:eastAsia="ＭＳ Ｐゴシック" w:hAnsi="ＭＳ Ｐゴシック" w:cs="ＭＳ Ｐゴシック" w:hint="eastAsia"/>
                <w:b/>
                <w:bCs/>
                <w:color w:val="000000"/>
                <w:kern w:val="0"/>
                <w:sz w:val="15"/>
                <w:szCs w:val="28"/>
              </w:rPr>
              <w:t>1～2</w:t>
            </w: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p>
        </w:tc>
        <w:tc>
          <w:tcPr>
            <w:tcW w:w="672" w:type="dxa"/>
            <w:gridSpan w:val="2"/>
            <w:vMerge/>
            <w:tcBorders>
              <w:top w:val="single" w:sz="4" w:space="0" w:color="auto"/>
              <w:left w:val="single" w:sz="4" w:space="0" w:color="auto"/>
              <w:bottom w:val="single" w:sz="4" w:space="0" w:color="000000"/>
              <w:right w:val="single" w:sz="4" w:space="0" w:color="auto"/>
            </w:tcBorders>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p>
        </w:tc>
        <w:tc>
          <w:tcPr>
            <w:tcW w:w="2044"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kern w:val="0"/>
                <w:sz w:val="15"/>
              </w:rPr>
            </w:pPr>
          </w:p>
        </w:tc>
      </w:tr>
      <w:tr w:rsidR="00EA0643" w:rsidRPr="00EA0643" w:rsidTr="007F34D7">
        <w:trPr>
          <w:cantSplit/>
          <w:trHeight w:val="23"/>
        </w:trPr>
        <w:tc>
          <w:tcPr>
            <w:tcW w:w="68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nil"/>
              <w:left w:val="nil"/>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82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1806" w:type="dxa"/>
            <w:gridSpan w:val="2"/>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811" w:type="dxa"/>
            <w:tcBorders>
              <w:top w:val="nil"/>
              <w:left w:val="nil"/>
              <w:bottom w:val="single" w:sz="4" w:space="0" w:color="auto"/>
              <w:right w:val="single" w:sz="4" w:space="0" w:color="auto"/>
            </w:tcBorders>
            <w:shd w:val="clear" w:color="auto" w:fill="auto"/>
            <w:vAlign w:val="center"/>
            <w:hideMark/>
          </w:tcPr>
          <w:p w:rsidR="00EA0643" w:rsidRPr="00EA0643" w:rsidRDefault="00F5736B" w:rsidP="00F5736B">
            <w:pPr>
              <w:widowControl/>
              <w:snapToGrid w:val="0"/>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EA0643">
              <w:rPr>
                <w:rFonts w:ascii="ＭＳ Ｐゴシック" w:eastAsia="ＭＳ Ｐゴシック" w:hAnsi="ＭＳ Ｐゴシック" w:cs="ＭＳ Ｐゴシック" w:hint="eastAsia"/>
                <w:color w:val="000000"/>
                <w:kern w:val="0"/>
                <w:sz w:val="15"/>
              </w:rPr>
              <w:t>未実施</w:t>
            </w:r>
          </w:p>
        </w:tc>
        <w:tc>
          <w:tcPr>
            <w:tcW w:w="2422" w:type="dxa"/>
            <w:gridSpan w:val="2"/>
            <w:tcBorders>
              <w:top w:val="single" w:sz="4" w:space="0" w:color="auto"/>
              <w:left w:val="nil"/>
              <w:bottom w:val="single" w:sz="4" w:space="0" w:color="auto"/>
              <w:right w:val="single" w:sz="4" w:space="0" w:color="000000"/>
            </w:tcBorders>
            <w:shd w:val="clear" w:color="auto" w:fill="auto"/>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 xml:space="preserve">　</w:t>
            </w:r>
          </w:p>
        </w:tc>
        <w:tc>
          <w:tcPr>
            <w:tcW w:w="546" w:type="dxa"/>
            <w:tcBorders>
              <w:top w:val="nil"/>
              <w:left w:val="nil"/>
              <w:bottom w:val="single" w:sz="4" w:space="0" w:color="auto"/>
              <w:right w:val="single" w:sz="4" w:space="0" w:color="auto"/>
            </w:tcBorders>
            <w:shd w:val="clear" w:color="auto" w:fill="auto"/>
            <w:noWrap/>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b/>
                <w:bCs/>
                <w:kern w:val="0"/>
                <w:sz w:val="15"/>
                <w:szCs w:val="28"/>
              </w:rPr>
            </w:pPr>
            <w:r w:rsidRPr="00EA0643">
              <w:rPr>
                <w:rFonts w:ascii="ＭＳ Ｐゴシック" w:eastAsia="ＭＳ Ｐゴシック" w:hAnsi="ＭＳ Ｐゴシック" w:cs="ＭＳ Ｐゴシック" w:hint="eastAsia"/>
                <w:b/>
                <w:bCs/>
                <w:kern w:val="0"/>
                <w:sz w:val="15"/>
                <w:szCs w:val="28"/>
              </w:rPr>
              <w:t>4</w:t>
            </w:r>
          </w:p>
        </w:tc>
        <w:tc>
          <w:tcPr>
            <w:tcW w:w="573" w:type="dxa"/>
            <w:tcBorders>
              <w:top w:val="nil"/>
              <w:left w:val="nil"/>
              <w:bottom w:val="single" w:sz="4" w:space="0" w:color="auto"/>
              <w:right w:val="single" w:sz="4" w:space="0" w:color="auto"/>
            </w:tcBorders>
            <w:shd w:val="clear" w:color="auto" w:fill="auto"/>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b/>
                <w:bCs/>
                <w:kern w:val="0"/>
                <w:sz w:val="15"/>
                <w:szCs w:val="28"/>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p>
        </w:tc>
        <w:tc>
          <w:tcPr>
            <w:tcW w:w="672" w:type="dxa"/>
            <w:gridSpan w:val="2"/>
            <w:vMerge/>
            <w:tcBorders>
              <w:top w:val="single" w:sz="4" w:space="0" w:color="auto"/>
              <w:left w:val="single" w:sz="4" w:space="0" w:color="auto"/>
              <w:bottom w:val="single" w:sz="4" w:space="0" w:color="000000"/>
              <w:right w:val="single" w:sz="4" w:space="0" w:color="auto"/>
            </w:tcBorders>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p>
        </w:tc>
        <w:tc>
          <w:tcPr>
            <w:tcW w:w="2044"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kern w:val="0"/>
                <w:sz w:val="15"/>
              </w:rPr>
            </w:pPr>
          </w:p>
        </w:tc>
      </w:tr>
      <w:tr w:rsidR="00EA0643" w:rsidRPr="00EA0643" w:rsidTr="007F34D7">
        <w:trPr>
          <w:cantSplit/>
          <w:trHeight w:val="23"/>
        </w:trPr>
        <w:tc>
          <w:tcPr>
            <w:tcW w:w="68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nil"/>
              <w:left w:val="nil"/>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2632" w:type="dxa"/>
            <w:gridSpan w:val="3"/>
            <w:tcBorders>
              <w:top w:val="single" w:sz="4" w:space="0" w:color="auto"/>
              <w:left w:val="nil"/>
              <w:bottom w:val="single" w:sz="4" w:space="0" w:color="auto"/>
              <w:right w:val="single" w:sz="4" w:space="0" w:color="000000"/>
            </w:tcBorders>
            <w:shd w:val="pct10" w:color="000000" w:fill="FFFF00"/>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措置実施後のリスクの見積り</w:t>
            </w:r>
          </w:p>
        </w:tc>
        <w:tc>
          <w:tcPr>
            <w:tcW w:w="811" w:type="dxa"/>
            <w:tcBorders>
              <w:top w:val="nil"/>
              <w:left w:val="nil"/>
              <w:bottom w:val="single" w:sz="4" w:space="0" w:color="auto"/>
              <w:right w:val="single" w:sz="4" w:space="0" w:color="auto"/>
            </w:tcBorders>
            <w:shd w:val="pct10" w:color="000000" w:fill="FFFF00"/>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措置の組合せ</w:t>
            </w:r>
          </w:p>
        </w:tc>
        <w:tc>
          <w:tcPr>
            <w:tcW w:w="2422" w:type="dxa"/>
            <w:gridSpan w:val="2"/>
            <w:tcBorders>
              <w:top w:val="single" w:sz="4" w:space="0" w:color="auto"/>
              <w:left w:val="nil"/>
              <w:bottom w:val="single" w:sz="4" w:space="0" w:color="auto"/>
              <w:right w:val="single" w:sz="4" w:space="0" w:color="000000"/>
            </w:tcBorders>
            <w:shd w:val="pct10" w:color="000000" w:fill="FFFF00"/>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1＋2　または　1＋3</w:t>
            </w:r>
          </w:p>
        </w:tc>
        <w:tc>
          <w:tcPr>
            <w:tcW w:w="546" w:type="dxa"/>
            <w:tcBorders>
              <w:top w:val="nil"/>
              <w:left w:val="nil"/>
              <w:bottom w:val="single" w:sz="4" w:space="0" w:color="auto"/>
              <w:right w:val="single" w:sz="4" w:space="0" w:color="auto"/>
            </w:tcBorders>
            <w:shd w:val="pct10" w:color="000000" w:fill="FFFF00"/>
            <w:noWrap/>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b/>
                <w:bCs/>
                <w:kern w:val="0"/>
                <w:sz w:val="15"/>
                <w:szCs w:val="28"/>
              </w:rPr>
            </w:pPr>
            <w:r w:rsidRPr="00EA0643">
              <w:rPr>
                <w:rFonts w:ascii="ＭＳ Ｐゴシック" w:eastAsia="ＭＳ Ｐゴシック" w:hAnsi="ＭＳ Ｐゴシック" w:cs="ＭＳ Ｐゴシック" w:hint="eastAsia"/>
                <w:b/>
                <w:bCs/>
                <w:kern w:val="0"/>
                <w:sz w:val="15"/>
                <w:szCs w:val="28"/>
              </w:rPr>
              <w:t>4</w:t>
            </w:r>
          </w:p>
        </w:tc>
        <w:tc>
          <w:tcPr>
            <w:tcW w:w="573" w:type="dxa"/>
            <w:tcBorders>
              <w:top w:val="nil"/>
              <w:left w:val="nil"/>
              <w:bottom w:val="single" w:sz="4" w:space="0" w:color="auto"/>
              <w:right w:val="single" w:sz="4" w:space="0" w:color="auto"/>
            </w:tcBorders>
            <w:shd w:val="pct10" w:color="000000" w:fill="FFFF00"/>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b/>
                <w:bCs/>
                <w:kern w:val="0"/>
                <w:sz w:val="15"/>
                <w:szCs w:val="28"/>
              </w:rPr>
            </w:pPr>
            <w:r w:rsidRPr="00EA0643">
              <w:rPr>
                <w:rFonts w:ascii="ＭＳ Ｐゴシック" w:eastAsia="ＭＳ Ｐゴシック" w:hAnsi="ＭＳ Ｐゴシック" w:cs="ＭＳ Ｐゴシック" w:hint="eastAsia"/>
                <w:b/>
                <w:bCs/>
                <w:kern w:val="0"/>
                <w:sz w:val="15"/>
                <w:szCs w:val="28"/>
              </w:rPr>
              <w:t>2</w:t>
            </w: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p>
        </w:tc>
        <w:tc>
          <w:tcPr>
            <w:tcW w:w="672" w:type="dxa"/>
            <w:gridSpan w:val="2"/>
            <w:vMerge/>
            <w:tcBorders>
              <w:top w:val="single" w:sz="4" w:space="0" w:color="auto"/>
              <w:left w:val="single" w:sz="4" w:space="0" w:color="auto"/>
              <w:bottom w:val="single" w:sz="4" w:space="0" w:color="000000"/>
              <w:right w:val="single" w:sz="4" w:space="0" w:color="auto"/>
            </w:tcBorders>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p>
        </w:tc>
        <w:tc>
          <w:tcPr>
            <w:tcW w:w="2044" w:type="dxa"/>
            <w:tcBorders>
              <w:top w:val="nil"/>
              <w:left w:val="nil"/>
              <w:bottom w:val="single" w:sz="4" w:space="0" w:color="auto"/>
              <w:right w:val="single" w:sz="4" w:space="0" w:color="auto"/>
            </w:tcBorders>
            <w:shd w:val="clear" w:color="auto" w:fill="auto"/>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kern w:val="0"/>
                <w:sz w:val="15"/>
              </w:rPr>
            </w:pPr>
            <w:r w:rsidRPr="00EA0643">
              <w:rPr>
                <w:rFonts w:ascii="ＭＳ Ｐゴシック" w:eastAsia="ＭＳ Ｐゴシック" w:hAnsi="ＭＳ Ｐゴシック" w:cs="ＭＳ Ｐゴシック" w:hint="eastAsia"/>
                <w:kern w:val="0"/>
                <w:sz w:val="15"/>
              </w:rPr>
              <w:t>循環型自動供給装置の導入によりリスクは実質的になくなる。</w:t>
            </w:r>
          </w:p>
        </w:tc>
      </w:tr>
      <w:tr w:rsidR="00EA0643" w:rsidRPr="00EA0643" w:rsidTr="007F34D7">
        <w:trPr>
          <w:cantSplit/>
          <w:trHeight w:val="291"/>
        </w:trPr>
        <w:tc>
          <w:tcPr>
            <w:tcW w:w="68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nil"/>
              <w:left w:val="nil"/>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826" w:type="dxa"/>
            <w:vMerge w:val="restart"/>
            <w:tcBorders>
              <w:top w:val="nil"/>
              <w:left w:val="single" w:sz="4" w:space="0" w:color="auto"/>
              <w:bottom w:val="single" w:sz="4" w:space="0" w:color="000000"/>
              <w:right w:val="single" w:sz="4" w:space="0" w:color="auto"/>
            </w:tcBorders>
            <w:shd w:val="clear" w:color="auto" w:fill="auto"/>
            <w:vAlign w:val="center"/>
            <w:hideMark/>
          </w:tcPr>
          <w:p w:rsidR="00EA0643" w:rsidRPr="00EA0643" w:rsidRDefault="00EA0643" w:rsidP="00F5736B">
            <w:pPr>
              <w:widowControl/>
              <w:snapToGrid w:val="0"/>
              <w:rPr>
                <w:rFonts w:ascii="ＭＳ Ｐゴシック" w:eastAsia="ＭＳ Ｐゴシック" w:hAnsi="ＭＳ Ｐゴシック" w:cs="ＭＳ Ｐゴシック"/>
                <w:kern w:val="0"/>
                <w:sz w:val="15"/>
              </w:rPr>
            </w:pPr>
            <w:r w:rsidRPr="00EA0643">
              <w:rPr>
                <w:rFonts w:ascii="ＭＳ Ｐゴシック" w:eastAsia="ＭＳ Ｐゴシック" w:hAnsi="ＭＳ Ｐゴシック" w:cs="ＭＳ Ｐゴシック" w:hint="eastAsia"/>
                <w:kern w:val="0"/>
                <w:sz w:val="15"/>
              </w:rPr>
              <w:t>湿し水の変更</w:t>
            </w:r>
          </w:p>
        </w:tc>
        <w:tc>
          <w:tcPr>
            <w:tcW w:w="2617"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kern w:val="0"/>
                <w:sz w:val="15"/>
              </w:rPr>
            </w:pPr>
            <w:r w:rsidRPr="00EA0643">
              <w:rPr>
                <w:rFonts w:ascii="ＭＳ Ｐゴシック" w:eastAsia="ＭＳ Ｐゴシック" w:hAnsi="ＭＳ Ｐゴシック" w:cs="ＭＳ Ｐゴシック" w:hint="eastAsia"/>
                <w:kern w:val="0"/>
                <w:sz w:val="15"/>
              </w:rPr>
              <w:t>□</w:t>
            </w:r>
            <w:r w:rsidR="00F5736B">
              <w:rPr>
                <w:rFonts w:ascii="ＭＳ Ｐゴシック" w:eastAsia="ＭＳ Ｐゴシック" w:hAnsi="ＭＳ Ｐゴシック" w:cs="ＭＳ Ｐゴシック" w:hint="eastAsia"/>
                <w:kern w:val="0"/>
                <w:sz w:val="15"/>
              </w:rPr>
              <w:t xml:space="preserve"> </w:t>
            </w:r>
            <w:r w:rsidRPr="00EA0643">
              <w:rPr>
                <w:rFonts w:ascii="ＭＳ Ｐゴシック" w:eastAsia="ＭＳ Ｐゴシック" w:hAnsi="ＭＳ Ｐゴシック" w:cs="ＭＳ Ｐゴシック" w:hint="eastAsia"/>
                <w:kern w:val="0"/>
                <w:sz w:val="15"/>
              </w:rPr>
              <w:t>アルコールレス湿し水へ転換する</w:t>
            </w:r>
          </w:p>
        </w:tc>
        <w:tc>
          <w:tcPr>
            <w:tcW w:w="242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 xml:space="preserve">　</w:t>
            </w:r>
          </w:p>
        </w:tc>
        <w:tc>
          <w:tcPr>
            <w:tcW w:w="546" w:type="dxa"/>
            <w:vMerge w:val="restart"/>
            <w:tcBorders>
              <w:top w:val="nil"/>
              <w:left w:val="single" w:sz="4" w:space="0" w:color="auto"/>
              <w:bottom w:val="single" w:sz="4" w:space="0" w:color="000000"/>
              <w:right w:val="single" w:sz="4" w:space="0" w:color="auto"/>
            </w:tcBorders>
            <w:shd w:val="clear" w:color="auto" w:fill="auto"/>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b/>
                <w:bCs/>
                <w:color w:val="000000"/>
                <w:kern w:val="0"/>
                <w:sz w:val="15"/>
                <w:szCs w:val="28"/>
              </w:rPr>
            </w:pPr>
            <w:r w:rsidRPr="00EA0643">
              <w:rPr>
                <w:rFonts w:ascii="ＭＳ Ｐゴシック" w:eastAsia="ＭＳ Ｐゴシック" w:hAnsi="ＭＳ Ｐゴシック" w:cs="ＭＳ Ｐゴシック" w:hint="eastAsia"/>
                <w:b/>
                <w:bCs/>
                <w:color w:val="000000"/>
                <w:kern w:val="0"/>
                <w:sz w:val="15"/>
                <w:szCs w:val="28"/>
              </w:rPr>
              <w:t>4</w:t>
            </w:r>
          </w:p>
        </w:tc>
        <w:tc>
          <w:tcPr>
            <w:tcW w:w="573" w:type="dxa"/>
            <w:vMerge w:val="restart"/>
            <w:tcBorders>
              <w:top w:val="nil"/>
              <w:left w:val="single" w:sz="4" w:space="0" w:color="auto"/>
              <w:bottom w:val="single" w:sz="4" w:space="0" w:color="000000"/>
              <w:right w:val="single" w:sz="4" w:space="0" w:color="auto"/>
            </w:tcBorders>
            <w:shd w:val="clear" w:color="auto" w:fill="auto"/>
            <w:vAlign w:val="center"/>
            <w:hideMark/>
          </w:tcPr>
          <w:p w:rsidR="00EA0643" w:rsidRPr="00EA0643" w:rsidRDefault="00F20BBD" w:rsidP="00F5736B">
            <w:pPr>
              <w:widowControl/>
              <w:snapToGrid w:val="0"/>
              <w:jc w:val="center"/>
              <w:rPr>
                <w:rFonts w:ascii="ＭＳ Ｐゴシック" w:eastAsia="ＭＳ Ｐゴシック" w:hAnsi="ＭＳ Ｐゴシック" w:cs="ＭＳ Ｐゴシック"/>
                <w:b/>
                <w:bCs/>
                <w:color w:val="000000"/>
                <w:kern w:val="0"/>
                <w:sz w:val="15"/>
                <w:szCs w:val="28"/>
              </w:rPr>
            </w:pPr>
            <w:r>
              <w:rPr>
                <w:rFonts w:ascii="ＭＳ Ｐゴシック" w:eastAsia="ＭＳ Ｐゴシック" w:hAnsi="ＭＳ Ｐゴシック" w:cs="ＭＳ Ｐゴシック" w:hint="eastAsia"/>
                <w:b/>
                <w:bCs/>
                <w:color w:val="000000"/>
                <w:kern w:val="0"/>
                <w:sz w:val="15"/>
                <w:szCs w:val="28"/>
              </w:rPr>
              <w:t>注</w:t>
            </w:r>
            <w:r w:rsidR="00EA0643" w:rsidRPr="00EA0643">
              <w:rPr>
                <w:rFonts w:ascii="ＭＳ Ｐゴシック" w:eastAsia="ＭＳ Ｐゴシック" w:hAnsi="ＭＳ Ｐゴシック" w:cs="ＭＳ Ｐゴシック" w:hint="eastAsia"/>
                <w:b/>
                <w:bCs/>
                <w:color w:val="000000"/>
                <w:kern w:val="0"/>
                <w:sz w:val="15"/>
                <w:szCs w:val="28"/>
              </w:rPr>
              <w:t>2</w:t>
            </w:r>
          </w:p>
        </w:tc>
        <w:tc>
          <w:tcPr>
            <w:tcW w:w="1358"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 xml:space="preserve">　</w:t>
            </w:r>
          </w:p>
        </w:tc>
        <w:tc>
          <w:tcPr>
            <w:tcW w:w="2044" w:type="dxa"/>
            <w:vMerge w:val="restart"/>
            <w:tcBorders>
              <w:top w:val="nil"/>
              <w:left w:val="single" w:sz="4" w:space="0" w:color="auto"/>
              <w:bottom w:val="single" w:sz="4" w:space="0" w:color="000000"/>
              <w:right w:val="single" w:sz="4" w:space="0" w:color="auto"/>
            </w:tcBorders>
            <w:shd w:val="clear" w:color="auto" w:fill="auto"/>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w:t>
            </w:r>
            <w:r w:rsidR="00F5736B">
              <w:rPr>
                <w:rFonts w:ascii="ＭＳ Ｐゴシック" w:eastAsia="ＭＳ Ｐゴシック" w:hAnsi="ＭＳ Ｐゴシック" w:cs="ＭＳ Ｐゴシック" w:hint="eastAsia"/>
                <w:color w:val="000000"/>
                <w:kern w:val="0"/>
                <w:sz w:val="15"/>
              </w:rPr>
              <w:t xml:space="preserve"> </w:t>
            </w:r>
            <w:r w:rsidRPr="00EA0643">
              <w:rPr>
                <w:rFonts w:ascii="ＭＳ Ｐゴシック" w:eastAsia="ＭＳ Ｐゴシック" w:hAnsi="ＭＳ Ｐゴシック" w:cs="ＭＳ Ｐゴシック" w:hint="eastAsia"/>
                <w:color w:val="000000"/>
                <w:kern w:val="0"/>
                <w:sz w:val="15"/>
              </w:rPr>
              <w:t>IPA以外の代替成分の有害性に注意</w:t>
            </w:r>
          </w:p>
        </w:tc>
      </w:tr>
      <w:tr w:rsidR="00EA0643" w:rsidRPr="00EA0643" w:rsidTr="007F34D7">
        <w:trPr>
          <w:cantSplit/>
          <w:trHeight w:val="291"/>
        </w:trPr>
        <w:tc>
          <w:tcPr>
            <w:tcW w:w="68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nil"/>
              <w:left w:val="nil"/>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82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kern w:val="0"/>
                <w:sz w:val="15"/>
              </w:rPr>
            </w:pPr>
          </w:p>
        </w:tc>
        <w:tc>
          <w:tcPr>
            <w:tcW w:w="2617" w:type="dxa"/>
            <w:gridSpan w:val="3"/>
            <w:vMerge/>
            <w:tcBorders>
              <w:top w:val="single" w:sz="4" w:space="0" w:color="auto"/>
              <w:left w:val="single" w:sz="4" w:space="0" w:color="auto"/>
              <w:bottom w:val="single" w:sz="4" w:space="0" w:color="000000"/>
              <w:right w:val="single" w:sz="4" w:space="0" w:color="000000"/>
            </w:tcBorders>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kern w:val="0"/>
                <w:sz w:val="15"/>
              </w:rPr>
            </w:pPr>
          </w:p>
        </w:tc>
        <w:tc>
          <w:tcPr>
            <w:tcW w:w="2422" w:type="dxa"/>
            <w:gridSpan w:val="2"/>
            <w:vMerge/>
            <w:tcBorders>
              <w:top w:val="single" w:sz="4" w:space="0" w:color="auto"/>
              <w:left w:val="single" w:sz="4" w:space="0" w:color="auto"/>
              <w:bottom w:val="single" w:sz="4" w:space="0" w:color="000000"/>
              <w:right w:val="single" w:sz="4" w:space="0" w:color="000000"/>
            </w:tcBorders>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color w:val="000000"/>
                <w:kern w:val="0"/>
                <w:sz w:val="15"/>
              </w:rPr>
            </w:pPr>
          </w:p>
        </w:tc>
        <w:tc>
          <w:tcPr>
            <w:tcW w:w="54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b/>
                <w:bCs/>
                <w:color w:val="000000"/>
                <w:kern w:val="0"/>
                <w:sz w:val="15"/>
                <w:szCs w:val="28"/>
              </w:rPr>
            </w:pPr>
          </w:p>
        </w:tc>
        <w:tc>
          <w:tcPr>
            <w:tcW w:w="573"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b/>
                <w:bCs/>
                <w:color w:val="000000"/>
                <w:kern w:val="0"/>
                <w:sz w:val="15"/>
                <w:szCs w:val="28"/>
              </w:rPr>
            </w:pPr>
          </w:p>
        </w:tc>
        <w:tc>
          <w:tcPr>
            <w:tcW w:w="1358" w:type="dxa"/>
            <w:gridSpan w:val="3"/>
            <w:vMerge/>
            <w:tcBorders>
              <w:top w:val="single" w:sz="4" w:space="0" w:color="auto"/>
              <w:left w:val="single" w:sz="4" w:space="0" w:color="auto"/>
              <w:bottom w:val="single" w:sz="4" w:space="0" w:color="auto"/>
              <w:right w:val="single" w:sz="4" w:space="0" w:color="000000"/>
            </w:tcBorders>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p>
        </w:tc>
        <w:tc>
          <w:tcPr>
            <w:tcW w:w="2044"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color w:val="000000"/>
                <w:kern w:val="0"/>
                <w:sz w:val="15"/>
              </w:rPr>
            </w:pPr>
          </w:p>
        </w:tc>
      </w:tr>
      <w:tr w:rsidR="00EA0643" w:rsidRPr="00EA0643" w:rsidTr="007F34D7">
        <w:trPr>
          <w:cantSplit/>
          <w:trHeight w:val="234"/>
        </w:trPr>
        <w:tc>
          <w:tcPr>
            <w:tcW w:w="68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p>
        </w:tc>
        <w:tc>
          <w:tcPr>
            <w:tcW w:w="1386" w:type="dxa"/>
            <w:vMerge w:val="restart"/>
            <w:tcBorders>
              <w:top w:val="nil"/>
              <w:left w:val="single" w:sz="4" w:space="0" w:color="auto"/>
              <w:bottom w:val="single" w:sz="4" w:space="0" w:color="000000"/>
              <w:right w:val="single" w:sz="4" w:space="0" w:color="auto"/>
            </w:tcBorders>
            <w:shd w:val="clear" w:color="auto" w:fill="auto"/>
            <w:vAlign w:val="center"/>
            <w:hideMark/>
          </w:tcPr>
          <w:p w:rsidR="00EA0643" w:rsidRPr="00EA0643" w:rsidRDefault="007F34D7" w:rsidP="00F5736B">
            <w:pPr>
              <w:widowControl/>
              <w:snapToGrid w:val="0"/>
              <w:spacing w:after="240"/>
              <w:rPr>
                <w:rFonts w:ascii="ＭＳ Ｐゴシック" w:eastAsia="ＭＳ Ｐゴシック" w:hAnsi="ＭＳ Ｐゴシック" w:cs="ＭＳ Ｐゴシック"/>
                <w:color w:val="000000"/>
                <w:kern w:val="0"/>
                <w:sz w:val="15"/>
              </w:rPr>
            </w:pPr>
            <w:r w:rsidRPr="00277769">
              <w:rPr>
                <w:rFonts w:ascii="ＭＳ Ｐゴシック" w:eastAsia="ＭＳ Ｐゴシック" w:hAnsi="ＭＳ Ｐゴシック" w:cs="ＭＳ Ｐゴシック"/>
                <w:noProof/>
                <w:color w:val="000000"/>
                <w:kern w:val="0"/>
                <w:sz w:val="15"/>
              </w:rPr>
              <w:drawing>
                <wp:anchor distT="0" distB="0" distL="114300" distR="114300" simplePos="0" relativeHeight="251732992" behindDoc="0" locked="0" layoutInCell="1" allowOverlap="1" wp14:anchorId="3EE1984D" wp14:editId="6F9C8B53">
                  <wp:simplePos x="0" y="0"/>
                  <wp:positionH relativeFrom="column">
                    <wp:posOffset>254635</wp:posOffset>
                  </wp:positionH>
                  <wp:positionV relativeFrom="paragraph">
                    <wp:posOffset>404495</wp:posOffset>
                  </wp:positionV>
                  <wp:extent cx="275590" cy="275590"/>
                  <wp:effectExtent l="0" t="0" r="0" b="0"/>
                  <wp:wrapNone/>
                  <wp:docPr id="61" name="図 1" descr="健康有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健康有害性"/>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5590" cy="275590"/>
                          </a:xfrm>
                          <a:prstGeom prst="rect">
                            <a:avLst/>
                          </a:prstGeom>
                          <a:noFill/>
                          <a:extLst/>
                        </pic:spPr>
                      </pic:pic>
                    </a:graphicData>
                  </a:graphic>
                  <wp14:sizeRelH relativeFrom="margin">
                    <wp14:pctWidth>0</wp14:pctWidth>
                  </wp14:sizeRelH>
                  <wp14:sizeRelV relativeFrom="margin">
                    <wp14:pctHeight>0</wp14:pctHeight>
                  </wp14:sizeRelV>
                </wp:anchor>
              </w:drawing>
            </w:r>
            <w:r w:rsidRPr="00277769">
              <w:rPr>
                <w:rFonts w:ascii="ＭＳ Ｐゴシック" w:eastAsia="ＭＳ Ｐゴシック" w:hAnsi="ＭＳ Ｐゴシック" w:cs="ＭＳ Ｐゴシック"/>
                <w:noProof/>
                <w:color w:val="000000"/>
                <w:kern w:val="0"/>
                <w:sz w:val="15"/>
              </w:rPr>
              <w:drawing>
                <wp:anchor distT="0" distB="0" distL="114300" distR="114300" simplePos="0" relativeHeight="251734016" behindDoc="0" locked="0" layoutInCell="1" allowOverlap="1" wp14:anchorId="6399E8AF" wp14:editId="2280733E">
                  <wp:simplePos x="0" y="0"/>
                  <wp:positionH relativeFrom="column">
                    <wp:posOffset>251460</wp:posOffset>
                  </wp:positionH>
                  <wp:positionV relativeFrom="paragraph">
                    <wp:posOffset>683260</wp:posOffset>
                  </wp:positionV>
                  <wp:extent cx="276225" cy="276225"/>
                  <wp:effectExtent l="0" t="0" r="9525" b="9525"/>
                  <wp:wrapNone/>
                  <wp:docPr id="62" name="図 2" descr="感嘆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感嘆符"/>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extLst/>
                        </pic:spPr>
                      </pic:pic>
                    </a:graphicData>
                  </a:graphic>
                  <wp14:sizeRelH relativeFrom="margin">
                    <wp14:pctWidth>0</wp14:pctWidth>
                  </wp14:sizeRelH>
                  <wp14:sizeRelV relativeFrom="margin">
                    <wp14:pctHeight>0</wp14:pctHeight>
                  </wp14:sizeRelV>
                </wp:anchor>
              </w:drawing>
            </w:r>
            <w:r w:rsidR="00F5736B" w:rsidRPr="00714168">
              <w:rPr>
                <w:rFonts w:ascii="ＭＳ Ｐゴシック" w:eastAsia="ＭＳ Ｐゴシック" w:hAnsi="ＭＳ Ｐゴシック" w:cs="ＭＳ Ｐゴシック" w:hint="eastAsia"/>
                <w:color w:val="000000"/>
                <w:kern w:val="0"/>
                <w:sz w:val="15"/>
              </w:rPr>
              <w:t>□</w:t>
            </w:r>
            <w:r w:rsidR="00F5736B">
              <w:rPr>
                <w:rFonts w:ascii="ＭＳ Ｐゴシック" w:eastAsia="ＭＳ Ｐゴシック" w:hAnsi="ＭＳ Ｐゴシック" w:cs="ＭＳ Ｐゴシック" w:hint="eastAsia"/>
                <w:color w:val="000000"/>
                <w:kern w:val="0"/>
                <w:sz w:val="15"/>
              </w:rPr>
              <w:t xml:space="preserve"> </w:t>
            </w:r>
            <w:r w:rsidR="00EA0643" w:rsidRPr="00EA0643">
              <w:rPr>
                <w:rFonts w:ascii="ＭＳ Ｐゴシック" w:eastAsia="ＭＳ Ｐゴシック" w:hAnsi="ＭＳ Ｐゴシック" w:cs="ＭＳ Ｐゴシック" w:hint="eastAsia"/>
                <w:color w:val="000000"/>
                <w:kern w:val="0"/>
                <w:sz w:val="15"/>
              </w:rPr>
              <w:t>湿し水</w:t>
            </w:r>
            <w:r w:rsidR="00EA0643" w:rsidRPr="00EA0643">
              <w:rPr>
                <w:rFonts w:ascii="ＭＳ Ｐゴシック" w:eastAsia="ＭＳ Ｐゴシック" w:hAnsi="ＭＳ Ｐゴシック" w:cs="ＭＳ Ｐゴシック" w:hint="eastAsia"/>
                <w:color w:val="000000"/>
                <w:kern w:val="0"/>
                <w:sz w:val="15"/>
              </w:rPr>
              <w:br/>
              <w:t>（IPA1～5%）</w:t>
            </w:r>
            <w:r w:rsidR="00EA0643" w:rsidRPr="00EA0643">
              <w:rPr>
                <w:rFonts w:ascii="ＭＳ Ｐゴシック" w:eastAsia="ＭＳ Ｐゴシック" w:hAnsi="ＭＳ Ｐゴシック" w:cs="ＭＳ Ｐゴシック" w:hint="eastAsia"/>
                <w:color w:val="000000"/>
                <w:kern w:val="0"/>
                <w:sz w:val="15"/>
              </w:rPr>
              <w:br/>
            </w:r>
            <w:r w:rsidR="00EA0643" w:rsidRPr="00EA0643">
              <w:rPr>
                <w:rFonts w:ascii="ＭＳ Ｐゴシック" w:eastAsia="ＭＳ Ｐゴシック" w:hAnsi="ＭＳ Ｐゴシック" w:cs="ＭＳ Ｐゴシック" w:hint="eastAsia"/>
                <w:color w:val="000000"/>
                <w:kern w:val="0"/>
                <w:sz w:val="15"/>
              </w:rPr>
              <w:br/>
            </w:r>
            <w:r w:rsidR="00EA0643" w:rsidRPr="00EA0643">
              <w:rPr>
                <w:rFonts w:ascii="ＭＳ Ｐゴシック" w:eastAsia="ＭＳ Ｐゴシック" w:hAnsi="ＭＳ Ｐゴシック" w:cs="ＭＳ Ｐゴシック" w:hint="eastAsia"/>
                <w:color w:val="000000"/>
                <w:kern w:val="0"/>
                <w:sz w:val="15"/>
              </w:rPr>
              <w:br/>
            </w:r>
            <w:r w:rsidR="00EA0643" w:rsidRPr="00EA0643">
              <w:rPr>
                <w:rFonts w:ascii="ＭＳ Ｐゴシック" w:eastAsia="ＭＳ Ｐゴシック" w:hAnsi="ＭＳ Ｐゴシック" w:cs="ＭＳ Ｐゴシック" w:hint="eastAsia"/>
                <w:color w:val="000000"/>
                <w:kern w:val="0"/>
                <w:sz w:val="15"/>
              </w:rPr>
              <w:br/>
            </w:r>
            <w:r w:rsidR="00EA0643" w:rsidRPr="00EA0643">
              <w:rPr>
                <w:rFonts w:ascii="ＭＳ Ｐゴシック" w:eastAsia="ＭＳ Ｐゴシック" w:hAnsi="ＭＳ Ｐゴシック" w:cs="ＭＳ Ｐゴシック" w:hint="eastAsia"/>
                <w:color w:val="000000"/>
                <w:kern w:val="0"/>
                <w:sz w:val="15"/>
              </w:rPr>
              <w:br/>
            </w:r>
          </w:p>
        </w:tc>
        <w:tc>
          <w:tcPr>
            <w:tcW w:w="2296" w:type="dxa"/>
            <w:vMerge w:val="restart"/>
            <w:tcBorders>
              <w:top w:val="nil"/>
              <w:left w:val="single" w:sz="4" w:space="0" w:color="auto"/>
              <w:bottom w:val="single" w:sz="4" w:space="0" w:color="000000"/>
              <w:right w:val="single" w:sz="4" w:space="0" w:color="auto"/>
            </w:tcBorders>
            <w:shd w:val="clear" w:color="auto" w:fill="auto"/>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b/>
                <w:bCs/>
                <w:color w:val="000000"/>
                <w:kern w:val="0"/>
                <w:sz w:val="15"/>
                <w:szCs w:val="28"/>
              </w:rPr>
              <w:t>有害性レベル　3</w:t>
            </w:r>
            <w:r w:rsidRPr="00EA0643">
              <w:rPr>
                <w:rFonts w:ascii="ＭＳ Ｐゴシック" w:eastAsia="ＭＳ Ｐゴシック" w:hAnsi="ＭＳ Ｐゴシック" w:cs="ＭＳ Ｐゴシック" w:hint="eastAsia"/>
                <w:color w:val="000000"/>
                <w:kern w:val="0"/>
                <w:sz w:val="15"/>
              </w:rPr>
              <w:br/>
            </w:r>
            <w:r w:rsidRPr="00EA0643">
              <w:rPr>
                <w:rFonts w:ascii="ＭＳ Ｐゴシック" w:eastAsia="ＭＳ Ｐゴシック" w:hAnsi="ＭＳ Ｐゴシック" w:cs="ＭＳ Ｐゴシック" w:hint="eastAsia"/>
                <w:color w:val="000000"/>
                <w:kern w:val="0"/>
                <w:sz w:val="15"/>
              </w:rPr>
              <w:br/>
              <w:t>IPA（イソプロピルアルコール）の蒸気を吸って有機溶剤中毒になるおそれがある。</w:t>
            </w:r>
            <w:r w:rsidRPr="00EA0643">
              <w:rPr>
                <w:rFonts w:ascii="ＭＳ Ｐゴシック" w:eastAsia="ＭＳ Ｐゴシック" w:hAnsi="ＭＳ Ｐゴシック" w:cs="ＭＳ Ｐゴシック" w:hint="eastAsia"/>
                <w:color w:val="000000"/>
                <w:kern w:val="0"/>
                <w:sz w:val="15"/>
              </w:rPr>
              <w:br/>
              <w:t>・生殖能または胎児への悪影響のおそれの疑い、</w:t>
            </w:r>
            <w:r w:rsidRPr="00EA0643">
              <w:rPr>
                <w:rFonts w:ascii="ＭＳ Ｐゴシック" w:eastAsia="ＭＳ Ｐゴシック" w:hAnsi="ＭＳ Ｐゴシック" w:cs="ＭＳ Ｐゴシック" w:hint="eastAsia"/>
                <w:color w:val="000000"/>
                <w:kern w:val="0"/>
                <w:sz w:val="15"/>
              </w:rPr>
              <w:br/>
              <w:t>・臓器の障害</w:t>
            </w:r>
            <w:r w:rsidRPr="00EA0643">
              <w:rPr>
                <w:rFonts w:ascii="ＭＳ Ｐゴシック" w:eastAsia="ＭＳ Ｐゴシック" w:hAnsi="ＭＳ Ｐゴシック" w:cs="ＭＳ Ｐゴシック" w:hint="eastAsia"/>
                <w:color w:val="000000"/>
                <w:kern w:val="0"/>
                <w:sz w:val="15"/>
              </w:rPr>
              <w:br/>
              <w:t>・長期にわたる、または反復ばく露により臓器の障害、</w:t>
            </w:r>
            <w:r w:rsidRPr="00EA0643">
              <w:rPr>
                <w:rFonts w:ascii="ＭＳ Ｐゴシック" w:eastAsia="ＭＳ Ｐゴシック" w:hAnsi="ＭＳ Ｐゴシック" w:cs="ＭＳ Ｐゴシック" w:hint="eastAsia"/>
                <w:color w:val="000000"/>
                <w:kern w:val="0"/>
                <w:sz w:val="15"/>
              </w:rPr>
              <w:br/>
              <w:t>・皮膚に接触すると有害のおそれ</w:t>
            </w:r>
            <w:r w:rsidRPr="00EA0643">
              <w:rPr>
                <w:rFonts w:ascii="ＭＳ Ｐゴシック" w:eastAsia="ＭＳ Ｐゴシック" w:hAnsi="ＭＳ Ｐゴシック" w:cs="ＭＳ Ｐゴシック" w:hint="eastAsia"/>
                <w:color w:val="000000"/>
                <w:kern w:val="0"/>
                <w:sz w:val="15"/>
              </w:rPr>
              <w:br/>
              <w:t>・強い眼刺激</w:t>
            </w:r>
          </w:p>
        </w:tc>
        <w:tc>
          <w:tcPr>
            <w:tcW w:w="826" w:type="dxa"/>
            <w:vMerge w:val="restart"/>
            <w:tcBorders>
              <w:top w:val="nil"/>
              <w:left w:val="single" w:sz="4" w:space="0" w:color="auto"/>
              <w:bottom w:val="single" w:sz="4" w:space="0" w:color="000000"/>
              <w:right w:val="single" w:sz="4" w:space="0" w:color="auto"/>
            </w:tcBorders>
            <w:shd w:val="clear" w:color="auto" w:fill="auto"/>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室内全体換気</w:t>
            </w:r>
          </w:p>
        </w:tc>
        <w:tc>
          <w:tcPr>
            <w:tcW w:w="1806" w:type="dxa"/>
            <w:gridSpan w:val="2"/>
            <w:vMerge w:val="restart"/>
            <w:tcBorders>
              <w:top w:val="nil"/>
              <w:left w:val="single" w:sz="4" w:space="0" w:color="auto"/>
              <w:bottom w:val="nil"/>
              <w:right w:val="single" w:sz="4" w:space="0" w:color="auto"/>
            </w:tcBorders>
            <w:shd w:val="clear" w:color="auto" w:fill="auto"/>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w:t>
            </w:r>
            <w:r w:rsidR="00F5736B">
              <w:rPr>
                <w:rFonts w:ascii="ＭＳ Ｐゴシック" w:eastAsia="ＭＳ Ｐゴシック" w:hAnsi="ＭＳ Ｐゴシック" w:cs="ＭＳ Ｐゴシック" w:hint="eastAsia"/>
                <w:color w:val="000000"/>
                <w:kern w:val="0"/>
                <w:sz w:val="15"/>
              </w:rPr>
              <w:t xml:space="preserve">1 </w:t>
            </w:r>
            <w:r w:rsidRPr="00EA0643">
              <w:rPr>
                <w:rFonts w:ascii="ＭＳ Ｐゴシック" w:eastAsia="ＭＳ Ｐゴシック" w:hAnsi="ＭＳ Ｐゴシック" w:cs="ＭＳ Ｐゴシック" w:hint="eastAsia"/>
                <w:color w:val="000000"/>
                <w:kern w:val="0"/>
                <w:sz w:val="15"/>
              </w:rPr>
              <w:t>建屋の全体換気を行う</w:t>
            </w:r>
          </w:p>
        </w:tc>
        <w:tc>
          <w:tcPr>
            <w:tcW w:w="811" w:type="dxa"/>
            <w:tcBorders>
              <w:top w:val="nil"/>
              <w:left w:val="nil"/>
              <w:bottom w:val="single" w:sz="4" w:space="0" w:color="auto"/>
              <w:right w:val="single" w:sz="4" w:space="0" w:color="auto"/>
            </w:tcBorders>
            <w:shd w:val="clear" w:color="auto" w:fill="auto"/>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w:t>
            </w:r>
            <w:r w:rsidR="00F5736B">
              <w:rPr>
                <w:rFonts w:ascii="ＭＳ Ｐゴシック" w:eastAsia="ＭＳ Ｐゴシック" w:hAnsi="ＭＳ Ｐゴシック" w:cs="ＭＳ Ｐゴシック" w:hint="eastAsia"/>
                <w:color w:val="000000"/>
                <w:kern w:val="0"/>
                <w:sz w:val="15"/>
              </w:rPr>
              <w:t xml:space="preserve"> </w:t>
            </w:r>
            <w:r w:rsidRPr="00EA0643">
              <w:rPr>
                <w:rFonts w:ascii="ＭＳ Ｐゴシック" w:eastAsia="ＭＳ Ｐゴシック" w:hAnsi="ＭＳ Ｐゴシック" w:cs="ＭＳ Ｐゴシック" w:hint="eastAsia"/>
                <w:color w:val="000000"/>
                <w:kern w:val="0"/>
                <w:sz w:val="15"/>
              </w:rPr>
              <w:t>実施済</w:t>
            </w:r>
          </w:p>
        </w:tc>
        <w:tc>
          <w:tcPr>
            <w:tcW w:w="2422" w:type="dxa"/>
            <w:gridSpan w:val="2"/>
            <w:tcBorders>
              <w:top w:val="single" w:sz="4" w:space="0" w:color="auto"/>
              <w:left w:val="nil"/>
              <w:bottom w:val="single" w:sz="4" w:space="0" w:color="auto"/>
              <w:right w:val="single" w:sz="4" w:space="0" w:color="000000"/>
            </w:tcBorders>
            <w:shd w:val="clear" w:color="auto" w:fill="auto"/>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 xml:space="preserve">　</w:t>
            </w:r>
          </w:p>
        </w:tc>
        <w:tc>
          <w:tcPr>
            <w:tcW w:w="546" w:type="dxa"/>
            <w:tcBorders>
              <w:top w:val="nil"/>
              <w:left w:val="nil"/>
              <w:bottom w:val="single" w:sz="4" w:space="0" w:color="auto"/>
              <w:right w:val="nil"/>
            </w:tcBorders>
            <w:shd w:val="clear" w:color="auto" w:fill="auto"/>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b/>
                <w:bCs/>
                <w:color w:val="000000"/>
                <w:kern w:val="0"/>
                <w:sz w:val="15"/>
                <w:szCs w:val="28"/>
              </w:rPr>
            </w:pPr>
          </w:p>
        </w:tc>
        <w:tc>
          <w:tcPr>
            <w:tcW w:w="573" w:type="dxa"/>
            <w:tcBorders>
              <w:top w:val="nil"/>
              <w:left w:val="single" w:sz="4" w:space="0" w:color="auto"/>
              <w:bottom w:val="single" w:sz="4" w:space="0" w:color="auto"/>
              <w:right w:val="single" w:sz="4" w:space="0" w:color="auto"/>
            </w:tcBorders>
            <w:shd w:val="clear" w:color="auto" w:fill="auto"/>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b/>
                <w:bCs/>
                <w:color w:val="000000"/>
                <w:kern w:val="0"/>
                <w:sz w:val="15"/>
                <w:szCs w:val="28"/>
              </w:rPr>
            </w:pPr>
            <w:r w:rsidRPr="00EA0643">
              <w:rPr>
                <w:rFonts w:ascii="ＭＳ Ｐゴシック" w:eastAsia="ＭＳ Ｐゴシック" w:hAnsi="ＭＳ Ｐゴシック" w:cs="ＭＳ Ｐゴシック" w:hint="eastAsia"/>
                <w:b/>
                <w:bCs/>
                <w:color w:val="000000"/>
                <w:kern w:val="0"/>
                <w:sz w:val="15"/>
                <w:szCs w:val="28"/>
              </w:rPr>
              <w:t>2～3</w:t>
            </w:r>
          </w:p>
        </w:tc>
        <w:tc>
          <w:tcPr>
            <w:tcW w:w="700" w:type="dxa"/>
            <w:gridSpan w:val="2"/>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 要</w:t>
            </w:r>
          </w:p>
        </w:tc>
        <w:tc>
          <w:tcPr>
            <w:tcW w:w="658" w:type="dxa"/>
            <w:vMerge w:val="restart"/>
            <w:tcBorders>
              <w:top w:val="single" w:sz="4" w:space="0" w:color="auto"/>
              <w:left w:val="single" w:sz="4" w:space="0" w:color="auto"/>
              <w:bottom w:val="single" w:sz="4" w:space="0" w:color="000000"/>
              <w:right w:val="single" w:sz="4" w:space="0" w:color="auto"/>
            </w:tcBorders>
            <w:shd w:val="clear" w:color="000000" w:fill="CCFF66"/>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 不要</w:t>
            </w:r>
          </w:p>
        </w:tc>
        <w:tc>
          <w:tcPr>
            <w:tcW w:w="2044" w:type="dxa"/>
            <w:vMerge w:val="restart"/>
            <w:tcBorders>
              <w:top w:val="nil"/>
              <w:left w:val="single" w:sz="4" w:space="0" w:color="auto"/>
              <w:bottom w:val="single" w:sz="4" w:space="0" w:color="000000"/>
              <w:right w:val="single" w:sz="4" w:space="0" w:color="auto"/>
            </w:tcBorders>
            <w:shd w:val="clear" w:color="auto" w:fill="auto"/>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kern w:val="0"/>
                <w:sz w:val="15"/>
              </w:rPr>
            </w:pPr>
            <w:r w:rsidRPr="00EA0643">
              <w:rPr>
                <w:rFonts w:ascii="ＭＳ Ｐゴシック" w:eastAsia="ＭＳ Ｐゴシック" w:hAnsi="ＭＳ Ｐゴシック" w:cs="ＭＳ Ｐゴシック" w:hint="eastAsia"/>
                <w:kern w:val="0"/>
                <w:sz w:val="15"/>
              </w:rPr>
              <w:t>□</w:t>
            </w:r>
            <w:r w:rsidR="00F5736B">
              <w:rPr>
                <w:rFonts w:ascii="ＭＳ Ｐゴシック" w:eastAsia="ＭＳ Ｐゴシック" w:hAnsi="ＭＳ Ｐゴシック" w:cs="ＭＳ Ｐゴシック" w:hint="eastAsia"/>
                <w:kern w:val="0"/>
                <w:sz w:val="15"/>
              </w:rPr>
              <w:t xml:space="preserve"> </w:t>
            </w:r>
            <w:r w:rsidRPr="00EA0643">
              <w:rPr>
                <w:rFonts w:ascii="ＭＳ Ｐゴシック" w:eastAsia="ＭＳ Ｐゴシック" w:hAnsi="ＭＳ Ｐゴシック" w:cs="ＭＳ Ｐゴシック" w:hint="eastAsia"/>
                <w:kern w:val="0"/>
                <w:sz w:val="15"/>
              </w:rPr>
              <w:t>社内管理手順等に則った管理を行う</w:t>
            </w:r>
            <w:r w:rsidRPr="00EA0643">
              <w:rPr>
                <w:rFonts w:ascii="ＭＳ Ｐゴシック" w:eastAsia="ＭＳ Ｐゴシック" w:hAnsi="ＭＳ Ｐゴシック" w:cs="ＭＳ Ｐゴシック" w:hint="eastAsia"/>
                <w:kern w:val="0"/>
                <w:sz w:val="15"/>
              </w:rPr>
              <w:br/>
              <w:t>・定期的に設備を点検する</w:t>
            </w:r>
            <w:r w:rsidRPr="00EA0643">
              <w:rPr>
                <w:rFonts w:ascii="ＭＳ Ｐゴシック" w:eastAsia="ＭＳ Ｐゴシック" w:hAnsi="ＭＳ Ｐゴシック" w:cs="ＭＳ Ｐゴシック" w:hint="eastAsia"/>
                <w:kern w:val="0"/>
                <w:sz w:val="15"/>
              </w:rPr>
              <w:br/>
              <w:t>・作業環境濃度を測定する等</w:t>
            </w:r>
            <w:r w:rsidRPr="00EA0643">
              <w:rPr>
                <w:rFonts w:ascii="ＭＳ Ｐゴシック" w:eastAsia="ＭＳ Ｐゴシック" w:hAnsi="ＭＳ Ｐゴシック" w:cs="ＭＳ Ｐゴシック" w:hint="eastAsia"/>
                <w:kern w:val="0"/>
                <w:sz w:val="15"/>
              </w:rPr>
              <w:br/>
              <w:t>□</w:t>
            </w:r>
            <w:r w:rsidR="00F5736B">
              <w:rPr>
                <w:rFonts w:ascii="ＭＳ Ｐゴシック" w:eastAsia="ＭＳ Ｐゴシック" w:hAnsi="ＭＳ Ｐゴシック" w:cs="ＭＳ Ｐゴシック" w:hint="eastAsia"/>
                <w:kern w:val="0"/>
                <w:sz w:val="15"/>
              </w:rPr>
              <w:t xml:space="preserve"> </w:t>
            </w:r>
            <w:r w:rsidRPr="00EA0643">
              <w:rPr>
                <w:rFonts w:ascii="ＭＳ Ｐゴシック" w:eastAsia="ＭＳ Ｐゴシック" w:hAnsi="ＭＳ Ｐゴシック" w:cs="ＭＳ Ｐゴシック" w:hint="eastAsia"/>
                <w:kern w:val="0"/>
                <w:sz w:val="15"/>
              </w:rPr>
              <w:t>空気吸入口周辺の風速分布を測定し適正化する</w:t>
            </w:r>
          </w:p>
        </w:tc>
      </w:tr>
      <w:tr w:rsidR="00EA0643" w:rsidRPr="00EA0643" w:rsidTr="007F34D7">
        <w:trPr>
          <w:cantSplit/>
          <w:trHeight w:val="303"/>
        </w:trPr>
        <w:tc>
          <w:tcPr>
            <w:tcW w:w="68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82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1806" w:type="dxa"/>
            <w:gridSpan w:val="2"/>
            <w:vMerge/>
            <w:tcBorders>
              <w:top w:val="nil"/>
              <w:left w:val="single" w:sz="4" w:space="0" w:color="auto"/>
              <w:bottom w:val="nil"/>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811" w:type="dxa"/>
            <w:tcBorders>
              <w:top w:val="nil"/>
              <w:left w:val="nil"/>
              <w:bottom w:val="nil"/>
              <w:right w:val="single" w:sz="4" w:space="0" w:color="auto"/>
            </w:tcBorders>
            <w:shd w:val="clear" w:color="auto" w:fill="auto"/>
            <w:vAlign w:val="center"/>
            <w:hideMark/>
          </w:tcPr>
          <w:p w:rsidR="00EA0643" w:rsidRPr="00EA0643" w:rsidRDefault="00F5736B" w:rsidP="00F5736B">
            <w:pPr>
              <w:widowControl/>
              <w:snapToGrid w:val="0"/>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EA0643">
              <w:rPr>
                <w:rFonts w:ascii="ＭＳ Ｐゴシック" w:eastAsia="ＭＳ Ｐゴシック" w:hAnsi="ＭＳ Ｐゴシック" w:cs="ＭＳ Ｐゴシック" w:hint="eastAsia"/>
                <w:color w:val="000000"/>
                <w:kern w:val="0"/>
                <w:sz w:val="15"/>
              </w:rPr>
              <w:t>未実施</w:t>
            </w:r>
          </w:p>
        </w:tc>
        <w:tc>
          <w:tcPr>
            <w:tcW w:w="2422" w:type="dxa"/>
            <w:gridSpan w:val="2"/>
            <w:tcBorders>
              <w:top w:val="single" w:sz="4" w:space="0" w:color="auto"/>
              <w:left w:val="nil"/>
              <w:bottom w:val="single" w:sz="4" w:space="0" w:color="auto"/>
              <w:right w:val="single" w:sz="4" w:space="0" w:color="000000"/>
            </w:tcBorders>
            <w:shd w:val="clear" w:color="auto" w:fill="auto"/>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kern w:val="0"/>
                <w:sz w:val="15"/>
              </w:rPr>
            </w:pPr>
            <w:r w:rsidRPr="00EA0643">
              <w:rPr>
                <w:rFonts w:ascii="ＭＳ Ｐゴシック" w:eastAsia="ＭＳ Ｐゴシック" w:hAnsi="ＭＳ Ｐゴシック" w:cs="ＭＳ Ｐゴシック" w:hint="eastAsia"/>
                <w:kern w:val="0"/>
                <w:sz w:val="15"/>
              </w:rPr>
              <w:t>IPA蒸気による健康障害のおそれ</w:t>
            </w:r>
          </w:p>
        </w:tc>
        <w:tc>
          <w:tcPr>
            <w:tcW w:w="546" w:type="dxa"/>
            <w:tcBorders>
              <w:top w:val="nil"/>
              <w:left w:val="nil"/>
              <w:bottom w:val="single" w:sz="4" w:space="0" w:color="auto"/>
              <w:right w:val="nil"/>
            </w:tcBorders>
            <w:shd w:val="clear" w:color="auto" w:fill="auto"/>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b/>
                <w:bCs/>
                <w:color w:val="000000"/>
                <w:kern w:val="0"/>
                <w:sz w:val="15"/>
                <w:szCs w:val="28"/>
              </w:rPr>
            </w:pPr>
            <w:r w:rsidRPr="00EA0643">
              <w:rPr>
                <w:rFonts w:ascii="ＭＳ Ｐゴシック" w:eastAsia="ＭＳ Ｐゴシック" w:hAnsi="ＭＳ Ｐゴシック" w:cs="ＭＳ Ｐゴシック" w:hint="eastAsia"/>
                <w:b/>
                <w:bCs/>
                <w:color w:val="000000"/>
                <w:kern w:val="0"/>
                <w:sz w:val="15"/>
                <w:szCs w:val="28"/>
              </w:rPr>
              <w:t>3</w:t>
            </w:r>
          </w:p>
        </w:tc>
        <w:tc>
          <w:tcPr>
            <w:tcW w:w="573" w:type="dxa"/>
            <w:tcBorders>
              <w:top w:val="nil"/>
              <w:left w:val="single" w:sz="4" w:space="0" w:color="auto"/>
              <w:bottom w:val="single" w:sz="4" w:space="0" w:color="auto"/>
              <w:right w:val="single" w:sz="4" w:space="0" w:color="auto"/>
            </w:tcBorders>
            <w:shd w:val="clear" w:color="auto" w:fill="auto"/>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b/>
                <w:bCs/>
                <w:color w:val="000000"/>
                <w:kern w:val="0"/>
                <w:sz w:val="15"/>
                <w:szCs w:val="28"/>
              </w:rPr>
            </w:pPr>
          </w:p>
        </w:tc>
        <w:tc>
          <w:tcPr>
            <w:tcW w:w="700" w:type="dxa"/>
            <w:gridSpan w:val="2"/>
            <w:vMerge/>
            <w:tcBorders>
              <w:top w:val="single" w:sz="4" w:space="0" w:color="auto"/>
              <w:left w:val="single" w:sz="4" w:space="0" w:color="auto"/>
              <w:bottom w:val="single" w:sz="4" w:space="0" w:color="000000"/>
              <w:right w:val="single" w:sz="4" w:space="0" w:color="auto"/>
            </w:tcBorders>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p>
        </w:tc>
        <w:tc>
          <w:tcPr>
            <w:tcW w:w="2044"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kern w:val="0"/>
                <w:sz w:val="15"/>
              </w:rPr>
            </w:pPr>
          </w:p>
        </w:tc>
      </w:tr>
      <w:tr w:rsidR="00EA0643" w:rsidRPr="00EA0643" w:rsidTr="007F34D7">
        <w:trPr>
          <w:cantSplit/>
          <w:trHeight w:val="23"/>
        </w:trPr>
        <w:tc>
          <w:tcPr>
            <w:tcW w:w="68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826" w:type="dxa"/>
            <w:vMerge w:val="restart"/>
            <w:tcBorders>
              <w:top w:val="nil"/>
              <w:left w:val="single" w:sz="4" w:space="0" w:color="auto"/>
              <w:bottom w:val="single" w:sz="4" w:space="0" w:color="000000"/>
              <w:right w:val="single" w:sz="4" w:space="0" w:color="auto"/>
            </w:tcBorders>
            <w:shd w:val="clear" w:color="auto" w:fill="auto"/>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換気の強化</w:t>
            </w:r>
          </w:p>
        </w:tc>
        <w:tc>
          <w:tcPr>
            <w:tcW w:w="1806"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□2　印刷機の周りを囲って局所排気する</w:t>
            </w:r>
          </w:p>
        </w:tc>
        <w:tc>
          <w:tcPr>
            <w:tcW w:w="811" w:type="dxa"/>
            <w:tcBorders>
              <w:top w:val="single" w:sz="4" w:space="0" w:color="auto"/>
              <w:left w:val="nil"/>
              <w:bottom w:val="single" w:sz="4" w:space="0" w:color="auto"/>
              <w:right w:val="single" w:sz="4" w:space="0" w:color="auto"/>
            </w:tcBorders>
            <w:shd w:val="clear" w:color="auto" w:fill="auto"/>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w:t>
            </w:r>
            <w:r w:rsidR="00F5736B">
              <w:rPr>
                <w:rFonts w:ascii="ＭＳ Ｐゴシック" w:eastAsia="ＭＳ Ｐゴシック" w:hAnsi="ＭＳ Ｐゴシック" w:cs="ＭＳ Ｐゴシック" w:hint="eastAsia"/>
                <w:color w:val="000000"/>
                <w:kern w:val="0"/>
                <w:sz w:val="15"/>
              </w:rPr>
              <w:t xml:space="preserve"> </w:t>
            </w:r>
            <w:r w:rsidRPr="00EA0643">
              <w:rPr>
                <w:rFonts w:ascii="ＭＳ Ｐゴシック" w:eastAsia="ＭＳ Ｐゴシック" w:hAnsi="ＭＳ Ｐゴシック" w:cs="ＭＳ Ｐゴシック" w:hint="eastAsia"/>
                <w:color w:val="000000"/>
                <w:kern w:val="0"/>
                <w:sz w:val="15"/>
              </w:rPr>
              <w:t>実施済</w:t>
            </w:r>
          </w:p>
        </w:tc>
        <w:tc>
          <w:tcPr>
            <w:tcW w:w="619" w:type="dxa"/>
            <w:tcBorders>
              <w:top w:val="nil"/>
              <w:left w:val="nil"/>
              <w:bottom w:val="single" w:sz="4" w:space="0" w:color="auto"/>
              <w:right w:val="nil"/>
            </w:tcBorders>
            <w:shd w:val="clear" w:color="auto" w:fill="auto"/>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kern w:val="0"/>
                <w:sz w:val="15"/>
              </w:rPr>
            </w:pPr>
            <w:r w:rsidRPr="00EA0643">
              <w:rPr>
                <w:rFonts w:ascii="ＭＳ Ｐゴシック" w:eastAsia="ＭＳ Ｐゴシック" w:hAnsi="ＭＳ Ｐゴシック" w:cs="ＭＳ Ｐゴシック" w:hint="eastAsia"/>
                <w:kern w:val="0"/>
                <w:sz w:val="15"/>
              </w:rPr>
              <w:t xml:space="preserve">　</w:t>
            </w:r>
          </w:p>
        </w:tc>
        <w:tc>
          <w:tcPr>
            <w:tcW w:w="1803" w:type="dxa"/>
            <w:tcBorders>
              <w:top w:val="nil"/>
              <w:left w:val="nil"/>
              <w:bottom w:val="single" w:sz="4" w:space="0" w:color="auto"/>
              <w:right w:val="single" w:sz="4" w:space="0" w:color="auto"/>
            </w:tcBorders>
            <w:shd w:val="clear" w:color="auto" w:fill="auto"/>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kern w:val="0"/>
                <w:sz w:val="15"/>
              </w:rPr>
            </w:pPr>
            <w:r w:rsidRPr="00EA0643">
              <w:rPr>
                <w:rFonts w:ascii="ＭＳ Ｐゴシック" w:eastAsia="ＭＳ Ｐゴシック" w:hAnsi="ＭＳ Ｐゴシック" w:cs="ＭＳ Ｐゴシック" w:hint="eastAsia"/>
                <w:kern w:val="0"/>
                <w:sz w:val="15"/>
              </w:rPr>
              <w:t xml:space="preserve">　</w:t>
            </w:r>
          </w:p>
        </w:tc>
        <w:tc>
          <w:tcPr>
            <w:tcW w:w="546" w:type="dxa"/>
            <w:tcBorders>
              <w:top w:val="nil"/>
              <w:left w:val="nil"/>
              <w:bottom w:val="single" w:sz="4" w:space="0" w:color="auto"/>
              <w:right w:val="nil"/>
            </w:tcBorders>
            <w:shd w:val="clear" w:color="auto" w:fill="auto"/>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b/>
                <w:bCs/>
                <w:color w:val="000000"/>
                <w:kern w:val="0"/>
                <w:sz w:val="15"/>
                <w:szCs w:val="28"/>
              </w:rPr>
            </w:pPr>
          </w:p>
        </w:tc>
        <w:tc>
          <w:tcPr>
            <w:tcW w:w="573" w:type="dxa"/>
            <w:tcBorders>
              <w:top w:val="nil"/>
              <w:left w:val="single" w:sz="4" w:space="0" w:color="auto"/>
              <w:bottom w:val="single" w:sz="4" w:space="0" w:color="auto"/>
              <w:right w:val="single" w:sz="4" w:space="0" w:color="auto"/>
            </w:tcBorders>
            <w:shd w:val="clear" w:color="auto" w:fill="auto"/>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b/>
                <w:bCs/>
                <w:color w:val="000000"/>
                <w:kern w:val="0"/>
                <w:sz w:val="15"/>
                <w:szCs w:val="28"/>
              </w:rPr>
            </w:pPr>
            <w:r w:rsidRPr="00EA0643">
              <w:rPr>
                <w:rFonts w:ascii="ＭＳ Ｐゴシック" w:eastAsia="ＭＳ Ｐゴシック" w:hAnsi="ＭＳ Ｐゴシック" w:cs="ＭＳ Ｐゴシック" w:hint="eastAsia"/>
                <w:b/>
                <w:bCs/>
                <w:color w:val="000000"/>
                <w:kern w:val="0"/>
                <w:sz w:val="15"/>
                <w:szCs w:val="28"/>
              </w:rPr>
              <w:t>2</w:t>
            </w:r>
          </w:p>
        </w:tc>
        <w:tc>
          <w:tcPr>
            <w:tcW w:w="700" w:type="dxa"/>
            <w:gridSpan w:val="2"/>
            <w:vMerge/>
            <w:tcBorders>
              <w:top w:val="single" w:sz="4" w:space="0" w:color="auto"/>
              <w:left w:val="single" w:sz="4" w:space="0" w:color="auto"/>
              <w:bottom w:val="single" w:sz="4" w:space="0" w:color="000000"/>
              <w:right w:val="single" w:sz="4" w:space="0" w:color="auto"/>
            </w:tcBorders>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p>
        </w:tc>
        <w:tc>
          <w:tcPr>
            <w:tcW w:w="2044"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kern w:val="0"/>
                <w:sz w:val="15"/>
              </w:rPr>
            </w:pPr>
          </w:p>
        </w:tc>
      </w:tr>
      <w:tr w:rsidR="00EA0643" w:rsidRPr="00EA0643" w:rsidTr="007F34D7">
        <w:trPr>
          <w:cantSplit/>
          <w:trHeight w:val="234"/>
        </w:trPr>
        <w:tc>
          <w:tcPr>
            <w:tcW w:w="68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82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1806" w:type="dxa"/>
            <w:gridSpan w:val="2"/>
            <w:vMerge/>
            <w:tcBorders>
              <w:top w:val="single" w:sz="4" w:space="0" w:color="auto"/>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811" w:type="dxa"/>
            <w:tcBorders>
              <w:top w:val="nil"/>
              <w:left w:val="nil"/>
              <w:bottom w:val="nil"/>
              <w:right w:val="single" w:sz="4" w:space="0" w:color="auto"/>
            </w:tcBorders>
            <w:shd w:val="clear" w:color="auto" w:fill="auto"/>
            <w:vAlign w:val="center"/>
            <w:hideMark/>
          </w:tcPr>
          <w:p w:rsidR="00EA0643" w:rsidRPr="00EA0643" w:rsidRDefault="00F5736B" w:rsidP="00F5736B">
            <w:pPr>
              <w:widowControl/>
              <w:snapToGrid w:val="0"/>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EA0643">
              <w:rPr>
                <w:rFonts w:ascii="ＭＳ Ｐゴシック" w:eastAsia="ＭＳ Ｐゴシック" w:hAnsi="ＭＳ Ｐゴシック" w:cs="ＭＳ Ｐゴシック" w:hint="eastAsia"/>
                <w:color w:val="000000"/>
                <w:kern w:val="0"/>
                <w:sz w:val="15"/>
              </w:rPr>
              <w:t>未実施</w:t>
            </w:r>
          </w:p>
        </w:tc>
        <w:tc>
          <w:tcPr>
            <w:tcW w:w="2422" w:type="dxa"/>
            <w:gridSpan w:val="2"/>
            <w:tcBorders>
              <w:top w:val="single" w:sz="4" w:space="0" w:color="auto"/>
              <w:left w:val="nil"/>
              <w:bottom w:val="single" w:sz="4" w:space="0" w:color="auto"/>
              <w:right w:val="single" w:sz="4" w:space="0" w:color="000000"/>
            </w:tcBorders>
            <w:shd w:val="clear" w:color="auto" w:fill="auto"/>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kern w:val="0"/>
                <w:sz w:val="15"/>
              </w:rPr>
            </w:pPr>
            <w:r w:rsidRPr="00EA0643">
              <w:rPr>
                <w:rFonts w:ascii="ＭＳ Ｐゴシック" w:eastAsia="ＭＳ Ｐゴシック" w:hAnsi="ＭＳ Ｐゴシック" w:cs="ＭＳ Ｐゴシック" w:hint="eastAsia"/>
                <w:kern w:val="0"/>
                <w:sz w:val="15"/>
              </w:rPr>
              <w:t>IPA蒸気による健康障害のおそれ</w:t>
            </w:r>
          </w:p>
        </w:tc>
        <w:tc>
          <w:tcPr>
            <w:tcW w:w="546" w:type="dxa"/>
            <w:tcBorders>
              <w:top w:val="nil"/>
              <w:left w:val="nil"/>
              <w:bottom w:val="single" w:sz="4" w:space="0" w:color="auto"/>
              <w:right w:val="nil"/>
            </w:tcBorders>
            <w:shd w:val="clear" w:color="auto" w:fill="auto"/>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b/>
                <w:bCs/>
                <w:color w:val="000000"/>
                <w:kern w:val="0"/>
                <w:sz w:val="15"/>
                <w:szCs w:val="28"/>
              </w:rPr>
            </w:pPr>
            <w:r w:rsidRPr="00EA0643">
              <w:rPr>
                <w:rFonts w:ascii="ＭＳ Ｐゴシック" w:eastAsia="ＭＳ Ｐゴシック" w:hAnsi="ＭＳ Ｐゴシック" w:cs="ＭＳ Ｐゴシック" w:hint="eastAsia"/>
                <w:b/>
                <w:bCs/>
                <w:color w:val="000000"/>
                <w:kern w:val="0"/>
                <w:sz w:val="15"/>
                <w:szCs w:val="28"/>
              </w:rPr>
              <w:t>3</w:t>
            </w:r>
          </w:p>
        </w:tc>
        <w:tc>
          <w:tcPr>
            <w:tcW w:w="573" w:type="dxa"/>
            <w:tcBorders>
              <w:top w:val="nil"/>
              <w:left w:val="single" w:sz="4" w:space="0" w:color="auto"/>
              <w:bottom w:val="single" w:sz="4" w:space="0" w:color="auto"/>
              <w:right w:val="single" w:sz="4" w:space="0" w:color="auto"/>
            </w:tcBorders>
            <w:shd w:val="clear" w:color="auto" w:fill="auto"/>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b/>
                <w:bCs/>
                <w:color w:val="000000"/>
                <w:kern w:val="0"/>
                <w:sz w:val="15"/>
                <w:szCs w:val="28"/>
              </w:rPr>
            </w:pPr>
          </w:p>
        </w:tc>
        <w:tc>
          <w:tcPr>
            <w:tcW w:w="700" w:type="dxa"/>
            <w:gridSpan w:val="2"/>
            <w:vMerge/>
            <w:tcBorders>
              <w:top w:val="single" w:sz="4" w:space="0" w:color="auto"/>
              <w:left w:val="single" w:sz="4" w:space="0" w:color="auto"/>
              <w:bottom w:val="single" w:sz="4" w:space="0" w:color="000000"/>
              <w:right w:val="single" w:sz="4" w:space="0" w:color="auto"/>
            </w:tcBorders>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p>
        </w:tc>
        <w:tc>
          <w:tcPr>
            <w:tcW w:w="2044"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kern w:val="0"/>
                <w:sz w:val="15"/>
              </w:rPr>
            </w:pPr>
          </w:p>
        </w:tc>
      </w:tr>
      <w:tr w:rsidR="00EA0643" w:rsidRPr="00EA0643" w:rsidTr="007F34D7">
        <w:trPr>
          <w:cantSplit/>
          <w:trHeight w:val="233"/>
        </w:trPr>
        <w:tc>
          <w:tcPr>
            <w:tcW w:w="68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826" w:type="dxa"/>
            <w:vMerge w:val="restart"/>
            <w:tcBorders>
              <w:top w:val="nil"/>
              <w:left w:val="single" w:sz="4" w:space="0" w:color="auto"/>
              <w:bottom w:val="single" w:sz="4" w:space="0" w:color="000000"/>
              <w:right w:val="single" w:sz="4" w:space="0" w:color="auto"/>
            </w:tcBorders>
            <w:shd w:val="clear" w:color="auto" w:fill="auto"/>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湿し水供給の自動化</w:t>
            </w:r>
          </w:p>
        </w:tc>
        <w:tc>
          <w:tcPr>
            <w:tcW w:w="180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□3　循環型自動供給装置の導入</w:t>
            </w:r>
          </w:p>
        </w:tc>
        <w:tc>
          <w:tcPr>
            <w:tcW w:w="811" w:type="dxa"/>
            <w:tcBorders>
              <w:top w:val="single" w:sz="4" w:space="0" w:color="auto"/>
              <w:left w:val="nil"/>
              <w:bottom w:val="single" w:sz="4" w:space="0" w:color="auto"/>
              <w:right w:val="single" w:sz="4" w:space="0" w:color="auto"/>
            </w:tcBorders>
            <w:shd w:val="clear" w:color="auto" w:fill="auto"/>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w:t>
            </w:r>
            <w:r w:rsidR="00F5736B">
              <w:rPr>
                <w:rFonts w:ascii="ＭＳ Ｐゴシック" w:eastAsia="ＭＳ Ｐゴシック" w:hAnsi="ＭＳ Ｐゴシック" w:cs="ＭＳ Ｐゴシック" w:hint="eastAsia"/>
                <w:color w:val="000000"/>
                <w:kern w:val="0"/>
                <w:sz w:val="15"/>
              </w:rPr>
              <w:t xml:space="preserve"> </w:t>
            </w:r>
            <w:r w:rsidRPr="00EA0643">
              <w:rPr>
                <w:rFonts w:ascii="ＭＳ Ｐゴシック" w:eastAsia="ＭＳ Ｐゴシック" w:hAnsi="ＭＳ Ｐゴシック" w:cs="ＭＳ Ｐゴシック" w:hint="eastAsia"/>
                <w:color w:val="000000"/>
                <w:kern w:val="0"/>
                <w:sz w:val="15"/>
              </w:rPr>
              <w:t>実施済</w:t>
            </w:r>
          </w:p>
        </w:tc>
        <w:tc>
          <w:tcPr>
            <w:tcW w:w="2422" w:type="dxa"/>
            <w:gridSpan w:val="2"/>
            <w:tcBorders>
              <w:top w:val="single" w:sz="4" w:space="0" w:color="auto"/>
              <w:left w:val="nil"/>
              <w:bottom w:val="single" w:sz="4" w:space="0" w:color="auto"/>
              <w:right w:val="single" w:sz="4" w:space="0" w:color="000000"/>
            </w:tcBorders>
            <w:shd w:val="clear" w:color="auto" w:fill="auto"/>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 xml:space="preserve">　</w:t>
            </w:r>
          </w:p>
        </w:tc>
        <w:tc>
          <w:tcPr>
            <w:tcW w:w="546" w:type="dxa"/>
            <w:tcBorders>
              <w:top w:val="nil"/>
              <w:left w:val="nil"/>
              <w:bottom w:val="single" w:sz="4" w:space="0" w:color="auto"/>
              <w:right w:val="single" w:sz="4" w:space="0" w:color="auto"/>
            </w:tcBorders>
            <w:shd w:val="clear" w:color="auto" w:fill="auto"/>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b/>
                <w:bCs/>
                <w:color w:val="000000"/>
                <w:kern w:val="0"/>
                <w:sz w:val="15"/>
                <w:szCs w:val="28"/>
              </w:rPr>
            </w:pPr>
          </w:p>
        </w:tc>
        <w:tc>
          <w:tcPr>
            <w:tcW w:w="573" w:type="dxa"/>
            <w:tcBorders>
              <w:top w:val="nil"/>
              <w:left w:val="nil"/>
              <w:bottom w:val="single" w:sz="4" w:space="0" w:color="auto"/>
              <w:right w:val="single" w:sz="4" w:space="0" w:color="auto"/>
            </w:tcBorders>
            <w:shd w:val="clear" w:color="auto" w:fill="auto"/>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b/>
                <w:bCs/>
                <w:color w:val="000000"/>
                <w:kern w:val="0"/>
                <w:sz w:val="15"/>
                <w:szCs w:val="28"/>
              </w:rPr>
            </w:pPr>
            <w:r w:rsidRPr="00EA0643">
              <w:rPr>
                <w:rFonts w:ascii="ＭＳ Ｐゴシック" w:eastAsia="ＭＳ Ｐゴシック" w:hAnsi="ＭＳ Ｐゴシック" w:cs="ＭＳ Ｐゴシック" w:hint="eastAsia"/>
                <w:b/>
                <w:bCs/>
                <w:color w:val="000000"/>
                <w:kern w:val="0"/>
                <w:sz w:val="15"/>
                <w:szCs w:val="28"/>
              </w:rPr>
              <w:t>1～2</w:t>
            </w:r>
          </w:p>
        </w:tc>
        <w:tc>
          <w:tcPr>
            <w:tcW w:w="700" w:type="dxa"/>
            <w:gridSpan w:val="2"/>
            <w:vMerge/>
            <w:tcBorders>
              <w:top w:val="single" w:sz="4" w:space="0" w:color="auto"/>
              <w:left w:val="single" w:sz="4" w:space="0" w:color="auto"/>
              <w:bottom w:val="single" w:sz="4" w:space="0" w:color="000000"/>
              <w:right w:val="single" w:sz="4" w:space="0" w:color="auto"/>
            </w:tcBorders>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p>
        </w:tc>
        <w:tc>
          <w:tcPr>
            <w:tcW w:w="2044"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kern w:val="0"/>
                <w:sz w:val="15"/>
              </w:rPr>
            </w:pPr>
          </w:p>
        </w:tc>
      </w:tr>
      <w:tr w:rsidR="00EA0643" w:rsidRPr="00EA0643" w:rsidTr="007F34D7">
        <w:trPr>
          <w:cantSplit/>
          <w:trHeight w:val="262"/>
        </w:trPr>
        <w:tc>
          <w:tcPr>
            <w:tcW w:w="68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82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1806" w:type="dxa"/>
            <w:gridSpan w:val="2"/>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811" w:type="dxa"/>
            <w:tcBorders>
              <w:top w:val="nil"/>
              <w:left w:val="nil"/>
              <w:bottom w:val="nil"/>
              <w:right w:val="single" w:sz="4" w:space="0" w:color="auto"/>
            </w:tcBorders>
            <w:shd w:val="clear" w:color="auto" w:fill="auto"/>
            <w:vAlign w:val="center"/>
            <w:hideMark/>
          </w:tcPr>
          <w:p w:rsidR="00EA0643" w:rsidRPr="00EA0643" w:rsidRDefault="00F5736B" w:rsidP="00F5736B">
            <w:pPr>
              <w:widowControl/>
              <w:snapToGrid w:val="0"/>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EA0643">
              <w:rPr>
                <w:rFonts w:ascii="ＭＳ Ｐゴシック" w:eastAsia="ＭＳ Ｐゴシック" w:hAnsi="ＭＳ Ｐゴシック" w:cs="ＭＳ Ｐゴシック" w:hint="eastAsia"/>
                <w:color w:val="000000"/>
                <w:kern w:val="0"/>
                <w:sz w:val="15"/>
              </w:rPr>
              <w:t>未実施</w:t>
            </w:r>
          </w:p>
        </w:tc>
        <w:tc>
          <w:tcPr>
            <w:tcW w:w="2422" w:type="dxa"/>
            <w:gridSpan w:val="2"/>
            <w:tcBorders>
              <w:top w:val="single" w:sz="4" w:space="0" w:color="auto"/>
              <w:left w:val="nil"/>
              <w:bottom w:val="single" w:sz="4" w:space="0" w:color="auto"/>
              <w:right w:val="single" w:sz="4" w:space="0" w:color="000000"/>
            </w:tcBorders>
            <w:shd w:val="clear" w:color="auto" w:fill="auto"/>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 xml:space="preserve">　</w:t>
            </w:r>
          </w:p>
        </w:tc>
        <w:tc>
          <w:tcPr>
            <w:tcW w:w="546" w:type="dxa"/>
            <w:tcBorders>
              <w:top w:val="nil"/>
              <w:left w:val="nil"/>
              <w:bottom w:val="single" w:sz="4" w:space="0" w:color="auto"/>
              <w:right w:val="nil"/>
            </w:tcBorders>
            <w:shd w:val="clear" w:color="auto" w:fill="auto"/>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b/>
                <w:bCs/>
                <w:color w:val="000000"/>
                <w:kern w:val="0"/>
                <w:sz w:val="15"/>
                <w:szCs w:val="28"/>
              </w:rPr>
            </w:pPr>
            <w:r w:rsidRPr="00EA0643">
              <w:rPr>
                <w:rFonts w:ascii="ＭＳ Ｐゴシック" w:eastAsia="ＭＳ Ｐゴシック" w:hAnsi="ＭＳ Ｐゴシック" w:cs="ＭＳ Ｐゴシック" w:hint="eastAsia"/>
                <w:b/>
                <w:bCs/>
                <w:color w:val="000000"/>
                <w:kern w:val="0"/>
                <w:sz w:val="15"/>
                <w:szCs w:val="28"/>
              </w:rPr>
              <w:t>3</w:t>
            </w:r>
          </w:p>
        </w:tc>
        <w:tc>
          <w:tcPr>
            <w:tcW w:w="573" w:type="dxa"/>
            <w:tcBorders>
              <w:top w:val="nil"/>
              <w:left w:val="single" w:sz="4" w:space="0" w:color="auto"/>
              <w:bottom w:val="single" w:sz="4" w:space="0" w:color="auto"/>
              <w:right w:val="single" w:sz="4" w:space="0" w:color="auto"/>
            </w:tcBorders>
            <w:shd w:val="clear" w:color="auto" w:fill="auto"/>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b/>
                <w:bCs/>
                <w:color w:val="000000"/>
                <w:kern w:val="0"/>
                <w:sz w:val="15"/>
                <w:szCs w:val="28"/>
              </w:rPr>
            </w:pPr>
          </w:p>
        </w:tc>
        <w:tc>
          <w:tcPr>
            <w:tcW w:w="700" w:type="dxa"/>
            <w:gridSpan w:val="2"/>
            <w:vMerge/>
            <w:tcBorders>
              <w:top w:val="single" w:sz="4" w:space="0" w:color="auto"/>
              <w:left w:val="single" w:sz="4" w:space="0" w:color="auto"/>
              <w:bottom w:val="single" w:sz="4" w:space="0" w:color="000000"/>
              <w:right w:val="single" w:sz="4" w:space="0" w:color="auto"/>
            </w:tcBorders>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p>
        </w:tc>
        <w:tc>
          <w:tcPr>
            <w:tcW w:w="2044"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kern w:val="0"/>
                <w:sz w:val="15"/>
              </w:rPr>
            </w:pPr>
          </w:p>
        </w:tc>
      </w:tr>
      <w:tr w:rsidR="00EA0643" w:rsidRPr="00EA0643" w:rsidTr="007F34D7">
        <w:trPr>
          <w:cantSplit/>
          <w:trHeight w:val="23"/>
        </w:trPr>
        <w:tc>
          <w:tcPr>
            <w:tcW w:w="68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2632" w:type="dxa"/>
            <w:gridSpan w:val="3"/>
            <w:tcBorders>
              <w:top w:val="single" w:sz="4" w:space="0" w:color="auto"/>
              <w:left w:val="nil"/>
              <w:bottom w:val="single" w:sz="4" w:space="0" w:color="auto"/>
              <w:right w:val="single" w:sz="4" w:space="0" w:color="000000"/>
            </w:tcBorders>
            <w:shd w:val="pct10" w:color="000000" w:fill="FFFF00"/>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措置実施後のリスクの見積り</w:t>
            </w:r>
          </w:p>
        </w:tc>
        <w:tc>
          <w:tcPr>
            <w:tcW w:w="811" w:type="dxa"/>
            <w:tcBorders>
              <w:top w:val="single" w:sz="4" w:space="0" w:color="auto"/>
              <w:left w:val="nil"/>
              <w:bottom w:val="single" w:sz="4" w:space="0" w:color="auto"/>
              <w:right w:val="single" w:sz="4" w:space="0" w:color="auto"/>
            </w:tcBorders>
            <w:shd w:val="pct10" w:color="000000" w:fill="FFFF00"/>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措置の組合せ</w:t>
            </w:r>
          </w:p>
        </w:tc>
        <w:tc>
          <w:tcPr>
            <w:tcW w:w="2422" w:type="dxa"/>
            <w:gridSpan w:val="2"/>
            <w:tcBorders>
              <w:top w:val="single" w:sz="4" w:space="0" w:color="auto"/>
              <w:left w:val="nil"/>
              <w:bottom w:val="single" w:sz="4" w:space="0" w:color="auto"/>
              <w:right w:val="single" w:sz="4" w:space="0" w:color="000000"/>
            </w:tcBorders>
            <w:shd w:val="pct10" w:color="000000" w:fill="FFFF00"/>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1＋2　または　1＋3</w:t>
            </w:r>
          </w:p>
        </w:tc>
        <w:tc>
          <w:tcPr>
            <w:tcW w:w="546" w:type="dxa"/>
            <w:tcBorders>
              <w:top w:val="nil"/>
              <w:left w:val="nil"/>
              <w:bottom w:val="single" w:sz="4" w:space="0" w:color="auto"/>
              <w:right w:val="single" w:sz="4" w:space="0" w:color="auto"/>
            </w:tcBorders>
            <w:shd w:val="pct10" w:color="000000" w:fill="FFFF00"/>
            <w:noWrap/>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b/>
                <w:bCs/>
                <w:kern w:val="0"/>
                <w:sz w:val="15"/>
                <w:szCs w:val="28"/>
              </w:rPr>
            </w:pPr>
            <w:r w:rsidRPr="00EA0643">
              <w:rPr>
                <w:rFonts w:ascii="ＭＳ Ｐゴシック" w:eastAsia="ＭＳ Ｐゴシック" w:hAnsi="ＭＳ Ｐゴシック" w:cs="ＭＳ Ｐゴシック" w:hint="eastAsia"/>
                <w:b/>
                <w:bCs/>
                <w:kern w:val="0"/>
                <w:sz w:val="15"/>
                <w:szCs w:val="28"/>
              </w:rPr>
              <w:t>3</w:t>
            </w:r>
          </w:p>
        </w:tc>
        <w:tc>
          <w:tcPr>
            <w:tcW w:w="573" w:type="dxa"/>
            <w:tcBorders>
              <w:top w:val="nil"/>
              <w:left w:val="nil"/>
              <w:bottom w:val="single" w:sz="4" w:space="0" w:color="auto"/>
              <w:right w:val="single" w:sz="4" w:space="0" w:color="auto"/>
            </w:tcBorders>
            <w:shd w:val="pct10" w:color="000000" w:fill="FFFF00"/>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b/>
                <w:bCs/>
                <w:kern w:val="0"/>
                <w:sz w:val="15"/>
                <w:szCs w:val="28"/>
              </w:rPr>
            </w:pPr>
            <w:r w:rsidRPr="00EA0643">
              <w:rPr>
                <w:rFonts w:ascii="ＭＳ Ｐゴシック" w:eastAsia="ＭＳ Ｐゴシック" w:hAnsi="ＭＳ Ｐゴシック" w:cs="ＭＳ Ｐゴシック" w:hint="eastAsia"/>
                <w:b/>
                <w:bCs/>
                <w:kern w:val="0"/>
                <w:sz w:val="15"/>
                <w:szCs w:val="28"/>
              </w:rPr>
              <w:t>2</w:t>
            </w:r>
          </w:p>
        </w:tc>
        <w:tc>
          <w:tcPr>
            <w:tcW w:w="700" w:type="dxa"/>
            <w:gridSpan w:val="2"/>
            <w:vMerge/>
            <w:tcBorders>
              <w:top w:val="single" w:sz="4" w:space="0" w:color="auto"/>
              <w:left w:val="single" w:sz="4" w:space="0" w:color="auto"/>
              <w:bottom w:val="single" w:sz="4" w:space="0" w:color="000000"/>
              <w:right w:val="single" w:sz="4" w:space="0" w:color="auto"/>
            </w:tcBorders>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p>
        </w:tc>
        <w:tc>
          <w:tcPr>
            <w:tcW w:w="2044" w:type="dxa"/>
            <w:tcBorders>
              <w:top w:val="nil"/>
              <w:left w:val="nil"/>
              <w:bottom w:val="single" w:sz="4" w:space="0" w:color="auto"/>
              <w:right w:val="single" w:sz="4" w:space="0" w:color="auto"/>
            </w:tcBorders>
            <w:shd w:val="clear" w:color="auto" w:fill="auto"/>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kern w:val="0"/>
                <w:sz w:val="15"/>
              </w:rPr>
            </w:pPr>
            <w:r w:rsidRPr="00EA0643">
              <w:rPr>
                <w:rFonts w:ascii="ＭＳ Ｐゴシック" w:eastAsia="ＭＳ Ｐゴシック" w:hAnsi="ＭＳ Ｐゴシック" w:cs="ＭＳ Ｐゴシック" w:hint="eastAsia"/>
                <w:kern w:val="0"/>
                <w:sz w:val="15"/>
              </w:rPr>
              <w:t>循環型自動供給装置の導入によりリスクは実質的になくなる。</w:t>
            </w:r>
          </w:p>
        </w:tc>
      </w:tr>
      <w:tr w:rsidR="00EA0643" w:rsidRPr="00EA0643" w:rsidTr="007F34D7">
        <w:trPr>
          <w:cantSplit/>
          <w:trHeight w:val="23"/>
        </w:trPr>
        <w:tc>
          <w:tcPr>
            <w:tcW w:w="68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840" w:type="dxa"/>
            <w:gridSpan w:val="2"/>
            <w:tcBorders>
              <w:top w:val="nil"/>
              <w:left w:val="nil"/>
              <w:bottom w:val="single" w:sz="4" w:space="0" w:color="auto"/>
              <w:right w:val="single" w:sz="4" w:space="0" w:color="auto"/>
            </w:tcBorders>
            <w:shd w:val="clear" w:color="auto" w:fill="auto"/>
            <w:vAlign w:val="center"/>
            <w:hideMark/>
          </w:tcPr>
          <w:p w:rsidR="00EA0643" w:rsidRPr="00EA0643" w:rsidRDefault="00EA0643" w:rsidP="00F5736B">
            <w:pPr>
              <w:widowControl/>
              <w:snapToGrid w:val="0"/>
              <w:rPr>
                <w:rFonts w:ascii="ＭＳ Ｐゴシック" w:eastAsia="ＭＳ Ｐゴシック" w:hAnsi="ＭＳ Ｐゴシック" w:cs="ＭＳ Ｐゴシック"/>
                <w:kern w:val="0"/>
                <w:sz w:val="15"/>
              </w:rPr>
            </w:pPr>
            <w:r w:rsidRPr="00EA0643">
              <w:rPr>
                <w:rFonts w:ascii="ＭＳ Ｐゴシック" w:eastAsia="ＭＳ Ｐゴシック" w:hAnsi="ＭＳ Ｐゴシック" w:cs="ＭＳ Ｐゴシック" w:hint="eastAsia"/>
                <w:kern w:val="0"/>
                <w:sz w:val="15"/>
              </w:rPr>
              <w:t>湿し水の変更</w:t>
            </w:r>
          </w:p>
        </w:tc>
        <w:tc>
          <w:tcPr>
            <w:tcW w:w="2603" w:type="dxa"/>
            <w:gridSpan w:val="2"/>
            <w:tcBorders>
              <w:top w:val="single" w:sz="4" w:space="0" w:color="auto"/>
              <w:left w:val="nil"/>
              <w:bottom w:val="single" w:sz="4" w:space="0" w:color="auto"/>
              <w:right w:val="single" w:sz="4" w:space="0" w:color="000000"/>
            </w:tcBorders>
            <w:shd w:val="clear" w:color="auto" w:fill="auto"/>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kern w:val="0"/>
                <w:sz w:val="15"/>
              </w:rPr>
            </w:pPr>
            <w:r w:rsidRPr="00EA0643">
              <w:rPr>
                <w:rFonts w:ascii="ＭＳ Ｐゴシック" w:eastAsia="ＭＳ Ｐゴシック" w:hAnsi="ＭＳ Ｐゴシック" w:cs="ＭＳ Ｐゴシック" w:hint="eastAsia"/>
                <w:kern w:val="0"/>
                <w:sz w:val="15"/>
              </w:rPr>
              <w:t>□</w:t>
            </w:r>
            <w:r w:rsidR="00F5736B">
              <w:rPr>
                <w:rFonts w:ascii="ＭＳ Ｐゴシック" w:eastAsia="ＭＳ Ｐゴシック" w:hAnsi="ＭＳ Ｐゴシック" w:cs="ＭＳ Ｐゴシック" w:hint="eastAsia"/>
                <w:kern w:val="0"/>
                <w:sz w:val="15"/>
              </w:rPr>
              <w:t xml:space="preserve"> </w:t>
            </w:r>
            <w:r w:rsidRPr="00EA0643">
              <w:rPr>
                <w:rFonts w:ascii="ＭＳ Ｐゴシック" w:eastAsia="ＭＳ Ｐゴシック" w:hAnsi="ＭＳ Ｐゴシック" w:cs="ＭＳ Ｐゴシック" w:hint="eastAsia"/>
                <w:kern w:val="0"/>
                <w:sz w:val="15"/>
              </w:rPr>
              <w:t>アルコールレス湿し水への転換</w:t>
            </w:r>
          </w:p>
        </w:tc>
        <w:tc>
          <w:tcPr>
            <w:tcW w:w="619" w:type="dxa"/>
            <w:tcBorders>
              <w:top w:val="nil"/>
              <w:left w:val="nil"/>
              <w:bottom w:val="single" w:sz="4" w:space="0" w:color="auto"/>
              <w:right w:val="nil"/>
            </w:tcBorders>
            <w:shd w:val="clear" w:color="auto" w:fill="auto"/>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 xml:space="preserve">　</w:t>
            </w:r>
          </w:p>
        </w:tc>
        <w:tc>
          <w:tcPr>
            <w:tcW w:w="1803" w:type="dxa"/>
            <w:tcBorders>
              <w:top w:val="nil"/>
              <w:left w:val="nil"/>
              <w:bottom w:val="single" w:sz="4" w:space="0" w:color="auto"/>
              <w:right w:val="single" w:sz="4" w:space="0" w:color="auto"/>
            </w:tcBorders>
            <w:shd w:val="clear" w:color="auto" w:fill="auto"/>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 xml:space="preserve">　</w:t>
            </w:r>
          </w:p>
        </w:tc>
        <w:tc>
          <w:tcPr>
            <w:tcW w:w="546" w:type="dxa"/>
            <w:tcBorders>
              <w:top w:val="nil"/>
              <w:left w:val="nil"/>
              <w:bottom w:val="single" w:sz="4" w:space="0" w:color="auto"/>
              <w:right w:val="single" w:sz="4" w:space="0" w:color="auto"/>
            </w:tcBorders>
            <w:shd w:val="clear" w:color="auto" w:fill="auto"/>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b/>
                <w:bCs/>
                <w:color w:val="000000"/>
                <w:kern w:val="0"/>
                <w:sz w:val="15"/>
                <w:szCs w:val="28"/>
              </w:rPr>
            </w:pPr>
            <w:r w:rsidRPr="00EA0643">
              <w:rPr>
                <w:rFonts w:ascii="ＭＳ Ｐゴシック" w:eastAsia="ＭＳ Ｐゴシック" w:hAnsi="ＭＳ Ｐゴシック" w:cs="ＭＳ Ｐゴシック" w:hint="eastAsia"/>
                <w:b/>
                <w:bCs/>
                <w:color w:val="000000"/>
                <w:kern w:val="0"/>
                <w:sz w:val="15"/>
                <w:szCs w:val="28"/>
              </w:rPr>
              <w:t>3</w:t>
            </w:r>
          </w:p>
        </w:tc>
        <w:tc>
          <w:tcPr>
            <w:tcW w:w="573" w:type="dxa"/>
            <w:tcBorders>
              <w:top w:val="nil"/>
              <w:left w:val="nil"/>
              <w:bottom w:val="single" w:sz="4" w:space="0" w:color="auto"/>
              <w:right w:val="single" w:sz="4" w:space="0" w:color="auto"/>
            </w:tcBorders>
            <w:shd w:val="clear" w:color="auto" w:fill="auto"/>
            <w:vAlign w:val="center"/>
            <w:hideMark/>
          </w:tcPr>
          <w:p w:rsidR="00EA0643" w:rsidRPr="00EA0643" w:rsidRDefault="00F20BBD" w:rsidP="00F5736B">
            <w:pPr>
              <w:widowControl/>
              <w:snapToGrid w:val="0"/>
              <w:jc w:val="center"/>
              <w:rPr>
                <w:rFonts w:ascii="ＭＳ Ｐゴシック" w:eastAsia="ＭＳ Ｐゴシック" w:hAnsi="ＭＳ Ｐゴシック" w:cs="ＭＳ Ｐゴシック"/>
                <w:b/>
                <w:bCs/>
                <w:color w:val="000000"/>
                <w:kern w:val="0"/>
                <w:sz w:val="15"/>
                <w:szCs w:val="28"/>
              </w:rPr>
            </w:pPr>
            <w:r>
              <w:rPr>
                <w:rFonts w:ascii="ＭＳ Ｐゴシック" w:eastAsia="ＭＳ Ｐゴシック" w:hAnsi="ＭＳ Ｐゴシック" w:cs="ＭＳ Ｐゴシック" w:hint="eastAsia"/>
                <w:b/>
                <w:bCs/>
                <w:color w:val="000000"/>
                <w:kern w:val="0"/>
                <w:sz w:val="15"/>
                <w:szCs w:val="28"/>
              </w:rPr>
              <w:t>注</w:t>
            </w:r>
            <w:r w:rsidR="00EA0643" w:rsidRPr="00EA0643">
              <w:rPr>
                <w:rFonts w:ascii="ＭＳ Ｐゴシック" w:eastAsia="ＭＳ Ｐゴシック" w:hAnsi="ＭＳ Ｐゴシック" w:cs="ＭＳ Ｐゴシック" w:hint="eastAsia"/>
                <w:b/>
                <w:bCs/>
                <w:color w:val="000000"/>
                <w:kern w:val="0"/>
                <w:sz w:val="15"/>
                <w:szCs w:val="28"/>
              </w:rPr>
              <w:t>2</w:t>
            </w:r>
          </w:p>
        </w:tc>
        <w:tc>
          <w:tcPr>
            <w:tcW w:w="700" w:type="dxa"/>
            <w:gridSpan w:val="2"/>
            <w:tcBorders>
              <w:top w:val="nil"/>
              <w:left w:val="nil"/>
              <w:bottom w:val="single" w:sz="4" w:space="0" w:color="auto"/>
              <w:right w:val="single" w:sz="4" w:space="0" w:color="auto"/>
            </w:tcBorders>
            <w:shd w:val="clear" w:color="auto" w:fill="auto"/>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 xml:space="preserve">　</w:t>
            </w:r>
          </w:p>
        </w:tc>
        <w:tc>
          <w:tcPr>
            <w:tcW w:w="658" w:type="dxa"/>
            <w:tcBorders>
              <w:top w:val="nil"/>
              <w:left w:val="nil"/>
              <w:bottom w:val="single" w:sz="4" w:space="0" w:color="auto"/>
              <w:right w:val="single" w:sz="4" w:space="0" w:color="auto"/>
            </w:tcBorders>
            <w:shd w:val="clear" w:color="auto" w:fill="auto"/>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 xml:space="preserve">　</w:t>
            </w:r>
          </w:p>
        </w:tc>
        <w:tc>
          <w:tcPr>
            <w:tcW w:w="2044" w:type="dxa"/>
            <w:tcBorders>
              <w:top w:val="nil"/>
              <w:left w:val="nil"/>
              <w:bottom w:val="single" w:sz="4" w:space="0" w:color="auto"/>
              <w:right w:val="single" w:sz="4" w:space="0" w:color="auto"/>
            </w:tcBorders>
            <w:shd w:val="clear" w:color="auto" w:fill="auto"/>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w:t>
            </w:r>
            <w:r w:rsidR="00F5736B">
              <w:rPr>
                <w:rFonts w:ascii="ＭＳ Ｐゴシック" w:eastAsia="ＭＳ Ｐゴシック" w:hAnsi="ＭＳ Ｐゴシック" w:cs="ＭＳ Ｐゴシック" w:hint="eastAsia"/>
                <w:color w:val="000000"/>
                <w:kern w:val="0"/>
                <w:sz w:val="15"/>
              </w:rPr>
              <w:t xml:space="preserve"> </w:t>
            </w:r>
            <w:r w:rsidRPr="00EA0643">
              <w:rPr>
                <w:rFonts w:ascii="ＭＳ Ｐゴシック" w:eastAsia="ＭＳ Ｐゴシック" w:hAnsi="ＭＳ Ｐゴシック" w:cs="ＭＳ Ｐゴシック" w:hint="eastAsia"/>
                <w:color w:val="000000"/>
                <w:kern w:val="0"/>
                <w:sz w:val="15"/>
              </w:rPr>
              <w:t>IPA以外の代替成分の有害性に注意</w:t>
            </w:r>
          </w:p>
        </w:tc>
      </w:tr>
      <w:tr w:rsidR="00EA0643" w:rsidRPr="00EA0643" w:rsidTr="007F34D7">
        <w:trPr>
          <w:cantSplit/>
          <w:trHeight w:val="23"/>
        </w:trPr>
        <w:tc>
          <w:tcPr>
            <w:tcW w:w="686" w:type="dxa"/>
            <w:vMerge w:val="restart"/>
            <w:tcBorders>
              <w:top w:val="nil"/>
              <w:left w:val="single" w:sz="4" w:space="0" w:color="auto"/>
              <w:bottom w:val="single" w:sz="4" w:space="0" w:color="000000"/>
              <w:right w:val="single" w:sz="4" w:space="0" w:color="auto"/>
            </w:tcBorders>
            <w:shd w:val="clear" w:color="auto" w:fill="auto"/>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インキ補給</w:t>
            </w:r>
          </w:p>
        </w:tc>
        <w:tc>
          <w:tcPr>
            <w:tcW w:w="1386" w:type="dxa"/>
            <w:vMerge w:val="restart"/>
            <w:tcBorders>
              <w:top w:val="nil"/>
              <w:left w:val="single" w:sz="4" w:space="0" w:color="auto"/>
              <w:bottom w:val="single" w:sz="4" w:space="0" w:color="000000"/>
              <w:right w:val="single" w:sz="4" w:space="0" w:color="auto"/>
            </w:tcBorders>
            <w:shd w:val="clear" w:color="auto" w:fill="auto"/>
            <w:vAlign w:val="center"/>
            <w:hideMark/>
          </w:tcPr>
          <w:p w:rsidR="00EA0643" w:rsidRPr="00EA0643" w:rsidRDefault="007034FB" w:rsidP="00F5736B">
            <w:pPr>
              <w:widowControl/>
              <w:snapToGrid w:val="0"/>
              <w:rPr>
                <w:rFonts w:ascii="ＭＳ Ｐゴシック" w:eastAsia="ＭＳ Ｐゴシック" w:hAnsi="ＭＳ Ｐゴシック" w:cs="ＭＳ Ｐゴシック"/>
                <w:color w:val="000000"/>
                <w:kern w:val="0"/>
                <w:sz w:val="15"/>
              </w:rPr>
            </w:pPr>
            <w:r>
              <w:rPr>
                <w:noProof/>
              </w:rPr>
              <w:drawing>
                <wp:anchor distT="0" distB="0" distL="114300" distR="114300" simplePos="0" relativeHeight="251678720" behindDoc="1" locked="0" layoutInCell="1" allowOverlap="1" wp14:anchorId="503D59F4" wp14:editId="5CB0B5F6">
                  <wp:simplePos x="0" y="0"/>
                  <wp:positionH relativeFrom="column">
                    <wp:posOffset>189865</wp:posOffset>
                  </wp:positionH>
                  <wp:positionV relativeFrom="paragraph">
                    <wp:posOffset>1115695</wp:posOffset>
                  </wp:positionV>
                  <wp:extent cx="321945" cy="321945"/>
                  <wp:effectExtent l="0" t="0" r="1905" b="1905"/>
                  <wp:wrapNone/>
                  <wp:docPr id="29" name="図 7" descr="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descr="炎"/>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1945" cy="321945"/>
                          </a:xfrm>
                          <a:prstGeom prst="rect">
                            <a:avLst/>
                          </a:prstGeom>
                          <a:noFill/>
                          <a:extLst/>
                        </pic:spPr>
                      </pic:pic>
                    </a:graphicData>
                  </a:graphic>
                  <wp14:sizeRelH relativeFrom="margin">
                    <wp14:pctWidth>0</wp14:pctWidth>
                  </wp14:sizeRelH>
                  <wp14:sizeRelV relativeFrom="margin">
                    <wp14:pctHeight>0</wp14:pctHeight>
                  </wp14:sizeRelV>
                </wp:anchor>
              </w:drawing>
            </w:r>
            <w:r w:rsidR="00EA0643" w:rsidRPr="00EA0643">
              <w:rPr>
                <w:rFonts w:ascii="ＭＳ Ｐゴシック" w:eastAsia="ＭＳ Ｐゴシック" w:hAnsi="ＭＳ Ｐゴシック" w:cs="ＭＳ Ｐゴシック" w:hint="eastAsia"/>
                <w:color w:val="000000"/>
                <w:kern w:val="0"/>
                <w:sz w:val="15"/>
              </w:rPr>
              <w:br/>
            </w:r>
            <w:r w:rsidR="00EA0643" w:rsidRPr="00EA0643">
              <w:rPr>
                <w:rFonts w:ascii="ＭＳ Ｐゴシック" w:eastAsia="ＭＳ Ｐゴシック" w:hAnsi="ＭＳ Ｐゴシック" w:cs="ＭＳ Ｐゴシック" w:hint="eastAsia"/>
                <w:color w:val="000000"/>
                <w:kern w:val="0"/>
                <w:sz w:val="15"/>
              </w:rPr>
              <w:br/>
              <w:t>□</w:t>
            </w:r>
            <w:r w:rsidR="00F5736B">
              <w:rPr>
                <w:rFonts w:ascii="ＭＳ Ｐゴシック" w:eastAsia="ＭＳ Ｐゴシック" w:hAnsi="ＭＳ Ｐゴシック" w:cs="ＭＳ Ｐゴシック" w:hint="eastAsia"/>
                <w:color w:val="000000"/>
                <w:kern w:val="0"/>
                <w:sz w:val="15"/>
              </w:rPr>
              <w:t xml:space="preserve"> </w:t>
            </w:r>
            <w:r w:rsidR="00EA0643" w:rsidRPr="00EA0643">
              <w:rPr>
                <w:rFonts w:ascii="ＭＳ Ｐゴシック" w:eastAsia="ＭＳ Ｐゴシック" w:hAnsi="ＭＳ Ｐゴシック" w:cs="ＭＳ Ｐゴシック" w:hint="eastAsia"/>
                <w:color w:val="000000"/>
                <w:kern w:val="0"/>
                <w:sz w:val="15"/>
              </w:rPr>
              <w:t>油性インキ</w:t>
            </w:r>
            <w:r w:rsidR="00EA0643" w:rsidRPr="00EA0643">
              <w:rPr>
                <w:rFonts w:ascii="ＭＳ Ｐゴシック" w:eastAsia="ＭＳ Ｐゴシック" w:hAnsi="ＭＳ Ｐゴシック" w:cs="ＭＳ Ｐゴシック" w:hint="eastAsia"/>
                <w:color w:val="000000"/>
                <w:kern w:val="0"/>
                <w:sz w:val="15"/>
              </w:rPr>
              <w:br/>
              <w:t>□</w:t>
            </w:r>
            <w:r w:rsidR="00F5736B">
              <w:rPr>
                <w:rFonts w:ascii="ＭＳ Ｐゴシック" w:eastAsia="ＭＳ Ｐゴシック" w:hAnsi="ＭＳ Ｐゴシック" w:cs="ＭＳ Ｐゴシック" w:hint="eastAsia"/>
                <w:color w:val="000000"/>
                <w:kern w:val="0"/>
                <w:sz w:val="15"/>
              </w:rPr>
              <w:t xml:space="preserve"> </w:t>
            </w:r>
            <w:r w:rsidR="00EA0643" w:rsidRPr="00EA0643">
              <w:rPr>
                <w:rFonts w:ascii="ＭＳ Ｐゴシック" w:eastAsia="ＭＳ Ｐゴシック" w:hAnsi="ＭＳ Ｐゴシック" w:cs="ＭＳ Ｐゴシック" w:hint="eastAsia"/>
                <w:color w:val="000000"/>
                <w:kern w:val="0"/>
                <w:sz w:val="15"/>
              </w:rPr>
              <w:t>植物油インキ</w:t>
            </w:r>
            <w:r w:rsidR="00EA0643" w:rsidRPr="00EA0643">
              <w:rPr>
                <w:rFonts w:ascii="ＭＳ Ｐゴシック" w:eastAsia="ＭＳ Ｐゴシック" w:hAnsi="ＭＳ Ｐゴシック" w:cs="ＭＳ Ｐゴシック" w:hint="eastAsia"/>
                <w:color w:val="000000"/>
                <w:kern w:val="0"/>
                <w:sz w:val="15"/>
              </w:rPr>
              <w:br/>
              <w:t>□</w:t>
            </w:r>
            <w:r w:rsidR="00F5736B">
              <w:rPr>
                <w:rFonts w:ascii="ＭＳ Ｐゴシック" w:eastAsia="ＭＳ Ｐゴシック" w:hAnsi="ＭＳ Ｐゴシック" w:cs="ＭＳ Ｐゴシック" w:hint="eastAsia"/>
                <w:color w:val="000000"/>
                <w:kern w:val="0"/>
                <w:sz w:val="15"/>
              </w:rPr>
              <w:t xml:space="preserve"> </w:t>
            </w:r>
            <w:r w:rsidR="00EA0643" w:rsidRPr="00EA0643">
              <w:rPr>
                <w:rFonts w:ascii="ＭＳ Ｐゴシック" w:eastAsia="ＭＳ Ｐゴシック" w:hAnsi="ＭＳ Ｐゴシック" w:cs="ＭＳ Ｐゴシック" w:hint="eastAsia"/>
                <w:color w:val="000000"/>
                <w:kern w:val="0"/>
                <w:sz w:val="15"/>
              </w:rPr>
              <w:t>ノンVOCインキ</w:t>
            </w:r>
            <w:r w:rsidR="00EA0643" w:rsidRPr="00EA0643">
              <w:rPr>
                <w:rFonts w:ascii="ＭＳ Ｐゴシック" w:eastAsia="ＭＳ Ｐゴシック" w:hAnsi="ＭＳ Ｐゴシック" w:cs="ＭＳ Ｐゴシック" w:hint="eastAsia"/>
                <w:color w:val="000000"/>
                <w:kern w:val="0"/>
                <w:sz w:val="15"/>
              </w:rPr>
              <w:br/>
            </w:r>
            <w:r w:rsidR="00EA0643" w:rsidRPr="00EA0643">
              <w:rPr>
                <w:rFonts w:ascii="ＭＳ Ｐゴシック" w:eastAsia="ＭＳ Ｐゴシック" w:hAnsi="ＭＳ Ｐゴシック" w:cs="ＭＳ Ｐゴシック" w:hint="eastAsia"/>
                <w:color w:val="000000"/>
                <w:kern w:val="0"/>
                <w:sz w:val="15"/>
              </w:rPr>
              <w:br/>
              <w:t>等の酸化硬化性インキ</w:t>
            </w:r>
          </w:p>
        </w:tc>
        <w:tc>
          <w:tcPr>
            <w:tcW w:w="2296" w:type="dxa"/>
            <w:vMerge w:val="restart"/>
            <w:tcBorders>
              <w:top w:val="nil"/>
              <w:left w:val="single" w:sz="4" w:space="0" w:color="auto"/>
              <w:bottom w:val="single" w:sz="4" w:space="0" w:color="000000"/>
              <w:right w:val="single" w:sz="4" w:space="0" w:color="auto"/>
            </w:tcBorders>
            <w:shd w:val="clear" w:color="auto" w:fill="auto"/>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b/>
                <w:bCs/>
                <w:color w:val="000000"/>
                <w:kern w:val="0"/>
                <w:sz w:val="15"/>
                <w:szCs w:val="28"/>
              </w:rPr>
              <w:t>有害性レベル　3</w:t>
            </w:r>
            <w:r w:rsidRPr="00EA0643">
              <w:rPr>
                <w:rFonts w:ascii="ＭＳ Ｐゴシック" w:eastAsia="ＭＳ Ｐゴシック" w:hAnsi="ＭＳ Ｐゴシック" w:cs="ＭＳ Ｐゴシック" w:hint="eastAsia"/>
                <w:color w:val="000000"/>
                <w:kern w:val="0"/>
                <w:sz w:val="15"/>
              </w:rPr>
              <w:br/>
            </w:r>
            <w:r w:rsidRPr="00EA0643">
              <w:rPr>
                <w:rFonts w:ascii="ＭＳ Ｐゴシック" w:eastAsia="ＭＳ Ｐゴシック" w:hAnsi="ＭＳ Ｐゴシック" w:cs="ＭＳ Ｐゴシック" w:hint="eastAsia"/>
                <w:color w:val="000000"/>
                <w:kern w:val="0"/>
                <w:sz w:val="15"/>
              </w:rPr>
              <w:br/>
              <w:t>有害性レベルは低いが揮発性溶剤の含有量はゼロではない。インキから蒸発する溶剤の蒸気を吸入して気分が悪くなることもあるので注意が必要、</w:t>
            </w:r>
            <w:r w:rsidRPr="00EA0643">
              <w:rPr>
                <w:rFonts w:ascii="ＭＳ Ｐゴシック" w:eastAsia="ＭＳ Ｐゴシック" w:hAnsi="ＭＳ Ｐゴシック" w:cs="ＭＳ Ｐゴシック" w:hint="eastAsia"/>
                <w:color w:val="000000"/>
                <w:kern w:val="0"/>
                <w:sz w:val="15"/>
              </w:rPr>
              <w:br/>
              <w:t>インキ成分にもよるが、長期にわたる、または反復ばく露により臓器の障害のおそれもある</w:t>
            </w:r>
            <w:r w:rsidRPr="00EA0643">
              <w:rPr>
                <w:rFonts w:ascii="ＭＳ Ｐゴシック" w:eastAsia="ＭＳ Ｐゴシック" w:hAnsi="ＭＳ Ｐゴシック" w:cs="ＭＳ Ｐゴシック" w:hint="eastAsia"/>
                <w:color w:val="000000"/>
                <w:kern w:val="0"/>
                <w:sz w:val="15"/>
              </w:rPr>
              <w:br/>
            </w:r>
            <w:r w:rsidRPr="00EA0643">
              <w:rPr>
                <w:rFonts w:ascii="ＭＳ Ｐゴシック" w:eastAsia="ＭＳ Ｐゴシック" w:hAnsi="ＭＳ Ｐゴシック" w:cs="ＭＳ Ｐゴシック" w:hint="eastAsia"/>
                <w:color w:val="000000"/>
                <w:kern w:val="0"/>
                <w:sz w:val="15"/>
              </w:rPr>
              <w:br/>
              <w:t>インキは混合物であるので有害性についてはSDSや容器の絵表示を見ること</w:t>
            </w:r>
          </w:p>
        </w:tc>
        <w:tc>
          <w:tcPr>
            <w:tcW w:w="84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室内全体換気</w:t>
            </w:r>
          </w:p>
        </w:tc>
        <w:tc>
          <w:tcPr>
            <w:tcW w:w="1792" w:type="dxa"/>
            <w:vMerge w:val="restart"/>
            <w:tcBorders>
              <w:top w:val="nil"/>
              <w:left w:val="single" w:sz="4" w:space="0" w:color="auto"/>
              <w:bottom w:val="nil"/>
              <w:right w:val="single" w:sz="4" w:space="0" w:color="auto"/>
            </w:tcBorders>
            <w:shd w:val="clear" w:color="auto" w:fill="auto"/>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w:t>
            </w:r>
            <w:r w:rsidR="00F5736B">
              <w:rPr>
                <w:rFonts w:ascii="ＭＳ Ｐゴシック" w:eastAsia="ＭＳ Ｐゴシック" w:hAnsi="ＭＳ Ｐゴシック" w:cs="ＭＳ Ｐゴシック" w:hint="eastAsia"/>
                <w:color w:val="000000"/>
                <w:kern w:val="0"/>
                <w:sz w:val="15"/>
              </w:rPr>
              <w:t>1</w:t>
            </w:r>
            <w:r w:rsidR="00771AF5">
              <w:rPr>
                <w:rFonts w:ascii="ＭＳ Ｐゴシック" w:eastAsia="ＭＳ Ｐゴシック" w:hAnsi="ＭＳ Ｐゴシック" w:cs="ＭＳ Ｐゴシック" w:hint="eastAsia"/>
                <w:color w:val="000000"/>
                <w:kern w:val="0"/>
                <w:sz w:val="15"/>
              </w:rPr>
              <w:t xml:space="preserve"> </w:t>
            </w:r>
            <w:r w:rsidRPr="00EA0643">
              <w:rPr>
                <w:rFonts w:ascii="ＭＳ Ｐゴシック" w:eastAsia="ＭＳ Ｐゴシック" w:hAnsi="ＭＳ Ｐゴシック" w:cs="ＭＳ Ｐゴシック" w:hint="eastAsia"/>
                <w:color w:val="000000"/>
                <w:kern w:val="0"/>
                <w:sz w:val="15"/>
              </w:rPr>
              <w:t>建屋の全体換気を行う</w:t>
            </w:r>
          </w:p>
        </w:tc>
        <w:tc>
          <w:tcPr>
            <w:tcW w:w="811" w:type="dxa"/>
            <w:tcBorders>
              <w:top w:val="nil"/>
              <w:left w:val="nil"/>
              <w:bottom w:val="single" w:sz="4" w:space="0" w:color="auto"/>
              <w:right w:val="single" w:sz="4" w:space="0" w:color="auto"/>
            </w:tcBorders>
            <w:shd w:val="clear" w:color="auto" w:fill="auto"/>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w:t>
            </w:r>
            <w:r w:rsidR="00F5736B">
              <w:rPr>
                <w:rFonts w:ascii="ＭＳ Ｐゴシック" w:eastAsia="ＭＳ Ｐゴシック" w:hAnsi="ＭＳ Ｐゴシック" w:cs="ＭＳ Ｐゴシック" w:hint="eastAsia"/>
                <w:color w:val="000000"/>
                <w:kern w:val="0"/>
                <w:sz w:val="15"/>
              </w:rPr>
              <w:t xml:space="preserve"> </w:t>
            </w:r>
            <w:r w:rsidRPr="00EA0643">
              <w:rPr>
                <w:rFonts w:ascii="ＭＳ Ｐゴシック" w:eastAsia="ＭＳ Ｐゴシック" w:hAnsi="ＭＳ Ｐゴシック" w:cs="ＭＳ Ｐゴシック" w:hint="eastAsia"/>
                <w:color w:val="000000"/>
                <w:kern w:val="0"/>
                <w:sz w:val="15"/>
              </w:rPr>
              <w:t>実施済</w:t>
            </w:r>
          </w:p>
        </w:tc>
        <w:tc>
          <w:tcPr>
            <w:tcW w:w="2422" w:type="dxa"/>
            <w:gridSpan w:val="2"/>
            <w:tcBorders>
              <w:top w:val="single" w:sz="4" w:space="0" w:color="auto"/>
              <w:left w:val="nil"/>
              <w:bottom w:val="single" w:sz="4" w:space="0" w:color="auto"/>
              <w:right w:val="single" w:sz="4" w:space="0" w:color="000000"/>
            </w:tcBorders>
            <w:shd w:val="clear" w:color="auto" w:fill="auto"/>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 xml:space="preserve">　</w:t>
            </w:r>
          </w:p>
        </w:tc>
        <w:tc>
          <w:tcPr>
            <w:tcW w:w="546" w:type="dxa"/>
            <w:tcBorders>
              <w:top w:val="nil"/>
              <w:left w:val="nil"/>
              <w:bottom w:val="single" w:sz="4" w:space="0" w:color="auto"/>
              <w:right w:val="nil"/>
            </w:tcBorders>
            <w:shd w:val="clear" w:color="000000" w:fill="FFFFFF"/>
            <w:noWrap/>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b/>
                <w:bCs/>
                <w:kern w:val="0"/>
                <w:sz w:val="15"/>
                <w:szCs w:val="28"/>
              </w:rPr>
            </w:pPr>
          </w:p>
        </w:tc>
        <w:tc>
          <w:tcPr>
            <w:tcW w:w="573" w:type="dxa"/>
            <w:tcBorders>
              <w:top w:val="nil"/>
              <w:left w:val="single" w:sz="4" w:space="0" w:color="auto"/>
              <w:bottom w:val="single" w:sz="4" w:space="0" w:color="auto"/>
              <w:right w:val="nil"/>
            </w:tcBorders>
            <w:shd w:val="clear" w:color="000000" w:fill="FFFFFF"/>
            <w:noWrap/>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b/>
                <w:bCs/>
                <w:kern w:val="0"/>
                <w:sz w:val="15"/>
                <w:szCs w:val="28"/>
              </w:rPr>
            </w:pPr>
            <w:r w:rsidRPr="00EA0643">
              <w:rPr>
                <w:rFonts w:ascii="ＭＳ Ｐゴシック" w:eastAsia="ＭＳ Ｐゴシック" w:hAnsi="ＭＳ Ｐゴシック" w:cs="ＭＳ Ｐゴシック" w:hint="eastAsia"/>
                <w:b/>
                <w:bCs/>
                <w:kern w:val="0"/>
                <w:sz w:val="15"/>
                <w:szCs w:val="28"/>
              </w:rPr>
              <w:t>2～3</w:t>
            </w:r>
          </w:p>
        </w:tc>
        <w:tc>
          <w:tcPr>
            <w:tcW w:w="700" w:type="dxa"/>
            <w:gridSpan w:val="2"/>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kern w:val="0"/>
                <w:sz w:val="15"/>
              </w:rPr>
            </w:pPr>
            <w:r w:rsidRPr="00EA0643">
              <w:rPr>
                <w:rFonts w:ascii="ＭＳ Ｐゴシック" w:eastAsia="ＭＳ Ｐゴシック" w:hAnsi="ＭＳ Ｐゴシック" w:cs="ＭＳ Ｐゴシック" w:hint="eastAsia"/>
                <w:kern w:val="0"/>
                <w:sz w:val="15"/>
              </w:rPr>
              <w:t>□ 要</w:t>
            </w:r>
          </w:p>
        </w:tc>
        <w:tc>
          <w:tcPr>
            <w:tcW w:w="658" w:type="dxa"/>
            <w:vMerge w:val="restart"/>
            <w:tcBorders>
              <w:top w:val="single" w:sz="4" w:space="0" w:color="auto"/>
              <w:left w:val="single" w:sz="4" w:space="0" w:color="auto"/>
              <w:bottom w:val="single" w:sz="4" w:space="0" w:color="000000"/>
              <w:right w:val="single" w:sz="4" w:space="0" w:color="auto"/>
            </w:tcBorders>
            <w:shd w:val="clear" w:color="000000" w:fill="CCFF66"/>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kern w:val="0"/>
                <w:sz w:val="15"/>
              </w:rPr>
            </w:pPr>
            <w:r w:rsidRPr="00EA0643">
              <w:rPr>
                <w:rFonts w:ascii="ＭＳ Ｐゴシック" w:eastAsia="ＭＳ Ｐゴシック" w:hAnsi="ＭＳ Ｐゴシック" w:cs="ＭＳ Ｐゴシック" w:hint="eastAsia"/>
                <w:kern w:val="0"/>
                <w:sz w:val="15"/>
              </w:rPr>
              <w:t>□ 不要</w:t>
            </w:r>
          </w:p>
        </w:tc>
        <w:tc>
          <w:tcPr>
            <w:tcW w:w="2044" w:type="dxa"/>
            <w:vMerge w:val="restart"/>
            <w:tcBorders>
              <w:top w:val="nil"/>
              <w:left w:val="single" w:sz="4" w:space="0" w:color="auto"/>
              <w:bottom w:val="single" w:sz="4" w:space="0" w:color="000000"/>
              <w:right w:val="single" w:sz="4" w:space="0" w:color="auto"/>
            </w:tcBorders>
            <w:shd w:val="clear" w:color="auto" w:fill="auto"/>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kern w:val="0"/>
                <w:sz w:val="15"/>
              </w:rPr>
            </w:pPr>
            <w:r w:rsidRPr="00EA0643">
              <w:rPr>
                <w:rFonts w:ascii="ＭＳ Ｐゴシック" w:eastAsia="ＭＳ Ｐゴシック" w:hAnsi="ＭＳ Ｐゴシック" w:cs="ＭＳ Ｐゴシック" w:hint="eastAsia"/>
                <w:kern w:val="0"/>
                <w:sz w:val="15"/>
              </w:rPr>
              <w:t>□</w:t>
            </w:r>
            <w:r w:rsidR="00F5736B">
              <w:rPr>
                <w:rFonts w:ascii="ＭＳ Ｐゴシック" w:eastAsia="ＭＳ Ｐゴシック" w:hAnsi="ＭＳ Ｐゴシック" w:cs="ＭＳ Ｐゴシック" w:hint="eastAsia"/>
                <w:kern w:val="0"/>
                <w:sz w:val="15"/>
              </w:rPr>
              <w:t xml:space="preserve"> </w:t>
            </w:r>
            <w:r w:rsidRPr="00EA0643">
              <w:rPr>
                <w:rFonts w:ascii="ＭＳ Ｐゴシック" w:eastAsia="ＭＳ Ｐゴシック" w:hAnsi="ＭＳ Ｐゴシック" w:cs="ＭＳ Ｐゴシック" w:hint="eastAsia"/>
                <w:kern w:val="0"/>
                <w:sz w:val="15"/>
              </w:rPr>
              <w:t>法</w:t>
            </w:r>
            <w:r w:rsidR="004E6B16">
              <w:rPr>
                <w:rFonts w:ascii="ＭＳ Ｐゴシック" w:eastAsia="ＭＳ Ｐゴシック" w:hAnsi="ＭＳ Ｐゴシック" w:cs="ＭＳ Ｐゴシック" w:hint="eastAsia"/>
                <w:kern w:val="0"/>
                <w:sz w:val="15"/>
              </w:rPr>
              <w:t>、社内管理手順</w:t>
            </w:r>
            <w:r w:rsidRPr="00EA0643">
              <w:rPr>
                <w:rFonts w:ascii="ＭＳ Ｐゴシック" w:eastAsia="ＭＳ Ｐゴシック" w:hAnsi="ＭＳ Ｐゴシック" w:cs="ＭＳ Ｐゴシック" w:hint="eastAsia"/>
                <w:kern w:val="0"/>
                <w:sz w:val="15"/>
              </w:rPr>
              <w:t>に則った管理を行う</w:t>
            </w:r>
            <w:r w:rsidRPr="00EA0643">
              <w:rPr>
                <w:rFonts w:ascii="ＭＳ Ｐゴシック" w:eastAsia="ＭＳ Ｐゴシック" w:hAnsi="ＭＳ Ｐゴシック" w:cs="ＭＳ Ｐゴシック" w:hint="eastAsia"/>
                <w:kern w:val="0"/>
                <w:sz w:val="15"/>
              </w:rPr>
              <w:br/>
              <w:t>・定期的に設備を点検する</w:t>
            </w:r>
            <w:r w:rsidRPr="00EA0643">
              <w:rPr>
                <w:rFonts w:ascii="ＭＳ Ｐゴシック" w:eastAsia="ＭＳ Ｐゴシック" w:hAnsi="ＭＳ Ｐゴシック" w:cs="ＭＳ Ｐゴシック" w:hint="eastAsia"/>
                <w:kern w:val="0"/>
                <w:sz w:val="15"/>
              </w:rPr>
              <w:br/>
              <w:t>・作業環境濃度を測定する等</w:t>
            </w:r>
            <w:r w:rsidRPr="00EA0643">
              <w:rPr>
                <w:rFonts w:ascii="ＭＳ Ｐゴシック" w:eastAsia="ＭＳ Ｐゴシック" w:hAnsi="ＭＳ Ｐゴシック" w:cs="ＭＳ Ｐゴシック" w:hint="eastAsia"/>
                <w:kern w:val="0"/>
                <w:sz w:val="15"/>
              </w:rPr>
              <w:br/>
            </w:r>
            <w:r w:rsidRPr="00EA0643">
              <w:rPr>
                <w:rFonts w:ascii="ＭＳ Ｐゴシック" w:eastAsia="ＭＳ Ｐゴシック" w:hAnsi="ＭＳ Ｐゴシック" w:cs="ＭＳ Ｐゴシック" w:hint="eastAsia"/>
                <w:kern w:val="0"/>
                <w:sz w:val="15"/>
              </w:rPr>
              <w:br/>
              <w:t>□</w:t>
            </w:r>
            <w:r w:rsidR="00F5736B">
              <w:rPr>
                <w:rFonts w:ascii="ＭＳ Ｐゴシック" w:eastAsia="ＭＳ Ｐゴシック" w:hAnsi="ＭＳ Ｐゴシック" w:cs="ＭＳ Ｐゴシック" w:hint="eastAsia"/>
                <w:kern w:val="0"/>
                <w:sz w:val="15"/>
              </w:rPr>
              <w:t xml:space="preserve"> </w:t>
            </w:r>
            <w:r w:rsidRPr="00EA0643">
              <w:rPr>
                <w:rFonts w:ascii="ＭＳ Ｐゴシック" w:eastAsia="ＭＳ Ｐゴシック" w:hAnsi="ＭＳ Ｐゴシック" w:cs="ＭＳ Ｐゴシック" w:hint="eastAsia"/>
                <w:kern w:val="0"/>
                <w:sz w:val="15"/>
              </w:rPr>
              <w:t>囲った印刷機の周囲の気流の状態を測定し適正化する</w:t>
            </w:r>
          </w:p>
        </w:tc>
      </w:tr>
      <w:tr w:rsidR="00EA0643" w:rsidRPr="00EA0643" w:rsidTr="007F34D7">
        <w:trPr>
          <w:cantSplit/>
          <w:trHeight w:val="23"/>
        </w:trPr>
        <w:tc>
          <w:tcPr>
            <w:tcW w:w="68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840" w:type="dxa"/>
            <w:gridSpan w:val="2"/>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1792" w:type="dxa"/>
            <w:vMerge/>
            <w:tcBorders>
              <w:top w:val="nil"/>
              <w:left w:val="single" w:sz="4" w:space="0" w:color="auto"/>
              <w:bottom w:val="nil"/>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811" w:type="dxa"/>
            <w:tcBorders>
              <w:top w:val="nil"/>
              <w:left w:val="nil"/>
              <w:bottom w:val="single" w:sz="4" w:space="0" w:color="auto"/>
              <w:right w:val="single" w:sz="4" w:space="0" w:color="auto"/>
            </w:tcBorders>
            <w:shd w:val="clear" w:color="auto" w:fill="auto"/>
            <w:vAlign w:val="center"/>
            <w:hideMark/>
          </w:tcPr>
          <w:p w:rsidR="00EA0643" w:rsidRPr="00EA0643" w:rsidRDefault="00F5736B" w:rsidP="00F5736B">
            <w:pPr>
              <w:widowControl/>
              <w:snapToGrid w:val="0"/>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EA0643">
              <w:rPr>
                <w:rFonts w:ascii="ＭＳ Ｐゴシック" w:eastAsia="ＭＳ Ｐゴシック" w:hAnsi="ＭＳ Ｐゴシック" w:cs="ＭＳ Ｐゴシック" w:hint="eastAsia"/>
                <w:color w:val="000000"/>
                <w:kern w:val="0"/>
                <w:sz w:val="15"/>
              </w:rPr>
              <w:t>未実施</w:t>
            </w:r>
          </w:p>
        </w:tc>
        <w:tc>
          <w:tcPr>
            <w:tcW w:w="2422" w:type="dxa"/>
            <w:gridSpan w:val="2"/>
            <w:tcBorders>
              <w:top w:val="single" w:sz="4" w:space="0" w:color="auto"/>
              <w:left w:val="nil"/>
              <w:bottom w:val="single" w:sz="4" w:space="0" w:color="auto"/>
              <w:right w:val="single" w:sz="4" w:space="0" w:color="000000"/>
            </w:tcBorders>
            <w:shd w:val="clear" w:color="auto" w:fill="auto"/>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溶剤蒸気による健康障害のおそれ</w:t>
            </w:r>
          </w:p>
        </w:tc>
        <w:tc>
          <w:tcPr>
            <w:tcW w:w="546" w:type="dxa"/>
            <w:tcBorders>
              <w:top w:val="nil"/>
              <w:left w:val="nil"/>
              <w:bottom w:val="single" w:sz="4" w:space="0" w:color="auto"/>
              <w:right w:val="nil"/>
            </w:tcBorders>
            <w:shd w:val="clear" w:color="auto" w:fill="auto"/>
            <w:noWrap/>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b/>
                <w:bCs/>
                <w:kern w:val="0"/>
                <w:sz w:val="15"/>
                <w:szCs w:val="28"/>
              </w:rPr>
            </w:pPr>
            <w:r w:rsidRPr="00EA0643">
              <w:rPr>
                <w:rFonts w:ascii="ＭＳ Ｐゴシック" w:eastAsia="ＭＳ Ｐゴシック" w:hAnsi="ＭＳ Ｐゴシック" w:cs="ＭＳ Ｐゴシック" w:hint="eastAsia"/>
                <w:b/>
                <w:bCs/>
                <w:kern w:val="0"/>
                <w:sz w:val="15"/>
                <w:szCs w:val="28"/>
              </w:rPr>
              <w:t>3</w:t>
            </w:r>
          </w:p>
        </w:tc>
        <w:tc>
          <w:tcPr>
            <w:tcW w:w="573" w:type="dxa"/>
            <w:tcBorders>
              <w:top w:val="nil"/>
              <w:left w:val="single" w:sz="4" w:space="0" w:color="auto"/>
              <w:bottom w:val="single" w:sz="4" w:space="0" w:color="auto"/>
              <w:right w:val="nil"/>
            </w:tcBorders>
            <w:shd w:val="clear" w:color="auto" w:fill="auto"/>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b/>
                <w:bCs/>
                <w:kern w:val="0"/>
                <w:sz w:val="15"/>
                <w:szCs w:val="28"/>
              </w:rPr>
            </w:pPr>
          </w:p>
        </w:tc>
        <w:tc>
          <w:tcPr>
            <w:tcW w:w="700" w:type="dxa"/>
            <w:gridSpan w:val="2"/>
            <w:vMerge/>
            <w:tcBorders>
              <w:top w:val="single" w:sz="4" w:space="0" w:color="auto"/>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kern w:val="0"/>
                <w:sz w:val="15"/>
              </w:rPr>
            </w:pPr>
          </w:p>
        </w:tc>
        <w:tc>
          <w:tcPr>
            <w:tcW w:w="2044"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kern w:val="0"/>
                <w:sz w:val="15"/>
              </w:rPr>
            </w:pPr>
          </w:p>
        </w:tc>
      </w:tr>
      <w:tr w:rsidR="00EA0643" w:rsidRPr="00EA0643" w:rsidTr="007F34D7">
        <w:trPr>
          <w:cantSplit/>
          <w:trHeight w:val="23"/>
        </w:trPr>
        <w:tc>
          <w:tcPr>
            <w:tcW w:w="68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84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換気の強化</w:t>
            </w:r>
          </w:p>
        </w:tc>
        <w:tc>
          <w:tcPr>
            <w:tcW w:w="17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□2　局所排気装置を設置する</w:t>
            </w:r>
          </w:p>
        </w:tc>
        <w:tc>
          <w:tcPr>
            <w:tcW w:w="811" w:type="dxa"/>
            <w:tcBorders>
              <w:top w:val="nil"/>
              <w:left w:val="nil"/>
              <w:bottom w:val="single" w:sz="4" w:space="0" w:color="auto"/>
              <w:right w:val="single" w:sz="4" w:space="0" w:color="auto"/>
            </w:tcBorders>
            <w:shd w:val="clear" w:color="auto" w:fill="auto"/>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w:t>
            </w:r>
            <w:r w:rsidR="00F5736B">
              <w:rPr>
                <w:rFonts w:ascii="ＭＳ Ｐゴシック" w:eastAsia="ＭＳ Ｐゴシック" w:hAnsi="ＭＳ Ｐゴシック" w:cs="ＭＳ Ｐゴシック" w:hint="eastAsia"/>
                <w:color w:val="000000"/>
                <w:kern w:val="0"/>
                <w:sz w:val="15"/>
              </w:rPr>
              <w:t xml:space="preserve"> </w:t>
            </w:r>
            <w:r w:rsidRPr="00EA0643">
              <w:rPr>
                <w:rFonts w:ascii="ＭＳ Ｐゴシック" w:eastAsia="ＭＳ Ｐゴシック" w:hAnsi="ＭＳ Ｐゴシック" w:cs="ＭＳ Ｐゴシック" w:hint="eastAsia"/>
                <w:color w:val="000000"/>
                <w:kern w:val="0"/>
                <w:sz w:val="15"/>
              </w:rPr>
              <w:t>実施済</w:t>
            </w:r>
          </w:p>
        </w:tc>
        <w:tc>
          <w:tcPr>
            <w:tcW w:w="2422" w:type="dxa"/>
            <w:gridSpan w:val="2"/>
            <w:tcBorders>
              <w:top w:val="single" w:sz="4" w:space="0" w:color="auto"/>
              <w:left w:val="nil"/>
              <w:bottom w:val="single" w:sz="4" w:space="0" w:color="auto"/>
              <w:right w:val="single" w:sz="4" w:space="0" w:color="000000"/>
            </w:tcBorders>
            <w:shd w:val="clear" w:color="auto" w:fill="auto"/>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 xml:space="preserve">　</w:t>
            </w:r>
          </w:p>
        </w:tc>
        <w:tc>
          <w:tcPr>
            <w:tcW w:w="546" w:type="dxa"/>
            <w:tcBorders>
              <w:top w:val="nil"/>
              <w:left w:val="nil"/>
              <w:bottom w:val="single" w:sz="4" w:space="0" w:color="auto"/>
              <w:right w:val="single" w:sz="4" w:space="0" w:color="auto"/>
            </w:tcBorders>
            <w:shd w:val="clear" w:color="auto" w:fill="auto"/>
            <w:noWrap/>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b/>
                <w:bCs/>
                <w:kern w:val="0"/>
                <w:sz w:val="15"/>
                <w:szCs w:val="28"/>
              </w:rPr>
            </w:pPr>
          </w:p>
        </w:tc>
        <w:tc>
          <w:tcPr>
            <w:tcW w:w="573" w:type="dxa"/>
            <w:tcBorders>
              <w:top w:val="nil"/>
              <w:left w:val="nil"/>
              <w:bottom w:val="single" w:sz="4" w:space="0" w:color="auto"/>
              <w:right w:val="single" w:sz="4" w:space="0" w:color="auto"/>
            </w:tcBorders>
            <w:shd w:val="clear" w:color="auto" w:fill="auto"/>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b/>
                <w:bCs/>
                <w:kern w:val="0"/>
                <w:sz w:val="15"/>
                <w:szCs w:val="28"/>
              </w:rPr>
            </w:pPr>
            <w:r w:rsidRPr="00EA0643">
              <w:rPr>
                <w:rFonts w:ascii="ＭＳ Ｐゴシック" w:eastAsia="ＭＳ Ｐゴシック" w:hAnsi="ＭＳ Ｐゴシック" w:cs="ＭＳ Ｐゴシック" w:hint="eastAsia"/>
                <w:b/>
                <w:bCs/>
                <w:kern w:val="0"/>
                <w:sz w:val="15"/>
                <w:szCs w:val="28"/>
              </w:rPr>
              <w:t>2</w:t>
            </w:r>
          </w:p>
        </w:tc>
        <w:tc>
          <w:tcPr>
            <w:tcW w:w="700" w:type="dxa"/>
            <w:gridSpan w:val="2"/>
            <w:vMerge/>
            <w:tcBorders>
              <w:top w:val="single" w:sz="4" w:space="0" w:color="auto"/>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kern w:val="0"/>
                <w:sz w:val="15"/>
              </w:rPr>
            </w:pPr>
          </w:p>
        </w:tc>
        <w:tc>
          <w:tcPr>
            <w:tcW w:w="2044"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kern w:val="0"/>
                <w:sz w:val="15"/>
              </w:rPr>
            </w:pPr>
          </w:p>
        </w:tc>
      </w:tr>
      <w:tr w:rsidR="00EA0643" w:rsidRPr="00EA0643" w:rsidTr="007F34D7">
        <w:trPr>
          <w:cantSplit/>
          <w:trHeight w:val="23"/>
        </w:trPr>
        <w:tc>
          <w:tcPr>
            <w:tcW w:w="68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840" w:type="dxa"/>
            <w:gridSpan w:val="2"/>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1792" w:type="dxa"/>
            <w:vMerge/>
            <w:tcBorders>
              <w:top w:val="single" w:sz="4" w:space="0" w:color="auto"/>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811" w:type="dxa"/>
            <w:tcBorders>
              <w:top w:val="nil"/>
              <w:left w:val="nil"/>
              <w:bottom w:val="single" w:sz="4" w:space="0" w:color="auto"/>
              <w:right w:val="single" w:sz="4" w:space="0" w:color="auto"/>
            </w:tcBorders>
            <w:shd w:val="clear" w:color="auto" w:fill="auto"/>
            <w:vAlign w:val="center"/>
            <w:hideMark/>
          </w:tcPr>
          <w:p w:rsidR="00EA0643" w:rsidRPr="00EA0643" w:rsidRDefault="00F5736B" w:rsidP="00F5736B">
            <w:pPr>
              <w:widowControl/>
              <w:snapToGrid w:val="0"/>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EA0643">
              <w:rPr>
                <w:rFonts w:ascii="ＭＳ Ｐゴシック" w:eastAsia="ＭＳ Ｐゴシック" w:hAnsi="ＭＳ Ｐゴシック" w:cs="ＭＳ Ｐゴシック" w:hint="eastAsia"/>
                <w:color w:val="000000"/>
                <w:kern w:val="0"/>
                <w:sz w:val="15"/>
              </w:rPr>
              <w:t>未実施</w:t>
            </w:r>
          </w:p>
        </w:tc>
        <w:tc>
          <w:tcPr>
            <w:tcW w:w="2422" w:type="dxa"/>
            <w:gridSpan w:val="2"/>
            <w:tcBorders>
              <w:top w:val="single" w:sz="4" w:space="0" w:color="auto"/>
              <w:left w:val="nil"/>
              <w:bottom w:val="single" w:sz="4" w:space="0" w:color="auto"/>
              <w:right w:val="single" w:sz="4" w:space="0" w:color="000000"/>
            </w:tcBorders>
            <w:shd w:val="clear" w:color="auto" w:fill="auto"/>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kern w:val="0"/>
                <w:sz w:val="15"/>
              </w:rPr>
            </w:pPr>
            <w:r w:rsidRPr="00EA0643">
              <w:rPr>
                <w:rFonts w:ascii="ＭＳ Ｐゴシック" w:eastAsia="ＭＳ Ｐゴシック" w:hAnsi="ＭＳ Ｐゴシック" w:cs="ＭＳ Ｐゴシック" w:hint="eastAsia"/>
                <w:kern w:val="0"/>
                <w:sz w:val="15"/>
              </w:rPr>
              <w:t xml:space="preserve">　</w:t>
            </w:r>
          </w:p>
        </w:tc>
        <w:tc>
          <w:tcPr>
            <w:tcW w:w="546" w:type="dxa"/>
            <w:tcBorders>
              <w:top w:val="nil"/>
              <w:left w:val="nil"/>
              <w:bottom w:val="single" w:sz="4" w:space="0" w:color="auto"/>
              <w:right w:val="nil"/>
            </w:tcBorders>
            <w:shd w:val="clear" w:color="auto" w:fill="auto"/>
            <w:noWrap/>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b/>
                <w:bCs/>
                <w:kern w:val="0"/>
                <w:sz w:val="15"/>
                <w:szCs w:val="28"/>
              </w:rPr>
            </w:pPr>
            <w:r w:rsidRPr="00EA0643">
              <w:rPr>
                <w:rFonts w:ascii="ＭＳ Ｐゴシック" w:eastAsia="ＭＳ Ｐゴシック" w:hAnsi="ＭＳ Ｐゴシック" w:cs="ＭＳ Ｐゴシック" w:hint="eastAsia"/>
                <w:b/>
                <w:bCs/>
                <w:kern w:val="0"/>
                <w:sz w:val="15"/>
                <w:szCs w:val="28"/>
              </w:rPr>
              <w:t>3</w:t>
            </w:r>
          </w:p>
        </w:tc>
        <w:tc>
          <w:tcPr>
            <w:tcW w:w="573" w:type="dxa"/>
            <w:tcBorders>
              <w:top w:val="nil"/>
              <w:left w:val="single" w:sz="4" w:space="0" w:color="auto"/>
              <w:bottom w:val="single" w:sz="4" w:space="0" w:color="auto"/>
              <w:right w:val="nil"/>
            </w:tcBorders>
            <w:shd w:val="clear" w:color="auto" w:fill="auto"/>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b/>
                <w:bCs/>
                <w:kern w:val="0"/>
                <w:sz w:val="15"/>
                <w:szCs w:val="28"/>
              </w:rPr>
            </w:pPr>
          </w:p>
        </w:tc>
        <w:tc>
          <w:tcPr>
            <w:tcW w:w="700" w:type="dxa"/>
            <w:gridSpan w:val="2"/>
            <w:vMerge/>
            <w:tcBorders>
              <w:top w:val="single" w:sz="4" w:space="0" w:color="auto"/>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kern w:val="0"/>
                <w:sz w:val="15"/>
              </w:rPr>
            </w:pPr>
          </w:p>
        </w:tc>
        <w:tc>
          <w:tcPr>
            <w:tcW w:w="2044"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kern w:val="0"/>
                <w:sz w:val="15"/>
              </w:rPr>
            </w:pPr>
          </w:p>
        </w:tc>
      </w:tr>
      <w:tr w:rsidR="00EA0643" w:rsidRPr="00EA0643" w:rsidTr="007F34D7">
        <w:trPr>
          <w:cantSplit/>
          <w:trHeight w:val="23"/>
        </w:trPr>
        <w:tc>
          <w:tcPr>
            <w:tcW w:w="68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840"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インキ蒸発の抑制</w:t>
            </w:r>
          </w:p>
        </w:tc>
        <w:tc>
          <w:tcPr>
            <w:tcW w:w="1792" w:type="dxa"/>
            <w:vMerge w:val="restart"/>
            <w:tcBorders>
              <w:top w:val="nil"/>
              <w:left w:val="nil"/>
              <w:bottom w:val="single" w:sz="4" w:space="0" w:color="000000"/>
              <w:right w:val="nil"/>
            </w:tcBorders>
            <w:shd w:val="clear" w:color="000000" w:fill="FFFFFF"/>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□3　インキロールの温度調節を行う</w:t>
            </w: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w:t>
            </w:r>
            <w:r w:rsidR="00F5736B">
              <w:rPr>
                <w:rFonts w:ascii="ＭＳ Ｐゴシック" w:eastAsia="ＭＳ Ｐゴシック" w:hAnsi="ＭＳ Ｐゴシック" w:cs="ＭＳ Ｐゴシック" w:hint="eastAsia"/>
                <w:color w:val="000000"/>
                <w:kern w:val="0"/>
                <w:sz w:val="15"/>
              </w:rPr>
              <w:t xml:space="preserve"> </w:t>
            </w:r>
            <w:r w:rsidRPr="00EA0643">
              <w:rPr>
                <w:rFonts w:ascii="ＭＳ Ｐゴシック" w:eastAsia="ＭＳ Ｐゴシック" w:hAnsi="ＭＳ Ｐゴシック" w:cs="ＭＳ Ｐゴシック" w:hint="eastAsia"/>
                <w:color w:val="000000"/>
                <w:kern w:val="0"/>
                <w:sz w:val="15"/>
              </w:rPr>
              <w:t>実施済</w:t>
            </w:r>
          </w:p>
        </w:tc>
        <w:tc>
          <w:tcPr>
            <w:tcW w:w="2422" w:type="dxa"/>
            <w:gridSpan w:val="2"/>
            <w:tcBorders>
              <w:top w:val="single" w:sz="4" w:space="0" w:color="auto"/>
              <w:left w:val="nil"/>
              <w:bottom w:val="single" w:sz="4" w:space="0" w:color="auto"/>
              <w:right w:val="single" w:sz="4" w:space="0" w:color="000000"/>
            </w:tcBorders>
            <w:shd w:val="clear" w:color="000000" w:fill="FFFFFF"/>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 xml:space="preserve">　</w:t>
            </w:r>
          </w:p>
        </w:tc>
        <w:tc>
          <w:tcPr>
            <w:tcW w:w="546" w:type="dxa"/>
            <w:tcBorders>
              <w:top w:val="nil"/>
              <w:left w:val="nil"/>
              <w:bottom w:val="single" w:sz="4" w:space="0" w:color="auto"/>
              <w:right w:val="nil"/>
            </w:tcBorders>
            <w:shd w:val="clear" w:color="000000" w:fill="FFFFFF"/>
            <w:noWrap/>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b/>
                <w:bCs/>
                <w:kern w:val="0"/>
                <w:sz w:val="15"/>
                <w:szCs w:val="28"/>
              </w:rPr>
            </w:pPr>
          </w:p>
        </w:tc>
        <w:tc>
          <w:tcPr>
            <w:tcW w:w="573" w:type="dxa"/>
            <w:tcBorders>
              <w:top w:val="nil"/>
              <w:left w:val="single" w:sz="4" w:space="0" w:color="auto"/>
              <w:bottom w:val="single" w:sz="4" w:space="0" w:color="auto"/>
              <w:right w:val="nil"/>
            </w:tcBorders>
            <w:shd w:val="clear" w:color="000000" w:fill="FFFFFF"/>
            <w:noWrap/>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b/>
                <w:bCs/>
                <w:kern w:val="0"/>
                <w:sz w:val="15"/>
                <w:szCs w:val="28"/>
              </w:rPr>
            </w:pPr>
            <w:r w:rsidRPr="00EA0643">
              <w:rPr>
                <w:rFonts w:ascii="ＭＳ Ｐゴシック" w:eastAsia="ＭＳ Ｐゴシック" w:hAnsi="ＭＳ Ｐゴシック" w:cs="ＭＳ Ｐゴシック" w:hint="eastAsia"/>
                <w:b/>
                <w:bCs/>
                <w:kern w:val="0"/>
                <w:sz w:val="15"/>
                <w:szCs w:val="28"/>
              </w:rPr>
              <w:t>2～3</w:t>
            </w:r>
          </w:p>
        </w:tc>
        <w:tc>
          <w:tcPr>
            <w:tcW w:w="700" w:type="dxa"/>
            <w:gridSpan w:val="2"/>
            <w:vMerge/>
            <w:tcBorders>
              <w:top w:val="single" w:sz="4" w:space="0" w:color="auto"/>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kern w:val="0"/>
                <w:sz w:val="15"/>
              </w:rPr>
            </w:pPr>
          </w:p>
        </w:tc>
        <w:tc>
          <w:tcPr>
            <w:tcW w:w="2044" w:type="dxa"/>
            <w:tcBorders>
              <w:top w:val="nil"/>
              <w:left w:val="nil"/>
              <w:bottom w:val="single" w:sz="4" w:space="0" w:color="auto"/>
              <w:right w:val="single" w:sz="4" w:space="0" w:color="auto"/>
            </w:tcBorders>
            <w:shd w:val="clear" w:color="auto" w:fill="auto"/>
            <w:noWrap/>
            <w:vAlign w:val="center"/>
            <w:hideMark/>
          </w:tcPr>
          <w:p w:rsidR="00EA0643" w:rsidRPr="00EA0643" w:rsidRDefault="00EA0643" w:rsidP="00F5736B">
            <w:pPr>
              <w:widowControl/>
              <w:snapToGrid w:val="0"/>
              <w:rPr>
                <w:rFonts w:ascii="ＭＳ Ｐゴシック" w:eastAsia="ＭＳ Ｐゴシック" w:hAnsi="ＭＳ Ｐゴシック" w:cs="ＭＳ Ｐゴシック"/>
                <w:kern w:val="0"/>
                <w:sz w:val="15"/>
              </w:rPr>
            </w:pPr>
            <w:r w:rsidRPr="00EA0643">
              <w:rPr>
                <w:rFonts w:ascii="ＭＳ Ｐゴシック" w:eastAsia="ＭＳ Ｐゴシック" w:hAnsi="ＭＳ Ｐゴシック" w:cs="ＭＳ Ｐゴシック" w:hint="eastAsia"/>
                <w:kern w:val="0"/>
                <w:sz w:val="15"/>
              </w:rPr>
              <w:t xml:space="preserve">　</w:t>
            </w:r>
          </w:p>
        </w:tc>
      </w:tr>
      <w:tr w:rsidR="00EA0643" w:rsidRPr="00EA0643" w:rsidTr="007F34D7">
        <w:trPr>
          <w:cantSplit/>
          <w:trHeight w:val="23"/>
        </w:trPr>
        <w:tc>
          <w:tcPr>
            <w:tcW w:w="68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840" w:type="dxa"/>
            <w:gridSpan w:val="2"/>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1792" w:type="dxa"/>
            <w:vMerge/>
            <w:tcBorders>
              <w:top w:val="nil"/>
              <w:left w:val="nil"/>
              <w:bottom w:val="single" w:sz="4" w:space="0" w:color="000000"/>
              <w:right w:val="nil"/>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811" w:type="dxa"/>
            <w:tcBorders>
              <w:top w:val="nil"/>
              <w:left w:val="single" w:sz="4" w:space="0" w:color="auto"/>
              <w:bottom w:val="single" w:sz="4" w:space="0" w:color="auto"/>
              <w:right w:val="single" w:sz="4" w:space="0" w:color="auto"/>
            </w:tcBorders>
            <w:shd w:val="clear" w:color="auto" w:fill="auto"/>
            <w:vAlign w:val="center"/>
            <w:hideMark/>
          </w:tcPr>
          <w:p w:rsidR="00EA0643" w:rsidRPr="00EA0643" w:rsidRDefault="00F5736B" w:rsidP="00F5736B">
            <w:pPr>
              <w:widowControl/>
              <w:snapToGrid w:val="0"/>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EA0643">
              <w:rPr>
                <w:rFonts w:ascii="ＭＳ Ｐゴシック" w:eastAsia="ＭＳ Ｐゴシック" w:hAnsi="ＭＳ Ｐゴシック" w:cs="ＭＳ Ｐゴシック" w:hint="eastAsia"/>
                <w:color w:val="000000"/>
                <w:kern w:val="0"/>
                <w:sz w:val="15"/>
              </w:rPr>
              <w:t>未実施</w:t>
            </w:r>
          </w:p>
        </w:tc>
        <w:tc>
          <w:tcPr>
            <w:tcW w:w="2422" w:type="dxa"/>
            <w:gridSpan w:val="2"/>
            <w:tcBorders>
              <w:top w:val="single" w:sz="4" w:space="0" w:color="auto"/>
              <w:left w:val="nil"/>
              <w:bottom w:val="single" w:sz="4" w:space="0" w:color="auto"/>
              <w:right w:val="nil"/>
            </w:tcBorders>
            <w:shd w:val="clear" w:color="auto" w:fill="auto"/>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 xml:space="preserve">　</w:t>
            </w:r>
          </w:p>
        </w:tc>
        <w:tc>
          <w:tcPr>
            <w:tcW w:w="546" w:type="dxa"/>
            <w:tcBorders>
              <w:top w:val="nil"/>
              <w:left w:val="single" w:sz="4" w:space="0" w:color="auto"/>
              <w:bottom w:val="single" w:sz="4" w:space="0" w:color="auto"/>
              <w:right w:val="nil"/>
            </w:tcBorders>
            <w:shd w:val="clear" w:color="auto" w:fill="auto"/>
            <w:noWrap/>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b/>
                <w:bCs/>
                <w:kern w:val="0"/>
                <w:sz w:val="15"/>
                <w:szCs w:val="28"/>
              </w:rPr>
            </w:pPr>
            <w:r w:rsidRPr="00EA0643">
              <w:rPr>
                <w:rFonts w:ascii="ＭＳ Ｐゴシック" w:eastAsia="ＭＳ Ｐゴシック" w:hAnsi="ＭＳ Ｐゴシック" w:cs="ＭＳ Ｐゴシック" w:hint="eastAsia"/>
                <w:b/>
                <w:bCs/>
                <w:kern w:val="0"/>
                <w:sz w:val="15"/>
                <w:szCs w:val="28"/>
              </w:rPr>
              <w:t>3</w:t>
            </w:r>
          </w:p>
        </w:tc>
        <w:tc>
          <w:tcPr>
            <w:tcW w:w="573" w:type="dxa"/>
            <w:tcBorders>
              <w:top w:val="nil"/>
              <w:left w:val="single" w:sz="4" w:space="0" w:color="auto"/>
              <w:bottom w:val="single" w:sz="4" w:space="0" w:color="auto"/>
              <w:right w:val="nil"/>
            </w:tcBorders>
            <w:shd w:val="clear" w:color="auto" w:fill="auto"/>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b/>
                <w:bCs/>
                <w:kern w:val="0"/>
                <w:sz w:val="15"/>
                <w:szCs w:val="28"/>
              </w:rPr>
            </w:pPr>
          </w:p>
        </w:tc>
        <w:tc>
          <w:tcPr>
            <w:tcW w:w="700" w:type="dxa"/>
            <w:gridSpan w:val="2"/>
            <w:vMerge/>
            <w:tcBorders>
              <w:top w:val="single" w:sz="4" w:space="0" w:color="auto"/>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kern w:val="0"/>
                <w:sz w:val="15"/>
              </w:rPr>
            </w:pPr>
          </w:p>
        </w:tc>
        <w:tc>
          <w:tcPr>
            <w:tcW w:w="2044" w:type="dxa"/>
            <w:tcBorders>
              <w:top w:val="nil"/>
              <w:left w:val="nil"/>
              <w:bottom w:val="single" w:sz="4" w:space="0" w:color="auto"/>
              <w:right w:val="single" w:sz="4" w:space="0" w:color="auto"/>
            </w:tcBorders>
            <w:shd w:val="clear" w:color="auto" w:fill="auto"/>
            <w:noWrap/>
            <w:vAlign w:val="center"/>
            <w:hideMark/>
          </w:tcPr>
          <w:p w:rsidR="00EA0643" w:rsidRPr="00EA0643" w:rsidRDefault="00EA0643" w:rsidP="00F5736B">
            <w:pPr>
              <w:widowControl/>
              <w:snapToGrid w:val="0"/>
              <w:rPr>
                <w:rFonts w:ascii="ＭＳ Ｐゴシック" w:eastAsia="ＭＳ Ｐゴシック" w:hAnsi="ＭＳ Ｐゴシック" w:cs="ＭＳ Ｐゴシック"/>
                <w:kern w:val="0"/>
                <w:sz w:val="15"/>
              </w:rPr>
            </w:pPr>
            <w:r w:rsidRPr="00EA0643">
              <w:rPr>
                <w:rFonts w:ascii="ＭＳ Ｐゴシック" w:eastAsia="ＭＳ Ｐゴシック" w:hAnsi="ＭＳ Ｐゴシック" w:cs="ＭＳ Ｐゴシック" w:hint="eastAsia"/>
                <w:kern w:val="0"/>
                <w:sz w:val="15"/>
              </w:rPr>
              <w:t xml:space="preserve">　</w:t>
            </w:r>
          </w:p>
        </w:tc>
      </w:tr>
      <w:tr w:rsidR="00EA0643" w:rsidRPr="00EA0643" w:rsidTr="007F34D7">
        <w:trPr>
          <w:cantSplit/>
          <w:trHeight w:val="23"/>
        </w:trPr>
        <w:tc>
          <w:tcPr>
            <w:tcW w:w="68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2632" w:type="dxa"/>
            <w:gridSpan w:val="3"/>
            <w:tcBorders>
              <w:top w:val="single" w:sz="4" w:space="0" w:color="auto"/>
              <w:left w:val="nil"/>
              <w:bottom w:val="single" w:sz="4" w:space="0" w:color="auto"/>
              <w:right w:val="single" w:sz="4" w:space="0" w:color="000000"/>
            </w:tcBorders>
            <w:shd w:val="pct10" w:color="000000" w:fill="FFFF00"/>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措置実施後のリスクの見積り</w:t>
            </w:r>
          </w:p>
        </w:tc>
        <w:tc>
          <w:tcPr>
            <w:tcW w:w="811" w:type="dxa"/>
            <w:tcBorders>
              <w:top w:val="nil"/>
              <w:left w:val="nil"/>
              <w:bottom w:val="single" w:sz="4" w:space="0" w:color="auto"/>
              <w:right w:val="single" w:sz="4" w:space="0" w:color="auto"/>
            </w:tcBorders>
            <w:shd w:val="pct10" w:color="000000" w:fill="FFFF00"/>
            <w:vAlign w:val="center"/>
            <w:hideMark/>
          </w:tcPr>
          <w:p w:rsidR="00EA0643" w:rsidRPr="00EA0643" w:rsidRDefault="00EA0643" w:rsidP="00F5736B">
            <w:pPr>
              <w:widowControl/>
              <w:snapToGrid w:val="0"/>
              <w:jc w:val="left"/>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措置の組合せ</w:t>
            </w:r>
          </w:p>
        </w:tc>
        <w:tc>
          <w:tcPr>
            <w:tcW w:w="2422" w:type="dxa"/>
            <w:gridSpan w:val="2"/>
            <w:tcBorders>
              <w:top w:val="single" w:sz="4" w:space="0" w:color="auto"/>
              <w:left w:val="nil"/>
              <w:bottom w:val="single" w:sz="4" w:space="0" w:color="auto"/>
              <w:right w:val="single" w:sz="4" w:space="0" w:color="000000"/>
            </w:tcBorders>
            <w:shd w:val="pct10" w:color="000000" w:fill="FFFF00"/>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1＋2＋3</w:t>
            </w:r>
          </w:p>
        </w:tc>
        <w:tc>
          <w:tcPr>
            <w:tcW w:w="546" w:type="dxa"/>
            <w:tcBorders>
              <w:top w:val="nil"/>
              <w:left w:val="nil"/>
              <w:bottom w:val="single" w:sz="4" w:space="0" w:color="auto"/>
              <w:right w:val="nil"/>
            </w:tcBorders>
            <w:shd w:val="pct10" w:color="000000" w:fill="FFFF00"/>
            <w:noWrap/>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b/>
                <w:bCs/>
                <w:kern w:val="0"/>
                <w:sz w:val="15"/>
                <w:szCs w:val="28"/>
              </w:rPr>
            </w:pPr>
            <w:r w:rsidRPr="00EA0643">
              <w:rPr>
                <w:rFonts w:ascii="ＭＳ Ｐゴシック" w:eastAsia="ＭＳ Ｐゴシック" w:hAnsi="ＭＳ Ｐゴシック" w:cs="ＭＳ Ｐゴシック" w:hint="eastAsia"/>
                <w:b/>
                <w:bCs/>
                <w:kern w:val="0"/>
                <w:sz w:val="15"/>
                <w:szCs w:val="28"/>
              </w:rPr>
              <w:t>3</w:t>
            </w:r>
          </w:p>
        </w:tc>
        <w:tc>
          <w:tcPr>
            <w:tcW w:w="573" w:type="dxa"/>
            <w:tcBorders>
              <w:top w:val="nil"/>
              <w:left w:val="single" w:sz="4" w:space="0" w:color="auto"/>
              <w:bottom w:val="single" w:sz="4" w:space="0" w:color="auto"/>
              <w:right w:val="nil"/>
            </w:tcBorders>
            <w:shd w:val="pct10" w:color="000000" w:fill="FFFF00"/>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b/>
                <w:bCs/>
                <w:kern w:val="0"/>
                <w:sz w:val="15"/>
                <w:szCs w:val="28"/>
              </w:rPr>
            </w:pPr>
            <w:r w:rsidRPr="00EA0643">
              <w:rPr>
                <w:rFonts w:ascii="ＭＳ Ｐゴシック" w:eastAsia="ＭＳ Ｐゴシック" w:hAnsi="ＭＳ Ｐゴシック" w:cs="ＭＳ Ｐゴシック" w:hint="eastAsia"/>
                <w:b/>
                <w:bCs/>
                <w:kern w:val="0"/>
                <w:sz w:val="15"/>
                <w:szCs w:val="28"/>
              </w:rPr>
              <w:t>2</w:t>
            </w:r>
          </w:p>
        </w:tc>
        <w:tc>
          <w:tcPr>
            <w:tcW w:w="700" w:type="dxa"/>
            <w:gridSpan w:val="2"/>
            <w:vMerge/>
            <w:tcBorders>
              <w:top w:val="single" w:sz="4" w:space="0" w:color="auto"/>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kern w:val="0"/>
                <w:sz w:val="15"/>
              </w:rPr>
            </w:pPr>
          </w:p>
        </w:tc>
        <w:tc>
          <w:tcPr>
            <w:tcW w:w="2044" w:type="dxa"/>
            <w:tcBorders>
              <w:top w:val="nil"/>
              <w:left w:val="nil"/>
              <w:bottom w:val="single" w:sz="4" w:space="0" w:color="auto"/>
              <w:right w:val="single" w:sz="4" w:space="0" w:color="auto"/>
            </w:tcBorders>
            <w:shd w:val="clear" w:color="auto" w:fill="auto"/>
            <w:vAlign w:val="center"/>
            <w:hideMark/>
          </w:tcPr>
          <w:p w:rsidR="00EA0643" w:rsidRPr="00EA0643" w:rsidRDefault="00EA0643" w:rsidP="00F5736B">
            <w:pPr>
              <w:widowControl/>
              <w:snapToGrid w:val="0"/>
              <w:rPr>
                <w:rFonts w:ascii="ＭＳ Ｐゴシック" w:eastAsia="ＭＳ Ｐゴシック" w:hAnsi="ＭＳ Ｐゴシック" w:cs="ＭＳ Ｐゴシック"/>
                <w:kern w:val="0"/>
                <w:sz w:val="15"/>
              </w:rPr>
            </w:pPr>
            <w:r w:rsidRPr="00EA0643">
              <w:rPr>
                <w:rFonts w:ascii="ＭＳ Ｐゴシック" w:eastAsia="ＭＳ Ｐゴシック" w:hAnsi="ＭＳ Ｐゴシック" w:cs="ＭＳ Ｐゴシック" w:hint="eastAsia"/>
                <w:kern w:val="0"/>
                <w:sz w:val="15"/>
              </w:rPr>
              <w:t xml:space="preserve">　</w:t>
            </w:r>
          </w:p>
        </w:tc>
      </w:tr>
      <w:tr w:rsidR="00EA0643" w:rsidRPr="00EA0643" w:rsidTr="007F34D7">
        <w:trPr>
          <w:cantSplit/>
          <w:trHeight w:val="23"/>
        </w:trPr>
        <w:tc>
          <w:tcPr>
            <w:tcW w:w="68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7F34D7">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p>
        </w:tc>
        <w:tc>
          <w:tcPr>
            <w:tcW w:w="840" w:type="dxa"/>
            <w:gridSpan w:val="2"/>
            <w:tcBorders>
              <w:top w:val="nil"/>
              <w:left w:val="nil"/>
              <w:bottom w:val="single" w:sz="4" w:space="0" w:color="auto"/>
              <w:right w:val="single" w:sz="4" w:space="0" w:color="auto"/>
            </w:tcBorders>
            <w:shd w:val="clear" w:color="auto" w:fill="auto"/>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インキ供給の自動化</w:t>
            </w:r>
          </w:p>
        </w:tc>
        <w:tc>
          <w:tcPr>
            <w:tcW w:w="260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w:t>
            </w:r>
            <w:r w:rsidR="00F5736B">
              <w:rPr>
                <w:rFonts w:ascii="ＭＳ Ｐゴシック" w:eastAsia="ＭＳ Ｐゴシック" w:hAnsi="ＭＳ Ｐゴシック" w:cs="ＭＳ Ｐゴシック" w:hint="eastAsia"/>
                <w:color w:val="000000"/>
                <w:kern w:val="0"/>
                <w:sz w:val="15"/>
              </w:rPr>
              <w:t xml:space="preserve"> </w:t>
            </w:r>
            <w:r w:rsidRPr="00EA0643">
              <w:rPr>
                <w:rFonts w:ascii="ＭＳ Ｐゴシック" w:eastAsia="ＭＳ Ｐゴシック" w:hAnsi="ＭＳ Ｐゴシック" w:cs="ＭＳ Ｐゴシック" w:hint="eastAsia"/>
                <w:color w:val="000000"/>
                <w:kern w:val="0"/>
                <w:sz w:val="15"/>
              </w:rPr>
              <w:t>インキ供給を自動化する</w:t>
            </w:r>
          </w:p>
        </w:tc>
        <w:tc>
          <w:tcPr>
            <w:tcW w:w="242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 xml:space="preserve">　</w:t>
            </w:r>
          </w:p>
        </w:tc>
        <w:tc>
          <w:tcPr>
            <w:tcW w:w="546" w:type="dxa"/>
            <w:tcBorders>
              <w:top w:val="nil"/>
              <w:left w:val="nil"/>
              <w:bottom w:val="single" w:sz="4" w:space="0" w:color="auto"/>
              <w:right w:val="single" w:sz="4" w:space="0" w:color="auto"/>
            </w:tcBorders>
            <w:shd w:val="clear" w:color="auto" w:fill="auto"/>
            <w:noWrap/>
            <w:vAlign w:val="center"/>
            <w:hideMark/>
          </w:tcPr>
          <w:p w:rsidR="00EA0643" w:rsidRPr="00EA0643" w:rsidRDefault="00EA0643" w:rsidP="00F5736B">
            <w:pPr>
              <w:widowControl/>
              <w:snapToGrid w:val="0"/>
              <w:jc w:val="center"/>
              <w:rPr>
                <w:rFonts w:ascii="ＭＳ Ｐゴシック" w:eastAsia="ＭＳ Ｐゴシック" w:hAnsi="ＭＳ Ｐゴシック" w:cs="ＭＳ Ｐゴシック"/>
                <w:b/>
                <w:bCs/>
                <w:color w:val="000000"/>
                <w:kern w:val="0"/>
                <w:sz w:val="15"/>
                <w:szCs w:val="28"/>
              </w:rPr>
            </w:pPr>
            <w:r w:rsidRPr="00EA0643">
              <w:rPr>
                <w:rFonts w:ascii="ＭＳ Ｐゴシック" w:eastAsia="ＭＳ Ｐゴシック" w:hAnsi="ＭＳ Ｐゴシック" w:cs="ＭＳ Ｐゴシック" w:hint="eastAsia"/>
                <w:b/>
                <w:bCs/>
                <w:color w:val="000000"/>
                <w:kern w:val="0"/>
                <w:sz w:val="15"/>
                <w:szCs w:val="28"/>
              </w:rPr>
              <w:t>3</w:t>
            </w:r>
          </w:p>
        </w:tc>
        <w:tc>
          <w:tcPr>
            <w:tcW w:w="573" w:type="dxa"/>
            <w:tcBorders>
              <w:top w:val="nil"/>
              <w:left w:val="nil"/>
              <w:bottom w:val="single" w:sz="4" w:space="0" w:color="auto"/>
              <w:right w:val="single" w:sz="4" w:space="0" w:color="auto"/>
            </w:tcBorders>
            <w:shd w:val="clear" w:color="auto" w:fill="auto"/>
            <w:noWrap/>
            <w:vAlign w:val="center"/>
            <w:hideMark/>
          </w:tcPr>
          <w:p w:rsidR="00EA0643" w:rsidRPr="00EA0643" w:rsidRDefault="00F20BBD" w:rsidP="00F5736B">
            <w:pPr>
              <w:widowControl/>
              <w:snapToGrid w:val="0"/>
              <w:jc w:val="center"/>
              <w:rPr>
                <w:rFonts w:ascii="ＭＳ Ｐゴシック" w:eastAsia="ＭＳ Ｐゴシック" w:hAnsi="ＭＳ Ｐゴシック" w:cs="ＭＳ Ｐゴシック"/>
                <w:b/>
                <w:bCs/>
                <w:color w:val="000000"/>
                <w:kern w:val="0"/>
                <w:sz w:val="15"/>
                <w:szCs w:val="28"/>
              </w:rPr>
            </w:pPr>
            <w:r>
              <w:rPr>
                <w:rFonts w:ascii="ＭＳ Ｐゴシック" w:eastAsia="ＭＳ Ｐゴシック" w:hAnsi="ＭＳ Ｐゴシック" w:cs="ＭＳ Ｐゴシック" w:hint="eastAsia"/>
                <w:b/>
                <w:bCs/>
                <w:color w:val="000000"/>
                <w:kern w:val="0"/>
                <w:sz w:val="15"/>
                <w:szCs w:val="28"/>
              </w:rPr>
              <w:t>注３</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 xml:space="preserve">　</w:t>
            </w:r>
          </w:p>
        </w:tc>
        <w:tc>
          <w:tcPr>
            <w:tcW w:w="658" w:type="dxa"/>
            <w:tcBorders>
              <w:top w:val="nil"/>
              <w:left w:val="nil"/>
              <w:bottom w:val="single" w:sz="4" w:space="0" w:color="auto"/>
              <w:right w:val="single" w:sz="4" w:space="0" w:color="auto"/>
            </w:tcBorders>
            <w:shd w:val="clear" w:color="auto" w:fill="auto"/>
            <w:noWrap/>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 xml:space="preserve">　</w:t>
            </w:r>
          </w:p>
        </w:tc>
        <w:tc>
          <w:tcPr>
            <w:tcW w:w="2044" w:type="dxa"/>
            <w:tcBorders>
              <w:top w:val="nil"/>
              <w:left w:val="nil"/>
              <w:bottom w:val="single" w:sz="4" w:space="0" w:color="auto"/>
              <w:right w:val="single" w:sz="4" w:space="0" w:color="auto"/>
            </w:tcBorders>
            <w:shd w:val="clear" w:color="auto" w:fill="auto"/>
            <w:noWrap/>
            <w:vAlign w:val="center"/>
            <w:hideMark/>
          </w:tcPr>
          <w:p w:rsidR="00EA0643" w:rsidRPr="00EA0643" w:rsidRDefault="00EA0643" w:rsidP="00F5736B">
            <w:pPr>
              <w:widowControl/>
              <w:snapToGrid w:val="0"/>
              <w:rPr>
                <w:rFonts w:ascii="ＭＳ Ｐゴシック" w:eastAsia="ＭＳ Ｐゴシック" w:hAnsi="ＭＳ Ｐゴシック" w:cs="ＭＳ Ｐゴシック"/>
                <w:color w:val="000000"/>
                <w:kern w:val="0"/>
                <w:sz w:val="15"/>
              </w:rPr>
            </w:pPr>
            <w:r w:rsidRPr="00EA0643">
              <w:rPr>
                <w:rFonts w:ascii="ＭＳ Ｐゴシック" w:eastAsia="ＭＳ Ｐゴシック" w:hAnsi="ＭＳ Ｐゴシック" w:cs="ＭＳ Ｐゴシック" w:hint="eastAsia"/>
                <w:color w:val="000000"/>
                <w:kern w:val="0"/>
                <w:sz w:val="15"/>
              </w:rPr>
              <w:t xml:space="preserve">　</w:t>
            </w:r>
          </w:p>
        </w:tc>
      </w:tr>
    </w:tbl>
    <w:p w:rsidR="006529D9" w:rsidRDefault="006529D9" w:rsidP="006529D9">
      <w:pPr>
        <w:widowControl/>
        <w:tabs>
          <w:tab w:val="left" w:pos="813"/>
          <w:tab w:val="left" w:pos="1933"/>
          <w:tab w:val="left" w:pos="4215"/>
          <w:tab w:val="left" w:pos="4973"/>
          <w:tab w:val="left" w:pos="7225"/>
          <w:tab w:val="left" w:pos="13096"/>
        </w:tabs>
        <w:snapToGrid w:val="0"/>
        <w:ind w:left="57"/>
        <w:rPr>
          <w:rFonts w:ascii="ＭＳ Ｐゴシック" w:eastAsia="ＭＳ Ｐゴシック" w:hAnsi="ＭＳ Ｐゴシック" w:cs="ＭＳ Ｐゴシック" w:hint="eastAsia"/>
          <w:color w:val="000000"/>
          <w:kern w:val="0"/>
          <w:sz w:val="15"/>
        </w:rPr>
      </w:pPr>
    </w:p>
    <w:p w:rsidR="007034FB" w:rsidRDefault="0015339C" w:rsidP="006529D9">
      <w:pPr>
        <w:widowControl/>
        <w:tabs>
          <w:tab w:val="left" w:pos="813"/>
          <w:tab w:val="left" w:pos="1933"/>
          <w:tab w:val="left" w:pos="4215"/>
          <w:tab w:val="left" w:pos="4973"/>
          <w:tab w:val="left" w:pos="7225"/>
          <w:tab w:val="left" w:pos="13096"/>
        </w:tabs>
        <w:snapToGrid w:val="0"/>
        <w:ind w:left="57" w:firstLineChars="3650" w:firstLine="4716"/>
        <w:rPr>
          <w:rFonts w:ascii="ＭＳ Ｐゴシック" w:eastAsia="ＭＳ Ｐゴシック" w:hAnsi="ＭＳ Ｐゴシック" w:cs="ＭＳ Ｐゴシック"/>
          <w:color w:val="000000"/>
          <w:kern w:val="0"/>
          <w:sz w:val="15"/>
        </w:rPr>
      </w:pPr>
      <w:r>
        <w:rPr>
          <w:rFonts w:ascii="ＭＳ Ｐゴシック" w:eastAsia="ＭＳ Ｐゴシック" w:hAnsi="ＭＳ Ｐゴシック" w:cs="ＭＳ Ｐゴシック" w:hint="eastAsia"/>
          <w:color w:val="000000"/>
          <w:kern w:val="0"/>
          <w:sz w:val="15"/>
        </w:rPr>
        <w:t>注１　：</w:t>
      </w:r>
      <w:r w:rsidR="007034FB" w:rsidRPr="00EA0643">
        <w:rPr>
          <w:rFonts w:ascii="ＭＳ Ｐゴシック" w:eastAsia="ＭＳ Ｐゴシック" w:hAnsi="ＭＳ Ｐゴシック" w:cs="ＭＳ Ｐゴシック" w:hint="eastAsia"/>
          <w:color w:val="000000"/>
          <w:kern w:val="0"/>
          <w:sz w:val="15"/>
        </w:rPr>
        <w:t>5%超のIPAのように有機則で規制されている場合には有機則の規定が優先する。</w:t>
      </w:r>
    </w:p>
    <w:p w:rsidR="0015339C" w:rsidRDefault="0015339C" w:rsidP="006529D9">
      <w:pPr>
        <w:widowControl/>
        <w:tabs>
          <w:tab w:val="left" w:pos="813"/>
          <w:tab w:val="left" w:pos="1933"/>
          <w:tab w:val="left" w:pos="4215"/>
          <w:tab w:val="left" w:pos="4973"/>
          <w:tab w:val="left" w:pos="7225"/>
          <w:tab w:val="left" w:pos="13096"/>
        </w:tabs>
        <w:snapToGrid w:val="0"/>
        <w:ind w:left="57" w:firstLineChars="3650" w:firstLine="4716"/>
        <w:rPr>
          <w:rFonts w:ascii="ＭＳ Ｐゴシック" w:eastAsia="ＭＳ Ｐゴシック" w:hAnsi="ＭＳ Ｐゴシック" w:cs="ＭＳ Ｐゴシック"/>
          <w:color w:val="000000"/>
          <w:kern w:val="0"/>
          <w:sz w:val="15"/>
        </w:rPr>
      </w:pPr>
      <w:r>
        <w:rPr>
          <w:rFonts w:ascii="ＭＳ Ｐゴシック" w:eastAsia="ＭＳ Ｐゴシック" w:hAnsi="ＭＳ Ｐゴシック" w:cs="ＭＳ Ｐゴシック" w:hint="eastAsia"/>
          <w:color w:val="000000"/>
          <w:kern w:val="0"/>
          <w:sz w:val="15"/>
        </w:rPr>
        <w:t>注２　：</w:t>
      </w:r>
      <w:r w:rsidR="00F20BBD">
        <w:rPr>
          <w:rFonts w:ascii="ＭＳ Ｐゴシック" w:eastAsia="ＭＳ Ｐゴシック" w:hAnsi="ＭＳ Ｐゴシック" w:cs="ＭＳ Ｐゴシック" w:hint="eastAsia"/>
          <w:color w:val="000000"/>
          <w:kern w:val="0"/>
          <w:sz w:val="15"/>
        </w:rPr>
        <w:t>3ページの下方の表に従ってアルコールレス湿し水のリスクアセスメントを実施する。</w:t>
      </w:r>
    </w:p>
    <w:p w:rsidR="0015339C" w:rsidRPr="00EA0643" w:rsidRDefault="0015339C" w:rsidP="006529D9">
      <w:pPr>
        <w:widowControl/>
        <w:tabs>
          <w:tab w:val="left" w:pos="813"/>
          <w:tab w:val="left" w:pos="1933"/>
          <w:tab w:val="left" w:pos="4215"/>
          <w:tab w:val="left" w:pos="4973"/>
          <w:tab w:val="left" w:pos="7225"/>
          <w:tab w:val="left" w:pos="13096"/>
        </w:tabs>
        <w:snapToGrid w:val="0"/>
        <w:ind w:firstLineChars="3700" w:firstLine="4781"/>
        <w:rPr>
          <w:rFonts w:ascii="ＭＳ Ｐゴシック" w:eastAsia="ＭＳ Ｐゴシック" w:hAnsi="ＭＳ Ｐゴシック" w:cs="ＭＳ Ｐゴシック"/>
          <w:color w:val="000000"/>
          <w:kern w:val="0"/>
          <w:sz w:val="15"/>
        </w:rPr>
      </w:pPr>
      <w:r>
        <w:rPr>
          <w:rFonts w:ascii="ＭＳ Ｐゴシック" w:eastAsia="ＭＳ Ｐゴシック" w:hAnsi="ＭＳ Ｐゴシック" w:cs="ＭＳ Ｐゴシック" w:hint="eastAsia"/>
          <w:color w:val="000000"/>
          <w:kern w:val="0"/>
          <w:sz w:val="15"/>
        </w:rPr>
        <w:t>注３　：</w:t>
      </w:r>
      <w:r w:rsidR="00F20BBD">
        <w:rPr>
          <w:rFonts w:ascii="ＭＳ Ｐゴシック" w:eastAsia="ＭＳ Ｐゴシック" w:hAnsi="ＭＳ Ｐゴシック" w:cs="ＭＳ Ｐゴシック" w:hint="eastAsia"/>
          <w:color w:val="000000"/>
          <w:kern w:val="0"/>
          <w:sz w:val="15"/>
        </w:rPr>
        <w:t>2ページの自動インキ供給の表に従ってリスクアセスメントを実施する。</w:t>
      </w:r>
    </w:p>
    <w:p w:rsidR="007034FB" w:rsidRDefault="007034FB">
      <w:pPr>
        <w:widowControl/>
        <w:jc w:val="left"/>
      </w:pPr>
      <w:r>
        <w:br w:type="page"/>
      </w:r>
    </w:p>
    <w:p w:rsidR="007034FB" w:rsidRPr="007034FB" w:rsidRDefault="007034FB" w:rsidP="005850CE">
      <w:pPr>
        <w:widowControl/>
        <w:tabs>
          <w:tab w:val="left" w:pos="3033"/>
          <w:tab w:val="left" w:pos="3951"/>
          <w:tab w:val="left" w:pos="6033"/>
          <w:tab w:val="left" w:pos="6783"/>
          <w:tab w:val="left" w:pos="7377"/>
          <w:tab w:val="left" w:pos="8664"/>
          <w:tab w:val="left" w:pos="9325"/>
          <w:tab w:val="left" w:pos="9986"/>
          <w:tab w:val="left" w:pos="10647"/>
          <w:tab w:val="left" w:pos="11308"/>
        </w:tabs>
        <w:snapToGrid w:val="0"/>
        <w:ind w:left="168"/>
        <w:jc w:val="left"/>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b/>
          <w:bCs/>
          <w:color w:val="000000"/>
          <w:kern w:val="0"/>
          <w:sz w:val="15"/>
          <w:szCs w:val="28"/>
        </w:rPr>
        <w:lastRenderedPageBreak/>
        <w:t>１　オフセット印刷</w:t>
      </w:r>
    </w:p>
    <w:p w:rsidR="007034FB" w:rsidRPr="007034FB" w:rsidRDefault="007034FB" w:rsidP="005850CE">
      <w:pPr>
        <w:widowControl/>
        <w:tabs>
          <w:tab w:val="left" w:pos="3033"/>
          <w:tab w:val="left" w:pos="3951"/>
          <w:tab w:val="left" w:pos="6033"/>
          <w:tab w:val="left" w:pos="6783"/>
          <w:tab w:val="left" w:pos="7377"/>
          <w:tab w:val="left" w:pos="8664"/>
          <w:tab w:val="left" w:pos="9325"/>
          <w:tab w:val="left" w:pos="9986"/>
          <w:tab w:val="left" w:pos="10647"/>
          <w:tab w:val="left" w:pos="11308"/>
        </w:tabs>
        <w:snapToGrid w:val="0"/>
        <w:ind w:left="168"/>
        <w:jc w:val="left"/>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b/>
          <w:bCs/>
          <w:color w:val="000000"/>
          <w:kern w:val="0"/>
          <w:sz w:val="15"/>
          <w:szCs w:val="28"/>
        </w:rPr>
        <w:t>１－5　インキロール洗浄</w:t>
      </w:r>
    </w:p>
    <w:p w:rsidR="007034FB" w:rsidRPr="007034FB" w:rsidRDefault="007034FB" w:rsidP="005850CE">
      <w:pPr>
        <w:widowControl/>
        <w:tabs>
          <w:tab w:val="left" w:pos="3033"/>
          <w:tab w:val="left" w:pos="3951"/>
          <w:tab w:val="left" w:pos="6033"/>
          <w:tab w:val="left" w:pos="6783"/>
          <w:tab w:val="left" w:pos="7377"/>
          <w:tab w:val="left" w:pos="8664"/>
          <w:tab w:val="left" w:pos="9325"/>
          <w:tab w:val="left" w:pos="9986"/>
          <w:tab w:val="left" w:pos="10647"/>
          <w:tab w:val="left" w:pos="11308"/>
        </w:tabs>
        <w:snapToGrid w:val="0"/>
        <w:ind w:left="168"/>
        <w:jc w:val="left"/>
        <w:rPr>
          <w:rFonts w:ascii="ＭＳ Ｐゴシック" w:eastAsia="ＭＳ Ｐゴシック" w:hAnsi="ＭＳ Ｐゴシック" w:cs="ＭＳ Ｐゴシック"/>
          <w:kern w:val="0"/>
          <w:sz w:val="15"/>
        </w:rPr>
      </w:pPr>
      <w:r w:rsidRPr="007034FB">
        <w:rPr>
          <w:rFonts w:ascii="ＭＳ Ｐゴシック" w:eastAsia="ＭＳ Ｐゴシック" w:hAnsi="ＭＳ Ｐゴシック" w:cs="ＭＳ Ｐゴシック" w:hint="eastAsia"/>
          <w:b/>
          <w:bCs/>
          <w:color w:val="000000"/>
          <w:kern w:val="0"/>
          <w:sz w:val="15"/>
          <w:szCs w:val="28"/>
        </w:rPr>
        <w:t>１－5ー1　インキロール洗浄（手洗浄）</w:t>
      </w:r>
    </w:p>
    <w:tbl>
      <w:tblPr>
        <w:tblW w:w="14768" w:type="dxa"/>
        <w:tblInd w:w="225" w:type="dxa"/>
        <w:tblLayout w:type="fixed"/>
        <w:tblCellMar>
          <w:left w:w="57" w:type="dxa"/>
          <w:right w:w="57" w:type="dxa"/>
        </w:tblCellMar>
        <w:tblLook w:val="04A0" w:firstRow="1" w:lastRow="0" w:firstColumn="1" w:lastColumn="0" w:noHBand="0" w:noVBand="1"/>
      </w:tblPr>
      <w:tblGrid>
        <w:gridCol w:w="672"/>
        <w:gridCol w:w="1400"/>
        <w:gridCol w:w="2296"/>
        <w:gridCol w:w="854"/>
        <w:gridCol w:w="14"/>
        <w:gridCol w:w="1778"/>
        <w:gridCol w:w="797"/>
        <w:gridCol w:w="2422"/>
        <w:gridCol w:w="560"/>
        <w:gridCol w:w="545"/>
        <w:gridCol w:w="714"/>
        <w:gridCol w:w="658"/>
        <w:gridCol w:w="2058"/>
      </w:tblGrid>
      <w:tr w:rsidR="00BB5A84" w:rsidRPr="007034FB" w:rsidTr="007F34D7">
        <w:trPr>
          <w:cantSplit/>
          <w:trHeight w:val="23"/>
          <w:tblHeader/>
        </w:trPr>
        <w:tc>
          <w:tcPr>
            <w:tcW w:w="672"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7034FB" w:rsidRPr="007034FB" w:rsidRDefault="007034FB" w:rsidP="007F34D7">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作業</w:t>
            </w:r>
          </w:p>
        </w:tc>
        <w:tc>
          <w:tcPr>
            <w:tcW w:w="1400"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7034FB" w:rsidRPr="007034FB" w:rsidRDefault="007034FB" w:rsidP="00B77B49">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取扱化学物質</w:t>
            </w:r>
          </w:p>
        </w:tc>
        <w:tc>
          <w:tcPr>
            <w:tcW w:w="2296"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7034FB" w:rsidRPr="007034FB" w:rsidRDefault="007034FB" w:rsidP="006C49CE">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有害性の程度</w:t>
            </w:r>
          </w:p>
        </w:tc>
        <w:tc>
          <w:tcPr>
            <w:tcW w:w="3443" w:type="dxa"/>
            <w:gridSpan w:val="4"/>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7034FB" w:rsidRPr="007034FB" w:rsidRDefault="007034FB" w:rsidP="006C49CE">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リスク低減措置</w:t>
            </w:r>
          </w:p>
        </w:tc>
        <w:tc>
          <w:tcPr>
            <w:tcW w:w="2422"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7034FB" w:rsidRPr="007034FB" w:rsidRDefault="007034FB" w:rsidP="006C49CE">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未実施の場合の残留リスク</w:t>
            </w:r>
          </w:p>
        </w:tc>
        <w:tc>
          <w:tcPr>
            <w:tcW w:w="1105" w:type="dxa"/>
            <w:gridSpan w:val="2"/>
            <w:tcBorders>
              <w:top w:val="single" w:sz="4" w:space="0" w:color="auto"/>
              <w:left w:val="single" w:sz="4" w:space="0" w:color="auto"/>
              <w:bottom w:val="single" w:sz="4" w:space="0" w:color="auto"/>
              <w:right w:val="single" w:sz="4" w:space="0" w:color="auto"/>
            </w:tcBorders>
            <w:shd w:val="clear" w:color="000000" w:fill="EBF1DE"/>
            <w:vAlign w:val="center"/>
            <w:hideMark/>
          </w:tcPr>
          <w:p w:rsidR="007034FB" w:rsidRPr="007034FB" w:rsidRDefault="007034FB" w:rsidP="006C49CE">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リスクレベル</w:t>
            </w:r>
          </w:p>
        </w:tc>
        <w:tc>
          <w:tcPr>
            <w:tcW w:w="1372" w:type="dxa"/>
            <w:gridSpan w:val="2"/>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7034FB" w:rsidRPr="007034FB" w:rsidRDefault="007034FB" w:rsidP="006C49CE">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追加措置の要否</w:t>
            </w:r>
          </w:p>
        </w:tc>
        <w:tc>
          <w:tcPr>
            <w:tcW w:w="2058"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7034FB" w:rsidRPr="007034FB" w:rsidRDefault="007034FB" w:rsidP="006C49CE">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リスク低減予防措置の管理</w:t>
            </w:r>
          </w:p>
        </w:tc>
      </w:tr>
      <w:tr w:rsidR="00BB5A84" w:rsidRPr="007034FB" w:rsidTr="00F20BBD">
        <w:trPr>
          <w:cantSplit/>
          <w:trHeight w:val="23"/>
          <w:tblHeader/>
        </w:trPr>
        <w:tc>
          <w:tcPr>
            <w:tcW w:w="672" w:type="dxa"/>
            <w:vMerge/>
            <w:tcBorders>
              <w:left w:val="single" w:sz="4" w:space="0" w:color="auto"/>
              <w:bottom w:val="single" w:sz="4" w:space="0" w:color="auto"/>
              <w:right w:val="single" w:sz="4" w:space="0" w:color="auto"/>
            </w:tcBorders>
            <w:hideMark/>
          </w:tcPr>
          <w:p w:rsidR="007034FB" w:rsidRPr="007034FB" w:rsidRDefault="007034FB" w:rsidP="007F34D7">
            <w:pPr>
              <w:widowControl/>
              <w:snapToGrid w:val="0"/>
              <w:jc w:val="left"/>
              <w:rPr>
                <w:rFonts w:ascii="ＭＳ Ｐゴシック" w:eastAsia="ＭＳ Ｐゴシック" w:hAnsi="ＭＳ Ｐゴシック" w:cs="ＭＳ Ｐゴシック"/>
                <w:color w:val="000000"/>
                <w:kern w:val="0"/>
                <w:sz w:val="15"/>
              </w:rPr>
            </w:pPr>
          </w:p>
        </w:tc>
        <w:tc>
          <w:tcPr>
            <w:tcW w:w="1400" w:type="dxa"/>
            <w:vMerge/>
            <w:tcBorders>
              <w:left w:val="single" w:sz="4" w:space="0" w:color="auto"/>
              <w:bottom w:val="single" w:sz="4" w:space="0" w:color="auto"/>
              <w:right w:val="single" w:sz="4" w:space="0" w:color="auto"/>
            </w:tcBorders>
            <w:hideMark/>
          </w:tcPr>
          <w:p w:rsidR="007034FB" w:rsidRPr="007034FB" w:rsidRDefault="007034FB" w:rsidP="007034FB">
            <w:pPr>
              <w:widowControl/>
              <w:snapToGrid w:val="0"/>
              <w:jc w:val="left"/>
              <w:rPr>
                <w:rFonts w:ascii="ＭＳ Ｐゴシック" w:eastAsia="ＭＳ Ｐゴシック" w:hAnsi="ＭＳ Ｐゴシック" w:cs="ＭＳ Ｐゴシック"/>
                <w:color w:val="000000"/>
                <w:kern w:val="0"/>
                <w:sz w:val="15"/>
              </w:rPr>
            </w:pPr>
          </w:p>
        </w:tc>
        <w:tc>
          <w:tcPr>
            <w:tcW w:w="2296" w:type="dxa"/>
            <w:vMerge/>
            <w:tcBorders>
              <w:left w:val="single" w:sz="4" w:space="0" w:color="auto"/>
              <w:bottom w:val="single" w:sz="4" w:space="0" w:color="auto"/>
              <w:right w:val="single" w:sz="4" w:space="0" w:color="auto"/>
            </w:tcBorders>
            <w:hideMark/>
          </w:tcPr>
          <w:p w:rsidR="007034FB" w:rsidRPr="007034FB" w:rsidRDefault="007034FB" w:rsidP="007034FB">
            <w:pPr>
              <w:widowControl/>
              <w:snapToGrid w:val="0"/>
              <w:jc w:val="left"/>
              <w:rPr>
                <w:rFonts w:ascii="ＭＳ Ｐゴシック" w:eastAsia="ＭＳ Ｐゴシック" w:hAnsi="ＭＳ Ｐゴシック" w:cs="ＭＳ Ｐゴシック"/>
                <w:color w:val="000000"/>
                <w:kern w:val="0"/>
                <w:sz w:val="15"/>
              </w:rPr>
            </w:pPr>
          </w:p>
        </w:tc>
        <w:tc>
          <w:tcPr>
            <w:tcW w:w="3443" w:type="dxa"/>
            <w:gridSpan w:val="4"/>
            <w:vMerge/>
            <w:tcBorders>
              <w:left w:val="single" w:sz="4" w:space="0" w:color="auto"/>
              <w:bottom w:val="single" w:sz="4" w:space="0" w:color="auto"/>
              <w:right w:val="single" w:sz="4" w:space="0" w:color="auto"/>
            </w:tcBorders>
            <w:hideMark/>
          </w:tcPr>
          <w:p w:rsidR="007034FB" w:rsidRPr="007034FB" w:rsidRDefault="007034FB" w:rsidP="007034FB">
            <w:pPr>
              <w:widowControl/>
              <w:snapToGrid w:val="0"/>
              <w:jc w:val="left"/>
              <w:rPr>
                <w:rFonts w:ascii="ＭＳ Ｐゴシック" w:eastAsia="ＭＳ Ｐゴシック" w:hAnsi="ＭＳ Ｐゴシック" w:cs="ＭＳ Ｐゴシック"/>
                <w:color w:val="000000"/>
                <w:kern w:val="0"/>
                <w:sz w:val="15"/>
              </w:rPr>
            </w:pPr>
          </w:p>
        </w:tc>
        <w:tc>
          <w:tcPr>
            <w:tcW w:w="2422" w:type="dxa"/>
            <w:vMerge/>
            <w:tcBorders>
              <w:left w:val="single" w:sz="4" w:space="0" w:color="auto"/>
              <w:bottom w:val="single" w:sz="4" w:space="0" w:color="auto"/>
              <w:right w:val="single" w:sz="4" w:space="0" w:color="auto"/>
            </w:tcBorders>
            <w:hideMark/>
          </w:tcPr>
          <w:p w:rsidR="007034FB" w:rsidRPr="007034FB" w:rsidRDefault="007034FB" w:rsidP="007034FB">
            <w:pPr>
              <w:widowControl/>
              <w:snapToGrid w:val="0"/>
              <w:jc w:val="left"/>
              <w:rPr>
                <w:rFonts w:ascii="ＭＳ Ｐゴシック" w:eastAsia="ＭＳ Ｐゴシック" w:hAnsi="ＭＳ Ｐゴシック" w:cs="ＭＳ Ｐゴシック"/>
                <w:color w:val="000000"/>
                <w:kern w:val="0"/>
                <w:sz w:val="15"/>
              </w:rPr>
            </w:pPr>
          </w:p>
        </w:tc>
        <w:tc>
          <w:tcPr>
            <w:tcW w:w="560" w:type="dxa"/>
            <w:tcBorders>
              <w:top w:val="single" w:sz="4" w:space="0" w:color="auto"/>
              <w:left w:val="single" w:sz="4" w:space="0" w:color="auto"/>
              <w:bottom w:val="single" w:sz="4" w:space="0" w:color="auto"/>
              <w:right w:val="single" w:sz="4" w:space="0" w:color="auto"/>
            </w:tcBorders>
            <w:shd w:val="clear" w:color="000000" w:fill="EBF1DE"/>
            <w:hideMark/>
          </w:tcPr>
          <w:p w:rsidR="007034FB" w:rsidRPr="007034FB" w:rsidRDefault="007034FB" w:rsidP="007034FB">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実施前</w:t>
            </w:r>
          </w:p>
        </w:tc>
        <w:tc>
          <w:tcPr>
            <w:tcW w:w="545" w:type="dxa"/>
            <w:tcBorders>
              <w:top w:val="single" w:sz="4" w:space="0" w:color="auto"/>
              <w:left w:val="single" w:sz="4" w:space="0" w:color="auto"/>
              <w:bottom w:val="single" w:sz="4" w:space="0" w:color="auto"/>
              <w:right w:val="single" w:sz="4" w:space="0" w:color="auto"/>
            </w:tcBorders>
            <w:shd w:val="clear" w:color="000000" w:fill="EBF1DE"/>
            <w:hideMark/>
          </w:tcPr>
          <w:p w:rsidR="007034FB" w:rsidRPr="007034FB" w:rsidRDefault="007034FB" w:rsidP="007034FB">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実施後</w:t>
            </w:r>
          </w:p>
        </w:tc>
        <w:tc>
          <w:tcPr>
            <w:tcW w:w="1372" w:type="dxa"/>
            <w:gridSpan w:val="2"/>
            <w:vMerge/>
            <w:tcBorders>
              <w:left w:val="single" w:sz="4" w:space="0" w:color="auto"/>
              <w:bottom w:val="single" w:sz="4" w:space="0" w:color="auto"/>
              <w:right w:val="single" w:sz="4" w:space="0" w:color="auto"/>
            </w:tcBorders>
            <w:hideMark/>
          </w:tcPr>
          <w:p w:rsidR="007034FB" w:rsidRPr="007034FB" w:rsidRDefault="007034FB" w:rsidP="007034FB">
            <w:pPr>
              <w:widowControl/>
              <w:snapToGrid w:val="0"/>
              <w:jc w:val="left"/>
              <w:rPr>
                <w:rFonts w:ascii="ＭＳ Ｐゴシック" w:eastAsia="ＭＳ Ｐゴシック" w:hAnsi="ＭＳ Ｐゴシック" w:cs="ＭＳ Ｐゴシック"/>
                <w:color w:val="000000"/>
                <w:kern w:val="0"/>
                <w:sz w:val="15"/>
              </w:rPr>
            </w:pPr>
          </w:p>
        </w:tc>
        <w:tc>
          <w:tcPr>
            <w:tcW w:w="2058" w:type="dxa"/>
            <w:vMerge/>
            <w:tcBorders>
              <w:left w:val="single" w:sz="4" w:space="0" w:color="auto"/>
              <w:bottom w:val="single" w:sz="4" w:space="0" w:color="auto"/>
              <w:right w:val="single" w:sz="4" w:space="0" w:color="auto"/>
            </w:tcBorders>
            <w:hideMark/>
          </w:tcPr>
          <w:p w:rsidR="007034FB" w:rsidRPr="007034FB" w:rsidRDefault="007034FB" w:rsidP="007034FB">
            <w:pPr>
              <w:widowControl/>
              <w:snapToGrid w:val="0"/>
              <w:jc w:val="left"/>
              <w:rPr>
                <w:rFonts w:ascii="ＭＳ Ｐゴシック" w:eastAsia="ＭＳ Ｐゴシック" w:hAnsi="ＭＳ Ｐゴシック" w:cs="ＭＳ Ｐゴシック"/>
                <w:color w:val="000000"/>
                <w:kern w:val="0"/>
                <w:sz w:val="15"/>
              </w:rPr>
            </w:pPr>
          </w:p>
        </w:tc>
      </w:tr>
      <w:tr w:rsidR="00A84E85" w:rsidRPr="007034FB" w:rsidTr="007F34D7">
        <w:trPr>
          <w:cantSplit/>
          <w:trHeight w:val="289"/>
        </w:trPr>
        <w:tc>
          <w:tcPr>
            <w:tcW w:w="672" w:type="dxa"/>
            <w:vMerge w:val="restart"/>
            <w:tcBorders>
              <w:top w:val="single" w:sz="4" w:space="0" w:color="auto"/>
              <w:left w:val="single" w:sz="4" w:space="0" w:color="auto"/>
              <w:right w:val="single" w:sz="4" w:space="0" w:color="auto"/>
            </w:tcBorders>
            <w:shd w:val="clear" w:color="auto" w:fill="auto"/>
            <w:vAlign w:val="center"/>
            <w:hideMark/>
          </w:tcPr>
          <w:p w:rsidR="00A84E85" w:rsidRPr="007034FB" w:rsidRDefault="00A84E85" w:rsidP="007F34D7">
            <w:pPr>
              <w:widowControl/>
              <w:snapToGrid w:val="0"/>
              <w:jc w:val="left"/>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インキロール/インキドクター等</w:t>
            </w:r>
            <w:r w:rsidRPr="007034FB">
              <w:rPr>
                <w:rFonts w:ascii="ＭＳ Ｐゴシック" w:eastAsia="ＭＳ Ｐゴシック" w:hAnsi="ＭＳ Ｐゴシック" w:cs="ＭＳ Ｐゴシック" w:hint="eastAsia"/>
                <w:color w:val="000000"/>
                <w:kern w:val="0"/>
                <w:sz w:val="15"/>
              </w:rPr>
              <w:br/>
            </w:r>
            <w:r w:rsidRPr="007034FB">
              <w:rPr>
                <w:rFonts w:ascii="ＭＳ Ｐゴシック" w:eastAsia="ＭＳ Ｐゴシック" w:hAnsi="ＭＳ Ｐゴシック" w:cs="ＭＳ Ｐゴシック" w:hint="eastAsia"/>
                <w:color w:val="000000"/>
                <w:kern w:val="0"/>
                <w:sz w:val="15"/>
              </w:rPr>
              <w:br/>
              <w:t>手洗浄</w:t>
            </w:r>
          </w:p>
        </w:tc>
        <w:tc>
          <w:tcPr>
            <w:tcW w:w="14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水・植物系溶剤</w:t>
            </w:r>
          </w:p>
        </w:tc>
        <w:tc>
          <w:tcPr>
            <w:tcW w:w="22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b/>
                <w:bCs/>
                <w:color w:val="000000"/>
                <w:kern w:val="0"/>
                <w:sz w:val="15"/>
              </w:rPr>
              <w:t>有害性レベル　1～2</w:t>
            </w:r>
            <w:r w:rsidRPr="007034FB">
              <w:rPr>
                <w:rFonts w:ascii="ＭＳ Ｐゴシック" w:eastAsia="ＭＳ Ｐゴシック" w:hAnsi="ＭＳ Ｐゴシック" w:cs="ＭＳ Ｐゴシック" w:hint="eastAsia"/>
                <w:color w:val="000000"/>
                <w:kern w:val="0"/>
                <w:sz w:val="15"/>
              </w:rPr>
              <w:br/>
            </w:r>
            <w:r w:rsidRPr="007034FB">
              <w:rPr>
                <w:rFonts w:ascii="ＭＳ Ｐゴシック" w:eastAsia="ＭＳ Ｐゴシック" w:hAnsi="ＭＳ Ｐゴシック" w:cs="ＭＳ Ｐゴシック" w:hint="eastAsia"/>
                <w:color w:val="000000"/>
                <w:kern w:val="0"/>
                <w:sz w:val="15"/>
              </w:rPr>
              <w:br/>
              <w:t>有機化合物の蒸気圧は小さく、吸入によるリスクは小さい</w:t>
            </w:r>
          </w:p>
        </w:tc>
        <w:tc>
          <w:tcPr>
            <w:tcW w:w="85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換気の強化</w:t>
            </w:r>
          </w:p>
        </w:tc>
        <w:tc>
          <w:tcPr>
            <w:tcW w:w="1792"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□1　建屋全体換気を確実に行う</w:t>
            </w:r>
          </w:p>
        </w:tc>
        <w:tc>
          <w:tcPr>
            <w:tcW w:w="797" w:type="dxa"/>
            <w:tcBorders>
              <w:top w:val="single" w:sz="4" w:space="0" w:color="auto"/>
              <w:left w:val="nil"/>
              <w:bottom w:val="single" w:sz="4" w:space="0" w:color="auto"/>
              <w:right w:val="single" w:sz="4" w:space="0" w:color="auto"/>
            </w:tcBorders>
            <w:shd w:val="clear" w:color="auto" w:fill="auto"/>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実施済</w:t>
            </w:r>
          </w:p>
        </w:tc>
        <w:tc>
          <w:tcPr>
            <w:tcW w:w="2422" w:type="dxa"/>
            <w:tcBorders>
              <w:top w:val="single" w:sz="4" w:space="0" w:color="auto"/>
              <w:left w:val="nil"/>
              <w:bottom w:val="single" w:sz="4" w:space="0" w:color="auto"/>
              <w:right w:val="single" w:sz="4" w:space="0" w:color="000000"/>
            </w:tcBorders>
            <w:shd w:val="clear" w:color="auto" w:fill="auto"/>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560" w:type="dxa"/>
            <w:tcBorders>
              <w:top w:val="single" w:sz="4" w:space="0" w:color="auto"/>
              <w:left w:val="nil"/>
              <w:bottom w:val="single" w:sz="4" w:space="0" w:color="auto"/>
              <w:right w:val="single" w:sz="4" w:space="0" w:color="auto"/>
            </w:tcBorders>
            <w:shd w:val="clear" w:color="000000" w:fill="FFFFFF"/>
            <w:vAlign w:val="center"/>
            <w:hideMark/>
          </w:tcPr>
          <w:p w:rsidR="00A84E85" w:rsidRPr="007034FB" w:rsidRDefault="00A84E85" w:rsidP="00A84E85">
            <w:pPr>
              <w:widowControl/>
              <w:snapToGrid w:val="0"/>
              <w:jc w:val="center"/>
              <w:rPr>
                <w:rFonts w:ascii="ＭＳ Ｐゴシック" w:eastAsia="ＭＳ Ｐゴシック" w:hAnsi="ＭＳ Ｐゴシック" w:cs="ＭＳ Ｐゴシック"/>
                <w:b/>
                <w:bCs/>
                <w:color w:val="000000"/>
                <w:kern w:val="0"/>
                <w:sz w:val="15"/>
                <w:szCs w:val="28"/>
              </w:rPr>
            </w:pPr>
          </w:p>
        </w:tc>
        <w:tc>
          <w:tcPr>
            <w:tcW w:w="545" w:type="dxa"/>
            <w:tcBorders>
              <w:top w:val="single" w:sz="4" w:space="0" w:color="auto"/>
              <w:left w:val="nil"/>
              <w:bottom w:val="single" w:sz="4" w:space="0" w:color="auto"/>
              <w:right w:val="single" w:sz="4" w:space="0" w:color="auto"/>
            </w:tcBorders>
            <w:shd w:val="clear" w:color="000000" w:fill="FFFFFF"/>
            <w:vAlign w:val="center"/>
            <w:hideMark/>
          </w:tcPr>
          <w:p w:rsidR="00A84E85" w:rsidRPr="007034FB" w:rsidRDefault="00A84E85" w:rsidP="00A84E85">
            <w:pPr>
              <w:widowControl/>
              <w:snapToGrid w:val="0"/>
              <w:jc w:val="center"/>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2</w:t>
            </w:r>
          </w:p>
        </w:tc>
        <w:tc>
          <w:tcPr>
            <w:tcW w:w="714"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要</w:t>
            </w:r>
          </w:p>
        </w:tc>
        <w:tc>
          <w:tcPr>
            <w:tcW w:w="658" w:type="dxa"/>
            <w:vMerge w:val="restart"/>
            <w:tcBorders>
              <w:top w:val="single" w:sz="4" w:space="0" w:color="auto"/>
              <w:left w:val="single" w:sz="4" w:space="0" w:color="auto"/>
              <w:bottom w:val="single" w:sz="4" w:space="0" w:color="000000"/>
              <w:right w:val="single" w:sz="4" w:space="0" w:color="auto"/>
            </w:tcBorders>
            <w:shd w:val="clear" w:color="000000" w:fill="CCFF66"/>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不要</w:t>
            </w:r>
          </w:p>
        </w:tc>
        <w:tc>
          <w:tcPr>
            <w:tcW w:w="20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84E85" w:rsidRPr="007034FB" w:rsidRDefault="00A84E85" w:rsidP="00A84E85">
            <w:pPr>
              <w:widowControl/>
              <w:snapToGrid w:val="0"/>
              <w:rPr>
                <w:rFonts w:ascii="ＭＳ Ｐゴシック" w:eastAsia="ＭＳ Ｐゴシック" w:hAnsi="ＭＳ Ｐゴシック" w:cs="ＭＳ Ｐゴシック"/>
                <w:kern w:val="0"/>
                <w:sz w:val="15"/>
              </w:rPr>
            </w:pPr>
            <w:r w:rsidRPr="007034FB">
              <w:rPr>
                <w:rFonts w:ascii="ＭＳ Ｐゴシック" w:eastAsia="ＭＳ Ｐゴシック" w:hAnsi="ＭＳ Ｐゴシック" w:cs="ＭＳ Ｐゴシック" w:hint="eastAsia"/>
                <w:kern w:val="0"/>
                <w:sz w:val="15"/>
              </w:rPr>
              <w:t>□ 法</w:t>
            </w:r>
            <w:r w:rsidR="004E6B16">
              <w:rPr>
                <w:rFonts w:ascii="ＭＳ Ｐゴシック" w:eastAsia="ＭＳ Ｐゴシック" w:hAnsi="ＭＳ Ｐゴシック" w:cs="ＭＳ Ｐゴシック" w:hint="eastAsia"/>
                <w:kern w:val="0"/>
                <w:sz w:val="15"/>
              </w:rPr>
              <w:t>、社内管理手順</w:t>
            </w:r>
            <w:r w:rsidRPr="007034FB">
              <w:rPr>
                <w:rFonts w:ascii="ＭＳ Ｐゴシック" w:eastAsia="ＭＳ Ｐゴシック" w:hAnsi="ＭＳ Ｐゴシック" w:cs="ＭＳ Ｐゴシック" w:hint="eastAsia"/>
                <w:kern w:val="0"/>
                <w:sz w:val="15"/>
              </w:rPr>
              <w:t>に則った管理を行う</w:t>
            </w:r>
            <w:r w:rsidRPr="007034FB">
              <w:rPr>
                <w:rFonts w:ascii="ＭＳ Ｐゴシック" w:eastAsia="ＭＳ Ｐゴシック" w:hAnsi="ＭＳ Ｐゴシック" w:cs="ＭＳ Ｐゴシック" w:hint="eastAsia"/>
                <w:kern w:val="0"/>
                <w:sz w:val="15"/>
              </w:rPr>
              <w:br/>
              <w:t>・定期的に設備を点検する</w:t>
            </w:r>
            <w:r w:rsidRPr="007034FB">
              <w:rPr>
                <w:rFonts w:ascii="ＭＳ Ｐゴシック" w:eastAsia="ＭＳ Ｐゴシック" w:hAnsi="ＭＳ Ｐゴシック" w:cs="ＭＳ Ｐゴシック" w:hint="eastAsia"/>
                <w:kern w:val="0"/>
                <w:sz w:val="15"/>
              </w:rPr>
              <w:br/>
              <w:t>・作業環境濃度を測定する等</w:t>
            </w:r>
            <w:r w:rsidRPr="007034FB">
              <w:rPr>
                <w:rFonts w:ascii="ＭＳ Ｐゴシック" w:eastAsia="ＭＳ Ｐゴシック" w:hAnsi="ＭＳ Ｐゴシック" w:cs="ＭＳ Ｐゴシック" w:hint="eastAsia"/>
                <w:kern w:val="0"/>
                <w:sz w:val="15"/>
              </w:rPr>
              <w:br/>
              <w:t>□ 換気回数10回/時を目指して改善する</w:t>
            </w:r>
            <w:r w:rsidRPr="007034FB">
              <w:rPr>
                <w:rFonts w:ascii="ＭＳ Ｐゴシック" w:eastAsia="ＭＳ Ｐゴシック" w:hAnsi="ＭＳ Ｐゴシック" w:cs="ＭＳ Ｐゴシック" w:hint="eastAsia"/>
                <w:kern w:val="0"/>
                <w:sz w:val="15"/>
              </w:rPr>
              <w:br/>
              <w:t>□ 空気吸入口周辺の風速分布を測定し空気の流れを適正化する</w:t>
            </w:r>
          </w:p>
        </w:tc>
      </w:tr>
      <w:tr w:rsidR="00A84E85" w:rsidRPr="007034FB" w:rsidTr="007F34D7">
        <w:trPr>
          <w:cantSplit/>
          <w:trHeight w:val="304"/>
        </w:trPr>
        <w:tc>
          <w:tcPr>
            <w:tcW w:w="672" w:type="dxa"/>
            <w:vMerge/>
            <w:tcBorders>
              <w:left w:val="single" w:sz="4" w:space="0" w:color="auto"/>
              <w:right w:val="single" w:sz="4" w:space="0" w:color="auto"/>
            </w:tcBorders>
            <w:hideMark/>
          </w:tcPr>
          <w:p w:rsidR="00A84E85" w:rsidRPr="007034FB" w:rsidRDefault="00A84E85" w:rsidP="007F34D7">
            <w:pPr>
              <w:widowControl/>
              <w:snapToGrid w:val="0"/>
              <w:jc w:val="left"/>
              <w:rPr>
                <w:rFonts w:ascii="ＭＳ Ｐゴシック" w:eastAsia="ＭＳ Ｐゴシック" w:hAnsi="ＭＳ Ｐゴシック" w:cs="ＭＳ Ｐゴシック"/>
                <w:color w:val="000000"/>
                <w:kern w:val="0"/>
                <w:sz w:val="15"/>
              </w:rPr>
            </w:pPr>
          </w:p>
        </w:tc>
        <w:tc>
          <w:tcPr>
            <w:tcW w:w="1400"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854"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1792" w:type="dxa"/>
            <w:gridSpan w:val="2"/>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797" w:type="dxa"/>
            <w:tcBorders>
              <w:top w:val="nil"/>
              <w:left w:val="nil"/>
              <w:bottom w:val="single" w:sz="4" w:space="0" w:color="auto"/>
              <w:right w:val="single" w:sz="4" w:space="0" w:color="auto"/>
            </w:tcBorders>
            <w:shd w:val="clear" w:color="auto" w:fill="auto"/>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未実施</w:t>
            </w:r>
          </w:p>
        </w:tc>
        <w:tc>
          <w:tcPr>
            <w:tcW w:w="2422" w:type="dxa"/>
            <w:tcBorders>
              <w:top w:val="single" w:sz="4" w:space="0" w:color="auto"/>
              <w:left w:val="nil"/>
              <w:bottom w:val="single" w:sz="4" w:space="0" w:color="auto"/>
              <w:right w:val="single" w:sz="4" w:space="0" w:color="000000"/>
            </w:tcBorders>
            <w:shd w:val="clear" w:color="auto" w:fill="auto"/>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溶剤蒸気の吸入により中毒のおそれ</w:t>
            </w:r>
          </w:p>
        </w:tc>
        <w:tc>
          <w:tcPr>
            <w:tcW w:w="560" w:type="dxa"/>
            <w:tcBorders>
              <w:top w:val="nil"/>
              <w:left w:val="nil"/>
              <w:bottom w:val="single" w:sz="4" w:space="0" w:color="auto"/>
              <w:right w:val="single" w:sz="4" w:space="0" w:color="auto"/>
            </w:tcBorders>
            <w:shd w:val="clear" w:color="auto" w:fill="auto"/>
            <w:noWrap/>
            <w:vAlign w:val="center"/>
            <w:hideMark/>
          </w:tcPr>
          <w:p w:rsidR="00A84E85" w:rsidRPr="007034FB" w:rsidRDefault="00A84E85" w:rsidP="00A84E85">
            <w:pPr>
              <w:widowControl/>
              <w:snapToGrid w:val="0"/>
              <w:jc w:val="center"/>
              <w:rPr>
                <w:rFonts w:ascii="ＭＳ Ｐゴシック" w:eastAsia="ＭＳ Ｐゴシック" w:hAnsi="ＭＳ Ｐゴシック" w:cs="ＭＳ Ｐゴシック"/>
                <w:b/>
                <w:bCs/>
                <w:kern w:val="0"/>
                <w:sz w:val="15"/>
                <w:szCs w:val="28"/>
              </w:rPr>
            </w:pPr>
            <w:r w:rsidRPr="007034FB">
              <w:rPr>
                <w:rFonts w:ascii="ＭＳ Ｐゴシック" w:eastAsia="ＭＳ Ｐゴシック" w:hAnsi="ＭＳ Ｐゴシック" w:cs="ＭＳ Ｐゴシック" w:hint="eastAsia"/>
                <w:b/>
                <w:bCs/>
                <w:kern w:val="0"/>
                <w:sz w:val="15"/>
                <w:szCs w:val="28"/>
              </w:rPr>
              <w:t>2</w:t>
            </w:r>
          </w:p>
        </w:tc>
        <w:tc>
          <w:tcPr>
            <w:tcW w:w="545" w:type="dxa"/>
            <w:tcBorders>
              <w:top w:val="nil"/>
              <w:left w:val="nil"/>
              <w:bottom w:val="single" w:sz="4" w:space="0" w:color="auto"/>
              <w:right w:val="single" w:sz="4" w:space="0" w:color="auto"/>
            </w:tcBorders>
            <w:shd w:val="clear" w:color="auto" w:fill="auto"/>
            <w:vAlign w:val="center"/>
            <w:hideMark/>
          </w:tcPr>
          <w:p w:rsidR="00A84E85" w:rsidRPr="007034FB" w:rsidRDefault="00A84E85" w:rsidP="00A84E85">
            <w:pPr>
              <w:widowControl/>
              <w:snapToGrid w:val="0"/>
              <w:jc w:val="center"/>
              <w:rPr>
                <w:rFonts w:ascii="ＭＳ Ｐゴシック" w:eastAsia="ＭＳ Ｐゴシック" w:hAnsi="ＭＳ Ｐゴシック" w:cs="ＭＳ Ｐゴシック"/>
                <w:b/>
                <w:bCs/>
                <w:kern w:val="0"/>
                <w:sz w:val="15"/>
                <w:szCs w:val="28"/>
              </w:rPr>
            </w:pPr>
          </w:p>
        </w:tc>
        <w:tc>
          <w:tcPr>
            <w:tcW w:w="714"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2058"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kern w:val="0"/>
                <w:sz w:val="15"/>
              </w:rPr>
            </w:pPr>
          </w:p>
        </w:tc>
      </w:tr>
      <w:tr w:rsidR="00A84E85" w:rsidRPr="007034FB" w:rsidTr="007F34D7">
        <w:trPr>
          <w:cantSplit/>
          <w:trHeight w:val="359"/>
        </w:trPr>
        <w:tc>
          <w:tcPr>
            <w:tcW w:w="672" w:type="dxa"/>
            <w:vMerge/>
            <w:tcBorders>
              <w:left w:val="single" w:sz="4" w:space="0" w:color="auto"/>
              <w:right w:val="single" w:sz="4" w:space="0" w:color="auto"/>
            </w:tcBorders>
            <w:hideMark/>
          </w:tcPr>
          <w:p w:rsidR="00A84E85" w:rsidRPr="007034FB" w:rsidRDefault="00A84E85" w:rsidP="007F34D7">
            <w:pPr>
              <w:widowControl/>
              <w:snapToGrid w:val="0"/>
              <w:jc w:val="left"/>
              <w:rPr>
                <w:rFonts w:ascii="ＭＳ Ｐゴシック" w:eastAsia="ＭＳ Ｐゴシック" w:hAnsi="ＭＳ Ｐゴシック" w:cs="ＭＳ Ｐゴシック"/>
                <w:color w:val="000000"/>
                <w:kern w:val="0"/>
                <w:sz w:val="15"/>
              </w:rPr>
            </w:pPr>
          </w:p>
        </w:tc>
        <w:tc>
          <w:tcPr>
            <w:tcW w:w="1400"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854"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1792"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□2　局所排気設備を設置する</w:t>
            </w:r>
          </w:p>
        </w:tc>
        <w:tc>
          <w:tcPr>
            <w:tcW w:w="797" w:type="dxa"/>
            <w:tcBorders>
              <w:top w:val="nil"/>
              <w:left w:val="nil"/>
              <w:bottom w:val="single" w:sz="4" w:space="0" w:color="auto"/>
              <w:right w:val="single" w:sz="4" w:space="0" w:color="auto"/>
            </w:tcBorders>
            <w:shd w:val="clear" w:color="auto" w:fill="auto"/>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実施済</w:t>
            </w:r>
          </w:p>
        </w:tc>
        <w:tc>
          <w:tcPr>
            <w:tcW w:w="2422" w:type="dxa"/>
            <w:tcBorders>
              <w:top w:val="single" w:sz="4" w:space="0" w:color="auto"/>
              <w:left w:val="nil"/>
              <w:bottom w:val="single" w:sz="4" w:space="0" w:color="auto"/>
              <w:right w:val="single" w:sz="4" w:space="0" w:color="000000"/>
            </w:tcBorders>
            <w:shd w:val="clear" w:color="auto" w:fill="auto"/>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560" w:type="dxa"/>
            <w:tcBorders>
              <w:top w:val="nil"/>
              <w:left w:val="nil"/>
              <w:bottom w:val="single" w:sz="4" w:space="0" w:color="auto"/>
              <w:right w:val="single" w:sz="4" w:space="0" w:color="auto"/>
            </w:tcBorders>
            <w:shd w:val="clear" w:color="auto" w:fill="auto"/>
            <w:noWrap/>
            <w:vAlign w:val="center"/>
            <w:hideMark/>
          </w:tcPr>
          <w:p w:rsidR="00A84E85" w:rsidRPr="007034FB" w:rsidRDefault="00A84E85" w:rsidP="00A84E85">
            <w:pPr>
              <w:widowControl/>
              <w:snapToGrid w:val="0"/>
              <w:jc w:val="center"/>
              <w:rPr>
                <w:rFonts w:ascii="ＭＳ Ｐゴシック" w:eastAsia="ＭＳ Ｐゴシック" w:hAnsi="ＭＳ Ｐゴシック" w:cs="ＭＳ Ｐゴシック"/>
                <w:b/>
                <w:bCs/>
                <w:kern w:val="0"/>
                <w:sz w:val="15"/>
                <w:szCs w:val="28"/>
              </w:rPr>
            </w:pPr>
          </w:p>
        </w:tc>
        <w:tc>
          <w:tcPr>
            <w:tcW w:w="545" w:type="dxa"/>
            <w:tcBorders>
              <w:top w:val="nil"/>
              <w:left w:val="nil"/>
              <w:bottom w:val="single" w:sz="4" w:space="0" w:color="auto"/>
              <w:right w:val="single" w:sz="4" w:space="0" w:color="auto"/>
            </w:tcBorders>
            <w:shd w:val="clear" w:color="auto" w:fill="auto"/>
            <w:vAlign w:val="center"/>
            <w:hideMark/>
          </w:tcPr>
          <w:p w:rsidR="00A84E85" w:rsidRPr="007034FB" w:rsidRDefault="00A84E85" w:rsidP="00A84E85">
            <w:pPr>
              <w:widowControl/>
              <w:snapToGrid w:val="0"/>
              <w:jc w:val="center"/>
              <w:rPr>
                <w:rFonts w:ascii="ＭＳ Ｐゴシック" w:eastAsia="ＭＳ Ｐゴシック" w:hAnsi="ＭＳ Ｐゴシック" w:cs="ＭＳ Ｐゴシック"/>
                <w:b/>
                <w:bCs/>
                <w:kern w:val="0"/>
                <w:sz w:val="15"/>
                <w:szCs w:val="28"/>
              </w:rPr>
            </w:pPr>
            <w:r w:rsidRPr="007034FB">
              <w:rPr>
                <w:rFonts w:ascii="ＭＳ Ｐゴシック" w:eastAsia="ＭＳ Ｐゴシック" w:hAnsi="ＭＳ Ｐゴシック" w:cs="ＭＳ Ｐゴシック" w:hint="eastAsia"/>
                <w:b/>
                <w:bCs/>
                <w:kern w:val="0"/>
                <w:sz w:val="15"/>
                <w:szCs w:val="28"/>
              </w:rPr>
              <w:t>1</w:t>
            </w:r>
          </w:p>
        </w:tc>
        <w:tc>
          <w:tcPr>
            <w:tcW w:w="714"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2058"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kern w:val="0"/>
                <w:sz w:val="15"/>
              </w:rPr>
            </w:pPr>
          </w:p>
        </w:tc>
      </w:tr>
      <w:tr w:rsidR="00A84E85" w:rsidRPr="007034FB" w:rsidTr="007F34D7">
        <w:trPr>
          <w:cantSplit/>
          <w:trHeight w:val="597"/>
        </w:trPr>
        <w:tc>
          <w:tcPr>
            <w:tcW w:w="672" w:type="dxa"/>
            <w:vMerge/>
            <w:tcBorders>
              <w:left w:val="single" w:sz="4" w:space="0" w:color="auto"/>
              <w:right w:val="single" w:sz="4" w:space="0" w:color="auto"/>
            </w:tcBorders>
            <w:shd w:val="clear" w:color="auto" w:fill="auto"/>
            <w:hideMark/>
          </w:tcPr>
          <w:p w:rsidR="00A84E85" w:rsidRPr="007034FB" w:rsidRDefault="00A84E85" w:rsidP="007F34D7">
            <w:pPr>
              <w:widowControl/>
              <w:snapToGrid w:val="0"/>
              <w:jc w:val="left"/>
              <w:rPr>
                <w:rFonts w:ascii="ＭＳ Ｐゴシック" w:eastAsia="ＭＳ Ｐゴシック" w:hAnsi="ＭＳ Ｐゴシック" w:cs="ＭＳ Ｐゴシック"/>
                <w:color w:val="000000"/>
                <w:kern w:val="0"/>
                <w:sz w:val="15"/>
              </w:rPr>
            </w:pPr>
          </w:p>
        </w:tc>
        <w:tc>
          <w:tcPr>
            <w:tcW w:w="1400"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854"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1792" w:type="dxa"/>
            <w:gridSpan w:val="2"/>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797" w:type="dxa"/>
            <w:tcBorders>
              <w:top w:val="nil"/>
              <w:left w:val="nil"/>
              <w:bottom w:val="single" w:sz="4" w:space="0" w:color="auto"/>
              <w:right w:val="single" w:sz="4" w:space="0" w:color="auto"/>
            </w:tcBorders>
            <w:shd w:val="clear" w:color="auto" w:fill="auto"/>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未実施</w:t>
            </w:r>
          </w:p>
        </w:tc>
        <w:tc>
          <w:tcPr>
            <w:tcW w:w="2422" w:type="dxa"/>
            <w:tcBorders>
              <w:top w:val="single" w:sz="4" w:space="0" w:color="auto"/>
              <w:left w:val="nil"/>
              <w:bottom w:val="single" w:sz="4" w:space="0" w:color="auto"/>
              <w:right w:val="single" w:sz="4" w:space="0" w:color="000000"/>
            </w:tcBorders>
            <w:shd w:val="clear" w:color="auto" w:fill="auto"/>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560" w:type="dxa"/>
            <w:tcBorders>
              <w:top w:val="nil"/>
              <w:left w:val="nil"/>
              <w:bottom w:val="single" w:sz="4" w:space="0" w:color="auto"/>
              <w:right w:val="single" w:sz="4" w:space="0" w:color="auto"/>
            </w:tcBorders>
            <w:shd w:val="clear" w:color="auto" w:fill="auto"/>
            <w:noWrap/>
            <w:vAlign w:val="center"/>
            <w:hideMark/>
          </w:tcPr>
          <w:p w:rsidR="00A84E85" w:rsidRPr="007034FB" w:rsidRDefault="00A84E85" w:rsidP="00A84E85">
            <w:pPr>
              <w:widowControl/>
              <w:snapToGrid w:val="0"/>
              <w:jc w:val="center"/>
              <w:rPr>
                <w:rFonts w:ascii="ＭＳ Ｐゴシック" w:eastAsia="ＭＳ Ｐゴシック" w:hAnsi="ＭＳ Ｐゴシック" w:cs="ＭＳ Ｐゴシック"/>
                <w:b/>
                <w:bCs/>
                <w:kern w:val="0"/>
                <w:sz w:val="15"/>
                <w:szCs w:val="28"/>
              </w:rPr>
            </w:pPr>
            <w:r w:rsidRPr="007034FB">
              <w:rPr>
                <w:rFonts w:ascii="ＭＳ Ｐゴシック" w:eastAsia="ＭＳ Ｐゴシック" w:hAnsi="ＭＳ Ｐゴシック" w:cs="ＭＳ Ｐゴシック" w:hint="eastAsia"/>
                <w:b/>
                <w:bCs/>
                <w:kern w:val="0"/>
                <w:sz w:val="15"/>
                <w:szCs w:val="28"/>
              </w:rPr>
              <w:t>2</w:t>
            </w:r>
          </w:p>
        </w:tc>
        <w:tc>
          <w:tcPr>
            <w:tcW w:w="545" w:type="dxa"/>
            <w:tcBorders>
              <w:top w:val="nil"/>
              <w:left w:val="nil"/>
              <w:bottom w:val="single" w:sz="4" w:space="0" w:color="auto"/>
              <w:right w:val="single" w:sz="4" w:space="0" w:color="auto"/>
            </w:tcBorders>
            <w:shd w:val="clear" w:color="auto" w:fill="auto"/>
            <w:vAlign w:val="center"/>
            <w:hideMark/>
          </w:tcPr>
          <w:p w:rsidR="00A84E85" w:rsidRPr="007034FB" w:rsidRDefault="00A84E85" w:rsidP="00A84E85">
            <w:pPr>
              <w:widowControl/>
              <w:snapToGrid w:val="0"/>
              <w:jc w:val="center"/>
              <w:rPr>
                <w:rFonts w:ascii="ＭＳ Ｐゴシック" w:eastAsia="ＭＳ Ｐゴシック" w:hAnsi="ＭＳ Ｐゴシック" w:cs="ＭＳ Ｐゴシック"/>
                <w:b/>
                <w:bCs/>
                <w:kern w:val="0"/>
                <w:sz w:val="15"/>
                <w:szCs w:val="28"/>
              </w:rPr>
            </w:pPr>
          </w:p>
        </w:tc>
        <w:tc>
          <w:tcPr>
            <w:tcW w:w="714"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2058"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kern w:val="0"/>
                <w:sz w:val="15"/>
              </w:rPr>
            </w:pPr>
          </w:p>
        </w:tc>
      </w:tr>
      <w:tr w:rsidR="00A84E85" w:rsidRPr="007034FB" w:rsidTr="007F34D7">
        <w:trPr>
          <w:cantSplit/>
          <w:trHeight w:val="247"/>
        </w:trPr>
        <w:tc>
          <w:tcPr>
            <w:tcW w:w="672" w:type="dxa"/>
            <w:vMerge/>
            <w:tcBorders>
              <w:left w:val="single" w:sz="4" w:space="0" w:color="auto"/>
              <w:right w:val="single" w:sz="4" w:space="0" w:color="auto"/>
            </w:tcBorders>
            <w:hideMark/>
          </w:tcPr>
          <w:p w:rsidR="00A84E85" w:rsidRPr="007034FB" w:rsidRDefault="00A84E85" w:rsidP="007F34D7">
            <w:pPr>
              <w:widowControl/>
              <w:snapToGrid w:val="0"/>
              <w:jc w:val="left"/>
              <w:rPr>
                <w:rFonts w:ascii="ＭＳ Ｐゴシック" w:eastAsia="ＭＳ Ｐゴシック" w:hAnsi="ＭＳ Ｐゴシック" w:cs="ＭＳ Ｐゴシック"/>
                <w:color w:val="000000"/>
                <w:kern w:val="0"/>
                <w:sz w:val="15"/>
              </w:rPr>
            </w:pPr>
          </w:p>
        </w:tc>
        <w:tc>
          <w:tcPr>
            <w:tcW w:w="1400"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溶剤蒸発量の抑制</w:t>
            </w:r>
          </w:p>
        </w:tc>
        <w:tc>
          <w:tcPr>
            <w:tcW w:w="1792"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□3　洗浄剤の缶は使用後すぐにフタをする</w:t>
            </w:r>
          </w:p>
        </w:tc>
        <w:tc>
          <w:tcPr>
            <w:tcW w:w="797" w:type="dxa"/>
            <w:tcBorders>
              <w:top w:val="nil"/>
              <w:left w:val="nil"/>
              <w:bottom w:val="single" w:sz="4" w:space="0" w:color="auto"/>
              <w:right w:val="single" w:sz="4" w:space="0" w:color="auto"/>
            </w:tcBorders>
            <w:shd w:val="clear" w:color="auto" w:fill="auto"/>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実施済</w:t>
            </w:r>
          </w:p>
        </w:tc>
        <w:tc>
          <w:tcPr>
            <w:tcW w:w="2422" w:type="dxa"/>
            <w:tcBorders>
              <w:top w:val="single" w:sz="4" w:space="0" w:color="auto"/>
              <w:left w:val="nil"/>
              <w:bottom w:val="single" w:sz="4" w:space="0" w:color="auto"/>
              <w:right w:val="single" w:sz="4" w:space="0" w:color="000000"/>
            </w:tcBorders>
            <w:shd w:val="clear" w:color="auto" w:fill="auto"/>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560" w:type="dxa"/>
            <w:tcBorders>
              <w:top w:val="nil"/>
              <w:left w:val="nil"/>
              <w:bottom w:val="single" w:sz="4" w:space="0" w:color="auto"/>
              <w:right w:val="single" w:sz="4" w:space="0" w:color="auto"/>
            </w:tcBorders>
            <w:shd w:val="clear" w:color="auto" w:fill="auto"/>
            <w:noWrap/>
            <w:vAlign w:val="center"/>
            <w:hideMark/>
          </w:tcPr>
          <w:p w:rsidR="00A84E85" w:rsidRPr="007034FB" w:rsidRDefault="00A84E85" w:rsidP="00A84E85">
            <w:pPr>
              <w:widowControl/>
              <w:snapToGrid w:val="0"/>
              <w:jc w:val="center"/>
              <w:rPr>
                <w:rFonts w:ascii="ＭＳ Ｐゴシック" w:eastAsia="ＭＳ Ｐゴシック" w:hAnsi="ＭＳ Ｐゴシック" w:cs="ＭＳ Ｐゴシック"/>
                <w:b/>
                <w:bCs/>
                <w:kern w:val="0"/>
                <w:sz w:val="15"/>
                <w:szCs w:val="28"/>
              </w:rPr>
            </w:pPr>
          </w:p>
        </w:tc>
        <w:tc>
          <w:tcPr>
            <w:tcW w:w="545" w:type="dxa"/>
            <w:tcBorders>
              <w:top w:val="nil"/>
              <w:left w:val="nil"/>
              <w:bottom w:val="single" w:sz="4" w:space="0" w:color="auto"/>
              <w:right w:val="single" w:sz="4" w:space="0" w:color="auto"/>
            </w:tcBorders>
            <w:shd w:val="clear" w:color="auto" w:fill="auto"/>
            <w:noWrap/>
            <w:vAlign w:val="center"/>
            <w:hideMark/>
          </w:tcPr>
          <w:p w:rsidR="00A84E85" w:rsidRPr="007034FB" w:rsidRDefault="00A84E85" w:rsidP="00A84E85">
            <w:pPr>
              <w:widowControl/>
              <w:snapToGrid w:val="0"/>
              <w:jc w:val="center"/>
              <w:rPr>
                <w:rFonts w:ascii="ＭＳ Ｐゴシック" w:eastAsia="ＭＳ Ｐゴシック" w:hAnsi="ＭＳ Ｐゴシック" w:cs="ＭＳ Ｐゴシック"/>
                <w:b/>
                <w:bCs/>
                <w:kern w:val="0"/>
                <w:sz w:val="15"/>
                <w:szCs w:val="28"/>
              </w:rPr>
            </w:pPr>
            <w:r w:rsidRPr="007034FB">
              <w:rPr>
                <w:rFonts w:ascii="ＭＳ Ｐゴシック" w:eastAsia="ＭＳ Ｐゴシック" w:hAnsi="ＭＳ Ｐゴシック" w:cs="ＭＳ Ｐゴシック" w:hint="eastAsia"/>
                <w:b/>
                <w:bCs/>
                <w:kern w:val="0"/>
                <w:sz w:val="15"/>
                <w:szCs w:val="28"/>
              </w:rPr>
              <w:t>1～2</w:t>
            </w:r>
          </w:p>
        </w:tc>
        <w:tc>
          <w:tcPr>
            <w:tcW w:w="714"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2058" w:type="dxa"/>
            <w:vMerge w:val="restart"/>
            <w:tcBorders>
              <w:top w:val="nil"/>
              <w:left w:val="single" w:sz="4" w:space="0" w:color="auto"/>
              <w:bottom w:val="single" w:sz="4" w:space="0" w:color="000000"/>
              <w:right w:val="single" w:sz="4" w:space="0" w:color="auto"/>
            </w:tcBorders>
            <w:shd w:val="clear" w:color="auto" w:fill="auto"/>
            <w:vAlign w:val="center"/>
            <w:hideMark/>
          </w:tcPr>
          <w:p w:rsidR="00A84E85" w:rsidRPr="007034FB" w:rsidRDefault="00A84E85" w:rsidP="00A84E85">
            <w:pPr>
              <w:widowControl/>
              <w:snapToGrid w:val="0"/>
              <w:rPr>
                <w:rFonts w:ascii="ＭＳ Ｐゴシック" w:eastAsia="ＭＳ Ｐゴシック" w:hAnsi="ＭＳ Ｐゴシック" w:cs="ＭＳ Ｐゴシック"/>
                <w:kern w:val="0"/>
                <w:sz w:val="15"/>
              </w:rPr>
            </w:pPr>
            <w:r w:rsidRPr="007034FB">
              <w:rPr>
                <w:rFonts w:ascii="ＭＳ Ｐゴシック" w:eastAsia="ＭＳ Ｐゴシック" w:hAnsi="ＭＳ Ｐゴシック" w:cs="ＭＳ Ｐゴシック" w:hint="eastAsia"/>
                <w:kern w:val="0"/>
                <w:sz w:val="15"/>
              </w:rPr>
              <w:t>□ 作業の一部として日常業務に追加する</w:t>
            </w:r>
            <w:r w:rsidRPr="007034FB">
              <w:rPr>
                <w:rFonts w:ascii="ＭＳ Ｐゴシック" w:eastAsia="ＭＳ Ｐゴシック" w:hAnsi="ＭＳ Ｐゴシック" w:cs="ＭＳ Ｐゴシック" w:hint="eastAsia"/>
                <w:kern w:val="0"/>
                <w:sz w:val="15"/>
              </w:rPr>
              <w:br/>
              <w:t>□ 職場全体を定期的に見直して無駄な溶剤蒸気発生源がないかチェックする</w:t>
            </w:r>
            <w:r w:rsidRPr="007034FB">
              <w:rPr>
                <w:rFonts w:ascii="ＭＳ Ｐゴシック" w:eastAsia="ＭＳ Ｐゴシック" w:hAnsi="ＭＳ Ｐゴシック" w:cs="ＭＳ Ｐゴシック" w:hint="eastAsia"/>
                <w:kern w:val="0"/>
                <w:sz w:val="15"/>
              </w:rPr>
              <w:br/>
              <w:t>□ 5Sパトロールの項目に加える</w:t>
            </w:r>
          </w:p>
        </w:tc>
      </w:tr>
      <w:tr w:rsidR="00A84E85" w:rsidRPr="007034FB" w:rsidTr="007F34D7">
        <w:trPr>
          <w:cantSplit/>
          <w:trHeight w:val="276"/>
        </w:trPr>
        <w:tc>
          <w:tcPr>
            <w:tcW w:w="672" w:type="dxa"/>
            <w:vMerge/>
            <w:tcBorders>
              <w:left w:val="single" w:sz="4" w:space="0" w:color="auto"/>
              <w:right w:val="single" w:sz="4" w:space="0" w:color="auto"/>
            </w:tcBorders>
            <w:hideMark/>
          </w:tcPr>
          <w:p w:rsidR="00A84E85" w:rsidRPr="007034FB" w:rsidRDefault="00A84E85" w:rsidP="007F34D7">
            <w:pPr>
              <w:widowControl/>
              <w:snapToGrid w:val="0"/>
              <w:jc w:val="left"/>
              <w:rPr>
                <w:rFonts w:ascii="ＭＳ Ｐゴシック" w:eastAsia="ＭＳ Ｐゴシック" w:hAnsi="ＭＳ Ｐゴシック" w:cs="ＭＳ Ｐゴシック"/>
                <w:color w:val="000000"/>
                <w:kern w:val="0"/>
                <w:sz w:val="15"/>
              </w:rPr>
            </w:pPr>
          </w:p>
        </w:tc>
        <w:tc>
          <w:tcPr>
            <w:tcW w:w="1400"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854"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1792" w:type="dxa"/>
            <w:gridSpan w:val="2"/>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797" w:type="dxa"/>
            <w:tcBorders>
              <w:top w:val="nil"/>
              <w:left w:val="nil"/>
              <w:bottom w:val="single" w:sz="4" w:space="0" w:color="auto"/>
              <w:right w:val="single" w:sz="4" w:space="0" w:color="auto"/>
            </w:tcBorders>
            <w:shd w:val="clear" w:color="auto" w:fill="auto"/>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未実施</w:t>
            </w:r>
          </w:p>
        </w:tc>
        <w:tc>
          <w:tcPr>
            <w:tcW w:w="2422" w:type="dxa"/>
            <w:tcBorders>
              <w:top w:val="single" w:sz="4" w:space="0" w:color="auto"/>
              <w:left w:val="nil"/>
              <w:bottom w:val="single" w:sz="4" w:space="0" w:color="auto"/>
              <w:right w:val="single" w:sz="4" w:space="0" w:color="000000"/>
            </w:tcBorders>
            <w:shd w:val="clear" w:color="auto" w:fill="auto"/>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高濃度の蒸気が拡散し中毒のおそれ</w:t>
            </w:r>
          </w:p>
        </w:tc>
        <w:tc>
          <w:tcPr>
            <w:tcW w:w="560" w:type="dxa"/>
            <w:tcBorders>
              <w:top w:val="nil"/>
              <w:left w:val="nil"/>
              <w:bottom w:val="single" w:sz="4" w:space="0" w:color="auto"/>
              <w:right w:val="single" w:sz="4" w:space="0" w:color="auto"/>
            </w:tcBorders>
            <w:shd w:val="clear" w:color="auto" w:fill="auto"/>
            <w:noWrap/>
            <w:vAlign w:val="center"/>
            <w:hideMark/>
          </w:tcPr>
          <w:p w:rsidR="00A84E85" w:rsidRPr="007034FB" w:rsidRDefault="00A84E85" w:rsidP="00A84E85">
            <w:pPr>
              <w:widowControl/>
              <w:snapToGrid w:val="0"/>
              <w:jc w:val="center"/>
              <w:rPr>
                <w:rFonts w:ascii="ＭＳ Ｐゴシック" w:eastAsia="ＭＳ Ｐゴシック" w:hAnsi="ＭＳ Ｐゴシック" w:cs="ＭＳ Ｐゴシック"/>
                <w:b/>
                <w:bCs/>
                <w:kern w:val="0"/>
                <w:sz w:val="15"/>
                <w:szCs w:val="28"/>
              </w:rPr>
            </w:pPr>
            <w:r w:rsidRPr="007034FB">
              <w:rPr>
                <w:rFonts w:ascii="ＭＳ Ｐゴシック" w:eastAsia="ＭＳ Ｐゴシック" w:hAnsi="ＭＳ Ｐゴシック" w:cs="ＭＳ Ｐゴシック" w:hint="eastAsia"/>
                <w:b/>
                <w:bCs/>
                <w:kern w:val="0"/>
                <w:sz w:val="15"/>
                <w:szCs w:val="28"/>
              </w:rPr>
              <w:t>2</w:t>
            </w:r>
          </w:p>
        </w:tc>
        <w:tc>
          <w:tcPr>
            <w:tcW w:w="545" w:type="dxa"/>
            <w:tcBorders>
              <w:top w:val="nil"/>
              <w:left w:val="nil"/>
              <w:bottom w:val="single" w:sz="4" w:space="0" w:color="auto"/>
              <w:right w:val="single" w:sz="4" w:space="0" w:color="auto"/>
            </w:tcBorders>
            <w:shd w:val="clear" w:color="auto" w:fill="auto"/>
            <w:vAlign w:val="center"/>
            <w:hideMark/>
          </w:tcPr>
          <w:p w:rsidR="00A84E85" w:rsidRPr="007034FB" w:rsidRDefault="00A84E85" w:rsidP="00A84E85">
            <w:pPr>
              <w:widowControl/>
              <w:snapToGrid w:val="0"/>
              <w:jc w:val="center"/>
              <w:rPr>
                <w:rFonts w:ascii="ＭＳ Ｐゴシック" w:eastAsia="ＭＳ Ｐゴシック" w:hAnsi="ＭＳ Ｐゴシック" w:cs="ＭＳ Ｐゴシック"/>
                <w:b/>
                <w:bCs/>
                <w:kern w:val="0"/>
                <w:sz w:val="15"/>
                <w:szCs w:val="28"/>
              </w:rPr>
            </w:pPr>
          </w:p>
        </w:tc>
        <w:tc>
          <w:tcPr>
            <w:tcW w:w="714"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2058"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kern w:val="0"/>
                <w:sz w:val="15"/>
              </w:rPr>
            </w:pPr>
          </w:p>
        </w:tc>
      </w:tr>
      <w:tr w:rsidR="00A84E85" w:rsidRPr="007034FB" w:rsidTr="007F34D7">
        <w:trPr>
          <w:cantSplit/>
          <w:trHeight w:val="303"/>
        </w:trPr>
        <w:tc>
          <w:tcPr>
            <w:tcW w:w="672" w:type="dxa"/>
            <w:vMerge/>
            <w:tcBorders>
              <w:left w:val="single" w:sz="4" w:space="0" w:color="auto"/>
              <w:right w:val="single" w:sz="4" w:space="0" w:color="auto"/>
            </w:tcBorders>
            <w:shd w:val="clear" w:color="auto" w:fill="auto"/>
            <w:hideMark/>
          </w:tcPr>
          <w:p w:rsidR="00A84E85" w:rsidRPr="007034FB" w:rsidRDefault="00A84E85" w:rsidP="007F34D7">
            <w:pPr>
              <w:widowControl/>
              <w:snapToGrid w:val="0"/>
              <w:jc w:val="left"/>
              <w:rPr>
                <w:rFonts w:ascii="ＭＳ Ｐゴシック" w:eastAsia="ＭＳ Ｐゴシック" w:hAnsi="ＭＳ Ｐゴシック" w:cs="ＭＳ Ｐゴシック"/>
                <w:color w:val="000000"/>
                <w:kern w:val="0"/>
                <w:sz w:val="15"/>
              </w:rPr>
            </w:pPr>
          </w:p>
        </w:tc>
        <w:tc>
          <w:tcPr>
            <w:tcW w:w="1400"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854"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1792"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□4　使用したウェスや洗浄布はすぐに密閉できる容器に入れる</w:t>
            </w:r>
          </w:p>
        </w:tc>
        <w:tc>
          <w:tcPr>
            <w:tcW w:w="797" w:type="dxa"/>
            <w:tcBorders>
              <w:top w:val="nil"/>
              <w:left w:val="nil"/>
              <w:bottom w:val="single" w:sz="4" w:space="0" w:color="auto"/>
              <w:right w:val="single" w:sz="4" w:space="0" w:color="auto"/>
            </w:tcBorders>
            <w:shd w:val="clear" w:color="auto" w:fill="auto"/>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実施済</w:t>
            </w:r>
          </w:p>
        </w:tc>
        <w:tc>
          <w:tcPr>
            <w:tcW w:w="2422" w:type="dxa"/>
            <w:tcBorders>
              <w:top w:val="single" w:sz="4" w:space="0" w:color="auto"/>
              <w:left w:val="nil"/>
              <w:bottom w:val="single" w:sz="4" w:space="0" w:color="auto"/>
              <w:right w:val="single" w:sz="4" w:space="0" w:color="000000"/>
            </w:tcBorders>
            <w:shd w:val="clear" w:color="auto" w:fill="auto"/>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560" w:type="dxa"/>
            <w:tcBorders>
              <w:top w:val="nil"/>
              <w:left w:val="nil"/>
              <w:bottom w:val="single" w:sz="4" w:space="0" w:color="auto"/>
              <w:right w:val="single" w:sz="4" w:space="0" w:color="auto"/>
            </w:tcBorders>
            <w:shd w:val="clear" w:color="auto" w:fill="auto"/>
            <w:noWrap/>
            <w:vAlign w:val="center"/>
            <w:hideMark/>
          </w:tcPr>
          <w:p w:rsidR="00A84E85" w:rsidRPr="007034FB" w:rsidRDefault="00A84E85" w:rsidP="00A84E85">
            <w:pPr>
              <w:widowControl/>
              <w:snapToGrid w:val="0"/>
              <w:jc w:val="center"/>
              <w:rPr>
                <w:rFonts w:ascii="ＭＳ Ｐゴシック" w:eastAsia="ＭＳ Ｐゴシック" w:hAnsi="ＭＳ Ｐゴシック" w:cs="ＭＳ Ｐゴシック"/>
                <w:b/>
                <w:bCs/>
                <w:kern w:val="0"/>
                <w:sz w:val="15"/>
                <w:szCs w:val="28"/>
              </w:rPr>
            </w:pPr>
          </w:p>
        </w:tc>
        <w:tc>
          <w:tcPr>
            <w:tcW w:w="545" w:type="dxa"/>
            <w:tcBorders>
              <w:top w:val="nil"/>
              <w:left w:val="nil"/>
              <w:bottom w:val="single" w:sz="4" w:space="0" w:color="auto"/>
              <w:right w:val="single" w:sz="4" w:space="0" w:color="auto"/>
            </w:tcBorders>
            <w:shd w:val="clear" w:color="auto" w:fill="auto"/>
            <w:noWrap/>
            <w:vAlign w:val="center"/>
            <w:hideMark/>
          </w:tcPr>
          <w:p w:rsidR="00A84E85" w:rsidRPr="007034FB" w:rsidRDefault="00A84E85" w:rsidP="00A84E85">
            <w:pPr>
              <w:widowControl/>
              <w:snapToGrid w:val="0"/>
              <w:jc w:val="center"/>
              <w:rPr>
                <w:rFonts w:ascii="ＭＳ Ｐゴシック" w:eastAsia="ＭＳ Ｐゴシック" w:hAnsi="ＭＳ Ｐゴシック" w:cs="ＭＳ Ｐゴシック"/>
                <w:b/>
                <w:bCs/>
                <w:kern w:val="0"/>
                <w:sz w:val="15"/>
                <w:szCs w:val="28"/>
              </w:rPr>
            </w:pPr>
            <w:r w:rsidRPr="007034FB">
              <w:rPr>
                <w:rFonts w:ascii="ＭＳ Ｐゴシック" w:eastAsia="ＭＳ Ｐゴシック" w:hAnsi="ＭＳ Ｐゴシック" w:cs="ＭＳ Ｐゴシック" w:hint="eastAsia"/>
                <w:b/>
                <w:bCs/>
                <w:kern w:val="0"/>
                <w:sz w:val="15"/>
                <w:szCs w:val="28"/>
              </w:rPr>
              <w:t>1～2</w:t>
            </w:r>
          </w:p>
        </w:tc>
        <w:tc>
          <w:tcPr>
            <w:tcW w:w="714"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2058"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kern w:val="0"/>
                <w:sz w:val="15"/>
              </w:rPr>
            </w:pPr>
          </w:p>
        </w:tc>
      </w:tr>
      <w:tr w:rsidR="00A84E85" w:rsidRPr="007034FB" w:rsidTr="007F34D7">
        <w:trPr>
          <w:cantSplit/>
          <w:trHeight w:val="513"/>
        </w:trPr>
        <w:tc>
          <w:tcPr>
            <w:tcW w:w="672" w:type="dxa"/>
            <w:vMerge/>
            <w:tcBorders>
              <w:left w:val="single" w:sz="4" w:space="0" w:color="auto"/>
              <w:right w:val="single" w:sz="4" w:space="0" w:color="auto"/>
            </w:tcBorders>
            <w:hideMark/>
          </w:tcPr>
          <w:p w:rsidR="00A84E85" w:rsidRPr="007034FB" w:rsidRDefault="00A84E85" w:rsidP="007F34D7">
            <w:pPr>
              <w:widowControl/>
              <w:snapToGrid w:val="0"/>
              <w:jc w:val="left"/>
              <w:rPr>
                <w:rFonts w:ascii="ＭＳ Ｐゴシック" w:eastAsia="ＭＳ Ｐゴシック" w:hAnsi="ＭＳ Ｐゴシック" w:cs="ＭＳ Ｐゴシック"/>
                <w:color w:val="000000"/>
                <w:kern w:val="0"/>
                <w:sz w:val="15"/>
              </w:rPr>
            </w:pPr>
          </w:p>
        </w:tc>
        <w:tc>
          <w:tcPr>
            <w:tcW w:w="1400"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854"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1792" w:type="dxa"/>
            <w:gridSpan w:val="2"/>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797" w:type="dxa"/>
            <w:tcBorders>
              <w:top w:val="nil"/>
              <w:left w:val="nil"/>
              <w:bottom w:val="single" w:sz="4" w:space="0" w:color="auto"/>
              <w:right w:val="single" w:sz="4" w:space="0" w:color="auto"/>
            </w:tcBorders>
            <w:shd w:val="clear" w:color="auto" w:fill="auto"/>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未実施</w:t>
            </w:r>
          </w:p>
        </w:tc>
        <w:tc>
          <w:tcPr>
            <w:tcW w:w="2422" w:type="dxa"/>
            <w:tcBorders>
              <w:top w:val="single" w:sz="4" w:space="0" w:color="auto"/>
              <w:left w:val="nil"/>
              <w:bottom w:val="single" w:sz="4" w:space="0" w:color="auto"/>
              <w:right w:val="single" w:sz="4" w:space="0" w:color="000000"/>
            </w:tcBorders>
            <w:shd w:val="clear" w:color="auto" w:fill="auto"/>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ウェスや洗浄布からは蒸発が速く中毒のおそれ</w:t>
            </w:r>
          </w:p>
        </w:tc>
        <w:tc>
          <w:tcPr>
            <w:tcW w:w="560" w:type="dxa"/>
            <w:tcBorders>
              <w:top w:val="nil"/>
              <w:left w:val="nil"/>
              <w:bottom w:val="single" w:sz="4" w:space="0" w:color="auto"/>
              <w:right w:val="single" w:sz="4" w:space="0" w:color="auto"/>
            </w:tcBorders>
            <w:shd w:val="clear" w:color="auto" w:fill="auto"/>
            <w:noWrap/>
            <w:vAlign w:val="center"/>
            <w:hideMark/>
          </w:tcPr>
          <w:p w:rsidR="00A84E85" w:rsidRPr="007034FB" w:rsidRDefault="00A84E85" w:rsidP="00A84E85">
            <w:pPr>
              <w:widowControl/>
              <w:snapToGrid w:val="0"/>
              <w:jc w:val="center"/>
              <w:rPr>
                <w:rFonts w:ascii="ＭＳ Ｐゴシック" w:eastAsia="ＭＳ Ｐゴシック" w:hAnsi="ＭＳ Ｐゴシック" w:cs="ＭＳ Ｐゴシック"/>
                <w:b/>
                <w:bCs/>
                <w:kern w:val="0"/>
                <w:sz w:val="15"/>
                <w:szCs w:val="28"/>
              </w:rPr>
            </w:pPr>
            <w:r w:rsidRPr="007034FB">
              <w:rPr>
                <w:rFonts w:ascii="ＭＳ Ｐゴシック" w:eastAsia="ＭＳ Ｐゴシック" w:hAnsi="ＭＳ Ｐゴシック" w:cs="ＭＳ Ｐゴシック" w:hint="eastAsia"/>
                <w:b/>
                <w:bCs/>
                <w:kern w:val="0"/>
                <w:sz w:val="15"/>
                <w:szCs w:val="28"/>
              </w:rPr>
              <w:t>2</w:t>
            </w:r>
          </w:p>
        </w:tc>
        <w:tc>
          <w:tcPr>
            <w:tcW w:w="545" w:type="dxa"/>
            <w:tcBorders>
              <w:top w:val="nil"/>
              <w:left w:val="nil"/>
              <w:bottom w:val="single" w:sz="4" w:space="0" w:color="auto"/>
              <w:right w:val="single" w:sz="4" w:space="0" w:color="auto"/>
            </w:tcBorders>
            <w:shd w:val="clear" w:color="auto" w:fill="auto"/>
            <w:vAlign w:val="center"/>
            <w:hideMark/>
          </w:tcPr>
          <w:p w:rsidR="00A84E85" w:rsidRPr="007034FB" w:rsidRDefault="00A84E85" w:rsidP="00A84E85">
            <w:pPr>
              <w:widowControl/>
              <w:snapToGrid w:val="0"/>
              <w:jc w:val="center"/>
              <w:rPr>
                <w:rFonts w:ascii="ＭＳ Ｐゴシック" w:eastAsia="ＭＳ Ｐゴシック" w:hAnsi="ＭＳ Ｐゴシック" w:cs="ＭＳ Ｐゴシック"/>
                <w:b/>
                <w:bCs/>
                <w:kern w:val="0"/>
                <w:sz w:val="15"/>
                <w:szCs w:val="28"/>
              </w:rPr>
            </w:pPr>
          </w:p>
        </w:tc>
        <w:tc>
          <w:tcPr>
            <w:tcW w:w="714"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2058"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kern w:val="0"/>
                <w:sz w:val="15"/>
              </w:rPr>
            </w:pPr>
          </w:p>
        </w:tc>
      </w:tr>
      <w:tr w:rsidR="00A84E85" w:rsidRPr="007034FB" w:rsidTr="007F34D7">
        <w:trPr>
          <w:cantSplit/>
          <w:trHeight w:val="262"/>
        </w:trPr>
        <w:tc>
          <w:tcPr>
            <w:tcW w:w="672" w:type="dxa"/>
            <w:vMerge/>
            <w:tcBorders>
              <w:left w:val="single" w:sz="4" w:space="0" w:color="auto"/>
              <w:right w:val="single" w:sz="4" w:space="0" w:color="auto"/>
            </w:tcBorders>
            <w:hideMark/>
          </w:tcPr>
          <w:p w:rsidR="00A84E85" w:rsidRPr="007034FB" w:rsidRDefault="00A84E85" w:rsidP="007F34D7">
            <w:pPr>
              <w:widowControl/>
              <w:snapToGrid w:val="0"/>
              <w:jc w:val="left"/>
              <w:rPr>
                <w:rFonts w:ascii="ＭＳ Ｐゴシック" w:eastAsia="ＭＳ Ｐゴシック" w:hAnsi="ＭＳ Ｐゴシック" w:cs="ＭＳ Ｐゴシック"/>
                <w:color w:val="000000"/>
                <w:kern w:val="0"/>
                <w:sz w:val="15"/>
              </w:rPr>
            </w:pPr>
          </w:p>
        </w:tc>
        <w:tc>
          <w:tcPr>
            <w:tcW w:w="1400"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インキドクター受皿洗浄場所の隔離</w:t>
            </w:r>
          </w:p>
        </w:tc>
        <w:tc>
          <w:tcPr>
            <w:tcW w:w="1792"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□5　ドクター受皿洗浄場所を設ける</w:t>
            </w:r>
          </w:p>
        </w:tc>
        <w:tc>
          <w:tcPr>
            <w:tcW w:w="797" w:type="dxa"/>
            <w:tcBorders>
              <w:top w:val="nil"/>
              <w:left w:val="nil"/>
              <w:bottom w:val="single" w:sz="4" w:space="0" w:color="auto"/>
              <w:right w:val="single" w:sz="4" w:space="0" w:color="auto"/>
            </w:tcBorders>
            <w:shd w:val="clear" w:color="auto" w:fill="auto"/>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実施済</w:t>
            </w:r>
          </w:p>
        </w:tc>
        <w:tc>
          <w:tcPr>
            <w:tcW w:w="2422" w:type="dxa"/>
            <w:tcBorders>
              <w:top w:val="single" w:sz="4" w:space="0" w:color="auto"/>
              <w:left w:val="nil"/>
              <w:bottom w:val="single" w:sz="4" w:space="0" w:color="auto"/>
              <w:right w:val="single" w:sz="4" w:space="0" w:color="000000"/>
            </w:tcBorders>
            <w:shd w:val="clear" w:color="auto" w:fill="auto"/>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560" w:type="dxa"/>
            <w:tcBorders>
              <w:top w:val="nil"/>
              <w:left w:val="nil"/>
              <w:bottom w:val="single" w:sz="4" w:space="0" w:color="auto"/>
              <w:right w:val="single" w:sz="4" w:space="0" w:color="auto"/>
            </w:tcBorders>
            <w:shd w:val="clear" w:color="auto" w:fill="auto"/>
            <w:noWrap/>
            <w:vAlign w:val="center"/>
            <w:hideMark/>
          </w:tcPr>
          <w:p w:rsidR="00A84E85" w:rsidRPr="007034FB" w:rsidRDefault="00A84E85" w:rsidP="00A84E85">
            <w:pPr>
              <w:widowControl/>
              <w:snapToGrid w:val="0"/>
              <w:jc w:val="center"/>
              <w:rPr>
                <w:rFonts w:ascii="ＭＳ Ｐゴシック" w:eastAsia="ＭＳ Ｐゴシック" w:hAnsi="ＭＳ Ｐゴシック" w:cs="ＭＳ Ｐゴシック"/>
                <w:b/>
                <w:bCs/>
                <w:kern w:val="0"/>
                <w:sz w:val="15"/>
                <w:szCs w:val="28"/>
              </w:rPr>
            </w:pPr>
          </w:p>
        </w:tc>
        <w:tc>
          <w:tcPr>
            <w:tcW w:w="545" w:type="dxa"/>
            <w:tcBorders>
              <w:top w:val="nil"/>
              <w:left w:val="nil"/>
              <w:bottom w:val="single" w:sz="4" w:space="0" w:color="auto"/>
              <w:right w:val="single" w:sz="4" w:space="0" w:color="auto"/>
            </w:tcBorders>
            <w:shd w:val="clear" w:color="auto" w:fill="auto"/>
            <w:noWrap/>
            <w:vAlign w:val="center"/>
            <w:hideMark/>
          </w:tcPr>
          <w:p w:rsidR="00A84E85" w:rsidRPr="007034FB" w:rsidRDefault="00A84E85" w:rsidP="00A84E85">
            <w:pPr>
              <w:widowControl/>
              <w:snapToGrid w:val="0"/>
              <w:jc w:val="center"/>
              <w:rPr>
                <w:rFonts w:ascii="ＭＳ Ｐゴシック" w:eastAsia="ＭＳ Ｐゴシック" w:hAnsi="ＭＳ Ｐゴシック" w:cs="ＭＳ Ｐゴシック"/>
                <w:b/>
                <w:bCs/>
                <w:kern w:val="0"/>
                <w:sz w:val="15"/>
                <w:szCs w:val="28"/>
              </w:rPr>
            </w:pPr>
            <w:r w:rsidRPr="007034FB">
              <w:rPr>
                <w:rFonts w:ascii="ＭＳ Ｐゴシック" w:eastAsia="ＭＳ Ｐゴシック" w:hAnsi="ＭＳ Ｐゴシック" w:cs="ＭＳ Ｐゴシック" w:hint="eastAsia"/>
                <w:b/>
                <w:bCs/>
                <w:kern w:val="0"/>
                <w:sz w:val="15"/>
                <w:szCs w:val="28"/>
              </w:rPr>
              <w:t>1～2</w:t>
            </w:r>
          </w:p>
        </w:tc>
        <w:tc>
          <w:tcPr>
            <w:tcW w:w="714"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205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高濃度の発散源は囲って周囲へ逃がさずに排気するのが原則</w:t>
            </w:r>
          </w:p>
        </w:tc>
      </w:tr>
      <w:tr w:rsidR="00A84E85" w:rsidRPr="007034FB" w:rsidTr="007F34D7">
        <w:trPr>
          <w:cantSplit/>
          <w:trHeight w:val="23"/>
        </w:trPr>
        <w:tc>
          <w:tcPr>
            <w:tcW w:w="672" w:type="dxa"/>
            <w:vMerge/>
            <w:tcBorders>
              <w:left w:val="single" w:sz="4" w:space="0" w:color="auto"/>
              <w:right w:val="single" w:sz="4" w:space="0" w:color="auto"/>
            </w:tcBorders>
            <w:shd w:val="clear" w:color="auto" w:fill="auto"/>
            <w:hideMark/>
          </w:tcPr>
          <w:p w:rsidR="00A84E85" w:rsidRPr="007034FB" w:rsidRDefault="00A84E85" w:rsidP="007F34D7">
            <w:pPr>
              <w:widowControl/>
              <w:snapToGrid w:val="0"/>
              <w:jc w:val="left"/>
              <w:rPr>
                <w:rFonts w:ascii="ＭＳ Ｐゴシック" w:eastAsia="ＭＳ Ｐゴシック" w:hAnsi="ＭＳ Ｐゴシック" w:cs="ＭＳ Ｐゴシック"/>
                <w:color w:val="000000"/>
                <w:kern w:val="0"/>
                <w:sz w:val="15"/>
              </w:rPr>
            </w:pPr>
          </w:p>
        </w:tc>
        <w:tc>
          <w:tcPr>
            <w:tcW w:w="1400"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854"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1792" w:type="dxa"/>
            <w:gridSpan w:val="2"/>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797" w:type="dxa"/>
            <w:tcBorders>
              <w:top w:val="nil"/>
              <w:left w:val="nil"/>
              <w:bottom w:val="single" w:sz="4" w:space="0" w:color="auto"/>
              <w:right w:val="single" w:sz="4" w:space="0" w:color="auto"/>
            </w:tcBorders>
            <w:shd w:val="clear" w:color="auto" w:fill="auto"/>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未実施</w:t>
            </w:r>
          </w:p>
        </w:tc>
        <w:tc>
          <w:tcPr>
            <w:tcW w:w="2422" w:type="dxa"/>
            <w:tcBorders>
              <w:top w:val="single" w:sz="4" w:space="0" w:color="auto"/>
              <w:left w:val="nil"/>
              <w:bottom w:val="single" w:sz="4" w:space="0" w:color="auto"/>
              <w:right w:val="single" w:sz="4" w:space="0" w:color="000000"/>
            </w:tcBorders>
            <w:shd w:val="clear" w:color="auto" w:fill="auto"/>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高濃度の蒸気が作業場内に拡散する</w:t>
            </w:r>
          </w:p>
        </w:tc>
        <w:tc>
          <w:tcPr>
            <w:tcW w:w="560" w:type="dxa"/>
            <w:tcBorders>
              <w:top w:val="nil"/>
              <w:left w:val="nil"/>
              <w:bottom w:val="single" w:sz="4" w:space="0" w:color="auto"/>
              <w:right w:val="single" w:sz="4" w:space="0" w:color="auto"/>
            </w:tcBorders>
            <w:shd w:val="clear" w:color="auto" w:fill="auto"/>
            <w:noWrap/>
            <w:vAlign w:val="center"/>
            <w:hideMark/>
          </w:tcPr>
          <w:p w:rsidR="00A84E85" w:rsidRPr="007034FB" w:rsidRDefault="00A84E85" w:rsidP="00A84E85">
            <w:pPr>
              <w:widowControl/>
              <w:snapToGrid w:val="0"/>
              <w:jc w:val="center"/>
              <w:rPr>
                <w:rFonts w:ascii="ＭＳ Ｐゴシック" w:eastAsia="ＭＳ Ｐゴシック" w:hAnsi="ＭＳ Ｐゴシック" w:cs="ＭＳ Ｐゴシック"/>
                <w:b/>
                <w:bCs/>
                <w:kern w:val="0"/>
                <w:sz w:val="15"/>
                <w:szCs w:val="28"/>
              </w:rPr>
            </w:pPr>
            <w:r w:rsidRPr="007034FB">
              <w:rPr>
                <w:rFonts w:ascii="ＭＳ Ｐゴシック" w:eastAsia="ＭＳ Ｐゴシック" w:hAnsi="ＭＳ Ｐゴシック" w:cs="ＭＳ Ｐゴシック" w:hint="eastAsia"/>
                <w:b/>
                <w:bCs/>
                <w:kern w:val="0"/>
                <w:sz w:val="15"/>
                <w:szCs w:val="28"/>
              </w:rPr>
              <w:t>2</w:t>
            </w:r>
          </w:p>
        </w:tc>
        <w:tc>
          <w:tcPr>
            <w:tcW w:w="545" w:type="dxa"/>
            <w:tcBorders>
              <w:top w:val="nil"/>
              <w:left w:val="nil"/>
              <w:bottom w:val="single" w:sz="4" w:space="0" w:color="auto"/>
              <w:right w:val="single" w:sz="4" w:space="0" w:color="auto"/>
            </w:tcBorders>
            <w:shd w:val="clear" w:color="auto" w:fill="auto"/>
            <w:vAlign w:val="center"/>
            <w:hideMark/>
          </w:tcPr>
          <w:p w:rsidR="00A84E85" w:rsidRPr="007034FB" w:rsidRDefault="00A84E85" w:rsidP="00A84E85">
            <w:pPr>
              <w:widowControl/>
              <w:snapToGrid w:val="0"/>
              <w:jc w:val="center"/>
              <w:rPr>
                <w:rFonts w:ascii="ＭＳ Ｐゴシック" w:eastAsia="ＭＳ Ｐゴシック" w:hAnsi="ＭＳ Ｐゴシック" w:cs="ＭＳ Ｐゴシック"/>
                <w:b/>
                <w:bCs/>
                <w:kern w:val="0"/>
                <w:sz w:val="15"/>
                <w:szCs w:val="28"/>
              </w:rPr>
            </w:pPr>
          </w:p>
        </w:tc>
        <w:tc>
          <w:tcPr>
            <w:tcW w:w="714"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2058"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r>
      <w:tr w:rsidR="00A84E85" w:rsidRPr="007034FB" w:rsidTr="007F34D7">
        <w:trPr>
          <w:cantSplit/>
          <w:trHeight w:val="262"/>
        </w:trPr>
        <w:tc>
          <w:tcPr>
            <w:tcW w:w="672" w:type="dxa"/>
            <w:vMerge/>
            <w:tcBorders>
              <w:left w:val="single" w:sz="4" w:space="0" w:color="auto"/>
              <w:right w:val="single" w:sz="4" w:space="0" w:color="auto"/>
            </w:tcBorders>
            <w:hideMark/>
          </w:tcPr>
          <w:p w:rsidR="00A84E85" w:rsidRPr="007034FB" w:rsidRDefault="00A84E85" w:rsidP="007F34D7">
            <w:pPr>
              <w:widowControl/>
              <w:snapToGrid w:val="0"/>
              <w:jc w:val="left"/>
              <w:rPr>
                <w:rFonts w:ascii="ＭＳ Ｐゴシック" w:eastAsia="ＭＳ Ｐゴシック" w:hAnsi="ＭＳ Ｐゴシック" w:cs="ＭＳ Ｐゴシック"/>
                <w:color w:val="000000"/>
                <w:kern w:val="0"/>
                <w:sz w:val="15"/>
              </w:rPr>
            </w:pPr>
          </w:p>
        </w:tc>
        <w:tc>
          <w:tcPr>
            <w:tcW w:w="1400"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溶剤濃度警報器の設置</w:t>
            </w:r>
          </w:p>
        </w:tc>
        <w:tc>
          <w:tcPr>
            <w:tcW w:w="1792"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□6　適切な場所に溶剤（VOC）濃度警報器を設置する</w:t>
            </w:r>
          </w:p>
        </w:tc>
        <w:tc>
          <w:tcPr>
            <w:tcW w:w="797" w:type="dxa"/>
            <w:tcBorders>
              <w:top w:val="nil"/>
              <w:left w:val="nil"/>
              <w:bottom w:val="single" w:sz="4" w:space="0" w:color="auto"/>
              <w:right w:val="single" w:sz="4" w:space="0" w:color="auto"/>
            </w:tcBorders>
            <w:shd w:val="clear" w:color="auto" w:fill="auto"/>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実施済</w:t>
            </w:r>
          </w:p>
        </w:tc>
        <w:tc>
          <w:tcPr>
            <w:tcW w:w="2422" w:type="dxa"/>
            <w:tcBorders>
              <w:top w:val="single" w:sz="4" w:space="0" w:color="auto"/>
              <w:left w:val="nil"/>
              <w:bottom w:val="single" w:sz="4" w:space="0" w:color="auto"/>
              <w:right w:val="single" w:sz="4" w:space="0" w:color="000000"/>
            </w:tcBorders>
            <w:shd w:val="clear" w:color="auto" w:fill="auto"/>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560" w:type="dxa"/>
            <w:tcBorders>
              <w:top w:val="nil"/>
              <w:left w:val="nil"/>
              <w:bottom w:val="single" w:sz="4" w:space="0" w:color="auto"/>
              <w:right w:val="single" w:sz="4" w:space="0" w:color="auto"/>
            </w:tcBorders>
            <w:shd w:val="clear" w:color="000000" w:fill="FFFFFF"/>
            <w:vAlign w:val="center"/>
            <w:hideMark/>
          </w:tcPr>
          <w:p w:rsidR="00A84E85" w:rsidRPr="007034FB" w:rsidRDefault="00A84E85" w:rsidP="00A84E85">
            <w:pPr>
              <w:widowControl/>
              <w:snapToGrid w:val="0"/>
              <w:jc w:val="center"/>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w:t>
            </w:r>
          </w:p>
        </w:tc>
        <w:tc>
          <w:tcPr>
            <w:tcW w:w="545" w:type="dxa"/>
            <w:tcBorders>
              <w:top w:val="nil"/>
              <w:left w:val="nil"/>
              <w:bottom w:val="single" w:sz="4" w:space="0" w:color="auto"/>
              <w:right w:val="single" w:sz="4" w:space="0" w:color="auto"/>
            </w:tcBorders>
            <w:shd w:val="clear" w:color="000000" w:fill="FFFFFF"/>
            <w:vAlign w:val="center"/>
            <w:hideMark/>
          </w:tcPr>
          <w:p w:rsidR="00A84E85" w:rsidRPr="007034FB" w:rsidRDefault="00A84E85" w:rsidP="00A84E85">
            <w:pPr>
              <w:widowControl/>
              <w:snapToGrid w:val="0"/>
              <w:jc w:val="center"/>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w:t>
            </w:r>
          </w:p>
        </w:tc>
        <w:tc>
          <w:tcPr>
            <w:tcW w:w="714"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2058" w:type="dxa"/>
            <w:vMerge w:val="restart"/>
            <w:tcBorders>
              <w:top w:val="nil"/>
              <w:left w:val="single" w:sz="4" w:space="0" w:color="auto"/>
              <w:bottom w:val="single" w:sz="4" w:space="0" w:color="000000"/>
              <w:right w:val="single" w:sz="4" w:space="0" w:color="auto"/>
            </w:tcBorders>
            <w:shd w:val="clear" w:color="auto" w:fill="auto"/>
            <w:vAlign w:val="center"/>
            <w:hideMark/>
          </w:tcPr>
          <w:p w:rsidR="00A84E85" w:rsidRPr="007034FB" w:rsidRDefault="00A84E85" w:rsidP="00A84E85">
            <w:pPr>
              <w:widowControl/>
              <w:snapToGrid w:val="0"/>
              <w:rPr>
                <w:rFonts w:ascii="ＭＳ Ｐゴシック" w:eastAsia="ＭＳ Ｐゴシック" w:hAnsi="ＭＳ Ｐゴシック" w:cs="ＭＳ Ｐゴシック"/>
                <w:kern w:val="0"/>
                <w:sz w:val="15"/>
              </w:rPr>
            </w:pPr>
            <w:r w:rsidRPr="007034FB">
              <w:rPr>
                <w:rFonts w:ascii="ＭＳ Ｐゴシック" w:eastAsia="ＭＳ Ｐゴシック" w:hAnsi="ＭＳ Ｐゴシック" w:cs="ＭＳ Ｐゴシック" w:hint="eastAsia"/>
                <w:kern w:val="0"/>
                <w:sz w:val="15"/>
              </w:rPr>
              <w:t>□ アラーム作動時のルール（保護マスク着用等）を定める</w:t>
            </w:r>
            <w:r w:rsidRPr="007034FB">
              <w:rPr>
                <w:rFonts w:ascii="ＭＳ Ｐゴシック" w:eastAsia="ＭＳ Ｐゴシック" w:hAnsi="ＭＳ Ｐゴシック" w:cs="ＭＳ Ｐゴシック" w:hint="eastAsia"/>
                <w:kern w:val="0"/>
                <w:sz w:val="15"/>
              </w:rPr>
              <w:br/>
              <w:t>□ 作動回数は作業改善のためのデータととらえ対策を考える</w:t>
            </w:r>
          </w:p>
        </w:tc>
      </w:tr>
      <w:tr w:rsidR="00A84E85" w:rsidRPr="007034FB" w:rsidTr="007F34D7">
        <w:trPr>
          <w:cantSplit/>
          <w:trHeight w:val="611"/>
        </w:trPr>
        <w:tc>
          <w:tcPr>
            <w:tcW w:w="672" w:type="dxa"/>
            <w:vMerge/>
            <w:tcBorders>
              <w:left w:val="single" w:sz="4" w:space="0" w:color="auto"/>
              <w:right w:val="single" w:sz="4" w:space="0" w:color="auto"/>
            </w:tcBorders>
            <w:hideMark/>
          </w:tcPr>
          <w:p w:rsidR="00A84E85" w:rsidRPr="007034FB" w:rsidRDefault="00A84E85" w:rsidP="007F34D7">
            <w:pPr>
              <w:widowControl/>
              <w:snapToGrid w:val="0"/>
              <w:jc w:val="left"/>
              <w:rPr>
                <w:rFonts w:ascii="ＭＳ Ｐゴシック" w:eastAsia="ＭＳ Ｐゴシック" w:hAnsi="ＭＳ Ｐゴシック" w:cs="ＭＳ Ｐゴシック"/>
                <w:color w:val="000000"/>
                <w:kern w:val="0"/>
                <w:sz w:val="15"/>
              </w:rPr>
            </w:pPr>
          </w:p>
        </w:tc>
        <w:tc>
          <w:tcPr>
            <w:tcW w:w="1400"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854"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1792" w:type="dxa"/>
            <w:gridSpan w:val="2"/>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797" w:type="dxa"/>
            <w:tcBorders>
              <w:top w:val="nil"/>
              <w:left w:val="nil"/>
              <w:bottom w:val="single" w:sz="4" w:space="0" w:color="auto"/>
              <w:right w:val="single" w:sz="4" w:space="0" w:color="auto"/>
            </w:tcBorders>
            <w:shd w:val="clear" w:color="auto" w:fill="auto"/>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未実施</w:t>
            </w:r>
          </w:p>
        </w:tc>
        <w:tc>
          <w:tcPr>
            <w:tcW w:w="2422" w:type="dxa"/>
            <w:tcBorders>
              <w:top w:val="single" w:sz="4" w:space="0" w:color="auto"/>
              <w:left w:val="nil"/>
              <w:bottom w:val="single" w:sz="4" w:space="0" w:color="auto"/>
              <w:right w:val="single" w:sz="4" w:space="0" w:color="000000"/>
            </w:tcBorders>
            <w:shd w:val="clear" w:color="auto" w:fill="auto"/>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560" w:type="dxa"/>
            <w:tcBorders>
              <w:top w:val="nil"/>
              <w:left w:val="nil"/>
              <w:bottom w:val="single" w:sz="4" w:space="0" w:color="auto"/>
              <w:right w:val="single" w:sz="4" w:space="0" w:color="auto"/>
            </w:tcBorders>
            <w:shd w:val="clear" w:color="000000" w:fill="FFFFFF"/>
            <w:vAlign w:val="center"/>
            <w:hideMark/>
          </w:tcPr>
          <w:p w:rsidR="00A84E85" w:rsidRPr="007034FB" w:rsidRDefault="00A84E85" w:rsidP="00A84E85">
            <w:pPr>
              <w:widowControl/>
              <w:snapToGrid w:val="0"/>
              <w:jc w:val="center"/>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w:t>
            </w:r>
          </w:p>
        </w:tc>
        <w:tc>
          <w:tcPr>
            <w:tcW w:w="545" w:type="dxa"/>
            <w:tcBorders>
              <w:top w:val="nil"/>
              <w:left w:val="nil"/>
              <w:bottom w:val="single" w:sz="4" w:space="0" w:color="auto"/>
              <w:right w:val="single" w:sz="4" w:space="0" w:color="auto"/>
            </w:tcBorders>
            <w:shd w:val="clear" w:color="000000" w:fill="FFFFFF"/>
            <w:vAlign w:val="center"/>
            <w:hideMark/>
          </w:tcPr>
          <w:p w:rsidR="00A84E85" w:rsidRPr="007034FB" w:rsidRDefault="00A84E85" w:rsidP="00A84E85">
            <w:pPr>
              <w:widowControl/>
              <w:snapToGrid w:val="0"/>
              <w:jc w:val="center"/>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w:t>
            </w:r>
          </w:p>
        </w:tc>
        <w:tc>
          <w:tcPr>
            <w:tcW w:w="714"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2058"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kern w:val="0"/>
                <w:sz w:val="15"/>
              </w:rPr>
            </w:pPr>
          </w:p>
        </w:tc>
      </w:tr>
      <w:tr w:rsidR="00A84E85" w:rsidRPr="007034FB" w:rsidTr="007F34D7">
        <w:trPr>
          <w:cantSplit/>
          <w:trHeight w:val="233"/>
        </w:trPr>
        <w:tc>
          <w:tcPr>
            <w:tcW w:w="672" w:type="dxa"/>
            <w:vMerge/>
            <w:tcBorders>
              <w:left w:val="single" w:sz="4" w:space="0" w:color="auto"/>
              <w:right w:val="single" w:sz="4" w:space="0" w:color="auto"/>
            </w:tcBorders>
            <w:shd w:val="clear" w:color="auto" w:fill="auto"/>
            <w:hideMark/>
          </w:tcPr>
          <w:p w:rsidR="00A84E85" w:rsidRPr="007034FB" w:rsidRDefault="00A84E85" w:rsidP="007F34D7">
            <w:pPr>
              <w:widowControl/>
              <w:snapToGrid w:val="0"/>
              <w:jc w:val="left"/>
              <w:rPr>
                <w:rFonts w:ascii="ＭＳ Ｐゴシック" w:eastAsia="ＭＳ Ｐゴシック" w:hAnsi="ＭＳ Ｐゴシック" w:cs="ＭＳ Ｐゴシック"/>
                <w:color w:val="000000"/>
                <w:kern w:val="0"/>
                <w:sz w:val="15"/>
              </w:rPr>
            </w:pPr>
          </w:p>
        </w:tc>
        <w:tc>
          <w:tcPr>
            <w:tcW w:w="1400"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854" w:type="dxa"/>
            <w:vMerge w:val="restart"/>
            <w:tcBorders>
              <w:top w:val="nil"/>
              <w:left w:val="single" w:sz="4" w:space="0" w:color="auto"/>
              <w:bottom w:val="single" w:sz="4" w:space="0" w:color="000000"/>
              <w:right w:val="single" w:sz="4" w:space="0" w:color="auto"/>
            </w:tcBorders>
            <w:shd w:val="clear" w:color="000000" w:fill="E4DFEC"/>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適切な保護具の着用</w:t>
            </w:r>
          </w:p>
        </w:tc>
        <w:tc>
          <w:tcPr>
            <w:tcW w:w="1792" w:type="dxa"/>
            <w:gridSpan w:val="2"/>
            <w:vMerge w:val="restart"/>
            <w:tcBorders>
              <w:top w:val="nil"/>
              <w:left w:val="single" w:sz="4" w:space="0" w:color="auto"/>
              <w:bottom w:val="single" w:sz="4" w:space="0" w:color="000000"/>
              <w:right w:val="single" w:sz="4" w:space="0" w:color="auto"/>
            </w:tcBorders>
            <w:shd w:val="clear" w:color="000000" w:fill="E4DFEC"/>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□7　保護メガネ、保護マスク、保護手袋を装着する</w:t>
            </w:r>
          </w:p>
        </w:tc>
        <w:tc>
          <w:tcPr>
            <w:tcW w:w="797" w:type="dxa"/>
            <w:tcBorders>
              <w:top w:val="nil"/>
              <w:left w:val="nil"/>
              <w:bottom w:val="single" w:sz="4" w:space="0" w:color="auto"/>
              <w:right w:val="single" w:sz="4" w:space="0" w:color="auto"/>
            </w:tcBorders>
            <w:shd w:val="clear" w:color="000000" w:fill="E4DFEC"/>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実施済</w:t>
            </w:r>
          </w:p>
        </w:tc>
        <w:tc>
          <w:tcPr>
            <w:tcW w:w="2422" w:type="dxa"/>
            <w:tcBorders>
              <w:top w:val="single" w:sz="4" w:space="0" w:color="auto"/>
              <w:left w:val="nil"/>
              <w:bottom w:val="single" w:sz="4" w:space="0" w:color="auto"/>
              <w:right w:val="single" w:sz="4" w:space="0" w:color="000000"/>
            </w:tcBorders>
            <w:shd w:val="clear" w:color="000000" w:fill="E4DFEC"/>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560" w:type="dxa"/>
            <w:tcBorders>
              <w:top w:val="nil"/>
              <w:left w:val="nil"/>
              <w:bottom w:val="single" w:sz="4" w:space="0" w:color="auto"/>
              <w:right w:val="single" w:sz="4" w:space="0" w:color="auto"/>
            </w:tcBorders>
            <w:shd w:val="clear" w:color="000000" w:fill="E4DFEC"/>
            <w:noWrap/>
            <w:vAlign w:val="center"/>
            <w:hideMark/>
          </w:tcPr>
          <w:p w:rsidR="00A84E85" w:rsidRPr="007034FB" w:rsidRDefault="00A84E85" w:rsidP="00A84E85">
            <w:pPr>
              <w:widowControl/>
              <w:snapToGrid w:val="0"/>
              <w:jc w:val="center"/>
              <w:rPr>
                <w:rFonts w:ascii="ＭＳ Ｐゴシック" w:eastAsia="ＭＳ Ｐゴシック" w:hAnsi="ＭＳ Ｐゴシック" w:cs="ＭＳ Ｐゴシック"/>
                <w:b/>
                <w:bCs/>
                <w:kern w:val="0"/>
                <w:sz w:val="15"/>
                <w:szCs w:val="28"/>
              </w:rPr>
            </w:pPr>
          </w:p>
        </w:tc>
        <w:tc>
          <w:tcPr>
            <w:tcW w:w="545" w:type="dxa"/>
            <w:tcBorders>
              <w:top w:val="nil"/>
              <w:left w:val="nil"/>
              <w:bottom w:val="single" w:sz="4" w:space="0" w:color="auto"/>
              <w:right w:val="single" w:sz="4" w:space="0" w:color="auto"/>
            </w:tcBorders>
            <w:shd w:val="clear" w:color="000000" w:fill="E4DFEC"/>
            <w:vAlign w:val="center"/>
            <w:hideMark/>
          </w:tcPr>
          <w:p w:rsidR="00A84E85" w:rsidRPr="007034FB" w:rsidRDefault="00A84E85" w:rsidP="00A84E85">
            <w:pPr>
              <w:widowControl/>
              <w:snapToGrid w:val="0"/>
              <w:jc w:val="center"/>
              <w:rPr>
                <w:rFonts w:ascii="ＭＳ Ｐゴシック" w:eastAsia="ＭＳ Ｐゴシック" w:hAnsi="ＭＳ Ｐゴシック" w:cs="ＭＳ Ｐゴシック"/>
                <w:b/>
                <w:bCs/>
                <w:kern w:val="0"/>
                <w:sz w:val="15"/>
                <w:szCs w:val="28"/>
              </w:rPr>
            </w:pPr>
          </w:p>
        </w:tc>
        <w:tc>
          <w:tcPr>
            <w:tcW w:w="714"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2058" w:type="dxa"/>
            <w:vMerge w:val="restart"/>
            <w:tcBorders>
              <w:top w:val="nil"/>
              <w:left w:val="single" w:sz="4" w:space="0" w:color="auto"/>
              <w:bottom w:val="single" w:sz="4" w:space="0" w:color="000000"/>
              <w:right w:val="single" w:sz="4" w:space="0" w:color="auto"/>
            </w:tcBorders>
            <w:shd w:val="clear" w:color="auto" w:fill="auto"/>
            <w:vAlign w:val="center"/>
            <w:hideMark/>
          </w:tcPr>
          <w:p w:rsidR="00A84E85" w:rsidRPr="007034FB" w:rsidRDefault="00A84E85" w:rsidP="00A84E85">
            <w:pPr>
              <w:widowControl/>
              <w:snapToGrid w:val="0"/>
              <w:rPr>
                <w:rFonts w:ascii="ＭＳ Ｐゴシック" w:eastAsia="ＭＳ Ｐゴシック" w:hAnsi="ＭＳ Ｐゴシック" w:cs="ＭＳ Ｐゴシック"/>
                <w:kern w:val="0"/>
                <w:sz w:val="15"/>
              </w:rPr>
            </w:pPr>
            <w:r w:rsidRPr="007034FB">
              <w:rPr>
                <w:rFonts w:ascii="ＭＳ Ｐゴシック" w:eastAsia="ＭＳ Ｐゴシック" w:hAnsi="ＭＳ Ｐゴシック" w:cs="ＭＳ Ｐゴシック" w:hint="eastAsia"/>
                <w:kern w:val="0"/>
                <w:sz w:val="15"/>
              </w:rPr>
              <w:t>□ 高濃度蒸気中の作業の着用ルールを定める</w:t>
            </w:r>
          </w:p>
        </w:tc>
      </w:tr>
      <w:tr w:rsidR="00A84E85" w:rsidRPr="007034FB" w:rsidTr="007F34D7">
        <w:trPr>
          <w:cantSplit/>
          <w:trHeight w:val="276"/>
        </w:trPr>
        <w:tc>
          <w:tcPr>
            <w:tcW w:w="672" w:type="dxa"/>
            <w:vMerge/>
            <w:tcBorders>
              <w:left w:val="single" w:sz="4" w:space="0" w:color="auto"/>
              <w:right w:val="single" w:sz="4" w:space="0" w:color="auto"/>
            </w:tcBorders>
            <w:hideMark/>
          </w:tcPr>
          <w:p w:rsidR="00A84E85" w:rsidRPr="007034FB" w:rsidRDefault="00A84E85" w:rsidP="007F34D7">
            <w:pPr>
              <w:widowControl/>
              <w:snapToGrid w:val="0"/>
              <w:jc w:val="left"/>
              <w:rPr>
                <w:rFonts w:ascii="ＭＳ Ｐゴシック" w:eastAsia="ＭＳ Ｐゴシック" w:hAnsi="ＭＳ Ｐゴシック" w:cs="ＭＳ Ｐゴシック"/>
                <w:color w:val="000000"/>
                <w:kern w:val="0"/>
                <w:sz w:val="15"/>
              </w:rPr>
            </w:pPr>
          </w:p>
        </w:tc>
        <w:tc>
          <w:tcPr>
            <w:tcW w:w="1400"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854"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1792" w:type="dxa"/>
            <w:gridSpan w:val="2"/>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797" w:type="dxa"/>
            <w:tcBorders>
              <w:top w:val="nil"/>
              <w:left w:val="nil"/>
              <w:bottom w:val="single" w:sz="4" w:space="0" w:color="auto"/>
              <w:right w:val="single" w:sz="4" w:space="0" w:color="auto"/>
            </w:tcBorders>
            <w:shd w:val="clear" w:color="000000" w:fill="E4DFEC"/>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未実施</w:t>
            </w:r>
          </w:p>
        </w:tc>
        <w:tc>
          <w:tcPr>
            <w:tcW w:w="2422" w:type="dxa"/>
            <w:tcBorders>
              <w:top w:val="single" w:sz="4" w:space="0" w:color="auto"/>
              <w:left w:val="nil"/>
              <w:bottom w:val="single" w:sz="4" w:space="0" w:color="auto"/>
              <w:right w:val="single" w:sz="4" w:space="0" w:color="000000"/>
            </w:tcBorders>
            <w:shd w:val="clear" w:color="000000" w:fill="E4DFEC"/>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高濃度の蒸気により中毒のおそれ</w:t>
            </w:r>
          </w:p>
        </w:tc>
        <w:tc>
          <w:tcPr>
            <w:tcW w:w="560" w:type="dxa"/>
            <w:tcBorders>
              <w:top w:val="nil"/>
              <w:left w:val="nil"/>
              <w:bottom w:val="single" w:sz="4" w:space="0" w:color="auto"/>
              <w:right w:val="single" w:sz="4" w:space="0" w:color="auto"/>
            </w:tcBorders>
            <w:shd w:val="clear" w:color="000000" w:fill="E4DFEC"/>
            <w:noWrap/>
            <w:vAlign w:val="center"/>
            <w:hideMark/>
          </w:tcPr>
          <w:p w:rsidR="00A84E85" w:rsidRPr="007034FB" w:rsidRDefault="00A84E85" w:rsidP="00A84E85">
            <w:pPr>
              <w:widowControl/>
              <w:snapToGrid w:val="0"/>
              <w:jc w:val="center"/>
              <w:rPr>
                <w:rFonts w:ascii="ＭＳ Ｐゴシック" w:eastAsia="ＭＳ Ｐゴシック" w:hAnsi="ＭＳ Ｐゴシック" w:cs="ＭＳ Ｐゴシック"/>
                <w:b/>
                <w:bCs/>
                <w:kern w:val="0"/>
                <w:sz w:val="15"/>
                <w:szCs w:val="28"/>
              </w:rPr>
            </w:pPr>
          </w:p>
        </w:tc>
        <w:tc>
          <w:tcPr>
            <w:tcW w:w="545" w:type="dxa"/>
            <w:tcBorders>
              <w:top w:val="nil"/>
              <w:left w:val="nil"/>
              <w:bottom w:val="single" w:sz="4" w:space="0" w:color="auto"/>
              <w:right w:val="single" w:sz="4" w:space="0" w:color="auto"/>
            </w:tcBorders>
            <w:shd w:val="clear" w:color="000000" w:fill="E4DFEC"/>
            <w:vAlign w:val="center"/>
            <w:hideMark/>
          </w:tcPr>
          <w:p w:rsidR="00A84E85" w:rsidRPr="007034FB" w:rsidRDefault="00A84E85" w:rsidP="00A84E85">
            <w:pPr>
              <w:widowControl/>
              <w:snapToGrid w:val="0"/>
              <w:jc w:val="center"/>
              <w:rPr>
                <w:rFonts w:ascii="ＭＳ Ｐゴシック" w:eastAsia="ＭＳ Ｐゴシック" w:hAnsi="ＭＳ Ｐゴシック" w:cs="ＭＳ Ｐゴシック"/>
                <w:b/>
                <w:bCs/>
                <w:kern w:val="0"/>
                <w:sz w:val="15"/>
                <w:szCs w:val="28"/>
              </w:rPr>
            </w:pPr>
          </w:p>
        </w:tc>
        <w:tc>
          <w:tcPr>
            <w:tcW w:w="714"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2058"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kern w:val="0"/>
                <w:sz w:val="15"/>
              </w:rPr>
            </w:pPr>
          </w:p>
        </w:tc>
      </w:tr>
      <w:tr w:rsidR="00A84E85" w:rsidRPr="007034FB" w:rsidTr="007F34D7">
        <w:trPr>
          <w:cantSplit/>
          <w:trHeight w:val="261"/>
        </w:trPr>
        <w:tc>
          <w:tcPr>
            <w:tcW w:w="672" w:type="dxa"/>
            <w:vMerge/>
            <w:tcBorders>
              <w:left w:val="single" w:sz="4" w:space="0" w:color="auto"/>
              <w:right w:val="single" w:sz="4" w:space="0" w:color="auto"/>
            </w:tcBorders>
            <w:hideMark/>
          </w:tcPr>
          <w:p w:rsidR="00A84E85" w:rsidRPr="007034FB" w:rsidRDefault="00A84E85" w:rsidP="007F34D7">
            <w:pPr>
              <w:widowControl/>
              <w:snapToGrid w:val="0"/>
              <w:jc w:val="left"/>
              <w:rPr>
                <w:rFonts w:ascii="ＭＳ Ｐゴシック" w:eastAsia="ＭＳ Ｐゴシック" w:hAnsi="ＭＳ Ｐゴシック" w:cs="ＭＳ Ｐゴシック"/>
                <w:color w:val="000000"/>
                <w:kern w:val="0"/>
                <w:sz w:val="15"/>
              </w:rPr>
            </w:pPr>
          </w:p>
        </w:tc>
        <w:tc>
          <w:tcPr>
            <w:tcW w:w="1400"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2646" w:type="dxa"/>
            <w:gridSpan w:val="3"/>
            <w:vMerge w:val="restart"/>
            <w:tcBorders>
              <w:top w:val="single" w:sz="4" w:space="0" w:color="auto"/>
              <w:left w:val="single" w:sz="4" w:space="0" w:color="auto"/>
              <w:bottom w:val="single" w:sz="4" w:space="0" w:color="000000"/>
              <w:right w:val="single" w:sz="4" w:space="0" w:color="000000"/>
            </w:tcBorders>
            <w:shd w:val="pct10" w:color="auto" w:fill="FFFF00"/>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措置実施後のリスクの見積り（措置7実施前）</w:t>
            </w:r>
          </w:p>
        </w:tc>
        <w:tc>
          <w:tcPr>
            <w:tcW w:w="797" w:type="dxa"/>
            <w:vMerge w:val="restart"/>
            <w:tcBorders>
              <w:top w:val="nil"/>
              <w:left w:val="single" w:sz="4" w:space="0" w:color="auto"/>
              <w:bottom w:val="single" w:sz="4" w:space="0" w:color="000000"/>
              <w:right w:val="single" w:sz="4" w:space="0" w:color="auto"/>
            </w:tcBorders>
            <w:shd w:val="pct10" w:color="auto" w:fill="FFFF00"/>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措置の組合せ</w:t>
            </w:r>
          </w:p>
        </w:tc>
        <w:tc>
          <w:tcPr>
            <w:tcW w:w="2422" w:type="dxa"/>
            <w:tcBorders>
              <w:top w:val="single" w:sz="4" w:space="0" w:color="auto"/>
              <w:left w:val="nil"/>
              <w:bottom w:val="single" w:sz="4" w:space="0" w:color="auto"/>
              <w:right w:val="single" w:sz="4" w:space="0" w:color="000000"/>
            </w:tcBorders>
            <w:shd w:val="pct10" w:color="auto" w:fill="FFFF00"/>
            <w:vAlign w:val="center"/>
            <w:hideMark/>
          </w:tcPr>
          <w:p w:rsidR="00A84E85" w:rsidRPr="007034FB" w:rsidRDefault="00A84E85" w:rsidP="00A84E85">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1＋2（＋3、4、5）</w:t>
            </w:r>
          </w:p>
        </w:tc>
        <w:tc>
          <w:tcPr>
            <w:tcW w:w="560" w:type="dxa"/>
            <w:tcBorders>
              <w:top w:val="nil"/>
              <w:left w:val="nil"/>
              <w:bottom w:val="single" w:sz="4" w:space="0" w:color="auto"/>
              <w:right w:val="single" w:sz="4" w:space="0" w:color="auto"/>
            </w:tcBorders>
            <w:shd w:val="pct10" w:color="auto" w:fill="FFFF00"/>
            <w:vAlign w:val="center"/>
            <w:hideMark/>
          </w:tcPr>
          <w:p w:rsidR="00A84E85" w:rsidRPr="007034FB" w:rsidRDefault="00A84E85" w:rsidP="00A84E85">
            <w:pPr>
              <w:widowControl/>
              <w:snapToGrid w:val="0"/>
              <w:jc w:val="center"/>
              <w:rPr>
                <w:rFonts w:ascii="ＭＳ Ｐゴシック" w:eastAsia="ＭＳ Ｐゴシック" w:hAnsi="ＭＳ Ｐゴシック" w:cs="ＭＳ Ｐゴシック"/>
                <w:b/>
                <w:bCs/>
                <w:kern w:val="0"/>
                <w:sz w:val="15"/>
                <w:szCs w:val="28"/>
              </w:rPr>
            </w:pPr>
            <w:r w:rsidRPr="007034FB">
              <w:rPr>
                <w:rFonts w:ascii="ＭＳ Ｐゴシック" w:eastAsia="ＭＳ Ｐゴシック" w:hAnsi="ＭＳ Ｐゴシック" w:cs="ＭＳ Ｐゴシック" w:hint="eastAsia"/>
                <w:b/>
                <w:bCs/>
                <w:kern w:val="0"/>
                <w:sz w:val="15"/>
                <w:szCs w:val="28"/>
              </w:rPr>
              <w:t>2</w:t>
            </w:r>
          </w:p>
        </w:tc>
        <w:tc>
          <w:tcPr>
            <w:tcW w:w="545" w:type="dxa"/>
            <w:tcBorders>
              <w:top w:val="nil"/>
              <w:left w:val="nil"/>
              <w:bottom w:val="single" w:sz="4" w:space="0" w:color="auto"/>
              <w:right w:val="single" w:sz="4" w:space="0" w:color="auto"/>
            </w:tcBorders>
            <w:shd w:val="pct10" w:color="auto" w:fill="FFFF00"/>
            <w:vAlign w:val="center"/>
            <w:hideMark/>
          </w:tcPr>
          <w:p w:rsidR="00A84E85" w:rsidRPr="007034FB" w:rsidRDefault="00A84E85" w:rsidP="00A84E85">
            <w:pPr>
              <w:widowControl/>
              <w:snapToGrid w:val="0"/>
              <w:jc w:val="center"/>
              <w:rPr>
                <w:rFonts w:ascii="ＭＳ Ｐゴシック" w:eastAsia="ＭＳ Ｐゴシック" w:hAnsi="ＭＳ Ｐゴシック" w:cs="ＭＳ Ｐゴシック"/>
                <w:b/>
                <w:bCs/>
                <w:kern w:val="0"/>
                <w:sz w:val="15"/>
                <w:szCs w:val="28"/>
              </w:rPr>
            </w:pPr>
            <w:r w:rsidRPr="007034FB">
              <w:rPr>
                <w:rFonts w:ascii="ＭＳ Ｐゴシック" w:eastAsia="ＭＳ Ｐゴシック" w:hAnsi="ＭＳ Ｐゴシック" w:cs="ＭＳ Ｐゴシック" w:hint="eastAsia"/>
                <w:b/>
                <w:bCs/>
                <w:kern w:val="0"/>
                <w:sz w:val="15"/>
                <w:szCs w:val="28"/>
              </w:rPr>
              <w:t>1</w:t>
            </w:r>
          </w:p>
        </w:tc>
        <w:tc>
          <w:tcPr>
            <w:tcW w:w="714"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205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84E85" w:rsidRPr="007034FB" w:rsidRDefault="00A84E85" w:rsidP="00A84E85">
            <w:pPr>
              <w:widowControl/>
              <w:snapToGrid w:val="0"/>
              <w:rPr>
                <w:rFonts w:ascii="ＭＳ Ｐゴシック" w:eastAsia="ＭＳ Ｐゴシック" w:hAnsi="ＭＳ Ｐゴシック" w:cs="ＭＳ Ｐゴシック"/>
                <w:kern w:val="0"/>
                <w:sz w:val="15"/>
              </w:rPr>
            </w:pPr>
            <w:r w:rsidRPr="007034FB">
              <w:rPr>
                <w:rFonts w:ascii="ＭＳ Ｐゴシック" w:eastAsia="ＭＳ Ｐゴシック" w:hAnsi="ＭＳ Ｐゴシック" w:cs="ＭＳ Ｐゴシック" w:hint="eastAsia"/>
                <w:kern w:val="0"/>
                <w:sz w:val="15"/>
              </w:rPr>
              <w:t xml:space="preserve">　</w:t>
            </w:r>
          </w:p>
        </w:tc>
      </w:tr>
      <w:tr w:rsidR="00A84E85" w:rsidRPr="007034FB" w:rsidTr="007F34D7">
        <w:trPr>
          <w:cantSplit/>
          <w:trHeight w:val="262"/>
        </w:trPr>
        <w:tc>
          <w:tcPr>
            <w:tcW w:w="672" w:type="dxa"/>
            <w:vMerge/>
            <w:tcBorders>
              <w:left w:val="single" w:sz="4" w:space="0" w:color="auto"/>
              <w:right w:val="single" w:sz="4" w:space="0" w:color="auto"/>
            </w:tcBorders>
            <w:shd w:val="clear" w:color="auto" w:fill="auto"/>
            <w:hideMark/>
          </w:tcPr>
          <w:p w:rsidR="00A84E85" w:rsidRPr="007034FB" w:rsidRDefault="00A84E85" w:rsidP="007F34D7">
            <w:pPr>
              <w:widowControl/>
              <w:snapToGrid w:val="0"/>
              <w:jc w:val="left"/>
              <w:rPr>
                <w:rFonts w:ascii="ＭＳ Ｐゴシック" w:eastAsia="ＭＳ Ｐゴシック" w:hAnsi="ＭＳ Ｐゴシック" w:cs="ＭＳ Ｐゴシック"/>
                <w:color w:val="000000"/>
                <w:kern w:val="0"/>
                <w:sz w:val="15"/>
              </w:rPr>
            </w:pPr>
          </w:p>
        </w:tc>
        <w:tc>
          <w:tcPr>
            <w:tcW w:w="1400"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2646" w:type="dxa"/>
            <w:gridSpan w:val="3"/>
            <w:vMerge/>
            <w:tcBorders>
              <w:top w:val="single" w:sz="4" w:space="0" w:color="auto"/>
              <w:left w:val="single" w:sz="4" w:space="0" w:color="auto"/>
              <w:bottom w:val="single" w:sz="4" w:space="0" w:color="000000"/>
              <w:right w:val="single" w:sz="4" w:space="0" w:color="000000"/>
            </w:tcBorders>
            <w:shd w:val="pct10" w:color="auto" w:fill="FFFF00"/>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797" w:type="dxa"/>
            <w:vMerge/>
            <w:tcBorders>
              <w:top w:val="nil"/>
              <w:left w:val="single" w:sz="4" w:space="0" w:color="auto"/>
              <w:bottom w:val="single" w:sz="4" w:space="0" w:color="000000"/>
              <w:right w:val="single" w:sz="4" w:space="0" w:color="auto"/>
            </w:tcBorders>
            <w:shd w:val="pct10" w:color="auto" w:fill="FFFF00"/>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2422" w:type="dxa"/>
            <w:tcBorders>
              <w:top w:val="single" w:sz="4" w:space="0" w:color="auto"/>
              <w:left w:val="nil"/>
              <w:bottom w:val="single" w:sz="4" w:space="0" w:color="auto"/>
              <w:right w:val="single" w:sz="4" w:space="0" w:color="000000"/>
            </w:tcBorders>
            <w:shd w:val="pct10" w:color="auto" w:fill="FFFF00"/>
            <w:vAlign w:val="center"/>
            <w:hideMark/>
          </w:tcPr>
          <w:p w:rsidR="00A84E85" w:rsidRPr="007034FB" w:rsidRDefault="00A84E85" w:rsidP="00A84E85">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1（＋3、4、5）</w:t>
            </w:r>
          </w:p>
        </w:tc>
        <w:tc>
          <w:tcPr>
            <w:tcW w:w="560" w:type="dxa"/>
            <w:tcBorders>
              <w:top w:val="nil"/>
              <w:left w:val="nil"/>
              <w:bottom w:val="single" w:sz="4" w:space="0" w:color="auto"/>
              <w:right w:val="single" w:sz="4" w:space="0" w:color="auto"/>
            </w:tcBorders>
            <w:shd w:val="pct10" w:color="auto" w:fill="FFFF00"/>
            <w:vAlign w:val="center"/>
            <w:hideMark/>
          </w:tcPr>
          <w:p w:rsidR="00A84E85" w:rsidRPr="007034FB" w:rsidRDefault="00A84E85" w:rsidP="00A84E85">
            <w:pPr>
              <w:widowControl/>
              <w:snapToGrid w:val="0"/>
              <w:jc w:val="center"/>
              <w:rPr>
                <w:rFonts w:ascii="ＭＳ Ｐゴシック" w:eastAsia="ＭＳ Ｐゴシック" w:hAnsi="ＭＳ Ｐゴシック" w:cs="ＭＳ Ｐゴシック"/>
                <w:b/>
                <w:bCs/>
                <w:kern w:val="0"/>
                <w:sz w:val="15"/>
                <w:szCs w:val="28"/>
              </w:rPr>
            </w:pPr>
            <w:r w:rsidRPr="007034FB">
              <w:rPr>
                <w:rFonts w:ascii="ＭＳ Ｐゴシック" w:eastAsia="ＭＳ Ｐゴシック" w:hAnsi="ＭＳ Ｐゴシック" w:cs="ＭＳ Ｐゴシック" w:hint="eastAsia"/>
                <w:b/>
                <w:bCs/>
                <w:kern w:val="0"/>
                <w:sz w:val="15"/>
                <w:szCs w:val="28"/>
              </w:rPr>
              <w:t>2</w:t>
            </w:r>
          </w:p>
        </w:tc>
        <w:tc>
          <w:tcPr>
            <w:tcW w:w="545" w:type="dxa"/>
            <w:tcBorders>
              <w:top w:val="nil"/>
              <w:left w:val="nil"/>
              <w:bottom w:val="single" w:sz="4" w:space="0" w:color="auto"/>
              <w:right w:val="single" w:sz="4" w:space="0" w:color="auto"/>
            </w:tcBorders>
            <w:shd w:val="pct10" w:color="auto" w:fill="FFFF00"/>
            <w:vAlign w:val="center"/>
            <w:hideMark/>
          </w:tcPr>
          <w:p w:rsidR="00A84E85" w:rsidRPr="007034FB" w:rsidRDefault="00A84E85" w:rsidP="00A84E85">
            <w:pPr>
              <w:widowControl/>
              <w:snapToGrid w:val="0"/>
              <w:jc w:val="center"/>
              <w:rPr>
                <w:rFonts w:ascii="ＭＳ Ｐゴシック" w:eastAsia="ＭＳ Ｐゴシック" w:hAnsi="ＭＳ Ｐゴシック" w:cs="ＭＳ Ｐゴシック"/>
                <w:b/>
                <w:bCs/>
                <w:kern w:val="0"/>
                <w:sz w:val="15"/>
                <w:szCs w:val="28"/>
              </w:rPr>
            </w:pPr>
            <w:r w:rsidRPr="007034FB">
              <w:rPr>
                <w:rFonts w:ascii="ＭＳ Ｐゴシック" w:eastAsia="ＭＳ Ｐゴシック" w:hAnsi="ＭＳ Ｐゴシック" w:cs="ＭＳ Ｐゴシック" w:hint="eastAsia"/>
                <w:b/>
                <w:bCs/>
                <w:kern w:val="0"/>
                <w:sz w:val="15"/>
                <w:szCs w:val="28"/>
              </w:rPr>
              <w:t>1</w:t>
            </w:r>
          </w:p>
        </w:tc>
        <w:tc>
          <w:tcPr>
            <w:tcW w:w="714"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2058"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kern w:val="0"/>
                <w:sz w:val="15"/>
              </w:rPr>
            </w:pPr>
          </w:p>
        </w:tc>
      </w:tr>
      <w:tr w:rsidR="00A84E85" w:rsidRPr="007034FB" w:rsidTr="007F34D7">
        <w:trPr>
          <w:cantSplit/>
          <w:trHeight w:val="23"/>
        </w:trPr>
        <w:tc>
          <w:tcPr>
            <w:tcW w:w="672" w:type="dxa"/>
            <w:vMerge/>
            <w:tcBorders>
              <w:left w:val="single" w:sz="4" w:space="0" w:color="auto"/>
              <w:right w:val="single" w:sz="4" w:space="0" w:color="auto"/>
            </w:tcBorders>
            <w:shd w:val="clear" w:color="auto" w:fill="auto"/>
            <w:hideMark/>
          </w:tcPr>
          <w:p w:rsidR="00A84E85" w:rsidRPr="007034FB" w:rsidRDefault="00A84E85" w:rsidP="007F34D7">
            <w:pPr>
              <w:widowControl/>
              <w:snapToGrid w:val="0"/>
              <w:jc w:val="left"/>
              <w:rPr>
                <w:rFonts w:ascii="ＭＳ Ｐゴシック" w:eastAsia="ＭＳ Ｐゴシック" w:hAnsi="ＭＳ Ｐゴシック" w:cs="ＭＳ Ｐゴシック"/>
                <w:color w:val="000000"/>
                <w:kern w:val="0"/>
                <w:sz w:val="15"/>
              </w:rPr>
            </w:pPr>
          </w:p>
        </w:tc>
        <w:tc>
          <w:tcPr>
            <w:tcW w:w="1400"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000000"/>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868" w:type="dxa"/>
            <w:gridSpan w:val="2"/>
            <w:tcBorders>
              <w:top w:val="nil"/>
              <w:left w:val="nil"/>
              <w:bottom w:val="single" w:sz="4" w:space="0" w:color="auto"/>
              <w:right w:val="single" w:sz="4" w:space="0" w:color="auto"/>
            </w:tcBorders>
            <w:shd w:val="clear" w:color="000000" w:fill="FFFFFF"/>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自動洗浄方式の採用</w:t>
            </w:r>
          </w:p>
        </w:tc>
        <w:tc>
          <w:tcPr>
            <w:tcW w:w="2575" w:type="dxa"/>
            <w:gridSpan w:val="2"/>
            <w:tcBorders>
              <w:top w:val="single" w:sz="4" w:space="0" w:color="auto"/>
              <w:left w:val="nil"/>
              <w:bottom w:val="single" w:sz="4" w:space="0" w:color="auto"/>
              <w:right w:val="single" w:sz="4" w:space="0" w:color="000000"/>
            </w:tcBorders>
            <w:shd w:val="clear" w:color="000000" w:fill="FFFFFF"/>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自動洗浄装置を導入する</w:t>
            </w:r>
          </w:p>
        </w:tc>
        <w:tc>
          <w:tcPr>
            <w:tcW w:w="2422" w:type="dxa"/>
            <w:tcBorders>
              <w:top w:val="single" w:sz="4" w:space="0" w:color="auto"/>
              <w:left w:val="nil"/>
              <w:bottom w:val="single" w:sz="4" w:space="0" w:color="auto"/>
              <w:right w:val="single" w:sz="4" w:space="0" w:color="000000"/>
            </w:tcBorders>
            <w:shd w:val="clear" w:color="000000" w:fill="FFFFFF"/>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560" w:type="dxa"/>
            <w:tcBorders>
              <w:top w:val="nil"/>
              <w:left w:val="nil"/>
              <w:bottom w:val="single" w:sz="4" w:space="0" w:color="auto"/>
              <w:right w:val="single" w:sz="4" w:space="0" w:color="auto"/>
            </w:tcBorders>
            <w:shd w:val="clear" w:color="auto" w:fill="auto"/>
            <w:noWrap/>
            <w:vAlign w:val="center"/>
            <w:hideMark/>
          </w:tcPr>
          <w:p w:rsidR="00A84E85" w:rsidRPr="007034FB" w:rsidRDefault="00A84E85" w:rsidP="00A84E85">
            <w:pPr>
              <w:widowControl/>
              <w:snapToGrid w:val="0"/>
              <w:jc w:val="center"/>
              <w:rPr>
                <w:rFonts w:ascii="ＭＳ Ｐゴシック" w:eastAsia="ＭＳ Ｐゴシック" w:hAnsi="ＭＳ Ｐゴシック" w:cs="ＭＳ Ｐゴシック"/>
                <w:b/>
                <w:bCs/>
                <w:kern w:val="0"/>
                <w:sz w:val="15"/>
                <w:szCs w:val="28"/>
              </w:rPr>
            </w:pPr>
            <w:r w:rsidRPr="007034FB">
              <w:rPr>
                <w:rFonts w:ascii="ＭＳ Ｐゴシック" w:eastAsia="ＭＳ Ｐゴシック" w:hAnsi="ＭＳ Ｐゴシック" w:cs="ＭＳ Ｐゴシック" w:hint="eastAsia"/>
                <w:b/>
                <w:bCs/>
                <w:kern w:val="0"/>
                <w:sz w:val="15"/>
                <w:szCs w:val="28"/>
              </w:rPr>
              <w:t>2</w:t>
            </w:r>
          </w:p>
        </w:tc>
        <w:tc>
          <w:tcPr>
            <w:tcW w:w="545" w:type="dxa"/>
            <w:tcBorders>
              <w:top w:val="nil"/>
              <w:left w:val="nil"/>
              <w:bottom w:val="single" w:sz="4" w:space="0" w:color="auto"/>
              <w:right w:val="single" w:sz="4" w:space="0" w:color="auto"/>
            </w:tcBorders>
            <w:shd w:val="clear" w:color="auto" w:fill="auto"/>
            <w:vAlign w:val="center"/>
            <w:hideMark/>
          </w:tcPr>
          <w:p w:rsidR="00A84E85" w:rsidRPr="007034FB" w:rsidRDefault="00F20BBD" w:rsidP="00A84E85">
            <w:pPr>
              <w:widowControl/>
              <w:snapToGrid w:val="0"/>
              <w:jc w:val="center"/>
              <w:rPr>
                <w:rFonts w:ascii="ＭＳ Ｐゴシック" w:eastAsia="ＭＳ Ｐゴシック" w:hAnsi="ＭＳ Ｐゴシック" w:cs="ＭＳ Ｐゴシック"/>
                <w:b/>
                <w:bCs/>
                <w:kern w:val="0"/>
                <w:sz w:val="15"/>
                <w:szCs w:val="28"/>
              </w:rPr>
            </w:pPr>
            <w:r>
              <w:rPr>
                <w:rFonts w:ascii="ＭＳ Ｐゴシック" w:eastAsia="ＭＳ Ｐゴシック" w:hAnsi="ＭＳ Ｐゴシック" w:cs="ＭＳ Ｐゴシック" w:hint="eastAsia"/>
                <w:b/>
                <w:bCs/>
                <w:kern w:val="0"/>
                <w:sz w:val="15"/>
                <w:szCs w:val="28"/>
              </w:rPr>
              <w:t>注</w:t>
            </w:r>
          </w:p>
        </w:tc>
        <w:tc>
          <w:tcPr>
            <w:tcW w:w="714" w:type="dxa"/>
            <w:tcBorders>
              <w:top w:val="nil"/>
              <w:left w:val="nil"/>
              <w:bottom w:val="single" w:sz="4" w:space="0" w:color="auto"/>
              <w:right w:val="single" w:sz="4" w:space="0" w:color="auto"/>
            </w:tcBorders>
            <w:shd w:val="clear" w:color="auto" w:fill="auto"/>
            <w:vAlign w:val="center"/>
            <w:hideMark/>
          </w:tcPr>
          <w:p w:rsidR="00A84E85" w:rsidRPr="007034FB" w:rsidRDefault="00A84E85" w:rsidP="00A84E85">
            <w:pPr>
              <w:widowControl/>
              <w:snapToGrid w:val="0"/>
              <w:rPr>
                <w:rFonts w:ascii="ＭＳ Ｐゴシック" w:eastAsia="ＭＳ Ｐゴシック" w:hAnsi="ＭＳ Ｐゴシック" w:cs="ＭＳ Ｐゴシック"/>
                <w:kern w:val="0"/>
                <w:sz w:val="15"/>
              </w:rPr>
            </w:pPr>
            <w:r w:rsidRPr="007034FB">
              <w:rPr>
                <w:rFonts w:ascii="ＭＳ Ｐゴシック" w:eastAsia="ＭＳ Ｐゴシック" w:hAnsi="ＭＳ Ｐゴシック" w:cs="ＭＳ Ｐゴシック" w:hint="eastAsia"/>
                <w:kern w:val="0"/>
                <w:sz w:val="15"/>
              </w:rPr>
              <w:t xml:space="preserve">　</w:t>
            </w:r>
          </w:p>
        </w:tc>
        <w:tc>
          <w:tcPr>
            <w:tcW w:w="658" w:type="dxa"/>
            <w:tcBorders>
              <w:top w:val="nil"/>
              <w:left w:val="nil"/>
              <w:bottom w:val="single" w:sz="4" w:space="0" w:color="auto"/>
              <w:right w:val="single" w:sz="4" w:space="0" w:color="auto"/>
            </w:tcBorders>
            <w:shd w:val="clear" w:color="auto" w:fill="auto"/>
            <w:vAlign w:val="center"/>
            <w:hideMark/>
          </w:tcPr>
          <w:p w:rsidR="00A84E85" w:rsidRPr="007034FB" w:rsidRDefault="00A84E85" w:rsidP="00A84E85">
            <w:pPr>
              <w:widowControl/>
              <w:snapToGrid w:val="0"/>
              <w:rPr>
                <w:rFonts w:ascii="ＭＳ Ｐゴシック" w:eastAsia="ＭＳ Ｐゴシック" w:hAnsi="ＭＳ Ｐゴシック" w:cs="ＭＳ Ｐゴシック"/>
                <w:kern w:val="0"/>
                <w:sz w:val="15"/>
              </w:rPr>
            </w:pPr>
            <w:r w:rsidRPr="007034FB">
              <w:rPr>
                <w:rFonts w:ascii="ＭＳ Ｐゴシック" w:eastAsia="ＭＳ Ｐゴシック" w:hAnsi="ＭＳ Ｐゴシック" w:cs="ＭＳ Ｐゴシック" w:hint="eastAsia"/>
                <w:kern w:val="0"/>
                <w:sz w:val="15"/>
              </w:rPr>
              <w:t xml:space="preserve">　</w:t>
            </w:r>
          </w:p>
        </w:tc>
        <w:tc>
          <w:tcPr>
            <w:tcW w:w="2058" w:type="dxa"/>
            <w:tcBorders>
              <w:top w:val="nil"/>
              <w:left w:val="nil"/>
              <w:bottom w:val="single" w:sz="4" w:space="0" w:color="auto"/>
              <w:right w:val="single" w:sz="4" w:space="0" w:color="auto"/>
            </w:tcBorders>
            <w:shd w:val="clear" w:color="auto" w:fill="auto"/>
            <w:noWrap/>
            <w:vAlign w:val="center"/>
            <w:hideMark/>
          </w:tcPr>
          <w:p w:rsidR="00A84E85" w:rsidRPr="007034FB" w:rsidRDefault="00A84E85" w:rsidP="00A84E85">
            <w:pPr>
              <w:widowControl/>
              <w:snapToGrid w:val="0"/>
              <w:rPr>
                <w:rFonts w:ascii="ＭＳ Ｐゴシック" w:eastAsia="ＭＳ Ｐゴシック" w:hAnsi="ＭＳ Ｐゴシック" w:cs="ＭＳ Ｐゴシック"/>
                <w:kern w:val="0"/>
                <w:sz w:val="15"/>
              </w:rPr>
            </w:pPr>
            <w:r w:rsidRPr="007034FB">
              <w:rPr>
                <w:rFonts w:ascii="ＭＳ Ｐゴシック" w:eastAsia="ＭＳ Ｐゴシック" w:hAnsi="ＭＳ Ｐゴシック" w:cs="ＭＳ Ｐゴシック" w:hint="eastAsia"/>
                <w:kern w:val="0"/>
                <w:sz w:val="15"/>
              </w:rPr>
              <w:t xml:space="preserve">　</w:t>
            </w:r>
          </w:p>
        </w:tc>
      </w:tr>
      <w:tr w:rsidR="00A84E85" w:rsidRPr="007034FB" w:rsidTr="00F20BBD">
        <w:trPr>
          <w:cantSplit/>
          <w:trHeight w:val="23"/>
        </w:trPr>
        <w:tc>
          <w:tcPr>
            <w:tcW w:w="672" w:type="dxa"/>
            <w:vMerge/>
            <w:tcBorders>
              <w:left w:val="single" w:sz="4" w:space="0" w:color="auto"/>
              <w:bottom w:val="single" w:sz="4" w:space="0" w:color="auto"/>
              <w:right w:val="single" w:sz="4" w:space="0" w:color="auto"/>
            </w:tcBorders>
            <w:shd w:val="clear" w:color="auto" w:fill="auto"/>
            <w:hideMark/>
          </w:tcPr>
          <w:p w:rsidR="00A84E85" w:rsidRPr="007034FB" w:rsidRDefault="00A84E85" w:rsidP="007F34D7">
            <w:pPr>
              <w:widowControl/>
              <w:snapToGrid w:val="0"/>
              <w:jc w:val="left"/>
              <w:rPr>
                <w:rFonts w:ascii="ＭＳ Ｐゴシック" w:eastAsia="ＭＳ Ｐゴシック" w:hAnsi="ＭＳ Ｐゴシック" w:cs="ＭＳ Ｐゴシック"/>
                <w:color w:val="000000"/>
                <w:kern w:val="0"/>
                <w:sz w:val="15"/>
              </w:rPr>
            </w:pPr>
          </w:p>
        </w:tc>
        <w:tc>
          <w:tcPr>
            <w:tcW w:w="1400" w:type="dxa"/>
            <w:vMerge/>
            <w:tcBorders>
              <w:top w:val="nil"/>
              <w:left w:val="single" w:sz="4" w:space="0" w:color="auto"/>
              <w:bottom w:val="single" w:sz="4" w:space="0" w:color="auto"/>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2296" w:type="dxa"/>
            <w:vMerge/>
            <w:tcBorders>
              <w:top w:val="nil"/>
              <w:left w:val="single" w:sz="4" w:space="0" w:color="auto"/>
              <w:bottom w:val="single" w:sz="4" w:space="0" w:color="auto"/>
              <w:right w:val="single" w:sz="4" w:space="0" w:color="auto"/>
            </w:tcBorders>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p>
        </w:tc>
        <w:tc>
          <w:tcPr>
            <w:tcW w:w="868" w:type="dxa"/>
            <w:gridSpan w:val="2"/>
            <w:tcBorders>
              <w:top w:val="nil"/>
              <w:left w:val="nil"/>
              <w:bottom w:val="single" w:sz="4" w:space="0" w:color="auto"/>
              <w:right w:val="single" w:sz="4" w:space="0" w:color="auto"/>
            </w:tcBorders>
            <w:shd w:val="clear" w:color="000000" w:fill="FFFFFF"/>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洗浄剤の変更</w:t>
            </w:r>
          </w:p>
        </w:tc>
        <w:tc>
          <w:tcPr>
            <w:tcW w:w="2575" w:type="dxa"/>
            <w:gridSpan w:val="2"/>
            <w:tcBorders>
              <w:top w:val="single" w:sz="4" w:space="0" w:color="auto"/>
              <w:left w:val="nil"/>
              <w:bottom w:val="single" w:sz="4" w:space="0" w:color="auto"/>
              <w:right w:val="single" w:sz="4" w:space="0" w:color="000000"/>
            </w:tcBorders>
            <w:shd w:val="clear" w:color="000000" w:fill="FFFFFF"/>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水系などの洗浄剤に変更する</w:t>
            </w:r>
          </w:p>
        </w:tc>
        <w:tc>
          <w:tcPr>
            <w:tcW w:w="2422" w:type="dxa"/>
            <w:tcBorders>
              <w:top w:val="single" w:sz="4" w:space="0" w:color="auto"/>
              <w:left w:val="nil"/>
              <w:bottom w:val="single" w:sz="4" w:space="0" w:color="auto"/>
              <w:right w:val="single" w:sz="4" w:space="0" w:color="000000"/>
            </w:tcBorders>
            <w:shd w:val="clear" w:color="000000" w:fill="FFFFFF"/>
            <w:vAlign w:val="center"/>
            <w:hideMark/>
          </w:tcPr>
          <w:p w:rsidR="00A84E85" w:rsidRPr="007034FB" w:rsidRDefault="00A84E85" w:rsidP="00A84E85">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洗浄剤の成分に注意、SDSで確認必要</w:t>
            </w:r>
          </w:p>
        </w:tc>
        <w:tc>
          <w:tcPr>
            <w:tcW w:w="560" w:type="dxa"/>
            <w:tcBorders>
              <w:top w:val="nil"/>
              <w:left w:val="nil"/>
              <w:bottom w:val="single" w:sz="4" w:space="0" w:color="auto"/>
              <w:right w:val="single" w:sz="4" w:space="0" w:color="auto"/>
            </w:tcBorders>
            <w:shd w:val="clear" w:color="auto" w:fill="auto"/>
            <w:noWrap/>
            <w:vAlign w:val="center"/>
            <w:hideMark/>
          </w:tcPr>
          <w:p w:rsidR="00A84E85" w:rsidRPr="007034FB" w:rsidRDefault="00A84E85" w:rsidP="00A84E85">
            <w:pPr>
              <w:widowControl/>
              <w:snapToGrid w:val="0"/>
              <w:jc w:val="center"/>
              <w:rPr>
                <w:rFonts w:ascii="ＭＳ Ｐゴシック" w:eastAsia="ＭＳ Ｐゴシック" w:hAnsi="ＭＳ Ｐゴシック" w:cs="ＭＳ Ｐゴシック"/>
                <w:b/>
                <w:bCs/>
                <w:kern w:val="0"/>
                <w:sz w:val="15"/>
                <w:szCs w:val="28"/>
              </w:rPr>
            </w:pPr>
            <w:r w:rsidRPr="007034FB">
              <w:rPr>
                <w:rFonts w:ascii="ＭＳ Ｐゴシック" w:eastAsia="ＭＳ Ｐゴシック" w:hAnsi="ＭＳ Ｐゴシック" w:cs="ＭＳ Ｐゴシック" w:hint="eastAsia"/>
                <w:b/>
                <w:bCs/>
                <w:kern w:val="0"/>
                <w:sz w:val="15"/>
                <w:szCs w:val="28"/>
              </w:rPr>
              <w:t>2</w:t>
            </w:r>
          </w:p>
        </w:tc>
        <w:tc>
          <w:tcPr>
            <w:tcW w:w="545" w:type="dxa"/>
            <w:tcBorders>
              <w:top w:val="nil"/>
              <w:left w:val="nil"/>
              <w:bottom w:val="single" w:sz="4" w:space="0" w:color="auto"/>
              <w:right w:val="single" w:sz="4" w:space="0" w:color="auto"/>
            </w:tcBorders>
            <w:shd w:val="clear" w:color="auto" w:fill="auto"/>
            <w:vAlign w:val="center"/>
            <w:hideMark/>
          </w:tcPr>
          <w:p w:rsidR="00A84E85" w:rsidRPr="007034FB" w:rsidRDefault="00A84E85" w:rsidP="00A84E85">
            <w:pPr>
              <w:widowControl/>
              <w:snapToGrid w:val="0"/>
              <w:jc w:val="center"/>
              <w:rPr>
                <w:rFonts w:ascii="ＭＳ Ｐゴシック" w:eastAsia="ＭＳ Ｐゴシック" w:hAnsi="ＭＳ Ｐゴシック" w:cs="ＭＳ Ｐゴシック"/>
                <w:b/>
                <w:bCs/>
                <w:kern w:val="0"/>
                <w:sz w:val="15"/>
                <w:szCs w:val="28"/>
              </w:rPr>
            </w:pPr>
            <w:r w:rsidRPr="007034FB">
              <w:rPr>
                <w:rFonts w:ascii="ＭＳ Ｐゴシック" w:eastAsia="ＭＳ Ｐゴシック" w:hAnsi="ＭＳ Ｐゴシック" w:cs="ＭＳ Ｐゴシック" w:hint="eastAsia"/>
                <w:b/>
                <w:bCs/>
                <w:kern w:val="0"/>
                <w:sz w:val="15"/>
                <w:szCs w:val="28"/>
              </w:rPr>
              <w:t>1</w:t>
            </w:r>
          </w:p>
        </w:tc>
        <w:tc>
          <w:tcPr>
            <w:tcW w:w="714" w:type="dxa"/>
            <w:tcBorders>
              <w:top w:val="nil"/>
              <w:left w:val="nil"/>
              <w:bottom w:val="single" w:sz="4" w:space="0" w:color="auto"/>
              <w:right w:val="single" w:sz="4" w:space="0" w:color="auto"/>
            </w:tcBorders>
            <w:shd w:val="clear" w:color="auto" w:fill="auto"/>
            <w:vAlign w:val="center"/>
            <w:hideMark/>
          </w:tcPr>
          <w:p w:rsidR="00A84E85" w:rsidRPr="007034FB" w:rsidRDefault="00A84E85" w:rsidP="00A84E85">
            <w:pPr>
              <w:widowControl/>
              <w:snapToGrid w:val="0"/>
              <w:rPr>
                <w:rFonts w:ascii="ＭＳ Ｐゴシック" w:eastAsia="ＭＳ Ｐゴシック" w:hAnsi="ＭＳ Ｐゴシック" w:cs="ＭＳ Ｐゴシック"/>
                <w:kern w:val="0"/>
                <w:sz w:val="15"/>
              </w:rPr>
            </w:pPr>
            <w:r w:rsidRPr="007034FB">
              <w:rPr>
                <w:rFonts w:ascii="ＭＳ Ｐゴシック" w:eastAsia="ＭＳ Ｐゴシック" w:hAnsi="ＭＳ Ｐゴシック" w:cs="ＭＳ Ｐゴシック" w:hint="eastAsia"/>
                <w:kern w:val="0"/>
                <w:sz w:val="15"/>
              </w:rPr>
              <w:t xml:space="preserve">　</w:t>
            </w:r>
          </w:p>
        </w:tc>
        <w:tc>
          <w:tcPr>
            <w:tcW w:w="658" w:type="dxa"/>
            <w:tcBorders>
              <w:top w:val="nil"/>
              <w:left w:val="nil"/>
              <w:bottom w:val="single" w:sz="4" w:space="0" w:color="auto"/>
              <w:right w:val="single" w:sz="4" w:space="0" w:color="auto"/>
            </w:tcBorders>
            <w:shd w:val="clear" w:color="auto" w:fill="auto"/>
            <w:vAlign w:val="center"/>
            <w:hideMark/>
          </w:tcPr>
          <w:p w:rsidR="00A84E85" w:rsidRPr="007034FB" w:rsidRDefault="00A84E85" w:rsidP="00A84E85">
            <w:pPr>
              <w:widowControl/>
              <w:snapToGrid w:val="0"/>
              <w:rPr>
                <w:rFonts w:ascii="ＭＳ Ｐゴシック" w:eastAsia="ＭＳ Ｐゴシック" w:hAnsi="ＭＳ Ｐゴシック" w:cs="ＭＳ Ｐゴシック"/>
                <w:kern w:val="0"/>
                <w:sz w:val="15"/>
              </w:rPr>
            </w:pPr>
            <w:r w:rsidRPr="007034FB">
              <w:rPr>
                <w:rFonts w:ascii="ＭＳ Ｐゴシック" w:eastAsia="ＭＳ Ｐゴシック" w:hAnsi="ＭＳ Ｐゴシック" w:cs="ＭＳ Ｐゴシック" w:hint="eastAsia"/>
                <w:kern w:val="0"/>
                <w:sz w:val="15"/>
              </w:rPr>
              <w:t xml:space="preserve">　</w:t>
            </w:r>
          </w:p>
        </w:tc>
        <w:tc>
          <w:tcPr>
            <w:tcW w:w="2058" w:type="dxa"/>
            <w:tcBorders>
              <w:top w:val="nil"/>
              <w:left w:val="nil"/>
              <w:bottom w:val="single" w:sz="4" w:space="0" w:color="auto"/>
              <w:right w:val="single" w:sz="4" w:space="0" w:color="auto"/>
            </w:tcBorders>
            <w:shd w:val="clear" w:color="auto" w:fill="auto"/>
            <w:noWrap/>
            <w:vAlign w:val="center"/>
            <w:hideMark/>
          </w:tcPr>
          <w:p w:rsidR="00A84E85" w:rsidRPr="007034FB" w:rsidRDefault="00A84E85" w:rsidP="00A84E85">
            <w:pPr>
              <w:widowControl/>
              <w:snapToGrid w:val="0"/>
              <w:rPr>
                <w:rFonts w:ascii="ＭＳ Ｐゴシック" w:eastAsia="ＭＳ Ｐゴシック" w:hAnsi="ＭＳ Ｐゴシック" w:cs="ＭＳ Ｐゴシック"/>
                <w:kern w:val="0"/>
                <w:sz w:val="15"/>
              </w:rPr>
            </w:pPr>
            <w:r w:rsidRPr="007034FB">
              <w:rPr>
                <w:rFonts w:ascii="ＭＳ Ｐゴシック" w:eastAsia="ＭＳ Ｐゴシック" w:hAnsi="ＭＳ Ｐゴシック" w:cs="ＭＳ Ｐゴシック" w:hint="eastAsia"/>
                <w:kern w:val="0"/>
                <w:sz w:val="15"/>
              </w:rPr>
              <w:t xml:space="preserve">　</w:t>
            </w:r>
          </w:p>
        </w:tc>
      </w:tr>
    </w:tbl>
    <w:p w:rsidR="00A84E85" w:rsidRDefault="00A84E85" w:rsidP="00A84E85">
      <w:pPr>
        <w:widowControl/>
        <w:snapToGrid w:val="0"/>
        <w:jc w:val="left"/>
        <w:rPr>
          <w:rFonts w:ascii="ＭＳ Ｐゴシック" w:eastAsia="ＭＳ Ｐゴシック" w:hAnsi="ＭＳ Ｐゴシック" w:cs="ＭＳ Ｐゴシック"/>
          <w:color w:val="000000"/>
          <w:kern w:val="0"/>
          <w:sz w:val="15"/>
        </w:rPr>
      </w:pPr>
    </w:p>
    <w:p w:rsidR="00F20BBD" w:rsidRDefault="00F20BBD" w:rsidP="008376FF">
      <w:pPr>
        <w:widowControl/>
        <w:snapToGrid w:val="0"/>
        <w:ind w:firstLineChars="6450" w:firstLine="8334"/>
        <w:jc w:val="left"/>
        <w:rPr>
          <w:rFonts w:ascii="ＭＳ Ｐゴシック" w:eastAsia="ＭＳ Ｐゴシック" w:hAnsi="ＭＳ Ｐゴシック" w:cs="ＭＳ Ｐゴシック"/>
          <w:color w:val="000000"/>
          <w:kern w:val="0"/>
          <w:sz w:val="15"/>
        </w:rPr>
      </w:pPr>
      <w:r>
        <w:rPr>
          <w:rFonts w:ascii="ＭＳ Ｐゴシック" w:eastAsia="ＭＳ Ｐゴシック" w:hAnsi="ＭＳ Ｐゴシック" w:cs="ＭＳ Ｐゴシック" w:hint="eastAsia"/>
          <w:color w:val="000000"/>
          <w:kern w:val="0"/>
          <w:sz w:val="15"/>
        </w:rPr>
        <w:t>注　：9ページのシートでリスクアセスメントを実施する。</w:t>
      </w:r>
    </w:p>
    <w:p w:rsidR="00F20BBD" w:rsidRDefault="00F20BBD" w:rsidP="00A84E85">
      <w:pPr>
        <w:widowControl/>
        <w:snapToGrid w:val="0"/>
        <w:jc w:val="left"/>
        <w:rPr>
          <w:rFonts w:ascii="ＭＳ Ｐゴシック" w:eastAsia="ＭＳ Ｐゴシック" w:hAnsi="ＭＳ Ｐゴシック" w:cs="ＭＳ Ｐゴシック"/>
          <w:color w:val="000000"/>
          <w:kern w:val="0"/>
          <w:sz w:val="15"/>
        </w:rPr>
      </w:pPr>
    </w:p>
    <w:p w:rsidR="00F20BBD" w:rsidRDefault="00F20BBD" w:rsidP="00A84E85">
      <w:pPr>
        <w:widowControl/>
        <w:snapToGrid w:val="0"/>
        <w:jc w:val="left"/>
        <w:rPr>
          <w:rFonts w:ascii="ＭＳ Ｐゴシック" w:eastAsia="ＭＳ Ｐゴシック" w:hAnsi="ＭＳ Ｐゴシック" w:cs="ＭＳ Ｐゴシック"/>
          <w:color w:val="000000"/>
          <w:kern w:val="0"/>
          <w:sz w:val="15"/>
        </w:rPr>
        <w:sectPr w:rsidR="00F20BBD" w:rsidSect="00934EAE">
          <w:headerReference w:type="default" r:id="rId30"/>
          <w:footerReference w:type="default" r:id="rId31"/>
          <w:pgSz w:w="16838" w:h="11906" w:orient="landscape" w:code="9"/>
          <w:pgMar w:top="567" w:right="851" w:bottom="567" w:left="851" w:header="454" w:footer="340" w:gutter="0"/>
          <w:pgNumType w:start="1"/>
          <w:cols w:space="425"/>
          <w:docGrid w:type="linesAndChars" w:linePitch="291" w:charSpace="-4259"/>
        </w:sectPr>
      </w:pPr>
    </w:p>
    <w:tbl>
      <w:tblPr>
        <w:tblW w:w="14796" w:type="dxa"/>
        <w:tblInd w:w="211" w:type="dxa"/>
        <w:tblLayout w:type="fixed"/>
        <w:tblCellMar>
          <w:left w:w="57" w:type="dxa"/>
          <w:right w:w="57" w:type="dxa"/>
        </w:tblCellMar>
        <w:tblLook w:val="04A0" w:firstRow="1" w:lastRow="0" w:firstColumn="1" w:lastColumn="0" w:noHBand="0" w:noVBand="1"/>
      </w:tblPr>
      <w:tblGrid>
        <w:gridCol w:w="699"/>
        <w:gridCol w:w="1385"/>
        <w:gridCol w:w="2295"/>
        <w:gridCol w:w="854"/>
        <w:gridCol w:w="1792"/>
        <w:gridCol w:w="786"/>
        <w:gridCol w:w="11"/>
        <w:gridCol w:w="361"/>
        <w:gridCol w:w="2064"/>
        <w:gridCol w:w="560"/>
        <w:gridCol w:w="545"/>
        <w:gridCol w:w="714"/>
        <w:gridCol w:w="658"/>
        <w:gridCol w:w="2072"/>
      </w:tblGrid>
      <w:tr w:rsidR="003F1ABD" w:rsidRPr="007034FB" w:rsidTr="00171FE2">
        <w:trPr>
          <w:cantSplit/>
          <w:trHeight w:val="23"/>
        </w:trPr>
        <w:tc>
          <w:tcPr>
            <w:tcW w:w="699"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F1ABD" w:rsidRPr="007034FB" w:rsidRDefault="003F1ABD" w:rsidP="00DD2508">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lastRenderedPageBreak/>
              <w:t>作業</w:t>
            </w:r>
          </w:p>
        </w:tc>
        <w:tc>
          <w:tcPr>
            <w:tcW w:w="1385"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F1ABD" w:rsidRPr="007034FB" w:rsidRDefault="003F1ABD" w:rsidP="00DE21B3">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取扱化学物質</w:t>
            </w:r>
          </w:p>
        </w:tc>
        <w:tc>
          <w:tcPr>
            <w:tcW w:w="2295"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F1ABD" w:rsidRPr="007034FB" w:rsidRDefault="003F1ABD" w:rsidP="00DE21B3">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有害性の程度</w:t>
            </w:r>
          </w:p>
        </w:tc>
        <w:tc>
          <w:tcPr>
            <w:tcW w:w="3443" w:type="dxa"/>
            <w:gridSpan w:val="4"/>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F1ABD" w:rsidRPr="007034FB" w:rsidRDefault="003F1ABD" w:rsidP="00DE21B3">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リスク低減措置</w:t>
            </w:r>
          </w:p>
        </w:tc>
        <w:tc>
          <w:tcPr>
            <w:tcW w:w="2425" w:type="dxa"/>
            <w:gridSpan w:val="2"/>
            <w:vMerge w:val="restart"/>
            <w:tcBorders>
              <w:top w:val="single" w:sz="4" w:space="0" w:color="auto"/>
              <w:left w:val="nil"/>
              <w:bottom w:val="single" w:sz="4" w:space="0" w:color="auto"/>
              <w:right w:val="single" w:sz="4" w:space="0" w:color="000000"/>
            </w:tcBorders>
            <w:shd w:val="clear" w:color="auto" w:fill="EAF1DD" w:themeFill="accent3" w:themeFillTint="33"/>
            <w:vAlign w:val="center"/>
          </w:tcPr>
          <w:p w:rsidR="003F1ABD" w:rsidRPr="007034FB" w:rsidRDefault="003F1ABD" w:rsidP="00DE21B3">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未実施の場合の残留リスク</w:t>
            </w:r>
          </w:p>
        </w:tc>
        <w:tc>
          <w:tcPr>
            <w:tcW w:w="1105" w:type="dxa"/>
            <w:gridSpan w:val="2"/>
            <w:tcBorders>
              <w:top w:val="single" w:sz="4" w:space="0" w:color="auto"/>
              <w:left w:val="nil"/>
              <w:bottom w:val="single" w:sz="4" w:space="0" w:color="auto"/>
              <w:right w:val="single" w:sz="4" w:space="0" w:color="auto"/>
            </w:tcBorders>
            <w:shd w:val="clear" w:color="auto" w:fill="EAF1DD" w:themeFill="accent3" w:themeFillTint="33"/>
            <w:vAlign w:val="center"/>
          </w:tcPr>
          <w:p w:rsidR="003F1ABD" w:rsidRPr="007034FB" w:rsidRDefault="003F1ABD" w:rsidP="00DE21B3">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リスクレベル</w:t>
            </w:r>
          </w:p>
        </w:tc>
        <w:tc>
          <w:tcPr>
            <w:tcW w:w="1372" w:type="dxa"/>
            <w:gridSpan w:val="2"/>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F1ABD" w:rsidRPr="007034FB" w:rsidRDefault="003F1ABD" w:rsidP="00DE21B3">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追加措置の要否</w:t>
            </w:r>
          </w:p>
        </w:tc>
        <w:tc>
          <w:tcPr>
            <w:tcW w:w="2072"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F1ABD" w:rsidRPr="007034FB" w:rsidRDefault="003F1ABD" w:rsidP="00DE21B3">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リスク低減予防措置の管理</w:t>
            </w:r>
          </w:p>
        </w:tc>
      </w:tr>
      <w:tr w:rsidR="003F1ABD" w:rsidRPr="007034FB" w:rsidTr="00171FE2">
        <w:trPr>
          <w:cantSplit/>
          <w:trHeight w:val="23"/>
        </w:trPr>
        <w:tc>
          <w:tcPr>
            <w:tcW w:w="699" w:type="dxa"/>
            <w:vMerge/>
            <w:tcBorders>
              <w:top w:val="single" w:sz="4" w:space="0" w:color="auto"/>
              <w:left w:val="single" w:sz="4" w:space="0" w:color="auto"/>
              <w:bottom w:val="single" w:sz="4" w:space="0" w:color="auto"/>
              <w:right w:val="single" w:sz="4" w:space="0" w:color="auto"/>
            </w:tcBorders>
            <w:shd w:val="clear" w:color="auto" w:fill="auto"/>
          </w:tcPr>
          <w:p w:rsidR="003F1ABD" w:rsidRPr="007034FB" w:rsidRDefault="003F1ABD" w:rsidP="00DD2508">
            <w:pPr>
              <w:widowControl/>
              <w:snapToGrid w:val="0"/>
              <w:jc w:val="left"/>
              <w:rPr>
                <w:rFonts w:ascii="ＭＳ Ｐゴシック" w:eastAsia="ＭＳ Ｐゴシック" w:hAnsi="ＭＳ Ｐゴシック" w:cs="ＭＳ Ｐゴシック"/>
                <w:color w:val="000000"/>
                <w:kern w:val="0"/>
                <w:sz w:val="15"/>
              </w:rPr>
            </w:pPr>
          </w:p>
        </w:tc>
        <w:tc>
          <w:tcPr>
            <w:tcW w:w="1385" w:type="dxa"/>
            <w:vMerge/>
            <w:tcBorders>
              <w:top w:val="single" w:sz="4" w:space="0" w:color="auto"/>
              <w:left w:val="single" w:sz="4" w:space="0" w:color="auto"/>
              <w:bottom w:val="single" w:sz="4" w:space="0" w:color="auto"/>
              <w:right w:val="single" w:sz="4" w:space="0" w:color="auto"/>
            </w:tcBorders>
            <w:shd w:val="clear" w:color="auto" w:fill="auto"/>
          </w:tcPr>
          <w:p w:rsidR="003F1ABD" w:rsidRDefault="003F1ABD" w:rsidP="00BB5A84">
            <w:pPr>
              <w:widowControl/>
              <w:snapToGrid w:val="0"/>
              <w:jc w:val="left"/>
              <w:rPr>
                <w:rFonts w:ascii="ＭＳ Ｐゴシック" w:eastAsia="ＭＳ Ｐゴシック" w:hAnsi="ＭＳ Ｐゴシック" w:cs="ＭＳ Ｐゴシック"/>
                <w:color w:val="000000"/>
                <w:kern w:val="0"/>
                <w:sz w:val="15"/>
              </w:rPr>
            </w:pPr>
          </w:p>
        </w:tc>
        <w:tc>
          <w:tcPr>
            <w:tcW w:w="2295" w:type="dxa"/>
            <w:vMerge/>
            <w:tcBorders>
              <w:top w:val="single" w:sz="4" w:space="0" w:color="auto"/>
              <w:left w:val="single" w:sz="4" w:space="0" w:color="auto"/>
              <w:bottom w:val="single" w:sz="4" w:space="0" w:color="auto"/>
              <w:right w:val="single" w:sz="4" w:space="0" w:color="auto"/>
            </w:tcBorders>
            <w:shd w:val="clear" w:color="000000" w:fill="FFFFFF"/>
          </w:tcPr>
          <w:p w:rsidR="003F1ABD" w:rsidRPr="007034FB" w:rsidRDefault="003F1ABD" w:rsidP="00BB5A84">
            <w:pPr>
              <w:widowControl/>
              <w:snapToGrid w:val="0"/>
              <w:jc w:val="center"/>
              <w:rPr>
                <w:rFonts w:ascii="ＭＳ Ｐゴシック" w:eastAsia="ＭＳ Ｐゴシック" w:hAnsi="ＭＳ Ｐゴシック" w:cs="ＭＳ Ｐゴシック"/>
                <w:b/>
                <w:bCs/>
                <w:color w:val="000000"/>
                <w:kern w:val="0"/>
                <w:sz w:val="15"/>
              </w:rPr>
            </w:pPr>
          </w:p>
        </w:tc>
        <w:tc>
          <w:tcPr>
            <w:tcW w:w="3443" w:type="dxa"/>
            <w:gridSpan w:val="4"/>
            <w:vMerge/>
            <w:tcBorders>
              <w:top w:val="single" w:sz="4" w:space="0" w:color="auto"/>
              <w:left w:val="single" w:sz="4" w:space="0" w:color="auto"/>
              <w:bottom w:val="single" w:sz="4" w:space="0" w:color="auto"/>
              <w:right w:val="single" w:sz="4" w:space="0" w:color="auto"/>
            </w:tcBorders>
            <w:shd w:val="clear" w:color="auto" w:fill="auto"/>
          </w:tcPr>
          <w:p w:rsidR="003F1ABD" w:rsidRPr="007034FB" w:rsidRDefault="003F1ABD" w:rsidP="007034FB">
            <w:pPr>
              <w:widowControl/>
              <w:snapToGrid w:val="0"/>
              <w:jc w:val="left"/>
              <w:rPr>
                <w:rFonts w:ascii="ＭＳ Ｐゴシック" w:eastAsia="ＭＳ Ｐゴシック" w:hAnsi="ＭＳ Ｐゴシック" w:cs="ＭＳ Ｐゴシック"/>
                <w:color w:val="000000"/>
                <w:kern w:val="0"/>
                <w:sz w:val="15"/>
              </w:rPr>
            </w:pPr>
          </w:p>
        </w:tc>
        <w:tc>
          <w:tcPr>
            <w:tcW w:w="2425" w:type="dxa"/>
            <w:gridSpan w:val="2"/>
            <w:vMerge/>
            <w:tcBorders>
              <w:top w:val="single" w:sz="4" w:space="0" w:color="auto"/>
              <w:left w:val="nil"/>
              <w:bottom w:val="single" w:sz="4" w:space="0" w:color="auto"/>
              <w:right w:val="single" w:sz="4" w:space="0" w:color="000000"/>
            </w:tcBorders>
            <w:shd w:val="clear" w:color="auto" w:fill="auto"/>
          </w:tcPr>
          <w:p w:rsidR="003F1ABD" w:rsidRPr="007034FB" w:rsidRDefault="003F1ABD" w:rsidP="007034FB">
            <w:pPr>
              <w:widowControl/>
              <w:snapToGrid w:val="0"/>
              <w:jc w:val="center"/>
              <w:rPr>
                <w:rFonts w:ascii="ＭＳ Ｐゴシック" w:eastAsia="ＭＳ Ｐゴシック" w:hAnsi="ＭＳ Ｐゴシック" w:cs="ＭＳ Ｐゴシック"/>
                <w:color w:val="000000"/>
                <w:kern w:val="0"/>
                <w:sz w:val="15"/>
              </w:rPr>
            </w:pPr>
          </w:p>
        </w:tc>
        <w:tc>
          <w:tcPr>
            <w:tcW w:w="560" w:type="dxa"/>
            <w:tcBorders>
              <w:top w:val="single" w:sz="4" w:space="0" w:color="auto"/>
              <w:left w:val="nil"/>
              <w:bottom w:val="single" w:sz="4" w:space="0" w:color="auto"/>
              <w:right w:val="single" w:sz="4" w:space="0" w:color="auto"/>
            </w:tcBorders>
            <w:shd w:val="clear" w:color="auto" w:fill="EAF1DD" w:themeFill="accent3" w:themeFillTint="33"/>
          </w:tcPr>
          <w:p w:rsidR="003F1ABD" w:rsidRPr="007034FB" w:rsidRDefault="003F1ABD" w:rsidP="00DE21B3">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実施前</w:t>
            </w:r>
          </w:p>
        </w:tc>
        <w:tc>
          <w:tcPr>
            <w:tcW w:w="545" w:type="dxa"/>
            <w:tcBorders>
              <w:top w:val="single" w:sz="4" w:space="0" w:color="auto"/>
              <w:left w:val="nil"/>
              <w:bottom w:val="single" w:sz="4" w:space="0" w:color="auto"/>
              <w:right w:val="single" w:sz="4" w:space="0" w:color="auto"/>
            </w:tcBorders>
            <w:shd w:val="clear" w:color="auto" w:fill="EAF1DD" w:themeFill="accent3" w:themeFillTint="33"/>
          </w:tcPr>
          <w:p w:rsidR="003F1ABD" w:rsidRPr="007034FB" w:rsidRDefault="003F1ABD" w:rsidP="00DE21B3">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実施後</w:t>
            </w:r>
          </w:p>
        </w:tc>
        <w:tc>
          <w:tcPr>
            <w:tcW w:w="1372" w:type="dxa"/>
            <w:gridSpan w:val="2"/>
            <w:vMerge/>
            <w:tcBorders>
              <w:top w:val="single" w:sz="4" w:space="0" w:color="auto"/>
              <w:left w:val="single" w:sz="4" w:space="0" w:color="auto"/>
              <w:bottom w:val="single" w:sz="4" w:space="0" w:color="000000"/>
              <w:right w:val="single" w:sz="4" w:space="0" w:color="auto"/>
            </w:tcBorders>
            <w:shd w:val="clear" w:color="000000" w:fill="FDE9D9"/>
            <w:vAlign w:val="center"/>
          </w:tcPr>
          <w:p w:rsidR="003F1ABD" w:rsidRPr="007034FB" w:rsidRDefault="003F1ABD" w:rsidP="00822B9C">
            <w:pPr>
              <w:widowControl/>
              <w:snapToGrid w:val="0"/>
              <w:rPr>
                <w:rFonts w:ascii="ＭＳ Ｐゴシック" w:eastAsia="ＭＳ Ｐゴシック" w:hAnsi="ＭＳ Ｐゴシック" w:cs="ＭＳ Ｐゴシック"/>
                <w:color w:val="000000"/>
                <w:kern w:val="0"/>
                <w:sz w:val="15"/>
              </w:rPr>
            </w:pPr>
          </w:p>
        </w:tc>
        <w:tc>
          <w:tcPr>
            <w:tcW w:w="2072" w:type="dxa"/>
            <w:vMerge/>
            <w:tcBorders>
              <w:top w:val="single" w:sz="4" w:space="0" w:color="auto"/>
              <w:left w:val="single" w:sz="4" w:space="0" w:color="auto"/>
              <w:bottom w:val="single" w:sz="4" w:space="0" w:color="000000"/>
              <w:right w:val="single" w:sz="4" w:space="0" w:color="auto"/>
            </w:tcBorders>
            <w:shd w:val="clear" w:color="auto" w:fill="auto"/>
          </w:tcPr>
          <w:p w:rsidR="003F1ABD" w:rsidRPr="007034FB" w:rsidRDefault="003F1ABD" w:rsidP="007034FB">
            <w:pPr>
              <w:widowControl/>
              <w:snapToGrid w:val="0"/>
              <w:jc w:val="left"/>
              <w:rPr>
                <w:rFonts w:ascii="ＭＳ Ｐゴシック" w:eastAsia="ＭＳ Ｐゴシック" w:hAnsi="ＭＳ Ｐゴシック" w:cs="ＭＳ Ｐゴシック"/>
                <w:kern w:val="0"/>
                <w:sz w:val="15"/>
              </w:rPr>
            </w:pPr>
          </w:p>
        </w:tc>
      </w:tr>
      <w:tr w:rsidR="003F1ABD" w:rsidRPr="007034FB" w:rsidTr="00171FE2">
        <w:trPr>
          <w:cantSplit/>
          <w:trHeight w:val="220"/>
        </w:trPr>
        <w:tc>
          <w:tcPr>
            <w:tcW w:w="699" w:type="dxa"/>
            <w:vMerge w:val="restart"/>
            <w:tcBorders>
              <w:top w:val="nil"/>
              <w:left w:val="single" w:sz="4" w:space="0" w:color="auto"/>
              <w:right w:val="single" w:sz="4" w:space="0" w:color="auto"/>
            </w:tcBorders>
            <w:shd w:val="clear" w:color="auto" w:fill="auto"/>
            <w:vAlign w:val="center"/>
            <w:hideMark/>
          </w:tcPr>
          <w:p w:rsidR="003F1ABD" w:rsidRPr="007034FB" w:rsidRDefault="003F1ABD" w:rsidP="00DD2508">
            <w:pPr>
              <w:widowControl/>
              <w:snapToGrid w:val="0"/>
              <w:jc w:val="left"/>
              <w:rPr>
                <w:rFonts w:ascii="ＭＳ Ｐゴシック" w:eastAsia="ＭＳ Ｐゴシック" w:hAnsi="ＭＳ Ｐゴシック" w:cs="ＭＳ Ｐゴシック"/>
                <w:color w:val="000000"/>
                <w:kern w:val="0"/>
                <w:sz w:val="15"/>
              </w:rPr>
            </w:pPr>
            <w:r>
              <w:rPr>
                <w:rFonts w:ascii="ＭＳ Ｐゴシック" w:eastAsia="ＭＳ Ｐゴシック" w:hAnsi="ＭＳ Ｐゴシック" w:cs="ＭＳ Ｐゴシック" w:hint="eastAsia"/>
                <w:color w:val="000000"/>
                <w:kern w:val="0"/>
                <w:sz w:val="15"/>
              </w:rPr>
              <w:t>イ</w:t>
            </w:r>
            <w:r w:rsidRPr="007034FB">
              <w:rPr>
                <w:rFonts w:ascii="ＭＳ Ｐゴシック" w:eastAsia="ＭＳ Ｐゴシック" w:hAnsi="ＭＳ Ｐゴシック" w:cs="ＭＳ Ｐゴシック" w:hint="eastAsia"/>
                <w:color w:val="000000"/>
                <w:kern w:val="0"/>
                <w:sz w:val="15"/>
              </w:rPr>
              <w:t>ンキロール/インキドクター等</w:t>
            </w:r>
            <w:r w:rsidRPr="007034FB">
              <w:rPr>
                <w:rFonts w:ascii="ＭＳ Ｐゴシック" w:eastAsia="ＭＳ Ｐゴシック" w:hAnsi="ＭＳ Ｐゴシック" w:cs="ＭＳ Ｐゴシック" w:hint="eastAsia"/>
                <w:color w:val="000000"/>
                <w:kern w:val="0"/>
                <w:sz w:val="15"/>
              </w:rPr>
              <w:br/>
            </w:r>
            <w:r w:rsidRPr="007034FB">
              <w:rPr>
                <w:rFonts w:ascii="ＭＳ Ｐゴシック" w:eastAsia="ＭＳ Ｐゴシック" w:hAnsi="ＭＳ Ｐゴシック" w:cs="ＭＳ Ｐゴシック" w:hint="eastAsia"/>
                <w:color w:val="000000"/>
                <w:kern w:val="0"/>
                <w:sz w:val="15"/>
              </w:rPr>
              <w:br/>
              <w:t>手洗浄</w:t>
            </w:r>
          </w:p>
          <w:p w:rsidR="003F1ABD" w:rsidRDefault="003F1ABD" w:rsidP="00DD2508">
            <w:pPr>
              <w:widowControl/>
              <w:snapToGrid w:val="0"/>
              <w:jc w:val="left"/>
              <w:rPr>
                <w:rFonts w:ascii="ＭＳ Ｐゴシック" w:eastAsia="ＭＳ Ｐゴシック" w:hAnsi="ＭＳ Ｐゴシック" w:cs="ＭＳ Ｐゴシック"/>
                <w:color w:val="000000"/>
                <w:kern w:val="0"/>
                <w:sz w:val="15"/>
              </w:rPr>
            </w:pPr>
          </w:p>
          <w:p w:rsidR="003F1ABD" w:rsidRPr="007034FB" w:rsidRDefault="003F1ABD" w:rsidP="00DD2508">
            <w:pPr>
              <w:snapToGrid w:val="0"/>
              <w:jc w:val="left"/>
              <w:rPr>
                <w:rFonts w:ascii="ＭＳ Ｐゴシック" w:eastAsia="ＭＳ Ｐゴシック" w:hAnsi="ＭＳ Ｐゴシック" w:cs="ＭＳ Ｐゴシック"/>
                <w:color w:val="000000"/>
                <w:kern w:val="0"/>
                <w:sz w:val="15"/>
              </w:rPr>
            </w:pPr>
          </w:p>
        </w:tc>
        <w:tc>
          <w:tcPr>
            <w:tcW w:w="13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F1ABD" w:rsidRDefault="003F1ABD" w:rsidP="003F1ABD">
            <w:pPr>
              <w:widowControl/>
              <w:snapToGrid w:val="0"/>
              <w:rPr>
                <w:rFonts w:ascii="ＭＳ Ｐゴシック" w:eastAsia="ＭＳ Ｐゴシック" w:hAnsi="ＭＳ Ｐゴシック" w:cs="ＭＳ Ｐゴシック"/>
                <w:color w:val="000000"/>
                <w:kern w:val="0"/>
                <w:sz w:val="15"/>
              </w:rPr>
            </w:pPr>
          </w:p>
          <w:p w:rsidR="003F1ABD" w:rsidRDefault="003F1ABD" w:rsidP="003F1ABD">
            <w:pPr>
              <w:widowControl/>
              <w:snapToGrid w:val="0"/>
              <w:rPr>
                <w:rFonts w:ascii="ＭＳ Ｐゴシック" w:eastAsia="ＭＳ Ｐゴシック" w:hAnsi="ＭＳ Ｐゴシック" w:cs="ＭＳ Ｐゴシック"/>
                <w:color w:val="000000"/>
                <w:kern w:val="0"/>
                <w:sz w:val="15"/>
              </w:rPr>
            </w:pPr>
          </w:p>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Pr>
                <w:rFonts w:ascii="ＭＳ Ｐゴシック" w:eastAsia="ＭＳ Ｐゴシック" w:hAnsi="ＭＳ Ｐゴシック" w:cs="ＭＳ Ｐゴシック"/>
                <w:noProof/>
                <w:color w:val="000000"/>
                <w:kern w:val="0"/>
                <w:sz w:val="15"/>
              </w:rPr>
              <w:drawing>
                <wp:anchor distT="0" distB="0" distL="114300" distR="114300" simplePos="0" relativeHeight="251868160" behindDoc="1" locked="0" layoutInCell="1" allowOverlap="1" wp14:anchorId="2B6D6FD7" wp14:editId="206852E4">
                  <wp:simplePos x="0" y="0"/>
                  <wp:positionH relativeFrom="column">
                    <wp:posOffset>248285</wp:posOffset>
                  </wp:positionH>
                  <wp:positionV relativeFrom="paragraph">
                    <wp:posOffset>1026795</wp:posOffset>
                  </wp:positionV>
                  <wp:extent cx="326390" cy="925830"/>
                  <wp:effectExtent l="0" t="0" r="0" b="762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6390" cy="925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アルコール系溶剤</w:t>
            </w:r>
            <w:r w:rsidRPr="007034FB">
              <w:rPr>
                <w:rFonts w:ascii="ＭＳ Ｐゴシック" w:eastAsia="ＭＳ Ｐゴシック" w:hAnsi="ＭＳ Ｐゴシック" w:cs="ＭＳ Ｐゴシック" w:hint="eastAsia"/>
                <w:color w:val="000000"/>
                <w:kern w:val="0"/>
                <w:sz w:val="15"/>
              </w:rPr>
              <w:b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エマルジョン型炭化水素溶剤</w:t>
            </w:r>
            <w:r w:rsidRPr="007034FB">
              <w:rPr>
                <w:rFonts w:ascii="ＭＳ Ｐゴシック" w:eastAsia="ＭＳ Ｐゴシック" w:hAnsi="ＭＳ Ｐゴシック" w:cs="ＭＳ Ｐゴシック" w:hint="eastAsia"/>
                <w:color w:val="000000"/>
                <w:kern w:val="0"/>
                <w:sz w:val="15"/>
              </w:rPr>
              <w:b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石油系および鉱油系溶剤</w:t>
            </w:r>
          </w:p>
        </w:tc>
        <w:tc>
          <w:tcPr>
            <w:tcW w:w="229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3F1ABD"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b/>
                <w:bCs/>
                <w:color w:val="000000"/>
                <w:kern w:val="0"/>
                <w:sz w:val="15"/>
              </w:rPr>
              <w:t>有害性レベル　3～4</w:t>
            </w:r>
            <w:r w:rsidRPr="007034FB">
              <w:rPr>
                <w:rFonts w:ascii="ＭＳ Ｐゴシック" w:eastAsia="ＭＳ Ｐゴシック" w:hAnsi="ＭＳ Ｐゴシック" w:cs="ＭＳ Ｐゴシック" w:hint="eastAsia"/>
                <w:color w:val="000000"/>
                <w:kern w:val="0"/>
                <w:sz w:val="15"/>
              </w:rPr>
              <w:br/>
            </w:r>
          </w:p>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●アルコール系</w:t>
            </w:r>
            <w:r w:rsidRPr="007034FB">
              <w:rPr>
                <w:rFonts w:ascii="ＭＳ Ｐゴシック" w:eastAsia="ＭＳ Ｐゴシック" w:hAnsi="ＭＳ Ｐゴシック" w:cs="ＭＳ Ｐゴシック" w:hint="eastAsia"/>
                <w:color w:val="000000"/>
                <w:kern w:val="0"/>
                <w:sz w:val="15"/>
              </w:rPr>
              <w:br/>
              <w:t>生殖能、胎児への悪影響のおそれ、長期にわたる、または反復ばく露により臓器障害のおそれのあるものがある</w:t>
            </w:r>
            <w:r w:rsidRPr="007034FB">
              <w:rPr>
                <w:rFonts w:ascii="ＭＳ Ｐゴシック" w:eastAsia="ＭＳ Ｐゴシック" w:hAnsi="ＭＳ Ｐゴシック" w:cs="ＭＳ Ｐゴシック" w:hint="eastAsia"/>
                <w:color w:val="000000"/>
                <w:kern w:val="0"/>
                <w:sz w:val="15"/>
              </w:rPr>
              <w:br/>
            </w:r>
            <w:r w:rsidRPr="007034FB">
              <w:rPr>
                <w:rFonts w:ascii="ＭＳ Ｐゴシック" w:eastAsia="ＭＳ Ｐゴシック" w:hAnsi="ＭＳ Ｐゴシック" w:cs="ＭＳ Ｐゴシック" w:hint="eastAsia"/>
                <w:color w:val="000000"/>
                <w:kern w:val="0"/>
                <w:sz w:val="15"/>
              </w:rPr>
              <w:br/>
              <w:t>●エマルジョン型</w:t>
            </w:r>
            <w:r w:rsidRPr="007034FB">
              <w:rPr>
                <w:rFonts w:ascii="ＭＳ Ｐゴシック" w:eastAsia="ＭＳ Ｐゴシック" w:hAnsi="ＭＳ Ｐゴシック" w:cs="ＭＳ Ｐゴシック" w:hint="eastAsia"/>
                <w:color w:val="000000"/>
                <w:kern w:val="0"/>
                <w:sz w:val="15"/>
              </w:rPr>
              <w:br/>
              <w:t>有害性は炭化水素の種類による、SDSで確認すること</w:t>
            </w:r>
            <w:r w:rsidRPr="007034FB">
              <w:rPr>
                <w:rFonts w:ascii="ＭＳ Ｐゴシック" w:eastAsia="ＭＳ Ｐゴシック" w:hAnsi="ＭＳ Ｐゴシック" w:cs="ＭＳ Ｐゴシック" w:hint="eastAsia"/>
                <w:color w:val="000000"/>
                <w:kern w:val="0"/>
                <w:sz w:val="15"/>
              </w:rPr>
              <w:br/>
            </w:r>
            <w:r w:rsidRPr="007034FB">
              <w:rPr>
                <w:rFonts w:ascii="ＭＳ Ｐゴシック" w:eastAsia="ＭＳ Ｐゴシック" w:hAnsi="ＭＳ Ｐゴシック" w:cs="ＭＳ Ｐゴシック" w:hint="eastAsia"/>
                <w:color w:val="000000"/>
                <w:kern w:val="0"/>
                <w:sz w:val="15"/>
              </w:rPr>
              <w:br/>
              <w:t>●石油系・鉱油系</w:t>
            </w:r>
            <w:r w:rsidRPr="007034FB">
              <w:rPr>
                <w:rFonts w:ascii="ＭＳ Ｐゴシック" w:eastAsia="ＭＳ Ｐゴシック" w:hAnsi="ＭＳ Ｐゴシック" w:cs="ＭＳ Ｐゴシック" w:hint="eastAsia"/>
                <w:color w:val="000000"/>
                <w:kern w:val="0"/>
                <w:sz w:val="15"/>
              </w:rPr>
              <w:br/>
              <w:t>（灯油、ミネラルスピリット、石油ナフサ等）</w:t>
            </w:r>
            <w:r w:rsidRPr="007034FB">
              <w:rPr>
                <w:rFonts w:ascii="ＭＳ Ｐゴシック" w:eastAsia="ＭＳ Ｐゴシック" w:hAnsi="ＭＳ Ｐゴシック" w:cs="ＭＳ Ｐゴシック" w:hint="eastAsia"/>
                <w:color w:val="000000"/>
                <w:kern w:val="0"/>
                <w:sz w:val="15"/>
              </w:rPr>
              <w:br/>
              <w:t>有害性は炭化水素の種類による、多くは混合物で、可燃性が大きい、有害性はSDSで確認すること</w:t>
            </w:r>
            <w:r w:rsidRPr="007034FB">
              <w:rPr>
                <w:rFonts w:ascii="ＭＳ Ｐゴシック" w:eastAsia="ＭＳ Ｐゴシック" w:hAnsi="ＭＳ Ｐゴシック" w:cs="ＭＳ Ｐゴシック" w:hint="eastAsia"/>
                <w:color w:val="000000"/>
                <w:kern w:val="0"/>
                <w:sz w:val="15"/>
              </w:rPr>
              <w:br/>
            </w:r>
            <w:r w:rsidRPr="007034FB">
              <w:rPr>
                <w:rFonts w:ascii="ＭＳ Ｐゴシック" w:eastAsia="ＭＳ Ｐゴシック" w:hAnsi="ＭＳ Ｐゴシック" w:cs="ＭＳ Ｐゴシック" w:hint="eastAsia"/>
                <w:color w:val="000000"/>
                <w:kern w:val="0"/>
                <w:sz w:val="15"/>
              </w:rPr>
              <w:br/>
              <w:t>・ミネラルスピリット、石油ナフサ等は引火点が常温近くと低いため、火気の取扱いに注意のこと</w:t>
            </w:r>
          </w:p>
        </w:tc>
        <w:tc>
          <w:tcPr>
            <w:tcW w:w="85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換気の強化</w:t>
            </w:r>
          </w:p>
        </w:tc>
        <w:tc>
          <w:tcPr>
            <w:tcW w:w="17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□1　建屋全体換気を確実に行う</w:t>
            </w:r>
          </w:p>
        </w:tc>
        <w:tc>
          <w:tcPr>
            <w:tcW w:w="797" w:type="dxa"/>
            <w:gridSpan w:val="2"/>
            <w:tcBorders>
              <w:top w:val="single" w:sz="4" w:space="0" w:color="auto"/>
              <w:left w:val="nil"/>
              <w:bottom w:val="single" w:sz="4" w:space="0" w:color="auto"/>
              <w:right w:val="single" w:sz="4" w:space="0" w:color="auto"/>
            </w:tcBorders>
            <w:shd w:val="clear" w:color="auto" w:fill="auto"/>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実施済</w:t>
            </w:r>
          </w:p>
        </w:tc>
        <w:tc>
          <w:tcPr>
            <w:tcW w:w="2425" w:type="dxa"/>
            <w:gridSpan w:val="2"/>
            <w:tcBorders>
              <w:top w:val="single" w:sz="4" w:space="0" w:color="auto"/>
              <w:left w:val="nil"/>
              <w:bottom w:val="single" w:sz="4" w:space="0" w:color="auto"/>
              <w:right w:val="single" w:sz="4" w:space="0" w:color="000000"/>
            </w:tcBorders>
            <w:shd w:val="clear" w:color="auto" w:fill="auto"/>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560" w:type="dxa"/>
            <w:tcBorders>
              <w:top w:val="nil"/>
              <w:left w:val="nil"/>
              <w:bottom w:val="single" w:sz="4" w:space="0" w:color="auto"/>
              <w:right w:val="single" w:sz="4" w:space="0" w:color="auto"/>
            </w:tcBorders>
            <w:shd w:val="clear" w:color="000000" w:fill="FFFFFF"/>
            <w:vAlign w:val="center"/>
            <w:hideMark/>
          </w:tcPr>
          <w:p w:rsidR="003F1ABD" w:rsidRPr="007034FB" w:rsidRDefault="003F1ABD" w:rsidP="003F1ABD">
            <w:pPr>
              <w:widowControl/>
              <w:snapToGrid w:val="0"/>
              <w:jc w:val="center"/>
              <w:rPr>
                <w:rFonts w:ascii="ＭＳ Ｐゴシック" w:eastAsia="ＭＳ Ｐゴシック" w:hAnsi="ＭＳ Ｐゴシック" w:cs="ＭＳ Ｐゴシック"/>
                <w:b/>
                <w:bCs/>
                <w:color w:val="000000"/>
                <w:kern w:val="0"/>
                <w:sz w:val="15"/>
                <w:szCs w:val="28"/>
              </w:rPr>
            </w:pPr>
          </w:p>
        </w:tc>
        <w:tc>
          <w:tcPr>
            <w:tcW w:w="545" w:type="dxa"/>
            <w:tcBorders>
              <w:top w:val="nil"/>
              <w:left w:val="nil"/>
              <w:bottom w:val="single" w:sz="4" w:space="0" w:color="auto"/>
              <w:right w:val="single" w:sz="4" w:space="0" w:color="auto"/>
            </w:tcBorders>
            <w:shd w:val="clear" w:color="000000" w:fill="FFFFFF"/>
            <w:vAlign w:val="center"/>
            <w:hideMark/>
          </w:tcPr>
          <w:p w:rsidR="003F1ABD" w:rsidRPr="007034FB" w:rsidRDefault="003F1ABD" w:rsidP="003F1ABD">
            <w:pPr>
              <w:widowControl/>
              <w:snapToGrid w:val="0"/>
              <w:jc w:val="center"/>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3～4</w:t>
            </w:r>
          </w:p>
        </w:tc>
        <w:tc>
          <w:tcPr>
            <w:tcW w:w="714"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要</w:t>
            </w:r>
          </w:p>
        </w:tc>
        <w:tc>
          <w:tcPr>
            <w:tcW w:w="658" w:type="dxa"/>
            <w:vMerge w:val="restart"/>
            <w:tcBorders>
              <w:top w:val="single" w:sz="4" w:space="0" w:color="auto"/>
              <w:left w:val="single" w:sz="4" w:space="0" w:color="auto"/>
              <w:bottom w:val="single" w:sz="4" w:space="0" w:color="000000"/>
              <w:right w:val="single" w:sz="4" w:space="0" w:color="auto"/>
            </w:tcBorders>
            <w:shd w:val="clear" w:color="000000" w:fill="CCFF66"/>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不要</w:t>
            </w:r>
          </w:p>
        </w:tc>
        <w:tc>
          <w:tcPr>
            <w:tcW w:w="2072" w:type="dxa"/>
            <w:vMerge w:val="restart"/>
            <w:tcBorders>
              <w:top w:val="nil"/>
              <w:left w:val="single" w:sz="4" w:space="0" w:color="auto"/>
              <w:bottom w:val="single" w:sz="4" w:space="0" w:color="000000"/>
              <w:right w:val="single" w:sz="4" w:space="0" w:color="auto"/>
            </w:tcBorders>
            <w:shd w:val="clear" w:color="auto" w:fill="auto"/>
            <w:vAlign w:val="center"/>
            <w:hideMark/>
          </w:tcPr>
          <w:p w:rsidR="003F1ABD" w:rsidRPr="007034FB" w:rsidRDefault="003F1ABD" w:rsidP="003F1ABD">
            <w:pPr>
              <w:widowControl/>
              <w:snapToGrid w:val="0"/>
              <w:rPr>
                <w:rFonts w:ascii="ＭＳ Ｐゴシック" w:eastAsia="ＭＳ Ｐゴシック" w:hAnsi="ＭＳ Ｐゴシック" w:cs="ＭＳ Ｐゴシック"/>
                <w:kern w:val="0"/>
                <w:sz w:val="15"/>
              </w:rPr>
            </w:pPr>
            <w:r w:rsidRPr="007034FB">
              <w:rPr>
                <w:rFonts w:ascii="ＭＳ Ｐゴシック" w:eastAsia="ＭＳ Ｐゴシック" w:hAnsi="ＭＳ Ｐゴシック" w:cs="ＭＳ Ｐゴシック" w:hint="eastAsia"/>
                <w:kern w:val="0"/>
                <w:sz w:val="15"/>
              </w:rPr>
              <w:t>□ 法</w:t>
            </w:r>
            <w:r w:rsidR="004E6B16">
              <w:rPr>
                <w:rFonts w:ascii="ＭＳ Ｐゴシック" w:eastAsia="ＭＳ Ｐゴシック" w:hAnsi="ＭＳ Ｐゴシック" w:cs="ＭＳ Ｐゴシック" w:hint="eastAsia"/>
                <w:kern w:val="0"/>
                <w:sz w:val="15"/>
              </w:rPr>
              <w:t>、社内管理手順</w:t>
            </w:r>
            <w:r w:rsidRPr="007034FB">
              <w:rPr>
                <w:rFonts w:ascii="ＭＳ Ｐゴシック" w:eastAsia="ＭＳ Ｐゴシック" w:hAnsi="ＭＳ Ｐゴシック" w:cs="ＭＳ Ｐゴシック" w:hint="eastAsia"/>
                <w:kern w:val="0"/>
                <w:sz w:val="15"/>
              </w:rPr>
              <w:t>に則った管理を行う</w:t>
            </w:r>
            <w:r w:rsidRPr="007034FB">
              <w:rPr>
                <w:rFonts w:ascii="ＭＳ Ｐゴシック" w:eastAsia="ＭＳ Ｐゴシック" w:hAnsi="ＭＳ Ｐゴシック" w:cs="ＭＳ Ｐゴシック" w:hint="eastAsia"/>
                <w:kern w:val="0"/>
                <w:sz w:val="15"/>
              </w:rPr>
              <w:br/>
              <w:t>・定期的に設備を点検する</w:t>
            </w:r>
            <w:r w:rsidRPr="007034FB">
              <w:rPr>
                <w:rFonts w:ascii="ＭＳ Ｐゴシック" w:eastAsia="ＭＳ Ｐゴシック" w:hAnsi="ＭＳ Ｐゴシック" w:cs="ＭＳ Ｐゴシック" w:hint="eastAsia"/>
                <w:kern w:val="0"/>
                <w:sz w:val="15"/>
              </w:rPr>
              <w:br/>
              <w:t>・作業環境濃度を測定する等</w:t>
            </w:r>
            <w:r w:rsidRPr="007034FB">
              <w:rPr>
                <w:rFonts w:ascii="ＭＳ Ｐゴシック" w:eastAsia="ＭＳ Ｐゴシック" w:hAnsi="ＭＳ Ｐゴシック" w:cs="ＭＳ Ｐゴシック" w:hint="eastAsia"/>
                <w:kern w:val="0"/>
                <w:sz w:val="15"/>
              </w:rPr>
              <w:br/>
              <w:t>□ 換気回数10回/時を目指して改善する</w:t>
            </w:r>
            <w:r w:rsidRPr="007034FB">
              <w:rPr>
                <w:rFonts w:ascii="ＭＳ Ｐゴシック" w:eastAsia="ＭＳ Ｐゴシック" w:hAnsi="ＭＳ Ｐゴシック" w:cs="ＭＳ Ｐゴシック" w:hint="eastAsia"/>
                <w:kern w:val="0"/>
                <w:sz w:val="15"/>
              </w:rPr>
              <w:br/>
              <w:t>□ 空気吸入口周辺の風速分布を測定し空気の流れを適正化する</w:t>
            </w:r>
          </w:p>
        </w:tc>
      </w:tr>
      <w:tr w:rsidR="003F1ABD" w:rsidRPr="007034FB" w:rsidTr="00171FE2">
        <w:trPr>
          <w:cantSplit/>
          <w:trHeight w:val="248"/>
        </w:trPr>
        <w:tc>
          <w:tcPr>
            <w:tcW w:w="699" w:type="dxa"/>
            <w:vMerge/>
            <w:tcBorders>
              <w:left w:val="single" w:sz="4" w:space="0" w:color="auto"/>
              <w:right w:val="single" w:sz="4" w:space="0" w:color="auto"/>
            </w:tcBorders>
            <w:vAlign w:val="center"/>
            <w:hideMark/>
          </w:tcPr>
          <w:p w:rsidR="003F1ABD" w:rsidRPr="007034FB" w:rsidRDefault="003F1ABD" w:rsidP="00DD2508">
            <w:pPr>
              <w:snapToGrid w:val="0"/>
              <w:jc w:val="left"/>
              <w:rPr>
                <w:rFonts w:ascii="ＭＳ Ｐゴシック" w:eastAsia="ＭＳ Ｐゴシック" w:hAnsi="ＭＳ Ｐゴシック" w:cs="ＭＳ Ｐゴシック"/>
                <w:color w:val="000000"/>
                <w:kern w:val="0"/>
                <w:sz w:val="15"/>
              </w:rPr>
            </w:pPr>
          </w:p>
        </w:tc>
        <w:tc>
          <w:tcPr>
            <w:tcW w:w="1385"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2295"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854"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1792"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797" w:type="dxa"/>
            <w:gridSpan w:val="2"/>
            <w:tcBorders>
              <w:top w:val="nil"/>
              <w:left w:val="nil"/>
              <w:bottom w:val="single" w:sz="4" w:space="0" w:color="auto"/>
              <w:right w:val="single" w:sz="4" w:space="0" w:color="auto"/>
            </w:tcBorders>
            <w:shd w:val="clear" w:color="auto" w:fill="auto"/>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未実施</w:t>
            </w:r>
          </w:p>
        </w:tc>
        <w:tc>
          <w:tcPr>
            <w:tcW w:w="2425" w:type="dxa"/>
            <w:gridSpan w:val="2"/>
            <w:tcBorders>
              <w:top w:val="single" w:sz="4" w:space="0" w:color="auto"/>
              <w:left w:val="nil"/>
              <w:bottom w:val="single" w:sz="4" w:space="0" w:color="auto"/>
              <w:right w:val="single" w:sz="4" w:space="0" w:color="000000"/>
            </w:tcBorders>
            <w:shd w:val="clear" w:color="auto" w:fill="auto"/>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溶剤蒸気の吸入により中毒のおそれ</w:t>
            </w:r>
          </w:p>
        </w:tc>
        <w:tc>
          <w:tcPr>
            <w:tcW w:w="560" w:type="dxa"/>
            <w:tcBorders>
              <w:top w:val="nil"/>
              <w:left w:val="nil"/>
              <w:bottom w:val="single" w:sz="4" w:space="0" w:color="auto"/>
              <w:right w:val="single" w:sz="4" w:space="0" w:color="auto"/>
            </w:tcBorders>
            <w:shd w:val="clear" w:color="000000" w:fill="FFFFFF"/>
            <w:vAlign w:val="center"/>
            <w:hideMark/>
          </w:tcPr>
          <w:p w:rsidR="003F1ABD" w:rsidRPr="007034FB" w:rsidRDefault="003F1ABD" w:rsidP="003F1ABD">
            <w:pPr>
              <w:widowControl/>
              <w:snapToGrid w:val="0"/>
              <w:jc w:val="center"/>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4</w:t>
            </w:r>
          </w:p>
        </w:tc>
        <w:tc>
          <w:tcPr>
            <w:tcW w:w="545" w:type="dxa"/>
            <w:tcBorders>
              <w:top w:val="nil"/>
              <w:left w:val="nil"/>
              <w:bottom w:val="single" w:sz="4" w:space="0" w:color="auto"/>
              <w:right w:val="single" w:sz="4" w:space="0" w:color="auto"/>
            </w:tcBorders>
            <w:shd w:val="clear" w:color="000000" w:fill="FFFFFF"/>
            <w:vAlign w:val="center"/>
            <w:hideMark/>
          </w:tcPr>
          <w:p w:rsidR="003F1ABD" w:rsidRPr="007034FB" w:rsidRDefault="003F1ABD" w:rsidP="003F1ABD">
            <w:pPr>
              <w:widowControl/>
              <w:snapToGrid w:val="0"/>
              <w:jc w:val="center"/>
              <w:rPr>
                <w:rFonts w:ascii="ＭＳ Ｐゴシック" w:eastAsia="ＭＳ Ｐゴシック" w:hAnsi="ＭＳ Ｐゴシック" w:cs="ＭＳ Ｐゴシック"/>
                <w:b/>
                <w:bCs/>
                <w:color w:val="000000"/>
                <w:kern w:val="0"/>
                <w:sz w:val="15"/>
                <w:szCs w:val="28"/>
              </w:rPr>
            </w:pPr>
          </w:p>
        </w:tc>
        <w:tc>
          <w:tcPr>
            <w:tcW w:w="714" w:type="dxa"/>
            <w:vMerge/>
            <w:tcBorders>
              <w:top w:val="single" w:sz="4" w:space="0" w:color="auto"/>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2072"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kern w:val="0"/>
                <w:sz w:val="15"/>
              </w:rPr>
            </w:pPr>
          </w:p>
        </w:tc>
      </w:tr>
      <w:tr w:rsidR="003F1ABD" w:rsidRPr="007034FB" w:rsidTr="00171FE2">
        <w:trPr>
          <w:cantSplit/>
          <w:trHeight w:val="307"/>
        </w:trPr>
        <w:tc>
          <w:tcPr>
            <w:tcW w:w="699" w:type="dxa"/>
            <w:vMerge/>
            <w:tcBorders>
              <w:left w:val="single" w:sz="4" w:space="0" w:color="auto"/>
              <w:right w:val="single" w:sz="4" w:space="0" w:color="auto"/>
            </w:tcBorders>
            <w:shd w:val="clear" w:color="auto" w:fill="auto"/>
            <w:vAlign w:val="center"/>
            <w:hideMark/>
          </w:tcPr>
          <w:p w:rsidR="003F1ABD" w:rsidRPr="007034FB" w:rsidRDefault="003F1ABD" w:rsidP="00DD2508">
            <w:pPr>
              <w:snapToGrid w:val="0"/>
              <w:jc w:val="left"/>
              <w:rPr>
                <w:rFonts w:ascii="ＭＳ Ｐゴシック" w:eastAsia="ＭＳ Ｐゴシック" w:hAnsi="ＭＳ Ｐゴシック" w:cs="ＭＳ Ｐゴシック"/>
                <w:color w:val="000000"/>
                <w:kern w:val="0"/>
                <w:sz w:val="15"/>
              </w:rPr>
            </w:pPr>
          </w:p>
        </w:tc>
        <w:tc>
          <w:tcPr>
            <w:tcW w:w="1385"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2295"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854"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1792" w:type="dxa"/>
            <w:vMerge w:val="restart"/>
            <w:tcBorders>
              <w:top w:val="nil"/>
              <w:left w:val="single" w:sz="4" w:space="0" w:color="auto"/>
              <w:bottom w:val="single" w:sz="4" w:space="0" w:color="000000"/>
              <w:right w:val="single" w:sz="4" w:space="0" w:color="auto"/>
            </w:tcBorders>
            <w:shd w:val="clear" w:color="auto" w:fill="auto"/>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□2　局所排気設備を設置する</w:t>
            </w:r>
          </w:p>
        </w:tc>
        <w:tc>
          <w:tcPr>
            <w:tcW w:w="797" w:type="dxa"/>
            <w:gridSpan w:val="2"/>
            <w:tcBorders>
              <w:top w:val="nil"/>
              <w:left w:val="nil"/>
              <w:bottom w:val="single" w:sz="4" w:space="0" w:color="auto"/>
              <w:right w:val="single" w:sz="4" w:space="0" w:color="auto"/>
            </w:tcBorders>
            <w:shd w:val="clear" w:color="auto" w:fill="auto"/>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実施済</w:t>
            </w:r>
          </w:p>
        </w:tc>
        <w:tc>
          <w:tcPr>
            <w:tcW w:w="361" w:type="dxa"/>
            <w:tcBorders>
              <w:top w:val="nil"/>
              <w:left w:val="nil"/>
              <w:bottom w:val="single" w:sz="4" w:space="0" w:color="auto"/>
              <w:right w:val="nil"/>
            </w:tcBorders>
            <w:shd w:val="clear" w:color="000000" w:fill="FFFFFF"/>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2064" w:type="dxa"/>
            <w:tcBorders>
              <w:top w:val="nil"/>
              <w:left w:val="nil"/>
              <w:bottom w:val="single" w:sz="4" w:space="0" w:color="auto"/>
              <w:right w:val="nil"/>
            </w:tcBorders>
            <w:shd w:val="clear" w:color="000000" w:fill="FFFFFF"/>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560" w:type="dxa"/>
            <w:tcBorders>
              <w:top w:val="nil"/>
              <w:left w:val="single" w:sz="4" w:space="0" w:color="auto"/>
              <w:bottom w:val="single" w:sz="4" w:space="0" w:color="auto"/>
              <w:right w:val="single" w:sz="4" w:space="0" w:color="auto"/>
            </w:tcBorders>
            <w:shd w:val="clear" w:color="000000" w:fill="FFFFFF"/>
            <w:vAlign w:val="center"/>
            <w:hideMark/>
          </w:tcPr>
          <w:p w:rsidR="003F1ABD" w:rsidRPr="007034FB" w:rsidRDefault="003F1ABD" w:rsidP="003F1ABD">
            <w:pPr>
              <w:widowControl/>
              <w:snapToGrid w:val="0"/>
              <w:jc w:val="center"/>
              <w:rPr>
                <w:rFonts w:ascii="ＭＳ Ｐゴシック" w:eastAsia="ＭＳ Ｐゴシック" w:hAnsi="ＭＳ Ｐゴシック" w:cs="ＭＳ Ｐゴシック"/>
                <w:b/>
                <w:bCs/>
                <w:color w:val="000000"/>
                <w:kern w:val="0"/>
                <w:sz w:val="15"/>
                <w:szCs w:val="28"/>
              </w:rPr>
            </w:pPr>
          </w:p>
        </w:tc>
        <w:tc>
          <w:tcPr>
            <w:tcW w:w="545" w:type="dxa"/>
            <w:tcBorders>
              <w:top w:val="nil"/>
              <w:left w:val="nil"/>
              <w:bottom w:val="single" w:sz="4" w:space="0" w:color="auto"/>
              <w:right w:val="single" w:sz="4" w:space="0" w:color="auto"/>
            </w:tcBorders>
            <w:shd w:val="clear" w:color="000000" w:fill="FFFFFF"/>
            <w:vAlign w:val="center"/>
            <w:hideMark/>
          </w:tcPr>
          <w:p w:rsidR="003F1ABD" w:rsidRPr="007034FB" w:rsidRDefault="003F1ABD" w:rsidP="003F1ABD">
            <w:pPr>
              <w:widowControl/>
              <w:snapToGrid w:val="0"/>
              <w:jc w:val="center"/>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3</w:t>
            </w:r>
          </w:p>
        </w:tc>
        <w:tc>
          <w:tcPr>
            <w:tcW w:w="714" w:type="dxa"/>
            <w:vMerge/>
            <w:tcBorders>
              <w:top w:val="single" w:sz="4" w:space="0" w:color="auto"/>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2072"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kern w:val="0"/>
                <w:sz w:val="15"/>
              </w:rPr>
            </w:pPr>
          </w:p>
        </w:tc>
      </w:tr>
      <w:tr w:rsidR="003F1ABD" w:rsidRPr="007034FB" w:rsidTr="00171FE2">
        <w:trPr>
          <w:cantSplit/>
          <w:trHeight w:val="807"/>
        </w:trPr>
        <w:tc>
          <w:tcPr>
            <w:tcW w:w="699" w:type="dxa"/>
            <w:vMerge/>
            <w:tcBorders>
              <w:left w:val="single" w:sz="4" w:space="0" w:color="auto"/>
              <w:right w:val="single" w:sz="4" w:space="0" w:color="auto"/>
            </w:tcBorders>
            <w:vAlign w:val="center"/>
            <w:hideMark/>
          </w:tcPr>
          <w:p w:rsidR="003F1ABD" w:rsidRPr="007034FB" w:rsidRDefault="003F1ABD" w:rsidP="00DD2508">
            <w:pPr>
              <w:snapToGrid w:val="0"/>
              <w:jc w:val="left"/>
              <w:rPr>
                <w:rFonts w:ascii="ＭＳ Ｐゴシック" w:eastAsia="ＭＳ Ｐゴシック" w:hAnsi="ＭＳ Ｐゴシック" w:cs="ＭＳ Ｐゴシック"/>
                <w:color w:val="000000"/>
                <w:kern w:val="0"/>
                <w:sz w:val="15"/>
              </w:rPr>
            </w:pPr>
          </w:p>
        </w:tc>
        <w:tc>
          <w:tcPr>
            <w:tcW w:w="1385"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2295"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854"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1792"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797" w:type="dxa"/>
            <w:gridSpan w:val="2"/>
            <w:tcBorders>
              <w:top w:val="nil"/>
              <w:left w:val="nil"/>
              <w:bottom w:val="single" w:sz="4" w:space="0" w:color="auto"/>
              <w:right w:val="single" w:sz="4" w:space="0" w:color="auto"/>
            </w:tcBorders>
            <w:shd w:val="clear" w:color="auto" w:fill="auto"/>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未実施</w:t>
            </w:r>
          </w:p>
        </w:tc>
        <w:tc>
          <w:tcPr>
            <w:tcW w:w="361" w:type="dxa"/>
            <w:tcBorders>
              <w:top w:val="nil"/>
              <w:left w:val="nil"/>
              <w:bottom w:val="single" w:sz="4" w:space="0" w:color="auto"/>
              <w:right w:val="nil"/>
            </w:tcBorders>
            <w:shd w:val="clear" w:color="000000" w:fill="FFFFFF"/>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2064" w:type="dxa"/>
            <w:tcBorders>
              <w:top w:val="nil"/>
              <w:left w:val="nil"/>
              <w:bottom w:val="single" w:sz="4" w:space="0" w:color="auto"/>
              <w:right w:val="nil"/>
            </w:tcBorders>
            <w:shd w:val="clear" w:color="000000" w:fill="FFFFFF"/>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560" w:type="dxa"/>
            <w:tcBorders>
              <w:top w:val="nil"/>
              <w:left w:val="single" w:sz="4" w:space="0" w:color="auto"/>
              <w:bottom w:val="single" w:sz="4" w:space="0" w:color="auto"/>
              <w:right w:val="single" w:sz="4" w:space="0" w:color="auto"/>
            </w:tcBorders>
            <w:shd w:val="clear" w:color="000000" w:fill="FFFFFF"/>
            <w:vAlign w:val="center"/>
            <w:hideMark/>
          </w:tcPr>
          <w:p w:rsidR="003F1ABD" w:rsidRPr="007034FB" w:rsidRDefault="003F1ABD" w:rsidP="003F1ABD">
            <w:pPr>
              <w:widowControl/>
              <w:snapToGrid w:val="0"/>
              <w:jc w:val="center"/>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4</w:t>
            </w:r>
          </w:p>
        </w:tc>
        <w:tc>
          <w:tcPr>
            <w:tcW w:w="545" w:type="dxa"/>
            <w:tcBorders>
              <w:top w:val="nil"/>
              <w:left w:val="nil"/>
              <w:bottom w:val="single" w:sz="4" w:space="0" w:color="auto"/>
              <w:right w:val="single" w:sz="4" w:space="0" w:color="auto"/>
            </w:tcBorders>
            <w:shd w:val="clear" w:color="000000" w:fill="FFFFFF"/>
            <w:vAlign w:val="center"/>
            <w:hideMark/>
          </w:tcPr>
          <w:p w:rsidR="003F1ABD" w:rsidRPr="007034FB" w:rsidRDefault="003F1ABD" w:rsidP="003F1ABD">
            <w:pPr>
              <w:widowControl/>
              <w:snapToGrid w:val="0"/>
              <w:jc w:val="center"/>
              <w:rPr>
                <w:rFonts w:ascii="ＭＳ Ｐゴシック" w:eastAsia="ＭＳ Ｐゴシック" w:hAnsi="ＭＳ Ｐゴシック" w:cs="ＭＳ Ｐゴシック"/>
                <w:b/>
                <w:bCs/>
                <w:color w:val="000000"/>
                <w:kern w:val="0"/>
                <w:sz w:val="15"/>
                <w:szCs w:val="28"/>
              </w:rPr>
            </w:pPr>
          </w:p>
        </w:tc>
        <w:tc>
          <w:tcPr>
            <w:tcW w:w="714" w:type="dxa"/>
            <w:vMerge/>
            <w:tcBorders>
              <w:top w:val="single" w:sz="4" w:space="0" w:color="auto"/>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2072"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kern w:val="0"/>
                <w:sz w:val="15"/>
              </w:rPr>
            </w:pPr>
          </w:p>
        </w:tc>
      </w:tr>
      <w:tr w:rsidR="003F1ABD" w:rsidRPr="007034FB" w:rsidTr="00171FE2">
        <w:trPr>
          <w:cantSplit/>
          <w:trHeight w:val="275"/>
        </w:trPr>
        <w:tc>
          <w:tcPr>
            <w:tcW w:w="699" w:type="dxa"/>
            <w:vMerge/>
            <w:tcBorders>
              <w:left w:val="single" w:sz="4" w:space="0" w:color="auto"/>
              <w:right w:val="single" w:sz="4" w:space="0" w:color="auto"/>
            </w:tcBorders>
            <w:shd w:val="clear" w:color="auto" w:fill="auto"/>
            <w:vAlign w:val="center"/>
            <w:hideMark/>
          </w:tcPr>
          <w:p w:rsidR="003F1ABD" w:rsidRPr="007034FB" w:rsidRDefault="003F1ABD" w:rsidP="00DD2508">
            <w:pPr>
              <w:snapToGrid w:val="0"/>
              <w:jc w:val="left"/>
              <w:rPr>
                <w:rFonts w:ascii="ＭＳ Ｐゴシック" w:eastAsia="ＭＳ Ｐゴシック" w:hAnsi="ＭＳ Ｐゴシック" w:cs="ＭＳ Ｐゴシック"/>
                <w:color w:val="000000"/>
                <w:kern w:val="0"/>
                <w:sz w:val="15"/>
              </w:rPr>
            </w:pPr>
          </w:p>
        </w:tc>
        <w:tc>
          <w:tcPr>
            <w:tcW w:w="1385"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2295"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溶剤蒸発量の抑制</w:t>
            </w:r>
          </w:p>
        </w:tc>
        <w:tc>
          <w:tcPr>
            <w:tcW w:w="1792" w:type="dxa"/>
            <w:vMerge w:val="restart"/>
            <w:tcBorders>
              <w:top w:val="nil"/>
              <w:left w:val="single" w:sz="4" w:space="0" w:color="auto"/>
              <w:bottom w:val="single" w:sz="4" w:space="0" w:color="000000"/>
              <w:right w:val="single" w:sz="4" w:space="0" w:color="auto"/>
            </w:tcBorders>
            <w:shd w:val="clear" w:color="auto" w:fill="auto"/>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□3　洗浄剤の缶は使用後すぐにフタをする</w:t>
            </w:r>
          </w:p>
        </w:tc>
        <w:tc>
          <w:tcPr>
            <w:tcW w:w="797" w:type="dxa"/>
            <w:gridSpan w:val="2"/>
            <w:tcBorders>
              <w:top w:val="nil"/>
              <w:left w:val="nil"/>
              <w:bottom w:val="single" w:sz="4" w:space="0" w:color="auto"/>
              <w:right w:val="single" w:sz="4" w:space="0" w:color="auto"/>
            </w:tcBorders>
            <w:shd w:val="clear" w:color="auto" w:fill="auto"/>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実施済</w:t>
            </w:r>
          </w:p>
        </w:tc>
        <w:tc>
          <w:tcPr>
            <w:tcW w:w="2425" w:type="dxa"/>
            <w:gridSpan w:val="2"/>
            <w:tcBorders>
              <w:top w:val="single" w:sz="4" w:space="0" w:color="auto"/>
              <w:left w:val="nil"/>
              <w:bottom w:val="single" w:sz="4" w:space="0" w:color="auto"/>
              <w:right w:val="single" w:sz="4" w:space="0" w:color="000000"/>
            </w:tcBorders>
            <w:shd w:val="clear" w:color="000000" w:fill="FFFFFF"/>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560" w:type="dxa"/>
            <w:tcBorders>
              <w:top w:val="nil"/>
              <w:left w:val="nil"/>
              <w:bottom w:val="single" w:sz="4" w:space="0" w:color="auto"/>
              <w:right w:val="single" w:sz="4" w:space="0" w:color="auto"/>
            </w:tcBorders>
            <w:shd w:val="clear" w:color="000000" w:fill="FFFFFF"/>
            <w:vAlign w:val="center"/>
            <w:hideMark/>
          </w:tcPr>
          <w:p w:rsidR="003F1ABD" w:rsidRPr="007034FB" w:rsidRDefault="003F1ABD" w:rsidP="003F1ABD">
            <w:pPr>
              <w:widowControl/>
              <w:snapToGrid w:val="0"/>
              <w:jc w:val="center"/>
              <w:rPr>
                <w:rFonts w:ascii="ＭＳ Ｐゴシック" w:eastAsia="ＭＳ Ｐゴシック" w:hAnsi="ＭＳ Ｐゴシック" w:cs="ＭＳ Ｐゴシック"/>
                <w:b/>
                <w:bCs/>
                <w:color w:val="000000"/>
                <w:kern w:val="0"/>
                <w:sz w:val="15"/>
                <w:szCs w:val="28"/>
              </w:rPr>
            </w:pPr>
          </w:p>
        </w:tc>
        <w:tc>
          <w:tcPr>
            <w:tcW w:w="545" w:type="dxa"/>
            <w:tcBorders>
              <w:top w:val="nil"/>
              <w:left w:val="nil"/>
              <w:bottom w:val="single" w:sz="4" w:space="0" w:color="auto"/>
              <w:right w:val="single" w:sz="4" w:space="0" w:color="auto"/>
            </w:tcBorders>
            <w:shd w:val="clear" w:color="000000" w:fill="FFFFFF"/>
            <w:vAlign w:val="center"/>
            <w:hideMark/>
          </w:tcPr>
          <w:p w:rsidR="003F1ABD" w:rsidRPr="007034FB" w:rsidRDefault="003F1ABD" w:rsidP="003F1ABD">
            <w:pPr>
              <w:widowControl/>
              <w:snapToGrid w:val="0"/>
              <w:jc w:val="center"/>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3～4</w:t>
            </w:r>
          </w:p>
        </w:tc>
        <w:tc>
          <w:tcPr>
            <w:tcW w:w="714" w:type="dxa"/>
            <w:vMerge/>
            <w:tcBorders>
              <w:top w:val="single" w:sz="4" w:space="0" w:color="auto"/>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2072" w:type="dxa"/>
            <w:vMerge w:val="restart"/>
            <w:tcBorders>
              <w:top w:val="nil"/>
              <w:left w:val="single" w:sz="4" w:space="0" w:color="auto"/>
              <w:bottom w:val="single" w:sz="4" w:space="0" w:color="000000"/>
              <w:right w:val="single" w:sz="4" w:space="0" w:color="auto"/>
            </w:tcBorders>
            <w:shd w:val="clear" w:color="auto" w:fill="auto"/>
            <w:vAlign w:val="center"/>
            <w:hideMark/>
          </w:tcPr>
          <w:p w:rsidR="003F1ABD" w:rsidRPr="007034FB" w:rsidRDefault="003F1ABD" w:rsidP="003F1ABD">
            <w:pPr>
              <w:widowControl/>
              <w:snapToGrid w:val="0"/>
              <w:rPr>
                <w:rFonts w:ascii="ＭＳ Ｐゴシック" w:eastAsia="ＭＳ Ｐゴシック" w:hAnsi="ＭＳ Ｐゴシック" w:cs="ＭＳ Ｐゴシック"/>
                <w:kern w:val="0"/>
                <w:sz w:val="15"/>
              </w:rPr>
            </w:pPr>
            <w:r w:rsidRPr="007034FB">
              <w:rPr>
                <w:rFonts w:ascii="ＭＳ Ｐゴシック" w:eastAsia="ＭＳ Ｐゴシック" w:hAnsi="ＭＳ Ｐゴシック" w:cs="ＭＳ Ｐゴシック" w:hint="eastAsia"/>
                <w:kern w:val="0"/>
                <w:sz w:val="15"/>
              </w:rPr>
              <w:t>□ 作業の一部として日常業務に追加する</w:t>
            </w:r>
            <w:r w:rsidRPr="007034FB">
              <w:rPr>
                <w:rFonts w:ascii="ＭＳ Ｐゴシック" w:eastAsia="ＭＳ Ｐゴシック" w:hAnsi="ＭＳ Ｐゴシック" w:cs="ＭＳ Ｐゴシック" w:hint="eastAsia"/>
                <w:kern w:val="0"/>
                <w:sz w:val="15"/>
              </w:rPr>
              <w:br/>
              <w:t>□ 職場全体を定期的に見直して無駄な溶剤蒸気発生源がないかチェックする</w:t>
            </w:r>
            <w:r w:rsidRPr="007034FB">
              <w:rPr>
                <w:rFonts w:ascii="ＭＳ Ｐゴシック" w:eastAsia="ＭＳ Ｐゴシック" w:hAnsi="ＭＳ Ｐゴシック" w:cs="ＭＳ Ｐゴシック" w:hint="eastAsia"/>
                <w:kern w:val="0"/>
                <w:sz w:val="15"/>
              </w:rPr>
              <w:br/>
              <w:t>□ 5Sパトロールの項目に加える</w:t>
            </w:r>
          </w:p>
        </w:tc>
      </w:tr>
      <w:tr w:rsidR="003F1ABD" w:rsidRPr="007034FB" w:rsidTr="00171FE2">
        <w:trPr>
          <w:cantSplit/>
          <w:trHeight w:val="234"/>
        </w:trPr>
        <w:tc>
          <w:tcPr>
            <w:tcW w:w="699" w:type="dxa"/>
            <w:vMerge/>
            <w:tcBorders>
              <w:left w:val="single" w:sz="4" w:space="0" w:color="auto"/>
              <w:right w:val="single" w:sz="4" w:space="0" w:color="auto"/>
            </w:tcBorders>
            <w:vAlign w:val="center"/>
            <w:hideMark/>
          </w:tcPr>
          <w:p w:rsidR="003F1ABD" w:rsidRPr="007034FB" w:rsidRDefault="003F1ABD" w:rsidP="00DD2508">
            <w:pPr>
              <w:snapToGrid w:val="0"/>
              <w:jc w:val="left"/>
              <w:rPr>
                <w:rFonts w:ascii="ＭＳ Ｐゴシック" w:eastAsia="ＭＳ Ｐゴシック" w:hAnsi="ＭＳ Ｐゴシック" w:cs="ＭＳ Ｐゴシック"/>
                <w:color w:val="000000"/>
                <w:kern w:val="0"/>
                <w:sz w:val="15"/>
              </w:rPr>
            </w:pPr>
          </w:p>
        </w:tc>
        <w:tc>
          <w:tcPr>
            <w:tcW w:w="1385"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2295"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854"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1792"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797" w:type="dxa"/>
            <w:gridSpan w:val="2"/>
            <w:tcBorders>
              <w:top w:val="nil"/>
              <w:left w:val="nil"/>
              <w:bottom w:val="single" w:sz="4" w:space="0" w:color="auto"/>
              <w:right w:val="single" w:sz="4" w:space="0" w:color="auto"/>
            </w:tcBorders>
            <w:shd w:val="clear" w:color="auto" w:fill="auto"/>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未実施</w:t>
            </w:r>
          </w:p>
        </w:tc>
        <w:tc>
          <w:tcPr>
            <w:tcW w:w="2425" w:type="dxa"/>
            <w:gridSpan w:val="2"/>
            <w:tcBorders>
              <w:top w:val="single" w:sz="4" w:space="0" w:color="auto"/>
              <w:left w:val="nil"/>
              <w:bottom w:val="single" w:sz="4" w:space="0" w:color="auto"/>
              <w:right w:val="single" w:sz="4" w:space="0" w:color="000000"/>
            </w:tcBorders>
            <w:shd w:val="clear" w:color="auto" w:fill="auto"/>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高濃度の蒸気が拡散し中毒のおそれ</w:t>
            </w:r>
          </w:p>
        </w:tc>
        <w:tc>
          <w:tcPr>
            <w:tcW w:w="560" w:type="dxa"/>
            <w:tcBorders>
              <w:top w:val="nil"/>
              <w:left w:val="nil"/>
              <w:bottom w:val="single" w:sz="4" w:space="0" w:color="auto"/>
              <w:right w:val="single" w:sz="4" w:space="0" w:color="auto"/>
            </w:tcBorders>
            <w:shd w:val="clear" w:color="000000" w:fill="FFFFFF"/>
            <w:vAlign w:val="center"/>
            <w:hideMark/>
          </w:tcPr>
          <w:p w:rsidR="003F1ABD" w:rsidRPr="007034FB" w:rsidRDefault="003F1ABD" w:rsidP="003F1ABD">
            <w:pPr>
              <w:widowControl/>
              <w:snapToGrid w:val="0"/>
              <w:jc w:val="center"/>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4</w:t>
            </w:r>
          </w:p>
        </w:tc>
        <w:tc>
          <w:tcPr>
            <w:tcW w:w="545" w:type="dxa"/>
            <w:tcBorders>
              <w:top w:val="nil"/>
              <w:left w:val="nil"/>
              <w:bottom w:val="single" w:sz="4" w:space="0" w:color="auto"/>
              <w:right w:val="single" w:sz="4" w:space="0" w:color="auto"/>
            </w:tcBorders>
            <w:shd w:val="clear" w:color="000000" w:fill="FFFFFF"/>
            <w:vAlign w:val="center"/>
            <w:hideMark/>
          </w:tcPr>
          <w:p w:rsidR="003F1ABD" w:rsidRPr="007034FB" w:rsidRDefault="003F1ABD" w:rsidP="003F1ABD">
            <w:pPr>
              <w:widowControl/>
              <w:snapToGrid w:val="0"/>
              <w:jc w:val="center"/>
              <w:rPr>
                <w:rFonts w:ascii="ＭＳ Ｐゴシック" w:eastAsia="ＭＳ Ｐゴシック" w:hAnsi="ＭＳ Ｐゴシック" w:cs="ＭＳ Ｐゴシック"/>
                <w:b/>
                <w:bCs/>
                <w:color w:val="000000"/>
                <w:kern w:val="0"/>
                <w:sz w:val="15"/>
                <w:szCs w:val="28"/>
              </w:rPr>
            </w:pPr>
          </w:p>
        </w:tc>
        <w:tc>
          <w:tcPr>
            <w:tcW w:w="714" w:type="dxa"/>
            <w:vMerge/>
            <w:tcBorders>
              <w:top w:val="single" w:sz="4" w:space="0" w:color="auto"/>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2072"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kern w:val="0"/>
                <w:sz w:val="15"/>
              </w:rPr>
            </w:pPr>
          </w:p>
        </w:tc>
      </w:tr>
      <w:tr w:rsidR="003F1ABD" w:rsidRPr="007034FB" w:rsidTr="00171FE2">
        <w:trPr>
          <w:cantSplit/>
          <w:trHeight w:val="289"/>
        </w:trPr>
        <w:tc>
          <w:tcPr>
            <w:tcW w:w="699" w:type="dxa"/>
            <w:vMerge/>
            <w:tcBorders>
              <w:left w:val="single" w:sz="4" w:space="0" w:color="auto"/>
              <w:right w:val="single" w:sz="4" w:space="0" w:color="auto"/>
            </w:tcBorders>
            <w:shd w:val="clear" w:color="auto" w:fill="auto"/>
            <w:vAlign w:val="center"/>
            <w:hideMark/>
          </w:tcPr>
          <w:p w:rsidR="003F1ABD" w:rsidRPr="007034FB" w:rsidRDefault="003F1ABD" w:rsidP="00DD2508">
            <w:pPr>
              <w:snapToGrid w:val="0"/>
              <w:jc w:val="left"/>
              <w:rPr>
                <w:rFonts w:ascii="ＭＳ Ｐゴシック" w:eastAsia="ＭＳ Ｐゴシック" w:hAnsi="ＭＳ Ｐゴシック" w:cs="ＭＳ Ｐゴシック"/>
                <w:color w:val="000000"/>
                <w:kern w:val="0"/>
                <w:sz w:val="15"/>
              </w:rPr>
            </w:pPr>
          </w:p>
        </w:tc>
        <w:tc>
          <w:tcPr>
            <w:tcW w:w="1385"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2295"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854"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1792" w:type="dxa"/>
            <w:vMerge w:val="restart"/>
            <w:tcBorders>
              <w:top w:val="nil"/>
              <w:left w:val="single" w:sz="4" w:space="0" w:color="auto"/>
              <w:bottom w:val="single" w:sz="4" w:space="0" w:color="000000"/>
              <w:right w:val="single" w:sz="4" w:space="0" w:color="auto"/>
            </w:tcBorders>
            <w:shd w:val="clear" w:color="auto" w:fill="auto"/>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□4　使用したウェスや洗浄布はすぐに密閉できる容器に入れる</w:t>
            </w:r>
          </w:p>
        </w:tc>
        <w:tc>
          <w:tcPr>
            <w:tcW w:w="797" w:type="dxa"/>
            <w:gridSpan w:val="2"/>
            <w:tcBorders>
              <w:top w:val="nil"/>
              <w:left w:val="nil"/>
              <w:bottom w:val="single" w:sz="4" w:space="0" w:color="auto"/>
              <w:right w:val="single" w:sz="4" w:space="0" w:color="auto"/>
            </w:tcBorders>
            <w:shd w:val="clear" w:color="auto" w:fill="auto"/>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実施済</w:t>
            </w:r>
          </w:p>
        </w:tc>
        <w:tc>
          <w:tcPr>
            <w:tcW w:w="361" w:type="dxa"/>
            <w:tcBorders>
              <w:top w:val="nil"/>
              <w:left w:val="nil"/>
              <w:bottom w:val="single" w:sz="4" w:space="0" w:color="auto"/>
              <w:right w:val="nil"/>
            </w:tcBorders>
            <w:shd w:val="clear" w:color="000000" w:fill="FFFFFF"/>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2064" w:type="dxa"/>
            <w:tcBorders>
              <w:top w:val="nil"/>
              <w:left w:val="nil"/>
              <w:bottom w:val="single" w:sz="4" w:space="0" w:color="auto"/>
              <w:right w:val="nil"/>
            </w:tcBorders>
            <w:shd w:val="clear" w:color="000000" w:fill="FFFFFF"/>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560" w:type="dxa"/>
            <w:tcBorders>
              <w:top w:val="nil"/>
              <w:left w:val="single" w:sz="4" w:space="0" w:color="auto"/>
              <w:bottom w:val="single" w:sz="4" w:space="0" w:color="auto"/>
              <w:right w:val="single" w:sz="4" w:space="0" w:color="auto"/>
            </w:tcBorders>
            <w:shd w:val="clear" w:color="000000" w:fill="FFFFFF"/>
            <w:vAlign w:val="center"/>
            <w:hideMark/>
          </w:tcPr>
          <w:p w:rsidR="003F1ABD" w:rsidRPr="007034FB" w:rsidRDefault="003F1ABD" w:rsidP="003F1ABD">
            <w:pPr>
              <w:widowControl/>
              <w:snapToGrid w:val="0"/>
              <w:jc w:val="center"/>
              <w:rPr>
                <w:rFonts w:ascii="ＭＳ Ｐゴシック" w:eastAsia="ＭＳ Ｐゴシック" w:hAnsi="ＭＳ Ｐゴシック" w:cs="ＭＳ Ｐゴシック"/>
                <w:b/>
                <w:bCs/>
                <w:color w:val="000000"/>
                <w:kern w:val="0"/>
                <w:sz w:val="15"/>
                <w:szCs w:val="28"/>
              </w:rPr>
            </w:pPr>
          </w:p>
        </w:tc>
        <w:tc>
          <w:tcPr>
            <w:tcW w:w="545" w:type="dxa"/>
            <w:tcBorders>
              <w:top w:val="nil"/>
              <w:left w:val="nil"/>
              <w:bottom w:val="single" w:sz="4" w:space="0" w:color="auto"/>
              <w:right w:val="single" w:sz="4" w:space="0" w:color="auto"/>
            </w:tcBorders>
            <w:shd w:val="clear" w:color="000000" w:fill="FFFFFF"/>
            <w:vAlign w:val="center"/>
            <w:hideMark/>
          </w:tcPr>
          <w:p w:rsidR="003F1ABD" w:rsidRPr="007034FB" w:rsidRDefault="003F1ABD" w:rsidP="003F1ABD">
            <w:pPr>
              <w:widowControl/>
              <w:snapToGrid w:val="0"/>
              <w:jc w:val="center"/>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3～4</w:t>
            </w:r>
          </w:p>
        </w:tc>
        <w:tc>
          <w:tcPr>
            <w:tcW w:w="714" w:type="dxa"/>
            <w:vMerge/>
            <w:tcBorders>
              <w:top w:val="single" w:sz="4" w:space="0" w:color="auto"/>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2072"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kern w:val="0"/>
                <w:sz w:val="15"/>
              </w:rPr>
            </w:pPr>
          </w:p>
        </w:tc>
      </w:tr>
      <w:tr w:rsidR="003F1ABD" w:rsidRPr="007034FB" w:rsidTr="00171FE2">
        <w:trPr>
          <w:cantSplit/>
          <w:trHeight w:val="527"/>
        </w:trPr>
        <w:tc>
          <w:tcPr>
            <w:tcW w:w="699" w:type="dxa"/>
            <w:vMerge/>
            <w:tcBorders>
              <w:left w:val="single" w:sz="4" w:space="0" w:color="auto"/>
              <w:right w:val="single" w:sz="4" w:space="0" w:color="auto"/>
            </w:tcBorders>
            <w:vAlign w:val="center"/>
            <w:hideMark/>
          </w:tcPr>
          <w:p w:rsidR="003F1ABD" w:rsidRPr="007034FB" w:rsidRDefault="003F1ABD" w:rsidP="00DD2508">
            <w:pPr>
              <w:snapToGrid w:val="0"/>
              <w:jc w:val="left"/>
              <w:rPr>
                <w:rFonts w:ascii="ＭＳ Ｐゴシック" w:eastAsia="ＭＳ Ｐゴシック" w:hAnsi="ＭＳ Ｐゴシック" w:cs="ＭＳ Ｐゴシック"/>
                <w:color w:val="000000"/>
                <w:kern w:val="0"/>
                <w:sz w:val="15"/>
              </w:rPr>
            </w:pPr>
          </w:p>
        </w:tc>
        <w:tc>
          <w:tcPr>
            <w:tcW w:w="1385"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2295"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854"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1792"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797" w:type="dxa"/>
            <w:gridSpan w:val="2"/>
            <w:tcBorders>
              <w:top w:val="nil"/>
              <w:left w:val="nil"/>
              <w:bottom w:val="single" w:sz="4" w:space="0" w:color="auto"/>
              <w:right w:val="single" w:sz="4" w:space="0" w:color="auto"/>
            </w:tcBorders>
            <w:shd w:val="clear" w:color="auto" w:fill="auto"/>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未実施</w:t>
            </w:r>
          </w:p>
        </w:tc>
        <w:tc>
          <w:tcPr>
            <w:tcW w:w="2425" w:type="dxa"/>
            <w:gridSpan w:val="2"/>
            <w:tcBorders>
              <w:top w:val="single" w:sz="4" w:space="0" w:color="auto"/>
              <w:left w:val="nil"/>
              <w:bottom w:val="single" w:sz="4" w:space="0" w:color="auto"/>
              <w:right w:val="single" w:sz="4" w:space="0" w:color="000000"/>
            </w:tcBorders>
            <w:shd w:val="clear" w:color="auto" w:fill="auto"/>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ウェスや洗浄布からは蒸発が速く中毒のおそれ</w:t>
            </w:r>
          </w:p>
        </w:tc>
        <w:tc>
          <w:tcPr>
            <w:tcW w:w="560" w:type="dxa"/>
            <w:tcBorders>
              <w:top w:val="nil"/>
              <w:left w:val="nil"/>
              <w:bottom w:val="single" w:sz="4" w:space="0" w:color="auto"/>
              <w:right w:val="single" w:sz="4" w:space="0" w:color="auto"/>
            </w:tcBorders>
            <w:shd w:val="clear" w:color="000000" w:fill="FFFFFF"/>
            <w:vAlign w:val="center"/>
            <w:hideMark/>
          </w:tcPr>
          <w:p w:rsidR="003F1ABD" w:rsidRPr="007034FB" w:rsidRDefault="003F1ABD" w:rsidP="003F1ABD">
            <w:pPr>
              <w:widowControl/>
              <w:snapToGrid w:val="0"/>
              <w:jc w:val="center"/>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4</w:t>
            </w:r>
          </w:p>
        </w:tc>
        <w:tc>
          <w:tcPr>
            <w:tcW w:w="545" w:type="dxa"/>
            <w:tcBorders>
              <w:top w:val="nil"/>
              <w:left w:val="nil"/>
              <w:bottom w:val="single" w:sz="4" w:space="0" w:color="auto"/>
              <w:right w:val="single" w:sz="4" w:space="0" w:color="auto"/>
            </w:tcBorders>
            <w:shd w:val="clear" w:color="000000" w:fill="FFFFFF"/>
            <w:vAlign w:val="center"/>
            <w:hideMark/>
          </w:tcPr>
          <w:p w:rsidR="003F1ABD" w:rsidRPr="007034FB" w:rsidRDefault="003F1ABD" w:rsidP="003F1ABD">
            <w:pPr>
              <w:widowControl/>
              <w:snapToGrid w:val="0"/>
              <w:jc w:val="center"/>
              <w:rPr>
                <w:rFonts w:ascii="ＭＳ Ｐゴシック" w:eastAsia="ＭＳ Ｐゴシック" w:hAnsi="ＭＳ Ｐゴシック" w:cs="ＭＳ Ｐゴシック"/>
                <w:b/>
                <w:bCs/>
                <w:color w:val="000000"/>
                <w:kern w:val="0"/>
                <w:sz w:val="15"/>
                <w:szCs w:val="28"/>
              </w:rPr>
            </w:pPr>
          </w:p>
        </w:tc>
        <w:tc>
          <w:tcPr>
            <w:tcW w:w="714" w:type="dxa"/>
            <w:vMerge/>
            <w:tcBorders>
              <w:top w:val="single" w:sz="4" w:space="0" w:color="auto"/>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2072"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kern w:val="0"/>
                <w:sz w:val="15"/>
              </w:rPr>
            </w:pPr>
          </w:p>
        </w:tc>
      </w:tr>
      <w:tr w:rsidR="003F1ABD" w:rsidRPr="007034FB" w:rsidTr="00171FE2">
        <w:trPr>
          <w:cantSplit/>
          <w:trHeight w:val="276"/>
        </w:trPr>
        <w:tc>
          <w:tcPr>
            <w:tcW w:w="699" w:type="dxa"/>
            <w:vMerge/>
            <w:tcBorders>
              <w:left w:val="single" w:sz="4" w:space="0" w:color="auto"/>
              <w:right w:val="single" w:sz="4" w:space="0" w:color="auto"/>
            </w:tcBorders>
            <w:shd w:val="clear" w:color="auto" w:fill="auto"/>
            <w:vAlign w:val="center"/>
            <w:hideMark/>
          </w:tcPr>
          <w:p w:rsidR="003F1ABD" w:rsidRPr="007034FB" w:rsidRDefault="003F1ABD" w:rsidP="00DD2508">
            <w:pPr>
              <w:snapToGrid w:val="0"/>
              <w:jc w:val="left"/>
              <w:rPr>
                <w:rFonts w:ascii="ＭＳ Ｐゴシック" w:eastAsia="ＭＳ Ｐゴシック" w:hAnsi="ＭＳ Ｐゴシック" w:cs="ＭＳ Ｐゴシック"/>
                <w:color w:val="000000"/>
                <w:kern w:val="0"/>
                <w:sz w:val="15"/>
              </w:rPr>
            </w:pPr>
          </w:p>
        </w:tc>
        <w:tc>
          <w:tcPr>
            <w:tcW w:w="1385"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2295"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インキドクター受皿洗浄場所の隔離</w:t>
            </w:r>
          </w:p>
        </w:tc>
        <w:tc>
          <w:tcPr>
            <w:tcW w:w="1792" w:type="dxa"/>
            <w:vMerge w:val="restart"/>
            <w:tcBorders>
              <w:top w:val="nil"/>
              <w:left w:val="single" w:sz="4" w:space="0" w:color="auto"/>
              <w:bottom w:val="single" w:sz="4" w:space="0" w:color="000000"/>
              <w:right w:val="single" w:sz="4" w:space="0" w:color="auto"/>
            </w:tcBorders>
            <w:shd w:val="clear" w:color="auto" w:fill="auto"/>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□5　ドクター受皿洗浄場所を設ける</w:t>
            </w:r>
          </w:p>
        </w:tc>
        <w:tc>
          <w:tcPr>
            <w:tcW w:w="797" w:type="dxa"/>
            <w:gridSpan w:val="2"/>
            <w:tcBorders>
              <w:top w:val="nil"/>
              <w:left w:val="nil"/>
              <w:bottom w:val="single" w:sz="4" w:space="0" w:color="auto"/>
              <w:right w:val="single" w:sz="4" w:space="0" w:color="auto"/>
            </w:tcBorders>
            <w:shd w:val="clear" w:color="auto" w:fill="auto"/>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実施済</w:t>
            </w:r>
          </w:p>
        </w:tc>
        <w:tc>
          <w:tcPr>
            <w:tcW w:w="361" w:type="dxa"/>
            <w:tcBorders>
              <w:top w:val="nil"/>
              <w:left w:val="nil"/>
              <w:bottom w:val="single" w:sz="4" w:space="0" w:color="auto"/>
              <w:right w:val="nil"/>
            </w:tcBorders>
            <w:shd w:val="clear" w:color="000000" w:fill="FFFFFF"/>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2064" w:type="dxa"/>
            <w:tcBorders>
              <w:top w:val="nil"/>
              <w:left w:val="nil"/>
              <w:bottom w:val="single" w:sz="4" w:space="0" w:color="auto"/>
              <w:right w:val="nil"/>
            </w:tcBorders>
            <w:shd w:val="clear" w:color="000000" w:fill="FFFFFF"/>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560" w:type="dxa"/>
            <w:tcBorders>
              <w:top w:val="nil"/>
              <w:left w:val="single" w:sz="4" w:space="0" w:color="auto"/>
              <w:bottom w:val="single" w:sz="4" w:space="0" w:color="auto"/>
              <w:right w:val="single" w:sz="4" w:space="0" w:color="auto"/>
            </w:tcBorders>
            <w:shd w:val="clear" w:color="000000" w:fill="FFFFFF"/>
            <w:vAlign w:val="center"/>
            <w:hideMark/>
          </w:tcPr>
          <w:p w:rsidR="003F1ABD" w:rsidRPr="007034FB" w:rsidRDefault="003F1ABD" w:rsidP="003F1ABD">
            <w:pPr>
              <w:widowControl/>
              <w:snapToGrid w:val="0"/>
              <w:jc w:val="center"/>
              <w:rPr>
                <w:rFonts w:ascii="ＭＳ Ｐゴシック" w:eastAsia="ＭＳ Ｐゴシック" w:hAnsi="ＭＳ Ｐゴシック" w:cs="ＭＳ Ｐゴシック"/>
                <w:b/>
                <w:bCs/>
                <w:color w:val="000000"/>
                <w:kern w:val="0"/>
                <w:sz w:val="15"/>
                <w:szCs w:val="28"/>
              </w:rPr>
            </w:pPr>
          </w:p>
        </w:tc>
        <w:tc>
          <w:tcPr>
            <w:tcW w:w="545" w:type="dxa"/>
            <w:tcBorders>
              <w:top w:val="nil"/>
              <w:left w:val="nil"/>
              <w:bottom w:val="single" w:sz="4" w:space="0" w:color="auto"/>
              <w:right w:val="single" w:sz="4" w:space="0" w:color="auto"/>
            </w:tcBorders>
            <w:shd w:val="clear" w:color="000000" w:fill="FFFFFF"/>
            <w:vAlign w:val="center"/>
            <w:hideMark/>
          </w:tcPr>
          <w:p w:rsidR="003F1ABD" w:rsidRPr="007034FB" w:rsidRDefault="003F1ABD" w:rsidP="003F1ABD">
            <w:pPr>
              <w:widowControl/>
              <w:snapToGrid w:val="0"/>
              <w:jc w:val="center"/>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3～4</w:t>
            </w:r>
          </w:p>
        </w:tc>
        <w:tc>
          <w:tcPr>
            <w:tcW w:w="714" w:type="dxa"/>
            <w:vMerge/>
            <w:tcBorders>
              <w:top w:val="single" w:sz="4" w:space="0" w:color="auto"/>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207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高濃度の発散源は囲って周囲へ逃がさずに排気するのが原則</w:t>
            </w:r>
          </w:p>
        </w:tc>
      </w:tr>
      <w:tr w:rsidR="003F1ABD" w:rsidRPr="007034FB" w:rsidTr="00171FE2">
        <w:trPr>
          <w:cantSplit/>
          <w:trHeight w:val="387"/>
        </w:trPr>
        <w:tc>
          <w:tcPr>
            <w:tcW w:w="699" w:type="dxa"/>
            <w:vMerge/>
            <w:tcBorders>
              <w:left w:val="single" w:sz="4" w:space="0" w:color="auto"/>
              <w:right w:val="single" w:sz="4" w:space="0" w:color="auto"/>
            </w:tcBorders>
            <w:vAlign w:val="center"/>
            <w:hideMark/>
          </w:tcPr>
          <w:p w:rsidR="003F1ABD" w:rsidRPr="007034FB" w:rsidRDefault="003F1ABD" w:rsidP="00DD2508">
            <w:pPr>
              <w:snapToGrid w:val="0"/>
              <w:jc w:val="left"/>
              <w:rPr>
                <w:rFonts w:ascii="ＭＳ Ｐゴシック" w:eastAsia="ＭＳ Ｐゴシック" w:hAnsi="ＭＳ Ｐゴシック" w:cs="ＭＳ Ｐゴシック"/>
                <w:color w:val="000000"/>
                <w:kern w:val="0"/>
                <w:sz w:val="15"/>
              </w:rPr>
            </w:pPr>
          </w:p>
        </w:tc>
        <w:tc>
          <w:tcPr>
            <w:tcW w:w="1385"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2295"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854"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1792"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797" w:type="dxa"/>
            <w:gridSpan w:val="2"/>
            <w:tcBorders>
              <w:top w:val="nil"/>
              <w:left w:val="nil"/>
              <w:bottom w:val="single" w:sz="4" w:space="0" w:color="auto"/>
              <w:right w:val="single" w:sz="4" w:space="0" w:color="auto"/>
            </w:tcBorders>
            <w:shd w:val="clear" w:color="auto" w:fill="auto"/>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未実施</w:t>
            </w:r>
          </w:p>
        </w:tc>
        <w:tc>
          <w:tcPr>
            <w:tcW w:w="2425" w:type="dxa"/>
            <w:gridSpan w:val="2"/>
            <w:tcBorders>
              <w:top w:val="single" w:sz="4" w:space="0" w:color="auto"/>
              <w:left w:val="nil"/>
              <w:bottom w:val="single" w:sz="4" w:space="0" w:color="auto"/>
              <w:right w:val="single" w:sz="4" w:space="0" w:color="000000"/>
            </w:tcBorders>
            <w:shd w:val="clear" w:color="auto" w:fill="auto"/>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高濃度の蒸気が作業場内に拡散する</w:t>
            </w:r>
          </w:p>
        </w:tc>
        <w:tc>
          <w:tcPr>
            <w:tcW w:w="560" w:type="dxa"/>
            <w:tcBorders>
              <w:top w:val="nil"/>
              <w:left w:val="nil"/>
              <w:bottom w:val="single" w:sz="4" w:space="0" w:color="auto"/>
              <w:right w:val="single" w:sz="4" w:space="0" w:color="auto"/>
            </w:tcBorders>
            <w:shd w:val="clear" w:color="000000" w:fill="FFFFFF"/>
            <w:vAlign w:val="center"/>
            <w:hideMark/>
          </w:tcPr>
          <w:p w:rsidR="003F1ABD" w:rsidRPr="007034FB" w:rsidRDefault="003F1ABD" w:rsidP="003F1ABD">
            <w:pPr>
              <w:widowControl/>
              <w:snapToGrid w:val="0"/>
              <w:jc w:val="center"/>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4</w:t>
            </w:r>
          </w:p>
        </w:tc>
        <w:tc>
          <w:tcPr>
            <w:tcW w:w="545" w:type="dxa"/>
            <w:tcBorders>
              <w:top w:val="nil"/>
              <w:left w:val="nil"/>
              <w:bottom w:val="single" w:sz="4" w:space="0" w:color="auto"/>
              <w:right w:val="single" w:sz="4" w:space="0" w:color="auto"/>
            </w:tcBorders>
            <w:shd w:val="clear" w:color="000000" w:fill="FFFFFF"/>
            <w:vAlign w:val="center"/>
            <w:hideMark/>
          </w:tcPr>
          <w:p w:rsidR="003F1ABD" w:rsidRPr="007034FB" w:rsidRDefault="003F1ABD" w:rsidP="003F1ABD">
            <w:pPr>
              <w:widowControl/>
              <w:snapToGrid w:val="0"/>
              <w:jc w:val="center"/>
              <w:rPr>
                <w:rFonts w:ascii="ＭＳ Ｐゴシック" w:eastAsia="ＭＳ Ｐゴシック" w:hAnsi="ＭＳ Ｐゴシック" w:cs="ＭＳ Ｐゴシック"/>
                <w:b/>
                <w:bCs/>
                <w:color w:val="000000"/>
                <w:kern w:val="0"/>
                <w:sz w:val="15"/>
                <w:szCs w:val="28"/>
              </w:rPr>
            </w:pPr>
          </w:p>
        </w:tc>
        <w:tc>
          <w:tcPr>
            <w:tcW w:w="714" w:type="dxa"/>
            <w:vMerge/>
            <w:tcBorders>
              <w:top w:val="single" w:sz="4" w:space="0" w:color="auto"/>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2072"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r>
      <w:tr w:rsidR="003F1ABD" w:rsidRPr="007034FB" w:rsidTr="00171FE2">
        <w:trPr>
          <w:cantSplit/>
          <w:trHeight w:val="234"/>
        </w:trPr>
        <w:tc>
          <w:tcPr>
            <w:tcW w:w="699" w:type="dxa"/>
            <w:vMerge/>
            <w:tcBorders>
              <w:left w:val="single" w:sz="4" w:space="0" w:color="auto"/>
              <w:right w:val="single" w:sz="4" w:space="0" w:color="auto"/>
            </w:tcBorders>
            <w:shd w:val="clear" w:color="auto" w:fill="auto"/>
            <w:vAlign w:val="center"/>
            <w:hideMark/>
          </w:tcPr>
          <w:p w:rsidR="003F1ABD" w:rsidRPr="007034FB" w:rsidRDefault="003F1ABD" w:rsidP="00DD2508">
            <w:pPr>
              <w:snapToGrid w:val="0"/>
              <w:jc w:val="left"/>
              <w:rPr>
                <w:rFonts w:ascii="ＭＳ Ｐゴシック" w:eastAsia="ＭＳ Ｐゴシック" w:hAnsi="ＭＳ Ｐゴシック" w:cs="ＭＳ Ｐゴシック"/>
                <w:color w:val="000000"/>
                <w:kern w:val="0"/>
                <w:sz w:val="15"/>
              </w:rPr>
            </w:pPr>
          </w:p>
        </w:tc>
        <w:tc>
          <w:tcPr>
            <w:tcW w:w="1385"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2295"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溶剤濃度警報器の設置</w:t>
            </w:r>
          </w:p>
        </w:tc>
        <w:tc>
          <w:tcPr>
            <w:tcW w:w="1792" w:type="dxa"/>
            <w:vMerge w:val="restart"/>
            <w:tcBorders>
              <w:top w:val="nil"/>
              <w:left w:val="single" w:sz="4" w:space="0" w:color="auto"/>
              <w:bottom w:val="single" w:sz="4" w:space="0" w:color="000000"/>
              <w:right w:val="single" w:sz="4" w:space="0" w:color="auto"/>
            </w:tcBorders>
            <w:shd w:val="clear" w:color="auto" w:fill="auto"/>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□6　適切な場所に溶剤（VOC）濃度警報器を設置する</w:t>
            </w:r>
          </w:p>
        </w:tc>
        <w:tc>
          <w:tcPr>
            <w:tcW w:w="797" w:type="dxa"/>
            <w:gridSpan w:val="2"/>
            <w:tcBorders>
              <w:top w:val="nil"/>
              <w:left w:val="nil"/>
              <w:bottom w:val="single" w:sz="4" w:space="0" w:color="auto"/>
              <w:right w:val="single" w:sz="4" w:space="0" w:color="auto"/>
            </w:tcBorders>
            <w:shd w:val="clear" w:color="auto" w:fill="auto"/>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実施済</w:t>
            </w:r>
          </w:p>
        </w:tc>
        <w:tc>
          <w:tcPr>
            <w:tcW w:w="361" w:type="dxa"/>
            <w:tcBorders>
              <w:top w:val="nil"/>
              <w:left w:val="nil"/>
              <w:bottom w:val="single" w:sz="4" w:space="0" w:color="auto"/>
              <w:right w:val="nil"/>
            </w:tcBorders>
            <w:shd w:val="clear" w:color="000000" w:fill="FFFFFF"/>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2064" w:type="dxa"/>
            <w:tcBorders>
              <w:top w:val="nil"/>
              <w:left w:val="nil"/>
              <w:bottom w:val="single" w:sz="4" w:space="0" w:color="auto"/>
              <w:right w:val="nil"/>
            </w:tcBorders>
            <w:shd w:val="clear" w:color="000000" w:fill="FFFFFF"/>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560" w:type="dxa"/>
            <w:tcBorders>
              <w:top w:val="nil"/>
              <w:left w:val="single" w:sz="4" w:space="0" w:color="auto"/>
              <w:bottom w:val="single" w:sz="4" w:space="0" w:color="auto"/>
              <w:right w:val="single" w:sz="4" w:space="0" w:color="auto"/>
            </w:tcBorders>
            <w:shd w:val="clear" w:color="000000" w:fill="FFFFFF"/>
            <w:vAlign w:val="center"/>
            <w:hideMark/>
          </w:tcPr>
          <w:p w:rsidR="003F1ABD" w:rsidRPr="007034FB" w:rsidRDefault="003F1ABD" w:rsidP="003F1ABD">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p>
        </w:tc>
        <w:tc>
          <w:tcPr>
            <w:tcW w:w="545" w:type="dxa"/>
            <w:tcBorders>
              <w:top w:val="nil"/>
              <w:left w:val="nil"/>
              <w:bottom w:val="single" w:sz="4" w:space="0" w:color="auto"/>
              <w:right w:val="single" w:sz="4" w:space="0" w:color="auto"/>
            </w:tcBorders>
            <w:shd w:val="clear" w:color="000000" w:fill="FFFFFF"/>
            <w:vAlign w:val="center"/>
            <w:hideMark/>
          </w:tcPr>
          <w:p w:rsidR="003F1ABD" w:rsidRPr="007034FB" w:rsidRDefault="003F1ABD" w:rsidP="003F1ABD">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p>
        </w:tc>
        <w:tc>
          <w:tcPr>
            <w:tcW w:w="714" w:type="dxa"/>
            <w:vMerge/>
            <w:tcBorders>
              <w:top w:val="single" w:sz="4" w:space="0" w:color="auto"/>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2072" w:type="dxa"/>
            <w:vMerge w:val="restart"/>
            <w:tcBorders>
              <w:top w:val="nil"/>
              <w:left w:val="single" w:sz="4" w:space="0" w:color="auto"/>
              <w:bottom w:val="single" w:sz="4" w:space="0" w:color="000000"/>
              <w:right w:val="single" w:sz="4" w:space="0" w:color="auto"/>
            </w:tcBorders>
            <w:shd w:val="clear" w:color="auto" w:fill="auto"/>
            <w:vAlign w:val="center"/>
            <w:hideMark/>
          </w:tcPr>
          <w:p w:rsidR="003F1ABD" w:rsidRPr="007034FB" w:rsidRDefault="003F1ABD" w:rsidP="003F1ABD">
            <w:pPr>
              <w:widowControl/>
              <w:snapToGrid w:val="0"/>
              <w:rPr>
                <w:rFonts w:ascii="ＭＳ Ｐゴシック" w:eastAsia="ＭＳ Ｐゴシック" w:hAnsi="ＭＳ Ｐゴシック" w:cs="ＭＳ Ｐゴシック"/>
                <w:kern w:val="0"/>
                <w:sz w:val="15"/>
              </w:rPr>
            </w:pPr>
            <w:r w:rsidRPr="007034FB">
              <w:rPr>
                <w:rFonts w:ascii="ＭＳ Ｐゴシック" w:eastAsia="ＭＳ Ｐゴシック" w:hAnsi="ＭＳ Ｐゴシック" w:cs="ＭＳ Ｐゴシック" w:hint="eastAsia"/>
                <w:kern w:val="0"/>
                <w:sz w:val="15"/>
              </w:rPr>
              <w:t>□ アラーム作動時のルール（保護マスク着用等）を定める</w:t>
            </w:r>
            <w:r w:rsidRPr="007034FB">
              <w:rPr>
                <w:rFonts w:ascii="ＭＳ Ｐゴシック" w:eastAsia="ＭＳ Ｐゴシック" w:hAnsi="ＭＳ Ｐゴシック" w:cs="ＭＳ Ｐゴシック" w:hint="eastAsia"/>
                <w:kern w:val="0"/>
                <w:sz w:val="15"/>
              </w:rPr>
              <w:br/>
              <w:t>□ 作動回数は作業改善のためのデータととらえ対策を考える</w:t>
            </w:r>
          </w:p>
        </w:tc>
      </w:tr>
      <w:tr w:rsidR="003F1ABD" w:rsidRPr="007034FB" w:rsidTr="00171FE2">
        <w:trPr>
          <w:cantSplit/>
          <w:trHeight w:val="611"/>
        </w:trPr>
        <w:tc>
          <w:tcPr>
            <w:tcW w:w="699" w:type="dxa"/>
            <w:vMerge/>
            <w:tcBorders>
              <w:left w:val="single" w:sz="4" w:space="0" w:color="auto"/>
              <w:right w:val="single" w:sz="4" w:space="0" w:color="auto"/>
            </w:tcBorders>
            <w:vAlign w:val="center"/>
            <w:hideMark/>
          </w:tcPr>
          <w:p w:rsidR="003F1ABD" w:rsidRPr="007034FB" w:rsidRDefault="003F1ABD" w:rsidP="00DD2508">
            <w:pPr>
              <w:snapToGrid w:val="0"/>
              <w:jc w:val="left"/>
              <w:rPr>
                <w:rFonts w:ascii="ＭＳ Ｐゴシック" w:eastAsia="ＭＳ Ｐゴシック" w:hAnsi="ＭＳ Ｐゴシック" w:cs="ＭＳ Ｐゴシック"/>
                <w:color w:val="000000"/>
                <w:kern w:val="0"/>
                <w:sz w:val="15"/>
              </w:rPr>
            </w:pPr>
          </w:p>
        </w:tc>
        <w:tc>
          <w:tcPr>
            <w:tcW w:w="1385"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2295"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854"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1792"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797" w:type="dxa"/>
            <w:gridSpan w:val="2"/>
            <w:tcBorders>
              <w:top w:val="nil"/>
              <w:left w:val="nil"/>
              <w:bottom w:val="single" w:sz="4" w:space="0" w:color="auto"/>
              <w:right w:val="single" w:sz="4" w:space="0" w:color="auto"/>
            </w:tcBorders>
            <w:shd w:val="clear" w:color="auto" w:fill="auto"/>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未実施</w:t>
            </w:r>
          </w:p>
        </w:tc>
        <w:tc>
          <w:tcPr>
            <w:tcW w:w="361" w:type="dxa"/>
            <w:tcBorders>
              <w:top w:val="nil"/>
              <w:left w:val="nil"/>
              <w:bottom w:val="single" w:sz="4" w:space="0" w:color="auto"/>
              <w:right w:val="nil"/>
            </w:tcBorders>
            <w:shd w:val="clear" w:color="000000" w:fill="FFFFFF"/>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2064" w:type="dxa"/>
            <w:tcBorders>
              <w:top w:val="nil"/>
              <w:left w:val="nil"/>
              <w:bottom w:val="single" w:sz="4" w:space="0" w:color="auto"/>
              <w:right w:val="nil"/>
            </w:tcBorders>
            <w:shd w:val="clear" w:color="000000" w:fill="FFFFFF"/>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560" w:type="dxa"/>
            <w:tcBorders>
              <w:top w:val="nil"/>
              <w:left w:val="single" w:sz="4" w:space="0" w:color="auto"/>
              <w:bottom w:val="single" w:sz="4" w:space="0" w:color="auto"/>
              <w:right w:val="single" w:sz="4" w:space="0" w:color="auto"/>
            </w:tcBorders>
            <w:shd w:val="clear" w:color="000000" w:fill="FFFFFF"/>
            <w:vAlign w:val="center"/>
            <w:hideMark/>
          </w:tcPr>
          <w:p w:rsidR="003F1ABD" w:rsidRPr="007034FB" w:rsidRDefault="003F1ABD" w:rsidP="003F1ABD">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p>
        </w:tc>
        <w:tc>
          <w:tcPr>
            <w:tcW w:w="545" w:type="dxa"/>
            <w:tcBorders>
              <w:top w:val="nil"/>
              <w:left w:val="nil"/>
              <w:bottom w:val="single" w:sz="4" w:space="0" w:color="auto"/>
              <w:right w:val="single" w:sz="4" w:space="0" w:color="auto"/>
            </w:tcBorders>
            <w:shd w:val="clear" w:color="000000" w:fill="FFFFFF"/>
            <w:vAlign w:val="center"/>
            <w:hideMark/>
          </w:tcPr>
          <w:p w:rsidR="003F1ABD" w:rsidRPr="007034FB" w:rsidRDefault="003F1ABD" w:rsidP="003F1ABD">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p>
        </w:tc>
        <w:tc>
          <w:tcPr>
            <w:tcW w:w="714" w:type="dxa"/>
            <w:vMerge/>
            <w:tcBorders>
              <w:top w:val="single" w:sz="4" w:space="0" w:color="auto"/>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2072"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kern w:val="0"/>
                <w:sz w:val="15"/>
              </w:rPr>
            </w:pPr>
          </w:p>
        </w:tc>
      </w:tr>
      <w:tr w:rsidR="003F1ABD" w:rsidRPr="007034FB" w:rsidTr="00171FE2">
        <w:trPr>
          <w:cantSplit/>
          <w:trHeight w:val="275"/>
        </w:trPr>
        <w:tc>
          <w:tcPr>
            <w:tcW w:w="699" w:type="dxa"/>
            <w:vMerge/>
            <w:tcBorders>
              <w:left w:val="single" w:sz="4" w:space="0" w:color="auto"/>
              <w:right w:val="single" w:sz="4" w:space="0" w:color="auto"/>
            </w:tcBorders>
            <w:shd w:val="clear" w:color="auto" w:fill="auto"/>
            <w:vAlign w:val="center"/>
            <w:hideMark/>
          </w:tcPr>
          <w:p w:rsidR="003F1ABD" w:rsidRPr="007034FB" w:rsidRDefault="003F1ABD" w:rsidP="00DD2508">
            <w:pPr>
              <w:snapToGrid w:val="0"/>
              <w:jc w:val="left"/>
              <w:rPr>
                <w:rFonts w:ascii="ＭＳ Ｐゴシック" w:eastAsia="ＭＳ Ｐゴシック" w:hAnsi="ＭＳ Ｐゴシック" w:cs="ＭＳ Ｐゴシック"/>
                <w:color w:val="000000"/>
                <w:kern w:val="0"/>
                <w:sz w:val="15"/>
              </w:rPr>
            </w:pPr>
          </w:p>
        </w:tc>
        <w:tc>
          <w:tcPr>
            <w:tcW w:w="1385"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2295"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854" w:type="dxa"/>
            <w:vMerge w:val="restart"/>
            <w:tcBorders>
              <w:top w:val="nil"/>
              <w:left w:val="single" w:sz="4" w:space="0" w:color="auto"/>
              <w:bottom w:val="single" w:sz="4" w:space="0" w:color="000000"/>
              <w:right w:val="single" w:sz="4" w:space="0" w:color="auto"/>
            </w:tcBorders>
            <w:shd w:val="clear" w:color="000000" w:fill="E4DFEC"/>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適切な保護具の着用</w:t>
            </w:r>
          </w:p>
        </w:tc>
        <w:tc>
          <w:tcPr>
            <w:tcW w:w="1792" w:type="dxa"/>
            <w:vMerge w:val="restart"/>
            <w:tcBorders>
              <w:top w:val="nil"/>
              <w:left w:val="single" w:sz="4" w:space="0" w:color="auto"/>
              <w:bottom w:val="single" w:sz="4" w:space="0" w:color="000000"/>
              <w:right w:val="single" w:sz="4" w:space="0" w:color="auto"/>
            </w:tcBorders>
            <w:shd w:val="clear" w:color="000000" w:fill="E4DFEC"/>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□7　保護メガネ、保護マスク、保護手袋を装着する</w:t>
            </w:r>
          </w:p>
        </w:tc>
        <w:tc>
          <w:tcPr>
            <w:tcW w:w="797" w:type="dxa"/>
            <w:gridSpan w:val="2"/>
            <w:tcBorders>
              <w:top w:val="nil"/>
              <w:left w:val="nil"/>
              <w:bottom w:val="single" w:sz="4" w:space="0" w:color="auto"/>
              <w:right w:val="single" w:sz="4" w:space="0" w:color="auto"/>
            </w:tcBorders>
            <w:shd w:val="clear" w:color="000000" w:fill="E4DFEC"/>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実施済</w:t>
            </w:r>
          </w:p>
        </w:tc>
        <w:tc>
          <w:tcPr>
            <w:tcW w:w="361" w:type="dxa"/>
            <w:tcBorders>
              <w:top w:val="nil"/>
              <w:left w:val="nil"/>
              <w:bottom w:val="single" w:sz="4" w:space="0" w:color="auto"/>
              <w:right w:val="nil"/>
            </w:tcBorders>
            <w:shd w:val="clear" w:color="000000" w:fill="E4DFEC"/>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2064" w:type="dxa"/>
            <w:tcBorders>
              <w:top w:val="nil"/>
              <w:left w:val="nil"/>
              <w:bottom w:val="single" w:sz="4" w:space="0" w:color="auto"/>
              <w:right w:val="nil"/>
            </w:tcBorders>
            <w:shd w:val="clear" w:color="000000" w:fill="E4DFEC"/>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560" w:type="dxa"/>
            <w:tcBorders>
              <w:top w:val="nil"/>
              <w:left w:val="single" w:sz="4" w:space="0" w:color="auto"/>
              <w:bottom w:val="single" w:sz="4" w:space="0" w:color="auto"/>
              <w:right w:val="single" w:sz="4" w:space="0" w:color="auto"/>
            </w:tcBorders>
            <w:shd w:val="clear" w:color="000000" w:fill="E4DFEC"/>
            <w:vAlign w:val="center"/>
            <w:hideMark/>
          </w:tcPr>
          <w:p w:rsidR="003F1ABD" w:rsidRPr="007034FB" w:rsidRDefault="003F1ABD" w:rsidP="003F1ABD">
            <w:pPr>
              <w:widowControl/>
              <w:snapToGrid w:val="0"/>
              <w:jc w:val="center"/>
              <w:rPr>
                <w:rFonts w:ascii="ＭＳ Ｐゴシック" w:eastAsia="ＭＳ Ｐゴシック" w:hAnsi="ＭＳ Ｐゴシック" w:cs="ＭＳ Ｐゴシック"/>
                <w:color w:val="000000"/>
                <w:kern w:val="0"/>
                <w:sz w:val="15"/>
              </w:rPr>
            </w:pPr>
          </w:p>
        </w:tc>
        <w:tc>
          <w:tcPr>
            <w:tcW w:w="545" w:type="dxa"/>
            <w:tcBorders>
              <w:top w:val="nil"/>
              <w:left w:val="nil"/>
              <w:bottom w:val="single" w:sz="4" w:space="0" w:color="auto"/>
              <w:right w:val="single" w:sz="4" w:space="0" w:color="auto"/>
            </w:tcBorders>
            <w:shd w:val="clear" w:color="000000" w:fill="E4DFEC"/>
            <w:vAlign w:val="center"/>
            <w:hideMark/>
          </w:tcPr>
          <w:p w:rsidR="003F1ABD" w:rsidRPr="007034FB" w:rsidRDefault="003F1ABD" w:rsidP="003F1ABD">
            <w:pPr>
              <w:widowControl/>
              <w:snapToGrid w:val="0"/>
              <w:jc w:val="center"/>
              <w:rPr>
                <w:rFonts w:ascii="ＭＳ Ｐゴシック" w:eastAsia="ＭＳ Ｐゴシック" w:hAnsi="ＭＳ Ｐゴシック" w:cs="ＭＳ Ｐゴシック"/>
                <w:color w:val="000000"/>
                <w:kern w:val="0"/>
                <w:sz w:val="15"/>
              </w:rPr>
            </w:pPr>
          </w:p>
        </w:tc>
        <w:tc>
          <w:tcPr>
            <w:tcW w:w="714" w:type="dxa"/>
            <w:vMerge/>
            <w:tcBorders>
              <w:top w:val="single" w:sz="4" w:space="0" w:color="auto"/>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2072" w:type="dxa"/>
            <w:tcBorders>
              <w:top w:val="nil"/>
              <w:left w:val="nil"/>
              <w:bottom w:val="single" w:sz="4" w:space="0" w:color="auto"/>
              <w:right w:val="single" w:sz="4" w:space="0" w:color="auto"/>
            </w:tcBorders>
            <w:shd w:val="clear" w:color="000000" w:fill="FFFFFF"/>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r>
      <w:tr w:rsidR="003F1ABD" w:rsidRPr="007034FB" w:rsidTr="00171FE2">
        <w:trPr>
          <w:cantSplit/>
          <w:trHeight w:val="733"/>
        </w:trPr>
        <w:tc>
          <w:tcPr>
            <w:tcW w:w="699" w:type="dxa"/>
            <w:vMerge/>
            <w:tcBorders>
              <w:left w:val="single" w:sz="4" w:space="0" w:color="auto"/>
              <w:right w:val="single" w:sz="4" w:space="0" w:color="auto"/>
            </w:tcBorders>
            <w:vAlign w:val="center"/>
            <w:hideMark/>
          </w:tcPr>
          <w:p w:rsidR="003F1ABD" w:rsidRPr="007034FB" w:rsidRDefault="003F1ABD" w:rsidP="00DD2508">
            <w:pPr>
              <w:snapToGrid w:val="0"/>
              <w:jc w:val="left"/>
              <w:rPr>
                <w:rFonts w:ascii="ＭＳ Ｐゴシック" w:eastAsia="ＭＳ Ｐゴシック" w:hAnsi="ＭＳ Ｐゴシック" w:cs="ＭＳ Ｐゴシック"/>
                <w:color w:val="000000"/>
                <w:kern w:val="0"/>
                <w:sz w:val="15"/>
              </w:rPr>
            </w:pPr>
          </w:p>
        </w:tc>
        <w:tc>
          <w:tcPr>
            <w:tcW w:w="1385"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2295"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854"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1792"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797" w:type="dxa"/>
            <w:gridSpan w:val="2"/>
            <w:tcBorders>
              <w:top w:val="nil"/>
              <w:left w:val="nil"/>
              <w:bottom w:val="single" w:sz="4" w:space="0" w:color="auto"/>
              <w:right w:val="single" w:sz="4" w:space="0" w:color="auto"/>
            </w:tcBorders>
            <w:shd w:val="clear" w:color="000000" w:fill="E4DFEC"/>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未実施</w:t>
            </w:r>
          </w:p>
        </w:tc>
        <w:tc>
          <w:tcPr>
            <w:tcW w:w="2425" w:type="dxa"/>
            <w:gridSpan w:val="2"/>
            <w:tcBorders>
              <w:top w:val="single" w:sz="4" w:space="0" w:color="auto"/>
              <w:left w:val="nil"/>
              <w:bottom w:val="single" w:sz="4" w:space="0" w:color="auto"/>
              <w:right w:val="single" w:sz="4" w:space="0" w:color="000000"/>
            </w:tcBorders>
            <w:shd w:val="clear" w:color="000000" w:fill="E4DFEC"/>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高濃度の蒸気により中毒のおそれ</w:t>
            </w:r>
          </w:p>
        </w:tc>
        <w:tc>
          <w:tcPr>
            <w:tcW w:w="560" w:type="dxa"/>
            <w:tcBorders>
              <w:top w:val="nil"/>
              <w:left w:val="nil"/>
              <w:bottom w:val="single" w:sz="4" w:space="0" w:color="auto"/>
              <w:right w:val="single" w:sz="4" w:space="0" w:color="auto"/>
            </w:tcBorders>
            <w:shd w:val="clear" w:color="000000" w:fill="E4DFEC"/>
            <w:vAlign w:val="center"/>
            <w:hideMark/>
          </w:tcPr>
          <w:p w:rsidR="003F1ABD" w:rsidRPr="007034FB" w:rsidRDefault="003F1ABD" w:rsidP="003F1ABD">
            <w:pPr>
              <w:widowControl/>
              <w:snapToGrid w:val="0"/>
              <w:jc w:val="center"/>
              <w:rPr>
                <w:rFonts w:ascii="ＭＳ Ｐゴシック" w:eastAsia="ＭＳ Ｐゴシック" w:hAnsi="ＭＳ Ｐゴシック" w:cs="ＭＳ Ｐゴシック"/>
                <w:color w:val="000000"/>
                <w:kern w:val="0"/>
                <w:sz w:val="15"/>
              </w:rPr>
            </w:pPr>
          </w:p>
        </w:tc>
        <w:tc>
          <w:tcPr>
            <w:tcW w:w="545" w:type="dxa"/>
            <w:tcBorders>
              <w:top w:val="nil"/>
              <w:left w:val="nil"/>
              <w:bottom w:val="single" w:sz="4" w:space="0" w:color="auto"/>
              <w:right w:val="single" w:sz="4" w:space="0" w:color="auto"/>
            </w:tcBorders>
            <w:shd w:val="clear" w:color="000000" w:fill="E4DFEC"/>
            <w:vAlign w:val="center"/>
            <w:hideMark/>
          </w:tcPr>
          <w:p w:rsidR="003F1ABD" w:rsidRPr="007034FB" w:rsidRDefault="003F1ABD" w:rsidP="003F1ABD">
            <w:pPr>
              <w:widowControl/>
              <w:snapToGrid w:val="0"/>
              <w:jc w:val="center"/>
              <w:rPr>
                <w:rFonts w:ascii="ＭＳ Ｐゴシック" w:eastAsia="ＭＳ Ｐゴシック" w:hAnsi="ＭＳ Ｐゴシック" w:cs="ＭＳ Ｐゴシック"/>
                <w:color w:val="000000"/>
                <w:kern w:val="0"/>
                <w:sz w:val="15"/>
              </w:rPr>
            </w:pPr>
          </w:p>
        </w:tc>
        <w:tc>
          <w:tcPr>
            <w:tcW w:w="714" w:type="dxa"/>
            <w:vMerge/>
            <w:tcBorders>
              <w:top w:val="single" w:sz="4" w:space="0" w:color="auto"/>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2072" w:type="dxa"/>
            <w:tcBorders>
              <w:top w:val="nil"/>
              <w:left w:val="nil"/>
              <w:bottom w:val="single" w:sz="4" w:space="0" w:color="auto"/>
              <w:right w:val="single" w:sz="4" w:space="0" w:color="auto"/>
            </w:tcBorders>
            <w:shd w:val="clear" w:color="auto" w:fill="auto"/>
            <w:vAlign w:val="center"/>
            <w:hideMark/>
          </w:tcPr>
          <w:p w:rsidR="003F1ABD" w:rsidRPr="007034FB" w:rsidRDefault="003F1ABD" w:rsidP="003F1ABD">
            <w:pPr>
              <w:widowControl/>
              <w:snapToGrid w:val="0"/>
              <w:rPr>
                <w:rFonts w:ascii="ＭＳ Ｐゴシック" w:eastAsia="ＭＳ Ｐゴシック" w:hAnsi="ＭＳ Ｐゴシック" w:cs="ＭＳ Ｐゴシック"/>
                <w:kern w:val="0"/>
                <w:sz w:val="15"/>
              </w:rPr>
            </w:pPr>
            <w:r w:rsidRPr="007034FB">
              <w:rPr>
                <w:rFonts w:ascii="ＭＳ Ｐゴシック" w:eastAsia="ＭＳ Ｐゴシック" w:hAnsi="ＭＳ Ｐゴシック" w:cs="ＭＳ Ｐゴシック" w:hint="eastAsia"/>
                <w:kern w:val="0"/>
                <w:sz w:val="15"/>
              </w:rPr>
              <w:t>□ 高濃度の溶剤蒸気の中での作業時の着用ルールを定める</w:t>
            </w:r>
          </w:p>
        </w:tc>
      </w:tr>
      <w:tr w:rsidR="003F1ABD" w:rsidRPr="007034FB" w:rsidTr="00171FE2">
        <w:trPr>
          <w:cantSplit/>
          <w:trHeight w:val="275"/>
        </w:trPr>
        <w:tc>
          <w:tcPr>
            <w:tcW w:w="699" w:type="dxa"/>
            <w:vMerge/>
            <w:tcBorders>
              <w:left w:val="single" w:sz="4" w:space="0" w:color="auto"/>
              <w:right w:val="single" w:sz="4" w:space="0" w:color="auto"/>
            </w:tcBorders>
            <w:vAlign w:val="center"/>
            <w:hideMark/>
          </w:tcPr>
          <w:p w:rsidR="003F1ABD" w:rsidRPr="007034FB" w:rsidRDefault="003F1ABD" w:rsidP="00DD2508">
            <w:pPr>
              <w:widowControl/>
              <w:snapToGrid w:val="0"/>
              <w:jc w:val="left"/>
              <w:rPr>
                <w:rFonts w:ascii="ＭＳ Ｐゴシック" w:eastAsia="ＭＳ Ｐゴシック" w:hAnsi="ＭＳ Ｐゴシック" w:cs="ＭＳ Ｐゴシック"/>
                <w:color w:val="000000"/>
                <w:kern w:val="0"/>
                <w:sz w:val="15"/>
              </w:rPr>
            </w:pPr>
          </w:p>
        </w:tc>
        <w:tc>
          <w:tcPr>
            <w:tcW w:w="1385" w:type="dxa"/>
            <w:vMerge w:val="restart"/>
            <w:tcBorders>
              <w:top w:val="single" w:sz="4" w:space="0" w:color="auto"/>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2295" w:type="dxa"/>
            <w:vMerge w:val="restart"/>
            <w:tcBorders>
              <w:top w:val="single" w:sz="4" w:space="0" w:color="auto"/>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2646" w:type="dxa"/>
            <w:gridSpan w:val="2"/>
            <w:vMerge w:val="restart"/>
            <w:tcBorders>
              <w:top w:val="single" w:sz="4" w:space="0" w:color="auto"/>
              <w:left w:val="single" w:sz="4" w:space="0" w:color="auto"/>
              <w:bottom w:val="single" w:sz="4" w:space="0" w:color="000000"/>
              <w:right w:val="single" w:sz="4" w:space="0" w:color="000000"/>
            </w:tcBorders>
            <w:shd w:val="pct10" w:color="auto" w:fill="FFFF00"/>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措置実施後のリスクの見積り（措置7実施前）</w:t>
            </w:r>
          </w:p>
        </w:tc>
        <w:tc>
          <w:tcPr>
            <w:tcW w:w="786" w:type="dxa"/>
            <w:vMerge w:val="restart"/>
            <w:tcBorders>
              <w:top w:val="single" w:sz="4" w:space="0" w:color="auto"/>
              <w:left w:val="single" w:sz="4" w:space="0" w:color="auto"/>
              <w:bottom w:val="single" w:sz="4" w:space="0" w:color="000000"/>
              <w:right w:val="single" w:sz="4" w:space="0" w:color="auto"/>
            </w:tcBorders>
            <w:shd w:val="pct10" w:color="auto" w:fill="FFFF00"/>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措置の組合せ</w:t>
            </w:r>
          </w:p>
        </w:tc>
        <w:tc>
          <w:tcPr>
            <w:tcW w:w="2436" w:type="dxa"/>
            <w:gridSpan w:val="3"/>
            <w:tcBorders>
              <w:top w:val="single" w:sz="4" w:space="0" w:color="auto"/>
              <w:left w:val="nil"/>
              <w:bottom w:val="single" w:sz="4" w:space="0" w:color="auto"/>
              <w:right w:val="single" w:sz="4" w:space="0" w:color="000000"/>
            </w:tcBorders>
            <w:shd w:val="pct10" w:color="auto" w:fill="FFFF00"/>
            <w:vAlign w:val="center"/>
            <w:hideMark/>
          </w:tcPr>
          <w:p w:rsidR="003F1ABD" w:rsidRPr="007034FB" w:rsidRDefault="003F1ABD" w:rsidP="003F1ABD">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1＋2（＋3、4、5）</w:t>
            </w:r>
          </w:p>
        </w:tc>
        <w:tc>
          <w:tcPr>
            <w:tcW w:w="560" w:type="dxa"/>
            <w:tcBorders>
              <w:top w:val="single" w:sz="4" w:space="0" w:color="auto"/>
              <w:left w:val="nil"/>
              <w:bottom w:val="single" w:sz="4" w:space="0" w:color="auto"/>
              <w:right w:val="single" w:sz="4" w:space="0" w:color="auto"/>
            </w:tcBorders>
            <w:shd w:val="pct10" w:color="auto" w:fill="FFFF00"/>
            <w:vAlign w:val="center"/>
            <w:hideMark/>
          </w:tcPr>
          <w:p w:rsidR="003F1ABD" w:rsidRPr="007034FB" w:rsidRDefault="003F1ABD" w:rsidP="003F1ABD">
            <w:pPr>
              <w:widowControl/>
              <w:snapToGrid w:val="0"/>
              <w:jc w:val="center"/>
              <w:rPr>
                <w:rFonts w:ascii="ＭＳ Ｐゴシック" w:eastAsia="ＭＳ Ｐゴシック" w:hAnsi="ＭＳ Ｐゴシック" w:cs="ＭＳ Ｐゴシック"/>
                <w:b/>
                <w:bCs/>
                <w:kern w:val="0"/>
                <w:sz w:val="15"/>
                <w:szCs w:val="28"/>
              </w:rPr>
            </w:pPr>
            <w:r w:rsidRPr="007034FB">
              <w:rPr>
                <w:rFonts w:ascii="ＭＳ Ｐゴシック" w:eastAsia="ＭＳ Ｐゴシック" w:hAnsi="ＭＳ Ｐゴシック" w:cs="ＭＳ Ｐゴシック" w:hint="eastAsia"/>
                <w:b/>
                <w:bCs/>
                <w:kern w:val="0"/>
                <w:sz w:val="15"/>
                <w:szCs w:val="28"/>
              </w:rPr>
              <w:t>4</w:t>
            </w:r>
          </w:p>
        </w:tc>
        <w:tc>
          <w:tcPr>
            <w:tcW w:w="545" w:type="dxa"/>
            <w:tcBorders>
              <w:top w:val="single" w:sz="4" w:space="0" w:color="auto"/>
              <w:left w:val="nil"/>
              <w:bottom w:val="single" w:sz="4" w:space="0" w:color="auto"/>
              <w:right w:val="single" w:sz="4" w:space="0" w:color="auto"/>
            </w:tcBorders>
            <w:shd w:val="pct10" w:color="auto" w:fill="FFFF00"/>
            <w:vAlign w:val="center"/>
            <w:hideMark/>
          </w:tcPr>
          <w:p w:rsidR="003F1ABD" w:rsidRPr="007034FB" w:rsidRDefault="003F1ABD" w:rsidP="003F1ABD">
            <w:pPr>
              <w:widowControl/>
              <w:snapToGrid w:val="0"/>
              <w:jc w:val="center"/>
              <w:rPr>
                <w:rFonts w:ascii="ＭＳ Ｐゴシック" w:eastAsia="ＭＳ Ｐゴシック" w:hAnsi="ＭＳ Ｐゴシック" w:cs="ＭＳ Ｐゴシック"/>
                <w:b/>
                <w:bCs/>
                <w:kern w:val="0"/>
                <w:sz w:val="15"/>
                <w:szCs w:val="28"/>
              </w:rPr>
            </w:pPr>
            <w:r w:rsidRPr="007034FB">
              <w:rPr>
                <w:rFonts w:ascii="ＭＳ Ｐゴシック" w:eastAsia="ＭＳ Ｐゴシック" w:hAnsi="ＭＳ Ｐゴシック" w:cs="ＭＳ Ｐゴシック" w:hint="eastAsia"/>
                <w:b/>
                <w:bCs/>
                <w:kern w:val="0"/>
                <w:sz w:val="15"/>
                <w:szCs w:val="28"/>
              </w:rPr>
              <w:t>2</w:t>
            </w:r>
          </w:p>
        </w:tc>
        <w:tc>
          <w:tcPr>
            <w:tcW w:w="714" w:type="dxa"/>
            <w:vMerge w:val="restart"/>
            <w:tcBorders>
              <w:top w:val="single" w:sz="4" w:space="0" w:color="auto"/>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658" w:type="dxa"/>
            <w:vMerge w:val="restart"/>
            <w:tcBorders>
              <w:top w:val="single" w:sz="4" w:space="0" w:color="auto"/>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2072" w:type="dxa"/>
            <w:tcBorders>
              <w:top w:val="single" w:sz="4" w:space="0" w:color="auto"/>
              <w:left w:val="nil"/>
              <w:bottom w:val="single" w:sz="4" w:space="0" w:color="auto"/>
              <w:right w:val="single" w:sz="4" w:space="0" w:color="auto"/>
            </w:tcBorders>
            <w:shd w:val="clear" w:color="000000" w:fill="FFFFFF"/>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r>
      <w:tr w:rsidR="003F1ABD" w:rsidRPr="007034FB" w:rsidTr="00171FE2">
        <w:trPr>
          <w:cantSplit/>
          <w:trHeight w:val="290"/>
        </w:trPr>
        <w:tc>
          <w:tcPr>
            <w:tcW w:w="699" w:type="dxa"/>
            <w:vMerge/>
            <w:tcBorders>
              <w:left w:val="single" w:sz="4" w:space="0" w:color="auto"/>
              <w:right w:val="single" w:sz="4" w:space="0" w:color="auto"/>
            </w:tcBorders>
            <w:vAlign w:val="center"/>
            <w:hideMark/>
          </w:tcPr>
          <w:p w:rsidR="003F1ABD" w:rsidRPr="007034FB" w:rsidRDefault="003F1ABD" w:rsidP="00DD2508">
            <w:pPr>
              <w:widowControl/>
              <w:snapToGrid w:val="0"/>
              <w:jc w:val="left"/>
              <w:rPr>
                <w:rFonts w:ascii="ＭＳ Ｐゴシック" w:eastAsia="ＭＳ Ｐゴシック" w:hAnsi="ＭＳ Ｐゴシック" w:cs="ＭＳ Ｐゴシック"/>
                <w:color w:val="000000"/>
                <w:kern w:val="0"/>
                <w:sz w:val="15"/>
              </w:rPr>
            </w:pPr>
          </w:p>
        </w:tc>
        <w:tc>
          <w:tcPr>
            <w:tcW w:w="1385"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2295"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2646" w:type="dxa"/>
            <w:gridSpan w:val="2"/>
            <w:vMerge/>
            <w:tcBorders>
              <w:top w:val="single" w:sz="4" w:space="0" w:color="auto"/>
              <w:left w:val="single" w:sz="4" w:space="0" w:color="auto"/>
              <w:bottom w:val="single" w:sz="4" w:space="0" w:color="000000"/>
              <w:right w:val="single" w:sz="4" w:space="0" w:color="000000"/>
            </w:tcBorders>
            <w:shd w:val="pct10" w:color="auto" w:fill="FFFF00"/>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786" w:type="dxa"/>
            <w:vMerge/>
            <w:tcBorders>
              <w:top w:val="nil"/>
              <w:left w:val="single" w:sz="4" w:space="0" w:color="auto"/>
              <w:bottom w:val="single" w:sz="4" w:space="0" w:color="000000"/>
              <w:right w:val="single" w:sz="4" w:space="0" w:color="auto"/>
            </w:tcBorders>
            <w:shd w:val="pct10" w:color="auto" w:fill="FFFF00"/>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2436" w:type="dxa"/>
            <w:gridSpan w:val="3"/>
            <w:tcBorders>
              <w:top w:val="single" w:sz="4" w:space="0" w:color="auto"/>
              <w:left w:val="nil"/>
              <w:bottom w:val="single" w:sz="4" w:space="0" w:color="auto"/>
              <w:right w:val="single" w:sz="4" w:space="0" w:color="000000"/>
            </w:tcBorders>
            <w:shd w:val="pct10" w:color="auto" w:fill="FFFF00"/>
            <w:vAlign w:val="center"/>
            <w:hideMark/>
          </w:tcPr>
          <w:p w:rsidR="003F1ABD" w:rsidRPr="007034FB" w:rsidRDefault="003F1ABD" w:rsidP="003F1ABD">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1（＋3、4、5）</w:t>
            </w:r>
          </w:p>
        </w:tc>
        <w:tc>
          <w:tcPr>
            <w:tcW w:w="560" w:type="dxa"/>
            <w:tcBorders>
              <w:top w:val="nil"/>
              <w:left w:val="nil"/>
              <w:bottom w:val="single" w:sz="4" w:space="0" w:color="auto"/>
              <w:right w:val="single" w:sz="4" w:space="0" w:color="auto"/>
            </w:tcBorders>
            <w:shd w:val="pct10" w:color="auto" w:fill="FFFF00"/>
            <w:vAlign w:val="center"/>
            <w:hideMark/>
          </w:tcPr>
          <w:p w:rsidR="003F1ABD" w:rsidRPr="007034FB" w:rsidRDefault="003F1ABD" w:rsidP="003F1ABD">
            <w:pPr>
              <w:widowControl/>
              <w:snapToGrid w:val="0"/>
              <w:jc w:val="center"/>
              <w:rPr>
                <w:rFonts w:ascii="ＭＳ Ｐゴシック" w:eastAsia="ＭＳ Ｐゴシック" w:hAnsi="ＭＳ Ｐゴシック" w:cs="ＭＳ Ｐゴシック"/>
                <w:b/>
                <w:bCs/>
                <w:kern w:val="0"/>
                <w:sz w:val="15"/>
                <w:szCs w:val="28"/>
              </w:rPr>
            </w:pPr>
            <w:r w:rsidRPr="007034FB">
              <w:rPr>
                <w:rFonts w:ascii="ＭＳ Ｐゴシック" w:eastAsia="ＭＳ Ｐゴシック" w:hAnsi="ＭＳ Ｐゴシック" w:cs="ＭＳ Ｐゴシック" w:hint="eastAsia"/>
                <w:b/>
                <w:bCs/>
                <w:kern w:val="0"/>
                <w:sz w:val="15"/>
                <w:szCs w:val="28"/>
              </w:rPr>
              <w:t>4</w:t>
            </w:r>
          </w:p>
        </w:tc>
        <w:tc>
          <w:tcPr>
            <w:tcW w:w="545" w:type="dxa"/>
            <w:tcBorders>
              <w:top w:val="nil"/>
              <w:left w:val="nil"/>
              <w:bottom w:val="single" w:sz="4" w:space="0" w:color="auto"/>
              <w:right w:val="single" w:sz="4" w:space="0" w:color="auto"/>
            </w:tcBorders>
            <w:shd w:val="pct10" w:color="auto" w:fill="FFFF00"/>
            <w:vAlign w:val="center"/>
            <w:hideMark/>
          </w:tcPr>
          <w:p w:rsidR="003F1ABD" w:rsidRPr="007034FB" w:rsidRDefault="003F1ABD" w:rsidP="003F1ABD">
            <w:pPr>
              <w:widowControl/>
              <w:snapToGrid w:val="0"/>
              <w:jc w:val="center"/>
              <w:rPr>
                <w:rFonts w:ascii="ＭＳ Ｐゴシック" w:eastAsia="ＭＳ Ｐゴシック" w:hAnsi="ＭＳ Ｐゴシック" w:cs="ＭＳ Ｐゴシック"/>
                <w:b/>
                <w:bCs/>
                <w:kern w:val="0"/>
                <w:sz w:val="15"/>
                <w:szCs w:val="28"/>
              </w:rPr>
            </w:pPr>
            <w:r w:rsidRPr="007034FB">
              <w:rPr>
                <w:rFonts w:ascii="ＭＳ Ｐゴシック" w:eastAsia="ＭＳ Ｐゴシック" w:hAnsi="ＭＳ Ｐゴシック" w:cs="ＭＳ Ｐゴシック" w:hint="eastAsia"/>
                <w:b/>
                <w:bCs/>
                <w:kern w:val="0"/>
                <w:sz w:val="15"/>
                <w:szCs w:val="28"/>
              </w:rPr>
              <w:t>3</w:t>
            </w:r>
          </w:p>
        </w:tc>
        <w:tc>
          <w:tcPr>
            <w:tcW w:w="714"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2072" w:type="dxa"/>
            <w:tcBorders>
              <w:top w:val="nil"/>
              <w:left w:val="nil"/>
              <w:bottom w:val="single" w:sz="4" w:space="0" w:color="auto"/>
              <w:right w:val="single" w:sz="4" w:space="0" w:color="auto"/>
            </w:tcBorders>
            <w:shd w:val="clear" w:color="000000" w:fill="FFFFFF"/>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r>
      <w:tr w:rsidR="003F1ABD" w:rsidRPr="007034FB" w:rsidTr="00171FE2">
        <w:trPr>
          <w:cantSplit/>
          <w:trHeight w:val="485"/>
        </w:trPr>
        <w:tc>
          <w:tcPr>
            <w:tcW w:w="699" w:type="dxa"/>
            <w:vMerge/>
            <w:tcBorders>
              <w:left w:val="single" w:sz="4" w:space="0" w:color="auto"/>
              <w:right w:val="single" w:sz="4" w:space="0" w:color="auto"/>
            </w:tcBorders>
            <w:vAlign w:val="center"/>
            <w:hideMark/>
          </w:tcPr>
          <w:p w:rsidR="003F1ABD" w:rsidRPr="007034FB" w:rsidRDefault="003F1ABD" w:rsidP="00DD2508">
            <w:pPr>
              <w:widowControl/>
              <w:snapToGrid w:val="0"/>
              <w:jc w:val="left"/>
              <w:rPr>
                <w:rFonts w:ascii="ＭＳ Ｐゴシック" w:eastAsia="ＭＳ Ｐゴシック" w:hAnsi="ＭＳ Ｐゴシック" w:cs="ＭＳ Ｐゴシック"/>
                <w:color w:val="000000"/>
                <w:kern w:val="0"/>
                <w:sz w:val="15"/>
              </w:rPr>
            </w:pPr>
          </w:p>
        </w:tc>
        <w:tc>
          <w:tcPr>
            <w:tcW w:w="1385"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2295" w:type="dxa"/>
            <w:vMerge/>
            <w:tcBorders>
              <w:top w:val="nil"/>
              <w:left w:val="single" w:sz="4" w:space="0" w:color="auto"/>
              <w:bottom w:val="single" w:sz="4" w:space="0" w:color="000000"/>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854" w:type="dxa"/>
            <w:tcBorders>
              <w:top w:val="nil"/>
              <w:left w:val="nil"/>
              <w:bottom w:val="single" w:sz="4" w:space="0" w:color="auto"/>
              <w:right w:val="single" w:sz="4" w:space="0" w:color="auto"/>
            </w:tcBorders>
            <w:shd w:val="clear" w:color="000000" w:fill="FFFFFF"/>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自動洗浄方式の採用</w:t>
            </w:r>
          </w:p>
        </w:tc>
        <w:tc>
          <w:tcPr>
            <w:tcW w:w="2578" w:type="dxa"/>
            <w:gridSpan w:val="2"/>
            <w:tcBorders>
              <w:top w:val="single" w:sz="4" w:space="0" w:color="auto"/>
              <w:left w:val="nil"/>
              <w:bottom w:val="single" w:sz="4" w:space="0" w:color="auto"/>
              <w:right w:val="single" w:sz="4" w:space="0" w:color="000000"/>
            </w:tcBorders>
            <w:shd w:val="clear" w:color="000000" w:fill="FFFFFF"/>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自動洗浄装置を導入する</w:t>
            </w:r>
          </w:p>
        </w:tc>
        <w:tc>
          <w:tcPr>
            <w:tcW w:w="2436" w:type="dxa"/>
            <w:gridSpan w:val="3"/>
            <w:tcBorders>
              <w:top w:val="single" w:sz="4" w:space="0" w:color="auto"/>
              <w:left w:val="nil"/>
              <w:bottom w:val="single" w:sz="4" w:space="0" w:color="auto"/>
              <w:right w:val="single" w:sz="4" w:space="0" w:color="000000"/>
            </w:tcBorders>
            <w:shd w:val="clear" w:color="000000" w:fill="FFFFFF"/>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560" w:type="dxa"/>
            <w:tcBorders>
              <w:top w:val="nil"/>
              <w:left w:val="nil"/>
              <w:bottom w:val="single" w:sz="4" w:space="0" w:color="auto"/>
              <w:right w:val="single" w:sz="4" w:space="0" w:color="auto"/>
            </w:tcBorders>
            <w:shd w:val="clear" w:color="000000" w:fill="FFFFFF"/>
            <w:vAlign w:val="center"/>
            <w:hideMark/>
          </w:tcPr>
          <w:p w:rsidR="003F1ABD" w:rsidRPr="007034FB" w:rsidRDefault="003F1ABD" w:rsidP="003F1ABD">
            <w:pPr>
              <w:widowControl/>
              <w:snapToGrid w:val="0"/>
              <w:jc w:val="center"/>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4</w:t>
            </w:r>
          </w:p>
        </w:tc>
        <w:tc>
          <w:tcPr>
            <w:tcW w:w="545" w:type="dxa"/>
            <w:tcBorders>
              <w:top w:val="nil"/>
              <w:left w:val="nil"/>
              <w:bottom w:val="single" w:sz="4" w:space="0" w:color="auto"/>
              <w:right w:val="single" w:sz="4" w:space="0" w:color="auto"/>
            </w:tcBorders>
            <w:shd w:val="clear" w:color="000000" w:fill="FFFFFF"/>
            <w:vAlign w:val="center"/>
            <w:hideMark/>
          </w:tcPr>
          <w:p w:rsidR="003F1ABD" w:rsidRPr="007034FB" w:rsidRDefault="00F20BBD" w:rsidP="003F1ABD">
            <w:pPr>
              <w:widowControl/>
              <w:snapToGrid w:val="0"/>
              <w:jc w:val="center"/>
              <w:rPr>
                <w:rFonts w:ascii="ＭＳ Ｐゴシック" w:eastAsia="ＭＳ Ｐゴシック" w:hAnsi="ＭＳ Ｐゴシック" w:cs="ＭＳ Ｐゴシック"/>
                <w:b/>
                <w:bCs/>
                <w:color w:val="000000"/>
                <w:kern w:val="0"/>
                <w:sz w:val="15"/>
                <w:szCs w:val="28"/>
              </w:rPr>
            </w:pPr>
            <w:r>
              <w:rPr>
                <w:rFonts w:ascii="ＭＳ Ｐゴシック" w:eastAsia="ＭＳ Ｐゴシック" w:hAnsi="ＭＳ Ｐゴシック" w:cs="ＭＳ Ｐゴシック" w:hint="eastAsia"/>
                <w:b/>
                <w:bCs/>
                <w:color w:val="000000"/>
                <w:kern w:val="0"/>
                <w:sz w:val="15"/>
                <w:szCs w:val="28"/>
              </w:rPr>
              <w:t>注</w:t>
            </w:r>
          </w:p>
        </w:tc>
        <w:tc>
          <w:tcPr>
            <w:tcW w:w="714" w:type="dxa"/>
            <w:tcBorders>
              <w:top w:val="nil"/>
              <w:left w:val="nil"/>
              <w:bottom w:val="single" w:sz="4" w:space="0" w:color="auto"/>
              <w:right w:val="single" w:sz="4" w:space="0" w:color="auto"/>
            </w:tcBorders>
            <w:shd w:val="clear" w:color="000000" w:fill="FFFFFF"/>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658" w:type="dxa"/>
            <w:tcBorders>
              <w:top w:val="nil"/>
              <w:left w:val="nil"/>
              <w:bottom w:val="single" w:sz="4" w:space="0" w:color="auto"/>
              <w:right w:val="nil"/>
            </w:tcBorders>
            <w:shd w:val="clear" w:color="000000" w:fill="FFFFFF"/>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2072" w:type="dxa"/>
            <w:tcBorders>
              <w:top w:val="nil"/>
              <w:left w:val="single" w:sz="4" w:space="0" w:color="auto"/>
              <w:bottom w:val="single" w:sz="4" w:space="0" w:color="auto"/>
              <w:right w:val="single" w:sz="4" w:space="0" w:color="auto"/>
            </w:tcBorders>
            <w:shd w:val="clear" w:color="000000" w:fill="FFFFFF"/>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r>
      <w:tr w:rsidR="003F1ABD" w:rsidRPr="007034FB" w:rsidTr="00171FE2">
        <w:trPr>
          <w:cantSplit/>
          <w:trHeight w:val="485"/>
        </w:trPr>
        <w:tc>
          <w:tcPr>
            <w:tcW w:w="699" w:type="dxa"/>
            <w:vMerge/>
            <w:tcBorders>
              <w:left w:val="single" w:sz="4" w:space="0" w:color="auto"/>
              <w:bottom w:val="single" w:sz="4" w:space="0" w:color="auto"/>
              <w:right w:val="single" w:sz="4" w:space="0" w:color="auto"/>
            </w:tcBorders>
            <w:vAlign w:val="center"/>
            <w:hideMark/>
          </w:tcPr>
          <w:p w:rsidR="003F1ABD" w:rsidRPr="007034FB" w:rsidRDefault="003F1ABD" w:rsidP="00DD2508">
            <w:pPr>
              <w:widowControl/>
              <w:snapToGrid w:val="0"/>
              <w:jc w:val="left"/>
              <w:rPr>
                <w:rFonts w:ascii="ＭＳ Ｐゴシック" w:eastAsia="ＭＳ Ｐゴシック" w:hAnsi="ＭＳ Ｐゴシック" w:cs="ＭＳ Ｐゴシック"/>
                <w:color w:val="000000"/>
                <w:kern w:val="0"/>
                <w:sz w:val="15"/>
              </w:rPr>
            </w:pPr>
          </w:p>
        </w:tc>
        <w:tc>
          <w:tcPr>
            <w:tcW w:w="1385" w:type="dxa"/>
            <w:vMerge/>
            <w:tcBorders>
              <w:top w:val="nil"/>
              <w:left w:val="single" w:sz="4" w:space="0" w:color="auto"/>
              <w:bottom w:val="single" w:sz="4" w:space="0" w:color="auto"/>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2295" w:type="dxa"/>
            <w:vMerge/>
            <w:tcBorders>
              <w:top w:val="nil"/>
              <w:left w:val="single" w:sz="4" w:space="0" w:color="auto"/>
              <w:bottom w:val="single" w:sz="4" w:space="0" w:color="auto"/>
              <w:right w:val="single" w:sz="4" w:space="0" w:color="auto"/>
            </w:tcBorders>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p>
        </w:tc>
        <w:tc>
          <w:tcPr>
            <w:tcW w:w="854" w:type="dxa"/>
            <w:tcBorders>
              <w:top w:val="nil"/>
              <w:left w:val="nil"/>
              <w:bottom w:val="single" w:sz="4" w:space="0" w:color="auto"/>
              <w:right w:val="single" w:sz="4" w:space="0" w:color="auto"/>
            </w:tcBorders>
            <w:shd w:val="clear" w:color="000000" w:fill="FFFFFF"/>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洗浄剤の変更</w:t>
            </w:r>
          </w:p>
        </w:tc>
        <w:tc>
          <w:tcPr>
            <w:tcW w:w="2578" w:type="dxa"/>
            <w:gridSpan w:val="2"/>
            <w:tcBorders>
              <w:top w:val="single" w:sz="4" w:space="0" w:color="auto"/>
              <w:left w:val="nil"/>
              <w:bottom w:val="single" w:sz="4" w:space="0" w:color="auto"/>
              <w:right w:val="single" w:sz="4" w:space="0" w:color="000000"/>
            </w:tcBorders>
            <w:shd w:val="clear" w:color="000000" w:fill="FFFFFF"/>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水系などの洗浄剤に変更する</w:t>
            </w:r>
          </w:p>
        </w:tc>
        <w:tc>
          <w:tcPr>
            <w:tcW w:w="2436" w:type="dxa"/>
            <w:gridSpan w:val="3"/>
            <w:tcBorders>
              <w:top w:val="single" w:sz="4" w:space="0" w:color="auto"/>
              <w:left w:val="nil"/>
              <w:bottom w:val="single" w:sz="4" w:space="0" w:color="auto"/>
              <w:right w:val="single" w:sz="4" w:space="0" w:color="000000"/>
            </w:tcBorders>
            <w:shd w:val="clear" w:color="000000" w:fill="FFFFFF"/>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洗浄剤の成分に注意、SDSで確認必要</w:t>
            </w:r>
          </w:p>
        </w:tc>
        <w:tc>
          <w:tcPr>
            <w:tcW w:w="560" w:type="dxa"/>
            <w:tcBorders>
              <w:top w:val="nil"/>
              <w:left w:val="nil"/>
              <w:bottom w:val="single" w:sz="4" w:space="0" w:color="auto"/>
              <w:right w:val="single" w:sz="4" w:space="0" w:color="auto"/>
            </w:tcBorders>
            <w:shd w:val="clear" w:color="000000" w:fill="FFFFFF"/>
            <w:vAlign w:val="center"/>
            <w:hideMark/>
          </w:tcPr>
          <w:p w:rsidR="003F1ABD" w:rsidRPr="007034FB" w:rsidRDefault="003F1ABD" w:rsidP="003F1ABD">
            <w:pPr>
              <w:widowControl/>
              <w:snapToGrid w:val="0"/>
              <w:jc w:val="center"/>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4</w:t>
            </w:r>
          </w:p>
        </w:tc>
        <w:tc>
          <w:tcPr>
            <w:tcW w:w="545" w:type="dxa"/>
            <w:tcBorders>
              <w:top w:val="nil"/>
              <w:left w:val="nil"/>
              <w:bottom w:val="single" w:sz="4" w:space="0" w:color="auto"/>
              <w:right w:val="single" w:sz="4" w:space="0" w:color="auto"/>
            </w:tcBorders>
            <w:shd w:val="clear" w:color="000000" w:fill="FFFFFF"/>
            <w:vAlign w:val="center"/>
            <w:hideMark/>
          </w:tcPr>
          <w:p w:rsidR="003F1ABD" w:rsidRPr="007034FB" w:rsidRDefault="003F1ABD" w:rsidP="003F1ABD">
            <w:pPr>
              <w:widowControl/>
              <w:snapToGrid w:val="0"/>
              <w:jc w:val="center"/>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2</w:t>
            </w:r>
          </w:p>
        </w:tc>
        <w:tc>
          <w:tcPr>
            <w:tcW w:w="714" w:type="dxa"/>
            <w:tcBorders>
              <w:top w:val="nil"/>
              <w:left w:val="nil"/>
              <w:bottom w:val="single" w:sz="4" w:space="0" w:color="auto"/>
              <w:right w:val="single" w:sz="4" w:space="0" w:color="auto"/>
            </w:tcBorders>
            <w:shd w:val="clear" w:color="000000" w:fill="FFFFFF"/>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658" w:type="dxa"/>
            <w:tcBorders>
              <w:top w:val="nil"/>
              <w:left w:val="nil"/>
              <w:bottom w:val="single" w:sz="4" w:space="0" w:color="auto"/>
              <w:right w:val="nil"/>
            </w:tcBorders>
            <w:shd w:val="clear" w:color="000000" w:fill="FFFFFF"/>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2072" w:type="dxa"/>
            <w:tcBorders>
              <w:top w:val="nil"/>
              <w:left w:val="single" w:sz="4" w:space="0" w:color="auto"/>
              <w:bottom w:val="single" w:sz="4" w:space="0" w:color="auto"/>
              <w:right w:val="single" w:sz="4" w:space="0" w:color="auto"/>
            </w:tcBorders>
            <w:shd w:val="clear" w:color="000000" w:fill="FFFFFF"/>
            <w:vAlign w:val="center"/>
            <w:hideMark/>
          </w:tcPr>
          <w:p w:rsidR="003F1ABD" w:rsidRPr="007034FB" w:rsidRDefault="003F1ABD"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r>
    </w:tbl>
    <w:p w:rsidR="00A84E85" w:rsidRDefault="00A84E85" w:rsidP="0023794F">
      <w:pPr>
        <w:widowControl/>
        <w:snapToGrid w:val="0"/>
        <w:jc w:val="left"/>
        <w:rPr>
          <w:rFonts w:ascii="ＭＳ Ｐゴシック" w:eastAsia="ＭＳ Ｐゴシック" w:hAnsi="ＭＳ Ｐゴシック" w:cs="ＭＳ Ｐゴシック"/>
          <w:color w:val="000000"/>
          <w:kern w:val="0"/>
          <w:sz w:val="15"/>
        </w:rPr>
      </w:pPr>
    </w:p>
    <w:p w:rsidR="00F20BBD" w:rsidRDefault="00F20BBD" w:rsidP="009425EA">
      <w:pPr>
        <w:widowControl/>
        <w:snapToGrid w:val="0"/>
        <w:ind w:firstLineChars="5800" w:firstLine="7494"/>
        <w:jc w:val="left"/>
        <w:rPr>
          <w:rFonts w:ascii="ＭＳ Ｐゴシック" w:eastAsia="ＭＳ Ｐゴシック" w:hAnsi="ＭＳ Ｐゴシック" w:cs="ＭＳ Ｐゴシック"/>
          <w:color w:val="000000"/>
          <w:kern w:val="0"/>
          <w:sz w:val="15"/>
        </w:rPr>
      </w:pPr>
      <w:r>
        <w:rPr>
          <w:rFonts w:ascii="ＭＳ Ｐゴシック" w:eastAsia="ＭＳ Ｐゴシック" w:hAnsi="ＭＳ Ｐゴシック" w:cs="ＭＳ Ｐゴシック" w:hint="eastAsia"/>
          <w:color w:val="000000"/>
          <w:kern w:val="0"/>
          <w:sz w:val="15"/>
        </w:rPr>
        <w:t>注</w:t>
      </w:r>
      <w:r w:rsidR="008376FF">
        <w:rPr>
          <w:rFonts w:ascii="ＭＳ Ｐゴシック" w:eastAsia="ＭＳ Ｐゴシック" w:hAnsi="ＭＳ Ｐゴシック" w:cs="ＭＳ Ｐゴシック" w:hint="eastAsia"/>
          <w:color w:val="000000"/>
          <w:kern w:val="0"/>
          <w:sz w:val="15"/>
        </w:rPr>
        <w:t xml:space="preserve"> </w:t>
      </w:r>
      <w:r>
        <w:rPr>
          <w:rFonts w:ascii="ＭＳ Ｐゴシック" w:eastAsia="ＭＳ Ｐゴシック" w:hAnsi="ＭＳ Ｐゴシック" w:cs="ＭＳ Ｐゴシック" w:hint="eastAsia"/>
          <w:color w:val="000000"/>
          <w:kern w:val="0"/>
          <w:sz w:val="15"/>
        </w:rPr>
        <w:t>：10ページのシートで自動洗浄装置導入時の</w:t>
      </w:r>
      <w:r w:rsidR="009425EA">
        <w:rPr>
          <w:rFonts w:ascii="ＭＳ Ｐゴシック" w:eastAsia="ＭＳ Ｐゴシック" w:hAnsi="ＭＳ Ｐゴシック" w:cs="ＭＳ Ｐゴシック" w:hint="eastAsia"/>
          <w:color w:val="000000"/>
          <w:kern w:val="0"/>
          <w:sz w:val="15"/>
        </w:rPr>
        <w:t>リスクアセスメントを実施する。</w:t>
      </w:r>
    </w:p>
    <w:p w:rsidR="00F20BBD" w:rsidRDefault="00F20BBD" w:rsidP="0023794F">
      <w:pPr>
        <w:widowControl/>
        <w:snapToGrid w:val="0"/>
        <w:jc w:val="left"/>
        <w:rPr>
          <w:rFonts w:ascii="ＭＳ Ｐゴシック" w:eastAsia="ＭＳ Ｐゴシック" w:hAnsi="ＭＳ Ｐゴシック" w:cs="ＭＳ Ｐゴシック"/>
          <w:color w:val="000000"/>
          <w:kern w:val="0"/>
          <w:sz w:val="15"/>
        </w:rPr>
      </w:pPr>
    </w:p>
    <w:p w:rsidR="00F20BBD" w:rsidRDefault="00F20BBD" w:rsidP="0023794F">
      <w:pPr>
        <w:widowControl/>
        <w:snapToGrid w:val="0"/>
        <w:jc w:val="left"/>
        <w:rPr>
          <w:rFonts w:ascii="ＭＳ Ｐゴシック" w:eastAsia="ＭＳ Ｐゴシック" w:hAnsi="ＭＳ Ｐゴシック" w:cs="ＭＳ Ｐゴシック"/>
          <w:color w:val="000000"/>
          <w:kern w:val="0"/>
          <w:sz w:val="15"/>
        </w:rPr>
        <w:sectPr w:rsidR="00F20BBD" w:rsidSect="00934EAE">
          <w:pgSz w:w="16838" w:h="11906" w:orient="landscape" w:code="9"/>
          <w:pgMar w:top="567" w:right="851" w:bottom="567" w:left="851" w:header="454" w:footer="340" w:gutter="0"/>
          <w:cols w:space="425"/>
          <w:docGrid w:type="linesAndChars" w:linePitch="291" w:charSpace="-4259"/>
        </w:sectPr>
      </w:pPr>
    </w:p>
    <w:tbl>
      <w:tblPr>
        <w:tblW w:w="14810" w:type="dxa"/>
        <w:tblInd w:w="211" w:type="dxa"/>
        <w:tblLayout w:type="fixed"/>
        <w:tblCellMar>
          <w:left w:w="57" w:type="dxa"/>
          <w:right w:w="57" w:type="dxa"/>
        </w:tblCellMar>
        <w:tblLook w:val="04A0" w:firstRow="1" w:lastRow="0" w:firstColumn="1" w:lastColumn="0" w:noHBand="0" w:noVBand="1"/>
      </w:tblPr>
      <w:tblGrid>
        <w:gridCol w:w="700"/>
        <w:gridCol w:w="1372"/>
        <w:gridCol w:w="2310"/>
        <w:gridCol w:w="851"/>
        <w:gridCol w:w="1794"/>
        <w:gridCol w:w="784"/>
        <w:gridCol w:w="375"/>
        <w:gridCol w:w="2061"/>
        <w:gridCol w:w="560"/>
        <w:gridCol w:w="559"/>
        <w:gridCol w:w="686"/>
        <w:gridCol w:w="658"/>
        <w:gridCol w:w="2100"/>
      </w:tblGrid>
      <w:tr w:rsidR="003F1ABD" w:rsidRPr="007034FB" w:rsidTr="00171FE2">
        <w:trPr>
          <w:cantSplit/>
          <w:trHeight w:val="23"/>
        </w:trPr>
        <w:tc>
          <w:tcPr>
            <w:tcW w:w="700"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F1ABD" w:rsidRPr="007034FB" w:rsidRDefault="003F1ABD" w:rsidP="00DE21B3">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lastRenderedPageBreak/>
              <w:t>作業</w:t>
            </w:r>
          </w:p>
        </w:tc>
        <w:tc>
          <w:tcPr>
            <w:tcW w:w="1372"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F1ABD" w:rsidRPr="007034FB" w:rsidRDefault="003F1ABD" w:rsidP="00DE21B3">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取扱化学物質</w:t>
            </w:r>
          </w:p>
        </w:tc>
        <w:tc>
          <w:tcPr>
            <w:tcW w:w="2310"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F1ABD" w:rsidRPr="007034FB" w:rsidRDefault="003F1ABD" w:rsidP="00DE21B3">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有害性の程度</w:t>
            </w:r>
          </w:p>
        </w:tc>
        <w:tc>
          <w:tcPr>
            <w:tcW w:w="3429" w:type="dxa"/>
            <w:gridSpan w:val="3"/>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F1ABD" w:rsidRPr="007034FB" w:rsidRDefault="003F1ABD" w:rsidP="00DE21B3">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リスク低減措置</w:t>
            </w:r>
          </w:p>
        </w:tc>
        <w:tc>
          <w:tcPr>
            <w:tcW w:w="2436" w:type="dxa"/>
            <w:gridSpan w:val="2"/>
            <w:vMerge w:val="restart"/>
            <w:tcBorders>
              <w:top w:val="single" w:sz="4" w:space="0" w:color="auto"/>
              <w:left w:val="nil"/>
              <w:bottom w:val="single" w:sz="4" w:space="0" w:color="auto"/>
              <w:right w:val="single" w:sz="4" w:space="0" w:color="auto"/>
            </w:tcBorders>
            <w:shd w:val="clear" w:color="auto" w:fill="EAF1DD" w:themeFill="accent3" w:themeFillTint="33"/>
            <w:vAlign w:val="center"/>
          </w:tcPr>
          <w:p w:rsidR="003F1ABD" w:rsidRPr="007034FB" w:rsidRDefault="003F1ABD" w:rsidP="00DE21B3">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未実施の場合の残留リスク</w:t>
            </w:r>
          </w:p>
        </w:tc>
        <w:tc>
          <w:tcPr>
            <w:tcW w:w="1119"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F1ABD" w:rsidRPr="007034FB" w:rsidRDefault="003F1ABD" w:rsidP="00DE21B3">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リスクレベル</w:t>
            </w:r>
          </w:p>
        </w:tc>
        <w:tc>
          <w:tcPr>
            <w:tcW w:w="1344" w:type="dxa"/>
            <w:gridSpan w:val="2"/>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F1ABD" w:rsidRPr="007034FB" w:rsidRDefault="003F1ABD" w:rsidP="00DE21B3">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追加措置の要否</w:t>
            </w:r>
          </w:p>
        </w:tc>
        <w:tc>
          <w:tcPr>
            <w:tcW w:w="2100"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F1ABD" w:rsidRPr="007034FB" w:rsidRDefault="003F1ABD" w:rsidP="00DE21B3">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リスク低減予防措置の管理</w:t>
            </w:r>
          </w:p>
        </w:tc>
      </w:tr>
      <w:tr w:rsidR="003F1ABD" w:rsidRPr="007034FB" w:rsidTr="00171FE2">
        <w:trPr>
          <w:cantSplit/>
          <w:trHeight w:val="23"/>
        </w:trPr>
        <w:tc>
          <w:tcPr>
            <w:tcW w:w="700" w:type="dxa"/>
            <w:vMerge/>
            <w:tcBorders>
              <w:top w:val="single" w:sz="4" w:space="0" w:color="auto"/>
              <w:left w:val="single" w:sz="4" w:space="0" w:color="auto"/>
              <w:bottom w:val="single" w:sz="4" w:space="0" w:color="000000"/>
              <w:right w:val="single" w:sz="4" w:space="0" w:color="auto"/>
            </w:tcBorders>
            <w:shd w:val="clear" w:color="auto" w:fill="auto"/>
          </w:tcPr>
          <w:p w:rsidR="003F1ABD" w:rsidRDefault="003F1ABD" w:rsidP="0023794F">
            <w:pPr>
              <w:widowControl/>
              <w:snapToGrid w:val="0"/>
              <w:jc w:val="left"/>
              <w:rPr>
                <w:rFonts w:ascii="ＭＳ Ｐゴシック" w:eastAsia="ＭＳ Ｐゴシック" w:hAnsi="ＭＳ Ｐゴシック" w:cs="ＭＳ Ｐゴシック"/>
                <w:color w:val="000000"/>
                <w:kern w:val="0"/>
                <w:sz w:val="15"/>
              </w:rPr>
            </w:pPr>
          </w:p>
        </w:tc>
        <w:tc>
          <w:tcPr>
            <w:tcW w:w="1372" w:type="dxa"/>
            <w:vMerge/>
            <w:tcBorders>
              <w:top w:val="single" w:sz="4" w:space="0" w:color="auto"/>
              <w:left w:val="single" w:sz="4" w:space="0" w:color="auto"/>
              <w:bottom w:val="single" w:sz="4" w:space="0" w:color="000000"/>
              <w:right w:val="single" w:sz="4" w:space="0" w:color="auto"/>
            </w:tcBorders>
            <w:shd w:val="clear" w:color="auto" w:fill="auto"/>
          </w:tcPr>
          <w:p w:rsidR="003F1ABD" w:rsidRDefault="003F1ABD" w:rsidP="00BB5A84">
            <w:pPr>
              <w:widowControl/>
              <w:snapToGrid w:val="0"/>
              <w:jc w:val="left"/>
              <w:rPr>
                <w:rFonts w:ascii="ＭＳ Ｐゴシック" w:eastAsia="ＭＳ Ｐゴシック" w:hAnsi="ＭＳ Ｐゴシック" w:cs="ＭＳ Ｐゴシック"/>
                <w:color w:val="000000"/>
                <w:kern w:val="0"/>
                <w:sz w:val="15"/>
              </w:rPr>
            </w:pPr>
          </w:p>
        </w:tc>
        <w:tc>
          <w:tcPr>
            <w:tcW w:w="2310"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3F1ABD" w:rsidRPr="007034FB" w:rsidRDefault="003F1ABD" w:rsidP="00822B9C">
            <w:pPr>
              <w:widowControl/>
              <w:snapToGrid w:val="0"/>
              <w:rPr>
                <w:rFonts w:ascii="ＭＳ Ｐゴシック" w:eastAsia="ＭＳ Ｐゴシック" w:hAnsi="ＭＳ Ｐゴシック" w:cs="ＭＳ Ｐゴシック"/>
                <w:b/>
                <w:bCs/>
                <w:color w:val="000000"/>
                <w:kern w:val="0"/>
                <w:sz w:val="15"/>
              </w:rPr>
            </w:pPr>
          </w:p>
        </w:tc>
        <w:tc>
          <w:tcPr>
            <w:tcW w:w="3429" w:type="dxa"/>
            <w:gridSpan w:val="3"/>
            <w:vMerge/>
            <w:tcBorders>
              <w:top w:val="single" w:sz="4" w:space="0" w:color="auto"/>
              <w:left w:val="single" w:sz="4" w:space="0" w:color="auto"/>
              <w:bottom w:val="single" w:sz="4" w:space="0" w:color="000000"/>
              <w:right w:val="single" w:sz="4" w:space="0" w:color="auto"/>
            </w:tcBorders>
            <w:shd w:val="clear" w:color="auto" w:fill="auto"/>
          </w:tcPr>
          <w:p w:rsidR="003F1ABD" w:rsidRPr="007034FB" w:rsidRDefault="003F1ABD" w:rsidP="00822B9C">
            <w:pPr>
              <w:widowControl/>
              <w:snapToGrid w:val="0"/>
              <w:jc w:val="left"/>
              <w:rPr>
                <w:rFonts w:ascii="ＭＳ Ｐゴシック" w:eastAsia="ＭＳ Ｐゴシック" w:hAnsi="ＭＳ Ｐゴシック" w:cs="ＭＳ Ｐゴシック"/>
                <w:color w:val="000000"/>
                <w:kern w:val="0"/>
                <w:sz w:val="15"/>
              </w:rPr>
            </w:pPr>
          </w:p>
        </w:tc>
        <w:tc>
          <w:tcPr>
            <w:tcW w:w="2436" w:type="dxa"/>
            <w:gridSpan w:val="2"/>
            <w:vMerge/>
            <w:tcBorders>
              <w:top w:val="single" w:sz="4" w:space="0" w:color="auto"/>
              <w:left w:val="nil"/>
              <w:bottom w:val="single" w:sz="4" w:space="0" w:color="auto"/>
              <w:right w:val="single" w:sz="4" w:space="0" w:color="auto"/>
            </w:tcBorders>
            <w:shd w:val="clear" w:color="000000" w:fill="FFFFFF"/>
          </w:tcPr>
          <w:p w:rsidR="003F1ABD" w:rsidRPr="007034FB" w:rsidRDefault="003F1ABD" w:rsidP="007034FB">
            <w:pPr>
              <w:widowControl/>
              <w:snapToGrid w:val="0"/>
              <w:jc w:val="center"/>
              <w:rPr>
                <w:rFonts w:ascii="ＭＳ Ｐゴシック" w:eastAsia="ＭＳ Ｐゴシック" w:hAnsi="ＭＳ Ｐゴシック" w:cs="ＭＳ Ｐゴシック"/>
                <w:color w:val="000000"/>
                <w:kern w:val="0"/>
                <w:sz w:val="15"/>
              </w:rPr>
            </w:pPr>
          </w:p>
        </w:tc>
        <w:tc>
          <w:tcPr>
            <w:tcW w:w="56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3F1ABD" w:rsidRPr="007034FB" w:rsidRDefault="003F1ABD" w:rsidP="00DE21B3">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実施前</w:t>
            </w:r>
          </w:p>
        </w:tc>
        <w:tc>
          <w:tcPr>
            <w:tcW w:w="559" w:type="dxa"/>
            <w:tcBorders>
              <w:top w:val="single" w:sz="4" w:space="0" w:color="auto"/>
              <w:left w:val="nil"/>
              <w:bottom w:val="single" w:sz="4" w:space="0" w:color="auto"/>
              <w:right w:val="single" w:sz="4" w:space="0" w:color="auto"/>
            </w:tcBorders>
            <w:shd w:val="clear" w:color="auto" w:fill="EAF1DD" w:themeFill="accent3" w:themeFillTint="33"/>
          </w:tcPr>
          <w:p w:rsidR="003F1ABD" w:rsidRPr="007034FB" w:rsidRDefault="003F1ABD" w:rsidP="00DE21B3">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実施後</w:t>
            </w:r>
          </w:p>
        </w:tc>
        <w:tc>
          <w:tcPr>
            <w:tcW w:w="1344" w:type="dxa"/>
            <w:gridSpan w:val="2"/>
            <w:vMerge/>
            <w:tcBorders>
              <w:top w:val="single" w:sz="4" w:space="0" w:color="auto"/>
              <w:left w:val="single" w:sz="4" w:space="0" w:color="auto"/>
              <w:bottom w:val="single" w:sz="4" w:space="0" w:color="auto"/>
              <w:right w:val="single" w:sz="4" w:space="0" w:color="auto"/>
            </w:tcBorders>
            <w:shd w:val="clear" w:color="000000" w:fill="FDE9D9"/>
          </w:tcPr>
          <w:p w:rsidR="003F1ABD" w:rsidRPr="007034FB" w:rsidRDefault="003F1ABD" w:rsidP="007034FB">
            <w:pPr>
              <w:widowControl/>
              <w:snapToGrid w:val="0"/>
              <w:jc w:val="center"/>
              <w:rPr>
                <w:rFonts w:ascii="ＭＳ Ｐゴシック" w:eastAsia="ＭＳ Ｐゴシック" w:hAnsi="ＭＳ Ｐゴシック" w:cs="ＭＳ Ｐゴシック"/>
                <w:color w:val="000000"/>
                <w:kern w:val="0"/>
                <w:sz w:val="15"/>
              </w:rPr>
            </w:pPr>
          </w:p>
        </w:tc>
        <w:tc>
          <w:tcPr>
            <w:tcW w:w="2100" w:type="dxa"/>
            <w:vMerge/>
            <w:tcBorders>
              <w:top w:val="single" w:sz="4" w:space="0" w:color="auto"/>
              <w:left w:val="single" w:sz="4" w:space="0" w:color="auto"/>
              <w:bottom w:val="single" w:sz="4" w:space="0" w:color="000000"/>
              <w:right w:val="single" w:sz="4" w:space="0" w:color="auto"/>
            </w:tcBorders>
            <w:shd w:val="clear" w:color="auto" w:fill="auto"/>
          </w:tcPr>
          <w:p w:rsidR="003F1ABD" w:rsidRPr="007034FB" w:rsidRDefault="003F1ABD" w:rsidP="007034FB">
            <w:pPr>
              <w:widowControl/>
              <w:snapToGrid w:val="0"/>
              <w:jc w:val="left"/>
              <w:rPr>
                <w:rFonts w:ascii="ＭＳ Ｐゴシック" w:eastAsia="ＭＳ Ｐゴシック" w:hAnsi="ＭＳ Ｐゴシック" w:cs="ＭＳ Ｐゴシック"/>
                <w:kern w:val="0"/>
                <w:sz w:val="15"/>
              </w:rPr>
            </w:pPr>
          </w:p>
        </w:tc>
      </w:tr>
      <w:tr w:rsidR="00A837AC" w:rsidRPr="007034FB" w:rsidTr="00171FE2">
        <w:trPr>
          <w:cantSplit/>
          <w:trHeight w:val="23"/>
        </w:trPr>
        <w:tc>
          <w:tcPr>
            <w:tcW w:w="700" w:type="dxa"/>
            <w:vMerge w:val="restart"/>
            <w:tcBorders>
              <w:left w:val="single" w:sz="4" w:space="0" w:color="auto"/>
              <w:right w:val="single" w:sz="4" w:space="0" w:color="auto"/>
            </w:tcBorders>
            <w:shd w:val="clear" w:color="auto" w:fill="auto"/>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インキロール/インキドクター等</w:t>
            </w:r>
            <w:r w:rsidRPr="007034FB">
              <w:rPr>
                <w:rFonts w:ascii="ＭＳ Ｐゴシック" w:eastAsia="ＭＳ Ｐゴシック" w:hAnsi="ＭＳ Ｐゴシック" w:cs="ＭＳ Ｐゴシック" w:hint="eastAsia"/>
                <w:color w:val="000000"/>
                <w:kern w:val="0"/>
                <w:sz w:val="15"/>
              </w:rPr>
              <w:br/>
            </w:r>
            <w:r w:rsidRPr="007034FB">
              <w:rPr>
                <w:rFonts w:ascii="ＭＳ Ｐゴシック" w:eastAsia="ＭＳ Ｐゴシック" w:hAnsi="ＭＳ Ｐゴシック" w:cs="ＭＳ Ｐゴシック" w:hint="eastAsia"/>
                <w:color w:val="000000"/>
                <w:kern w:val="0"/>
                <w:sz w:val="15"/>
              </w:rPr>
              <w:br/>
              <w:t>手洗浄</w:t>
            </w:r>
          </w:p>
        </w:tc>
        <w:tc>
          <w:tcPr>
            <w:tcW w:w="1372" w:type="dxa"/>
            <w:vMerge w:val="restart"/>
            <w:tcBorders>
              <w:top w:val="nil"/>
              <w:left w:val="single" w:sz="4" w:space="0" w:color="auto"/>
              <w:bottom w:val="single" w:sz="4" w:space="0" w:color="000000"/>
              <w:right w:val="single" w:sz="4" w:space="0" w:color="auto"/>
            </w:tcBorders>
            <w:shd w:val="clear" w:color="auto" w:fill="auto"/>
            <w:vAlign w:val="center"/>
            <w:hideMark/>
          </w:tcPr>
          <w:p w:rsidR="00A837AC" w:rsidRDefault="00A837AC" w:rsidP="003F1ABD">
            <w:pPr>
              <w:widowControl/>
              <w:snapToGrid w:val="0"/>
              <w:rPr>
                <w:rFonts w:ascii="ＭＳ Ｐゴシック" w:eastAsia="ＭＳ Ｐゴシック" w:hAnsi="ＭＳ Ｐゴシック" w:cs="ＭＳ Ｐゴシック"/>
                <w:color w:val="000000"/>
                <w:kern w:val="0"/>
                <w:sz w:val="15"/>
              </w:rPr>
            </w:pPr>
          </w:p>
          <w:p w:rsidR="00A837AC" w:rsidRDefault="00A837AC" w:rsidP="003F1ABD">
            <w:pPr>
              <w:widowControl/>
              <w:snapToGrid w:val="0"/>
              <w:rPr>
                <w:rFonts w:ascii="ＭＳ Ｐゴシック" w:eastAsia="ＭＳ Ｐゴシック" w:hAnsi="ＭＳ Ｐゴシック" w:cs="ＭＳ Ｐゴシック"/>
                <w:color w:val="000000"/>
                <w:kern w:val="0"/>
                <w:sz w:val="15"/>
              </w:rPr>
            </w:pPr>
          </w:p>
          <w:p w:rsidR="00A837AC" w:rsidRDefault="00A837AC" w:rsidP="003F1ABD">
            <w:pPr>
              <w:widowControl/>
              <w:snapToGrid w:val="0"/>
              <w:rPr>
                <w:rFonts w:ascii="ＭＳ Ｐゴシック" w:eastAsia="ＭＳ Ｐゴシック" w:hAnsi="ＭＳ Ｐゴシック" w:cs="ＭＳ Ｐゴシック"/>
                <w:color w:val="000000"/>
                <w:kern w:val="0"/>
                <w:sz w:val="15"/>
              </w:rPr>
            </w:pPr>
          </w:p>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Pr>
                <w:rFonts w:ascii="ＭＳ Ｐゴシック" w:eastAsia="ＭＳ Ｐゴシック" w:hAnsi="ＭＳ Ｐゴシック" w:cs="ＭＳ Ｐゴシック"/>
                <w:noProof/>
                <w:color w:val="000000"/>
                <w:kern w:val="0"/>
                <w:sz w:val="15"/>
              </w:rPr>
              <w:drawing>
                <wp:anchor distT="0" distB="0" distL="114300" distR="114300" simplePos="0" relativeHeight="251878400" behindDoc="1" locked="0" layoutInCell="1" allowOverlap="1" wp14:anchorId="205235B1" wp14:editId="0CE28173">
                  <wp:simplePos x="0" y="0"/>
                  <wp:positionH relativeFrom="column">
                    <wp:posOffset>220345</wp:posOffset>
                  </wp:positionH>
                  <wp:positionV relativeFrom="paragraph">
                    <wp:posOffset>941070</wp:posOffset>
                  </wp:positionV>
                  <wp:extent cx="339725" cy="979170"/>
                  <wp:effectExtent l="0" t="0" r="3175"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9725" cy="979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芳香族系炭化水素溶剤</w:t>
            </w:r>
            <w:r w:rsidRPr="007034FB">
              <w:rPr>
                <w:rFonts w:ascii="ＭＳ Ｐゴシック" w:eastAsia="ＭＳ Ｐゴシック" w:hAnsi="ＭＳ Ｐゴシック" w:cs="ＭＳ Ｐゴシック" w:hint="eastAsia"/>
                <w:color w:val="000000"/>
                <w:kern w:val="0"/>
                <w:sz w:val="15"/>
              </w:rPr>
              <w:br/>
              <w:t>（トルエン、キシレン、エチルベンゼン等）</w:t>
            </w:r>
          </w:p>
        </w:tc>
        <w:tc>
          <w:tcPr>
            <w:tcW w:w="2310" w:type="dxa"/>
            <w:vMerge w:val="restart"/>
            <w:tcBorders>
              <w:top w:val="nil"/>
              <w:left w:val="single" w:sz="4" w:space="0" w:color="auto"/>
              <w:bottom w:val="single" w:sz="4" w:space="0" w:color="000000"/>
              <w:right w:val="single" w:sz="4" w:space="0" w:color="auto"/>
            </w:tcBorders>
            <w:shd w:val="clear" w:color="auto" w:fill="auto"/>
            <w:vAlign w:val="center"/>
            <w:hideMark/>
          </w:tcPr>
          <w:p w:rsidR="00A837AC"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b/>
                <w:bCs/>
                <w:color w:val="000000"/>
                <w:kern w:val="0"/>
                <w:sz w:val="15"/>
              </w:rPr>
              <w:t>有害性レベル　4</w:t>
            </w:r>
            <w:r w:rsidRPr="007034FB">
              <w:rPr>
                <w:rFonts w:ascii="ＭＳ Ｐゴシック" w:eastAsia="ＭＳ Ｐゴシック" w:hAnsi="ＭＳ Ｐゴシック" w:cs="ＭＳ Ｐゴシック" w:hint="eastAsia"/>
                <w:color w:val="000000"/>
                <w:kern w:val="0"/>
                <w:sz w:val="15"/>
              </w:rPr>
              <w:br/>
            </w:r>
          </w:p>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・生殖能または胎児への悪影響のおそれ</w:t>
            </w:r>
            <w:r w:rsidRPr="007034FB">
              <w:rPr>
                <w:rFonts w:ascii="ＭＳ Ｐゴシック" w:eastAsia="ＭＳ Ｐゴシック" w:hAnsi="ＭＳ Ｐゴシック" w:cs="ＭＳ Ｐゴシック" w:hint="eastAsia"/>
                <w:color w:val="000000"/>
                <w:kern w:val="0"/>
                <w:sz w:val="15"/>
              </w:rPr>
              <w:br/>
              <w:t>・臓器の障害</w:t>
            </w:r>
            <w:r w:rsidRPr="007034FB">
              <w:rPr>
                <w:rFonts w:ascii="ＭＳ Ｐゴシック" w:eastAsia="ＭＳ Ｐゴシック" w:hAnsi="ＭＳ Ｐゴシック" w:cs="ＭＳ Ｐゴシック" w:hint="eastAsia"/>
                <w:color w:val="000000"/>
                <w:kern w:val="0"/>
                <w:sz w:val="15"/>
              </w:rPr>
              <w:br/>
              <w:t>・長期にわたる、または反復ばく露により臓器への障害</w:t>
            </w:r>
            <w:r w:rsidRPr="007034FB">
              <w:rPr>
                <w:rFonts w:ascii="ＭＳ Ｐゴシック" w:eastAsia="ＭＳ Ｐゴシック" w:hAnsi="ＭＳ Ｐゴシック" w:cs="ＭＳ Ｐゴシック" w:hint="eastAsia"/>
                <w:color w:val="000000"/>
                <w:kern w:val="0"/>
                <w:sz w:val="15"/>
              </w:rPr>
              <w:br/>
              <w:t>・飲み込んで気道に侵入すると生命に危険のおそれ</w:t>
            </w:r>
            <w:r w:rsidRPr="007034FB">
              <w:rPr>
                <w:rFonts w:ascii="ＭＳ Ｐゴシック" w:eastAsia="ＭＳ Ｐゴシック" w:hAnsi="ＭＳ Ｐゴシック" w:cs="ＭＳ Ｐゴシック" w:hint="eastAsia"/>
                <w:color w:val="000000"/>
                <w:kern w:val="0"/>
                <w:sz w:val="15"/>
              </w:rPr>
              <w:br/>
              <w:t>・吸入すると有害</w:t>
            </w:r>
            <w:r w:rsidRPr="007034FB">
              <w:rPr>
                <w:rFonts w:ascii="ＭＳ Ｐゴシック" w:eastAsia="ＭＳ Ｐゴシック" w:hAnsi="ＭＳ Ｐゴシック" w:cs="ＭＳ Ｐゴシック" w:hint="eastAsia"/>
                <w:color w:val="000000"/>
                <w:kern w:val="0"/>
                <w:sz w:val="15"/>
              </w:rPr>
              <w:br/>
              <w:t>・皮膚、眼への刺激</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換気の強化</w:t>
            </w:r>
          </w:p>
        </w:tc>
        <w:tc>
          <w:tcPr>
            <w:tcW w:w="1794" w:type="dxa"/>
            <w:vMerge w:val="restart"/>
            <w:tcBorders>
              <w:top w:val="nil"/>
              <w:left w:val="single" w:sz="4" w:space="0" w:color="auto"/>
              <w:bottom w:val="single" w:sz="4" w:space="0" w:color="000000"/>
              <w:right w:val="single" w:sz="4" w:space="0" w:color="auto"/>
            </w:tcBorders>
            <w:shd w:val="clear" w:color="auto" w:fill="auto"/>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□1　建屋全体換気を確実に行う</w:t>
            </w:r>
          </w:p>
        </w:tc>
        <w:tc>
          <w:tcPr>
            <w:tcW w:w="784" w:type="dxa"/>
            <w:tcBorders>
              <w:top w:val="nil"/>
              <w:left w:val="nil"/>
              <w:bottom w:val="single" w:sz="4" w:space="0" w:color="auto"/>
              <w:right w:val="single" w:sz="4" w:space="0" w:color="auto"/>
            </w:tcBorders>
            <w:shd w:val="clear" w:color="auto" w:fill="auto"/>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実施済</w:t>
            </w:r>
          </w:p>
        </w:tc>
        <w:tc>
          <w:tcPr>
            <w:tcW w:w="375" w:type="dxa"/>
            <w:tcBorders>
              <w:top w:val="nil"/>
              <w:left w:val="nil"/>
              <w:bottom w:val="single" w:sz="4" w:space="0" w:color="auto"/>
              <w:right w:val="nil"/>
            </w:tcBorders>
            <w:shd w:val="clear" w:color="000000" w:fill="FFFFFF"/>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2061" w:type="dxa"/>
            <w:tcBorders>
              <w:top w:val="nil"/>
              <w:left w:val="nil"/>
              <w:bottom w:val="single" w:sz="4" w:space="0" w:color="auto"/>
              <w:right w:val="single" w:sz="4" w:space="0" w:color="auto"/>
            </w:tcBorders>
            <w:shd w:val="clear" w:color="000000" w:fill="FFFFFF"/>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560" w:type="dxa"/>
            <w:tcBorders>
              <w:top w:val="nil"/>
              <w:left w:val="nil"/>
              <w:bottom w:val="single" w:sz="4" w:space="0" w:color="auto"/>
              <w:right w:val="single" w:sz="4" w:space="0" w:color="auto"/>
            </w:tcBorders>
            <w:shd w:val="clear" w:color="000000" w:fill="FFFFFF"/>
            <w:vAlign w:val="center"/>
            <w:hideMark/>
          </w:tcPr>
          <w:p w:rsidR="00A837AC" w:rsidRPr="007034FB" w:rsidRDefault="00A837AC" w:rsidP="003F1ABD">
            <w:pPr>
              <w:widowControl/>
              <w:snapToGrid w:val="0"/>
              <w:jc w:val="center"/>
              <w:rPr>
                <w:rFonts w:ascii="ＭＳ Ｐゴシック" w:eastAsia="ＭＳ Ｐゴシック" w:hAnsi="ＭＳ Ｐゴシック" w:cs="ＭＳ Ｐゴシック"/>
                <w:b/>
                <w:bCs/>
                <w:color w:val="000000"/>
                <w:kern w:val="0"/>
                <w:sz w:val="15"/>
                <w:szCs w:val="28"/>
              </w:rPr>
            </w:pPr>
          </w:p>
        </w:tc>
        <w:tc>
          <w:tcPr>
            <w:tcW w:w="559" w:type="dxa"/>
            <w:tcBorders>
              <w:top w:val="nil"/>
              <w:left w:val="nil"/>
              <w:bottom w:val="single" w:sz="4" w:space="0" w:color="auto"/>
              <w:right w:val="single" w:sz="4" w:space="0" w:color="auto"/>
            </w:tcBorders>
            <w:shd w:val="clear" w:color="000000" w:fill="FFFFFF"/>
            <w:vAlign w:val="center"/>
            <w:hideMark/>
          </w:tcPr>
          <w:p w:rsidR="00A837AC" w:rsidRPr="007034FB" w:rsidRDefault="00A837AC" w:rsidP="003F1ABD">
            <w:pPr>
              <w:widowControl/>
              <w:snapToGrid w:val="0"/>
              <w:jc w:val="center"/>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3～4</w:t>
            </w:r>
          </w:p>
        </w:tc>
        <w:tc>
          <w:tcPr>
            <w:tcW w:w="686"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要</w:t>
            </w:r>
          </w:p>
        </w:tc>
        <w:tc>
          <w:tcPr>
            <w:tcW w:w="658" w:type="dxa"/>
            <w:vMerge w:val="restart"/>
            <w:tcBorders>
              <w:top w:val="single" w:sz="4" w:space="0" w:color="auto"/>
              <w:left w:val="single" w:sz="4" w:space="0" w:color="auto"/>
              <w:bottom w:val="single" w:sz="4" w:space="0" w:color="000000"/>
              <w:right w:val="single" w:sz="4" w:space="0" w:color="auto"/>
            </w:tcBorders>
            <w:shd w:val="clear" w:color="000000" w:fill="CCFF66"/>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不要</w:t>
            </w: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A837AC" w:rsidRPr="007034FB" w:rsidRDefault="00A837AC" w:rsidP="003F1ABD">
            <w:pPr>
              <w:widowControl/>
              <w:snapToGrid w:val="0"/>
              <w:rPr>
                <w:rFonts w:ascii="ＭＳ Ｐゴシック" w:eastAsia="ＭＳ Ｐゴシック" w:hAnsi="ＭＳ Ｐゴシック" w:cs="ＭＳ Ｐゴシック"/>
                <w:kern w:val="0"/>
                <w:sz w:val="15"/>
              </w:rPr>
            </w:pPr>
            <w:r w:rsidRPr="007034FB">
              <w:rPr>
                <w:rFonts w:ascii="ＭＳ Ｐゴシック" w:eastAsia="ＭＳ Ｐゴシック" w:hAnsi="ＭＳ Ｐゴシック" w:cs="ＭＳ Ｐゴシック" w:hint="eastAsia"/>
                <w:kern w:val="0"/>
                <w:sz w:val="15"/>
              </w:rPr>
              <w:t>□ 法</w:t>
            </w:r>
            <w:r w:rsidR="004E6B16">
              <w:rPr>
                <w:rFonts w:ascii="ＭＳ Ｐゴシック" w:eastAsia="ＭＳ Ｐゴシック" w:hAnsi="ＭＳ Ｐゴシック" w:cs="ＭＳ Ｐゴシック" w:hint="eastAsia"/>
                <w:kern w:val="0"/>
                <w:sz w:val="15"/>
              </w:rPr>
              <w:t>、社内管理手順</w:t>
            </w:r>
            <w:r w:rsidRPr="007034FB">
              <w:rPr>
                <w:rFonts w:ascii="ＭＳ Ｐゴシック" w:eastAsia="ＭＳ Ｐゴシック" w:hAnsi="ＭＳ Ｐゴシック" w:cs="ＭＳ Ｐゴシック" w:hint="eastAsia"/>
                <w:kern w:val="0"/>
                <w:sz w:val="15"/>
              </w:rPr>
              <w:t>に則った管理を行う</w:t>
            </w:r>
            <w:r w:rsidRPr="007034FB">
              <w:rPr>
                <w:rFonts w:ascii="ＭＳ Ｐゴシック" w:eastAsia="ＭＳ Ｐゴシック" w:hAnsi="ＭＳ Ｐゴシック" w:cs="ＭＳ Ｐゴシック" w:hint="eastAsia"/>
                <w:kern w:val="0"/>
                <w:sz w:val="15"/>
              </w:rPr>
              <w:br/>
              <w:t>・定期的に設備を点検する</w:t>
            </w:r>
            <w:r w:rsidRPr="007034FB">
              <w:rPr>
                <w:rFonts w:ascii="ＭＳ Ｐゴシック" w:eastAsia="ＭＳ Ｐゴシック" w:hAnsi="ＭＳ Ｐゴシック" w:cs="ＭＳ Ｐゴシック" w:hint="eastAsia"/>
                <w:kern w:val="0"/>
                <w:sz w:val="15"/>
              </w:rPr>
              <w:br/>
              <w:t>・作業環境濃度を測定する等</w:t>
            </w:r>
            <w:r w:rsidRPr="007034FB">
              <w:rPr>
                <w:rFonts w:ascii="ＭＳ Ｐゴシック" w:eastAsia="ＭＳ Ｐゴシック" w:hAnsi="ＭＳ Ｐゴシック" w:cs="ＭＳ Ｐゴシック" w:hint="eastAsia"/>
                <w:kern w:val="0"/>
                <w:sz w:val="15"/>
              </w:rPr>
              <w:br/>
              <w:t>□ 換気回数10回/時を目指して改善する</w:t>
            </w:r>
            <w:r w:rsidRPr="007034FB">
              <w:rPr>
                <w:rFonts w:ascii="ＭＳ Ｐゴシック" w:eastAsia="ＭＳ Ｐゴシック" w:hAnsi="ＭＳ Ｐゴシック" w:cs="ＭＳ Ｐゴシック" w:hint="eastAsia"/>
                <w:kern w:val="0"/>
                <w:sz w:val="15"/>
              </w:rPr>
              <w:br/>
              <w:t>□ 空気吸入口周辺の風速分布を測定し空気の流れを適正化する</w:t>
            </w:r>
          </w:p>
        </w:tc>
      </w:tr>
      <w:tr w:rsidR="00A837AC" w:rsidRPr="007034FB" w:rsidTr="00171FE2">
        <w:trPr>
          <w:cantSplit/>
          <w:trHeight w:val="23"/>
        </w:trPr>
        <w:tc>
          <w:tcPr>
            <w:tcW w:w="700" w:type="dxa"/>
            <w:vMerge/>
            <w:tcBorders>
              <w:left w:val="single" w:sz="4" w:space="0" w:color="auto"/>
              <w:right w:val="single" w:sz="4" w:space="0" w:color="auto"/>
            </w:tcBorders>
            <w:shd w:val="clear" w:color="auto" w:fill="auto"/>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2310"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851"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1794"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784" w:type="dxa"/>
            <w:tcBorders>
              <w:top w:val="nil"/>
              <w:left w:val="nil"/>
              <w:bottom w:val="single" w:sz="4" w:space="0" w:color="auto"/>
              <w:right w:val="single" w:sz="4" w:space="0" w:color="auto"/>
            </w:tcBorders>
            <w:shd w:val="clear" w:color="auto" w:fill="auto"/>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未実施</w:t>
            </w:r>
          </w:p>
        </w:tc>
        <w:tc>
          <w:tcPr>
            <w:tcW w:w="2436" w:type="dxa"/>
            <w:gridSpan w:val="2"/>
            <w:tcBorders>
              <w:top w:val="single" w:sz="4" w:space="0" w:color="auto"/>
              <w:left w:val="nil"/>
              <w:bottom w:val="single" w:sz="4" w:space="0" w:color="auto"/>
              <w:right w:val="single" w:sz="4" w:space="0" w:color="000000"/>
            </w:tcBorders>
            <w:shd w:val="clear" w:color="auto" w:fill="auto"/>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溶剤蒸気の吸入により中毒のおそれ</w:t>
            </w:r>
          </w:p>
        </w:tc>
        <w:tc>
          <w:tcPr>
            <w:tcW w:w="560" w:type="dxa"/>
            <w:tcBorders>
              <w:top w:val="nil"/>
              <w:left w:val="nil"/>
              <w:bottom w:val="single" w:sz="4" w:space="0" w:color="auto"/>
              <w:right w:val="single" w:sz="4" w:space="0" w:color="auto"/>
            </w:tcBorders>
            <w:shd w:val="clear" w:color="000000" w:fill="FFFFFF"/>
            <w:vAlign w:val="center"/>
            <w:hideMark/>
          </w:tcPr>
          <w:p w:rsidR="00A837AC" w:rsidRPr="007034FB" w:rsidRDefault="00A837AC" w:rsidP="003F1ABD">
            <w:pPr>
              <w:widowControl/>
              <w:snapToGrid w:val="0"/>
              <w:jc w:val="center"/>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4</w:t>
            </w:r>
          </w:p>
        </w:tc>
        <w:tc>
          <w:tcPr>
            <w:tcW w:w="559" w:type="dxa"/>
            <w:tcBorders>
              <w:top w:val="nil"/>
              <w:left w:val="nil"/>
              <w:bottom w:val="single" w:sz="4" w:space="0" w:color="auto"/>
              <w:right w:val="single" w:sz="4" w:space="0" w:color="auto"/>
            </w:tcBorders>
            <w:shd w:val="clear" w:color="000000" w:fill="FFFFFF"/>
            <w:vAlign w:val="center"/>
            <w:hideMark/>
          </w:tcPr>
          <w:p w:rsidR="00A837AC" w:rsidRPr="007034FB" w:rsidRDefault="00A837AC" w:rsidP="003F1ABD">
            <w:pPr>
              <w:widowControl/>
              <w:snapToGrid w:val="0"/>
              <w:jc w:val="center"/>
              <w:rPr>
                <w:rFonts w:ascii="ＭＳ Ｐゴシック" w:eastAsia="ＭＳ Ｐゴシック" w:hAnsi="ＭＳ Ｐゴシック" w:cs="ＭＳ Ｐゴシック"/>
                <w:b/>
                <w:bCs/>
                <w:color w:val="000000"/>
                <w:kern w:val="0"/>
                <w:sz w:val="15"/>
                <w:szCs w:val="28"/>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kern w:val="0"/>
                <w:sz w:val="15"/>
              </w:rPr>
            </w:pPr>
          </w:p>
        </w:tc>
      </w:tr>
      <w:tr w:rsidR="00A837AC" w:rsidRPr="007034FB" w:rsidTr="00171FE2">
        <w:trPr>
          <w:cantSplit/>
          <w:trHeight w:val="23"/>
        </w:trPr>
        <w:tc>
          <w:tcPr>
            <w:tcW w:w="700" w:type="dxa"/>
            <w:vMerge/>
            <w:tcBorders>
              <w:left w:val="single" w:sz="4" w:space="0" w:color="auto"/>
              <w:right w:val="single" w:sz="4" w:space="0" w:color="auto"/>
            </w:tcBorders>
            <w:shd w:val="clear" w:color="auto" w:fill="auto"/>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2310"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851"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1794" w:type="dxa"/>
            <w:vMerge w:val="restart"/>
            <w:tcBorders>
              <w:top w:val="nil"/>
              <w:left w:val="single" w:sz="4" w:space="0" w:color="auto"/>
              <w:bottom w:val="single" w:sz="4" w:space="0" w:color="000000"/>
              <w:right w:val="single" w:sz="4" w:space="0" w:color="auto"/>
            </w:tcBorders>
            <w:shd w:val="clear" w:color="auto" w:fill="auto"/>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□2　局所排気設備を設置する</w:t>
            </w:r>
          </w:p>
        </w:tc>
        <w:tc>
          <w:tcPr>
            <w:tcW w:w="784" w:type="dxa"/>
            <w:tcBorders>
              <w:top w:val="nil"/>
              <w:left w:val="nil"/>
              <w:bottom w:val="single" w:sz="4" w:space="0" w:color="auto"/>
              <w:right w:val="single" w:sz="4" w:space="0" w:color="auto"/>
            </w:tcBorders>
            <w:shd w:val="clear" w:color="auto" w:fill="auto"/>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実施済</w:t>
            </w:r>
          </w:p>
        </w:tc>
        <w:tc>
          <w:tcPr>
            <w:tcW w:w="2436" w:type="dxa"/>
            <w:gridSpan w:val="2"/>
            <w:tcBorders>
              <w:top w:val="single" w:sz="4" w:space="0" w:color="auto"/>
              <w:left w:val="nil"/>
              <w:bottom w:val="single" w:sz="4" w:space="0" w:color="auto"/>
              <w:right w:val="single" w:sz="4" w:space="0" w:color="000000"/>
            </w:tcBorders>
            <w:shd w:val="clear" w:color="000000" w:fill="FFFFFF"/>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560" w:type="dxa"/>
            <w:tcBorders>
              <w:top w:val="nil"/>
              <w:left w:val="nil"/>
              <w:bottom w:val="single" w:sz="4" w:space="0" w:color="auto"/>
              <w:right w:val="single" w:sz="4" w:space="0" w:color="auto"/>
            </w:tcBorders>
            <w:shd w:val="clear" w:color="000000" w:fill="FFFFFF"/>
            <w:vAlign w:val="center"/>
            <w:hideMark/>
          </w:tcPr>
          <w:p w:rsidR="00A837AC" w:rsidRPr="007034FB" w:rsidRDefault="00A837AC" w:rsidP="003F1ABD">
            <w:pPr>
              <w:widowControl/>
              <w:snapToGrid w:val="0"/>
              <w:jc w:val="center"/>
              <w:rPr>
                <w:rFonts w:ascii="ＭＳ Ｐゴシック" w:eastAsia="ＭＳ Ｐゴシック" w:hAnsi="ＭＳ Ｐゴシック" w:cs="ＭＳ Ｐゴシック"/>
                <w:b/>
                <w:bCs/>
                <w:color w:val="000000"/>
                <w:kern w:val="0"/>
                <w:sz w:val="15"/>
                <w:szCs w:val="28"/>
              </w:rPr>
            </w:pPr>
          </w:p>
        </w:tc>
        <w:tc>
          <w:tcPr>
            <w:tcW w:w="559" w:type="dxa"/>
            <w:tcBorders>
              <w:top w:val="nil"/>
              <w:left w:val="nil"/>
              <w:bottom w:val="single" w:sz="4" w:space="0" w:color="auto"/>
              <w:right w:val="single" w:sz="4" w:space="0" w:color="auto"/>
            </w:tcBorders>
            <w:shd w:val="clear" w:color="000000" w:fill="FFFFFF"/>
            <w:vAlign w:val="center"/>
            <w:hideMark/>
          </w:tcPr>
          <w:p w:rsidR="00A837AC" w:rsidRPr="007034FB" w:rsidRDefault="00A837AC" w:rsidP="003F1ABD">
            <w:pPr>
              <w:widowControl/>
              <w:snapToGrid w:val="0"/>
              <w:jc w:val="center"/>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3</w:t>
            </w: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kern w:val="0"/>
                <w:sz w:val="15"/>
              </w:rPr>
            </w:pPr>
          </w:p>
        </w:tc>
      </w:tr>
      <w:tr w:rsidR="00A837AC" w:rsidRPr="007034FB" w:rsidTr="00171FE2">
        <w:trPr>
          <w:cantSplit/>
          <w:trHeight w:val="23"/>
        </w:trPr>
        <w:tc>
          <w:tcPr>
            <w:tcW w:w="700" w:type="dxa"/>
            <w:vMerge/>
            <w:tcBorders>
              <w:left w:val="single" w:sz="4" w:space="0" w:color="auto"/>
              <w:right w:val="single" w:sz="4" w:space="0" w:color="auto"/>
            </w:tcBorders>
            <w:shd w:val="clear" w:color="auto" w:fill="auto"/>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2310"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851"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1794"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784" w:type="dxa"/>
            <w:tcBorders>
              <w:top w:val="nil"/>
              <w:left w:val="nil"/>
              <w:bottom w:val="single" w:sz="4" w:space="0" w:color="auto"/>
              <w:right w:val="single" w:sz="4" w:space="0" w:color="auto"/>
            </w:tcBorders>
            <w:shd w:val="clear" w:color="auto" w:fill="auto"/>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未実施</w:t>
            </w:r>
          </w:p>
        </w:tc>
        <w:tc>
          <w:tcPr>
            <w:tcW w:w="2436" w:type="dxa"/>
            <w:gridSpan w:val="2"/>
            <w:tcBorders>
              <w:top w:val="single" w:sz="4" w:space="0" w:color="auto"/>
              <w:left w:val="nil"/>
              <w:bottom w:val="single" w:sz="4" w:space="0" w:color="auto"/>
              <w:right w:val="single" w:sz="4" w:space="0" w:color="000000"/>
            </w:tcBorders>
            <w:shd w:val="clear" w:color="000000" w:fill="FFFFFF"/>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560" w:type="dxa"/>
            <w:tcBorders>
              <w:top w:val="nil"/>
              <w:left w:val="nil"/>
              <w:bottom w:val="single" w:sz="4" w:space="0" w:color="auto"/>
              <w:right w:val="single" w:sz="4" w:space="0" w:color="auto"/>
            </w:tcBorders>
            <w:shd w:val="clear" w:color="000000" w:fill="FFFFFF"/>
            <w:vAlign w:val="center"/>
            <w:hideMark/>
          </w:tcPr>
          <w:p w:rsidR="00A837AC" w:rsidRPr="007034FB" w:rsidRDefault="00A837AC" w:rsidP="003F1ABD">
            <w:pPr>
              <w:widowControl/>
              <w:snapToGrid w:val="0"/>
              <w:jc w:val="center"/>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4</w:t>
            </w:r>
          </w:p>
        </w:tc>
        <w:tc>
          <w:tcPr>
            <w:tcW w:w="559" w:type="dxa"/>
            <w:tcBorders>
              <w:top w:val="nil"/>
              <w:left w:val="nil"/>
              <w:bottom w:val="single" w:sz="4" w:space="0" w:color="auto"/>
              <w:right w:val="single" w:sz="4" w:space="0" w:color="auto"/>
            </w:tcBorders>
            <w:shd w:val="clear" w:color="000000" w:fill="FFFFFF"/>
            <w:vAlign w:val="center"/>
            <w:hideMark/>
          </w:tcPr>
          <w:p w:rsidR="00A837AC" w:rsidRPr="007034FB" w:rsidRDefault="00A837AC" w:rsidP="003F1ABD">
            <w:pPr>
              <w:widowControl/>
              <w:snapToGrid w:val="0"/>
              <w:jc w:val="center"/>
              <w:rPr>
                <w:rFonts w:ascii="ＭＳ Ｐゴシック" w:eastAsia="ＭＳ Ｐゴシック" w:hAnsi="ＭＳ Ｐゴシック" w:cs="ＭＳ Ｐゴシック"/>
                <w:b/>
                <w:bCs/>
                <w:color w:val="000000"/>
                <w:kern w:val="0"/>
                <w:sz w:val="15"/>
                <w:szCs w:val="28"/>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kern w:val="0"/>
                <w:sz w:val="15"/>
              </w:rPr>
            </w:pPr>
          </w:p>
        </w:tc>
      </w:tr>
      <w:tr w:rsidR="00A837AC" w:rsidRPr="007034FB" w:rsidTr="00171FE2">
        <w:trPr>
          <w:cantSplit/>
          <w:trHeight w:val="23"/>
        </w:trPr>
        <w:tc>
          <w:tcPr>
            <w:tcW w:w="700" w:type="dxa"/>
            <w:vMerge/>
            <w:tcBorders>
              <w:left w:val="single" w:sz="4" w:space="0" w:color="auto"/>
              <w:right w:val="single" w:sz="4" w:space="0" w:color="auto"/>
            </w:tcBorders>
            <w:shd w:val="clear" w:color="auto" w:fill="auto"/>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2310"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溶剤蒸発量の抑制</w:t>
            </w:r>
          </w:p>
        </w:tc>
        <w:tc>
          <w:tcPr>
            <w:tcW w:w="1794" w:type="dxa"/>
            <w:vMerge w:val="restart"/>
            <w:tcBorders>
              <w:top w:val="nil"/>
              <w:left w:val="single" w:sz="4" w:space="0" w:color="auto"/>
              <w:bottom w:val="single" w:sz="4" w:space="0" w:color="000000"/>
              <w:right w:val="single" w:sz="4" w:space="0" w:color="auto"/>
            </w:tcBorders>
            <w:shd w:val="clear" w:color="auto" w:fill="auto"/>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□3　洗浄剤の缶は使用後すぐにフタをする</w:t>
            </w:r>
          </w:p>
        </w:tc>
        <w:tc>
          <w:tcPr>
            <w:tcW w:w="784" w:type="dxa"/>
            <w:tcBorders>
              <w:top w:val="nil"/>
              <w:left w:val="nil"/>
              <w:bottom w:val="single" w:sz="4" w:space="0" w:color="auto"/>
              <w:right w:val="single" w:sz="4" w:space="0" w:color="auto"/>
            </w:tcBorders>
            <w:shd w:val="clear" w:color="auto" w:fill="auto"/>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実施済</w:t>
            </w:r>
          </w:p>
        </w:tc>
        <w:tc>
          <w:tcPr>
            <w:tcW w:w="2436" w:type="dxa"/>
            <w:gridSpan w:val="2"/>
            <w:tcBorders>
              <w:top w:val="single" w:sz="4" w:space="0" w:color="auto"/>
              <w:left w:val="nil"/>
              <w:bottom w:val="single" w:sz="4" w:space="0" w:color="auto"/>
              <w:right w:val="single" w:sz="4" w:space="0" w:color="000000"/>
            </w:tcBorders>
            <w:shd w:val="clear" w:color="000000" w:fill="FFFFFF"/>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560" w:type="dxa"/>
            <w:tcBorders>
              <w:top w:val="nil"/>
              <w:left w:val="nil"/>
              <w:bottom w:val="single" w:sz="4" w:space="0" w:color="auto"/>
              <w:right w:val="single" w:sz="4" w:space="0" w:color="auto"/>
            </w:tcBorders>
            <w:shd w:val="clear" w:color="000000" w:fill="FFFFFF"/>
            <w:vAlign w:val="center"/>
            <w:hideMark/>
          </w:tcPr>
          <w:p w:rsidR="00A837AC" w:rsidRPr="007034FB" w:rsidRDefault="00A837AC" w:rsidP="003F1ABD">
            <w:pPr>
              <w:widowControl/>
              <w:snapToGrid w:val="0"/>
              <w:jc w:val="center"/>
              <w:rPr>
                <w:rFonts w:ascii="ＭＳ Ｐゴシック" w:eastAsia="ＭＳ Ｐゴシック" w:hAnsi="ＭＳ Ｐゴシック" w:cs="ＭＳ Ｐゴシック"/>
                <w:b/>
                <w:bCs/>
                <w:color w:val="000000"/>
                <w:kern w:val="0"/>
                <w:sz w:val="15"/>
                <w:szCs w:val="28"/>
              </w:rPr>
            </w:pPr>
          </w:p>
        </w:tc>
        <w:tc>
          <w:tcPr>
            <w:tcW w:w="559" w:type="dxa"/>
            <w:tcBorders>
              <w:top w:val="nil"/>
              <w:left w:val="nil"/>
              <w:bottom w:val="single" w:sz="4" w:space="0" w:color="auto"/>
              <w:right w:val="single" w:sz="4" w:space="0" w:color="auto"/>
            </w:tcBorders>
            <w:shd w:val="clear" w:color="000000" w:fill="FFFFFF"/>
            <w:vAlign w:val="center"/>
            <w:hideMark/>
          </w:tcPr>
          <w:p w:rsidR="00A837AC" w:rsidRPr="007034FB" w:rsidRDefault="00A837AC" w:rsidP="003F1ABD">
            <w:pPr>
              <w:widowControl/>
              <w:snapToGrid w:val="0"/>
              <w:jc w:val="center"/>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3～4</w:t>
            </w: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A837AC" w:rsidRPr="007034FB" w:rsidRDefault="00A837AC" w:rsidP="003F1ABD">
            <w:pPr>
              <w:widowControl/>
              <w:snapToGrid w:val="0"/>
              <w:rPr>
                <w:rFonts w:ascii="ＭＳ Ｐゴシック" w:eastAsia="ＭＳ Ｐゴシック" w:hAnsi="ＭＳ Ｐゴシック" w:cs="ＭＳ Ｐゴシック"/>
                <w:kern w:val="0"/>
                <w:sz w:val="15"/>
              </w:rPr>
            </w:pPr>
            <w:r w:rsidRPr="007034FB">
              <w:rPr>
                <w:rFonts w:ascii="ＭＳ Ｐゴシック" w:eastAsia="ＭＳ Ｐゴシック" w:hAnsi="ＭＳ Ｐゴシック" w:cs="ＭＳ Ｐゴシック" w:hint="eastAsia"/>
                <w:kern w:val="0"/>
                <w:sz w:val="15"/>
              </w:rPr>
              <w:t>□ 作業の一部として日常業務に追加する</w:t>
            </w:r>
            <w:r w:rsidRPr="007034FB">
              <w:rPr>
                <w:rFonts w:ascii="ＭＳ Ｐゴシック" w:eastAsia="ＭＳ Ｐゴシック" w:hAnsi="ＭＳ Ｐゴシック" w:cs="ＭＳ Ｐゴシック" w:hint="eastAsia"/>
                <w:kern w:val="0"/>
                <w:sz w:val="15"/>
              </w:rPr>
              <w:br/>
              <w:t>□職場全体を定期的に見直して無駄な溶剤蒸気発生源がないかチェックする</w:t>
            </w:r>
            <w:r w:rsidRPr="007034FB">
              <w:rPr>
                <w:rFonts w:ascii="ＭＳ Ｐゴシック" w:eastAsia="ＭＳ Ｐゴシック" w:hAnsi="ＭＳ Ｐゴシック" w:cs="ＭＳ Ｐゴシック" w:hint="eastAsia"/>
                <w:kern w:val="0"/>
                <w:sz w:val="15"/>
              </w:rPr>
              <w:br/>
              <w:t>□ 5Sパトロールの項目に加える</w:t>
            </w:r>
          </w:p>
        </w:tc>
      </w:tr>
      <w:tr w:rsidR="00A837AC" w:rsidRPr="007034FB" w:rsidTr="00171FE2">
        <w:trPr>
          <w:cantSplit/>
          <w:trHeight w:val="23"/>
        </w:trPr>
        <w:tc>
          <w:tcPr>
            <w:tcW w:w="700" w:type="dxa"/>
            <w:vMerge/>
            <w:tcBorders>
              <w:left w:val="single" w:sz="4" w:space="0" w:color="auto"/>
              <w:right w:val="single" w:sz="4" w:space="0" w:color="auto"/>
            </w:tcBorders>
            <w:shd w:val="clear" w:color="auto" w:fill="auto"/>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2310"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851"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1794"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784" w:type="dxa"/>
            <w:tcBorders>
              <w:top w:val="nil"/>
              <w:left w:val="nil"/>
              <w:bottom w:val="single" w:sz="4" w:space="0" w:color="auto"/>
              <w:right w:val="single" w:sz="4" w:space="0" w:color="auto"/>
            </w:tcBorders>
            <w:shd w:val="clear" w:color="auto" w:fill="auto"/>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未実施</w:t>
            </w:r>
          </w:p>
        </w:tc>
        <w:tc>
          <w:tcPr>
            <w:tcW w:w="2436" w:type="dxa"/>
            <w:gridSpan w:val="2"/>
            <w:tcBorders>
              <w:top w:val="single" w:sz="4" w:space="0" w:color="auto"/>
              <w:left w:val="nil"/>
              <w:bottom w:val="single" w:sz="4" w:space="0" w:color="auto"/>
              <w:right w:val="single" w:sz="4" w:space="0" w:color="000000"/>
            </w:tcBorders>
            <w:shd w:val="clear" w:color="auto" w:fill="auto"/>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高濃度の蒸気が拡散し中毒のおそれ</w:t>
            </w:r>
          </w:p>
        </w:tc>
        <w:tc>
          <w:tcPr>
            <w:tcW w:w="560" w:type="dxa"/>
            <w:tcBorders>
              <w:top w:val="nil"/>
              <w:left w:val="nil"/>
              <w:bottom w:val="single" w:sz="4" w:space="0" w:color="auto"/>
              <w:right w:val="single" w:sz="4" w:space="0" w:color="auto"/>
            </w:tcBorders>
            <w:shd w:val="clear" w:color="000000" w:fill="FFFFFF"/>
            <w:vAlign w:val="center"/>
            <w:hideMark/>
          </w:tcPr>
          <w:p w:rsidR="00A837AC" w:rsidRPr="007034FB" w:rsidRDefault="00A837AC" w:rsidP="003F1ABD">
            <w:pPr>
              <w:widowControl/>
              <w:snapToGrid w:val="0"/>
              <w:jc w:val="center"/>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4</w:t>
            </w:r>
          </w:p>
        </w:tc>
        <w:tc>
          <w:tcPr>
            <w:tcW w:w="559" w:type="dxa"/>
            <w:tcBorders>
              <w:top w:val="nil"/>
              <w:left w:val="nil"/>
              <w:bottom w:val="single" w:sz="4" w:space="0" w:color="auto"/>
              <w:right w:val="single" w:sz="4" w:space="0" w:color="auto"/>
            </w:tcBorders>
            <w:shd w:val="clear" w:color="000000" w:fill="FFFFFF"/>
            <w:vAlign w:val="center"/>
            <w:hideMark/>
          </w:tcPr>
          <w:p w:rsidR="00A837AC" w:rsidRPr="007034FB" w:rsidRDefault="00A837AC" w:rsidP="003F1ABD">
            <w:pPr>
              <w:widowControl/>
              <w:snapToGrid w:val="0"/>
              <w:jc w:val="center"/>
              <w:rPr>
                <w:rFonts w:ascii="ＭＳ Ｐゴシック" w:eastAsia="ＭＳ Ｐゴシック" w:hAnsi="ＭＳ Ｐゴシック" w:cs="ＭＳ Ｐゴシック"/>
                <w:b/>
                <w:bCs/>
                <w:color w:val="000000"/>
                <w:kern w:val="0"/>
                <w:sz w:val="15"/>
                <w:szCs w:val="28"/>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kern w:val="0"/>
                <w:sz w:val="15"/>
              </w:rPr>
            </w:pPr>
          </w:p>
        </w:tc>
      </w:tr>
      <w:tr w:rsidR="00A837AC" w:rsidRPr="007034FB" w:rsidTr="00171FE2">
        <w:trPr>
          <w:cantSplit/>
          <w:trHeight w:val="23"/>
        </w:trPr>
        <w:tc>
          <w:tcPr>
            <w:tcW w:w="700" w:type="dxa"/>
            <w:vMerge/>
            <w:tcBorders>
              <w:left w:val="single" w:sz="4" w:space="0" w:color="auto"/>
              <w:right w:val="single" w:sz="4" w:space="0" w:color="auto"/>
            </w:tcBorders>
            <w:shd w:val="clear" w:color="auto" w:fill="auto"/>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2310"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851"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1794" w:type="dxa"/>
            <w:vMerge w:val="restart"/>
            <w:tcBorders>
              <w:top w:val="nil"/>
              <w:left w:val="single" w:sz="4" w:space="0" w:color="auto"/>
              <w:bottom w:val="single" w:sz="4" w:space="0" w:color="000000"/>
              <w:right w:val="single" w:sz="4" w:space="0" w:color="auto"/>
            </w:tcBorders>
            <w:shd w:val="clear" w:color="auto" w:fill="auto"/>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□4　使用したウェスや洗浄布はすぐに密閉できる容器に入れる</w:t>
            </w:r>
          </w:p>
        </w:tc>
        <w:tc>
          <w:tcPr>
            <w:tcW w:w="784" w:type="dxa"/>
            <w:tcBorders>
              <w:top w:val="nil"/>
              <w:left w:val="nil"/>
              <w:bottom w:val="single" w:sz="4" w:space="0" w:color="auto"/>
              <w:right w:val="single" w:sz="4" w:space="0" w:color="auto"/>
            </w:tcBorders>
            <w:shd w:val="clear" w:color="auto" w:fill="auto"/>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実施済</w:t>
            </w:r>
          </w:p>
        </w:tc>
        <w:tc>
          <w:tcPr>
            <w:tcW w:w="2436" w:type="dxa"/>
            <w:gridSpan w:val="2"/>
            <w:tcBorders>
              <w:top w:val="single" w:sz="4" w:space="0" w:color="auto"/>
              <w:left w:val="nil"/>
              <w:bottom w:val="single" w:sz="4" w:space="0" w:color="auto"/>
              <w:right w:val="single" w:sz="4" w:space="0" w:color="000000"/>
            </w:tcBorders>
            <w:shd w:val="clear" w:color="000000" w:fill="FFFFFF"/>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560" w:type="dxa"/>
            <w:tcBorders>
              <w:top w:val="nil"/>
              <w:left w:val="nil"/>
              <w:bottom w:val="single" w:sz="4" w:space="0" w:color="auto"/>
              <w:right w:val="single" w:sz="4" w:space="0" w:color="auto"/>
            </w:tcBorders>
            <w:shd w:val="clear" w:color="000000" w:fill="FFFFFF"/>
            <w:vAlign w:val="center"/>
            <w:hideMark/>
          </w:tcPr>
          <w:p w:rsidR="00A837AC" w:rsidRPr="007034FB" w:rsidRDefault="00A837AC" w:rsidP="003F1ABD">
            <w:pPr>
              <w:widowControl/>
              <w:snapToGrid w:val="0"/>
              <w:jc w:val="center"/>
              <w:rPr>
                <w:rFonts w:ascii="ＭＳ Ｐゴシック" w:eastAsia="ＭＳ Ｐゴシック" w:hAnsi="ＭＳ Ｐゴシック" w:cs="ＭＳ Ｐゴシック"/>
                <w:b/>
                <w:bCs/>
                <w:color w:val="000000"/>
                <w:kern w:val="0"/>
                <w:sz w:val="15"/>
                <w:szCs w:val="28"/>
              </w:rPr>
            </w:pPr>
          </w:p>
        </w:tc>
        <w:tc>
          <w:tcPr>
            <w:tcW w:w="559" w:type="dxa"/>
            <w:tcBorders>
              <w:top w:val="nil"/>
              <w:left w:val="nil"/>
              <w:bottom w:val="single" w:sz="4" w:space="0" w:color="auto"/>
              <w:right w:val="single" w:sz="4" w:space="0" w:color="auto"/>
            </w:tcBorders>
            <w:shd w:val="clear" w:color="000000" w:fill="FFFFFF"/>
            <w:vAlign w:val="center"/>
            <w:hideMark/>
          </w:tcPr>
          <w:p w:rsidR="00A837AC" w:rsidRPr="007034FB" w:rsidRDefault="00A837AC" w:rsidP="003F1ABD">
            <w:pPr>
              <w:widowControl/>
              <w:snapToGrid w:val="0"/>
              <w:jc w:val="center"/>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3～4</w:t>
            </w: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kern w:val="0"/>
                <w:sz w:val="15"/>
              </w:rPr>
            </w:pPr>
          </w:p>
        </w:tc>
      </w:tr>
      <w:tr w:rsidR="00A837AC" w:rsidRPr="007034FB" w:rsidTr="00171FE2">
        <w:trPr>
          <w:cantSplit/>
          <w:trHeight w:val="23"/>
        </w:trPr>
        <w:tc>
          <w:tcPr>
            <w:tcW w:w="700" w:type="dxa"/>
            <w:vMerge/>
            <w:tcBorders>
              <w:left w:val="single" w:sz="4" w:space="0" w:color="auto"/>
              <w:right w:val="single" w:sz="4" w:space="0" w:color="auto"/>
            </w:tcBorders>
            <w:shd w:val="clear" w:color="auto" w:fill="auto"/>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2310"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851"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1794"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784" w:type="dxa"/>
            <w:tcBorders>
              <w:top w:val="nil"/>
              <w:left w:val="nil"/>
              <w:bottom w:val="single" w:sz="4" w:space="0" w:color="auto"/>
              <w:right w:val="single" w:sz="4" w:space="0" w:color="auto"/>
            </w:tcBorders>
            <w:shd w:val="clear" w:color="auto" w:fill="auto"/>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未実施</w:t>
            </w:r>
          </w:p>
        </w:tc>
        <w:tc>
          <w:tcPr>
            <w:tcW w:w="2436" w:type="dxa"/>
            <w:gridSpan w:val="2"/>
            <w:tcBorders>
              <w:top w:val="single" w:sz="4" w:space="0" w:color="auto"/>
              <w:left w:val="nil"/>
              <w:bottom w:val="single" w:sz="4" w:space="0" w:color="auto"/>
              <w:right w:val="single" w:sz="4" w:space="0" w:color="000000"/>
            </w:tcBorders>
            <w:shd w:val="clear" w:color="auto" w:fill="auto"/>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ウェスや洗浄布からは蒸発が速く中毒のおそれ</w:t>
            </w:r>
          </w:p>
        </w:tc>
        <w:tc>
          <w:tcPr>
            <w:tcW w:w="560" w:type="dxa"/>
            <w:tcBorders>
              <w:top w:val="nil"/>
              <w:left w:val="nil"/>
              <w:bottom w:val="single" w:sz="4" w:space="0" w:color="auto"/>
              <w:right w:val="single" w:sz="4" w:space="0" w:color="auto"/>
            </w:tcBorders>
            <w:shd w:val="clear" w:color="000000" w:fill="FFFFFF"/>
            <w:vAlign w:val="center"/>
            <w:hideMark/>
          </w:tcPr>
          <w:p w:rsidR="00A837AC" w:rsidRPr="007034FB" w:rsidRDefault="00A837AC" w:rsidP="003F1ABD">
            <w:pPr>
              <w:widowControl/>
              <w:snapToGrid w:val="0"/>
              <w:jc w:val="center"/>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4</w:t>
            </w:r>
          </w:p>
        </w:tc>
        <w:tc>
          <w:tcPr>
            <w:tcW w:w="559" w:type="dxa"/>
            <w:tcBorders>
              <w:top w:val="nil"/>
              <w:left w:val="nil"/>
              <w:bottom w:val="single" w:sz="4" w:space="0" w:color="auto"/>
              <w:right w:val="single" w:sz="4" w:space="0" w:color="auto"/>
            </w:tcBorders>
            <w:shd w:val="clear" w:color="000000" w:fill="FFFFFF"/>
            <w:vAlign w:val="center"/>
            <w:hideMark/>
          </w:tcPr>
          <w:p w:rsidR="00A837AC" w:rsidRPr="007034FB" w:rsidRDefault="00A837AC" w:rsidP="003F1ABD">
            <w:pPr>
              <w:widowControl/>
              <w:snapToGrid w:val="0"/>
              <w:jc w:val="center"/>
              <w:rPr>
                <w:rFonts w:ascii="ＭＳ Ｐゴシック" w:eastAsia="ＭＳ Ｐゴシック" w:hAnsi="ＭＳ Ｐゴシック" w:cs="ＭＳ Ｐゴシック"/>
                <w:b/>
                <w:bCs/>
                <w:color w:val="000000"/>
                <w:kern w:val="0"/>
                <w:sz w:val="15"/>
                <w:szCs w:val="28"/>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kern w:val="0"/>
                <w:sz w:val="15"/>
              </w:rPr>
            </w:pPr>
          </w:p>
        </w:tc>
      </w:tr>
      <w:tr w:rsidR="00A837AC" w:rsidRPr="007034FB" w:rsidTr="00171FE2">
        <w:trPr>
          <w:cantSplit/>
          <w:trHeight w:val="23"/>
        </w:trPr>
        <w:tc>
          <w:tcPr>
            <w:tcW w:w="700" w:type="dxa"/>
            <w:vMerge/>
            <w:tcBorders>
              <w:left w:val="single" w:sz="4" w:space="0" w:color="auto"/>
              <w:right w:val="single" w:sz="4" w:space="0" w:color="auto"/>
            </w:tcBorders>
            <w:shd w:val="clear" w:color="auto" w:fill="auto"/>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2310"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インキドクター受皿洗浄場所の隔離</w:t>
            </w:r>
          </w:p>
        </w:tc>
        <w:tc>
          <w:tcPr>
            <w:tcW w:w="1794" w:type="dxa"/>
            <w:vMerge w:val="restart"/>
            <w:tcBorders>
              <w:top w:val="nil"/>
              <w:left w:val="single" w:sz="4" w:space="0" w:color="auto"/>
              <w:bottom w:val="single" w:sz="4" w:space="0" w:color="000000"/>
              <w:right w:val="single" w:sz="4" w:space="0" w:color="auto"/>
            </w:tcBorders>
            <w:shd w:val="clear" w:color="auto" w:fill="auto"/>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□5　ドクター受皿洗浄場所を設ける</w:t>
            </w:r>
          </w:p>
        </w:tc>
        <w:tc>
          <w:tcPr>
            <w:tcW w:w="784" w:type="dxa"/>
            <w:tcBorders>
              <w:top w:val="nil"/>
              <w:left w:val="nil"/>
              <w:bottom w:val="single" w:sz="4" w:space="0" w:color="auto"/>
              <w:right w:val="single" w:sz="4" w:space="0" w:color="auto"/>
            </w:tcBorders>
            <w:shd w:val="clear" w:color="auto" w:fill="auto"/>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実施済</w:t>
            </w:r>
          </w:p>
        </w:tc>
        <w:tc>
          <w:tcPr>
            <w:tcW w:w="2436" w:type="dxa"/>
            <w:gridSpan w:val="2"/>
            <w:tcBorders>
              <w:top w:val="single" w:sz="4" w:space="0" w:color="auto"/>
              <w:left w:val="nil"/>
              <w:bottom w:val="single" w:sz="4" w:space="0" w:color="auto"/>
              <w:right w:val="single" w:sz="4" w:space="0" w:color="000000"/>
            </w:tcBorders>
            <w:shd w:val="clear" w:color="000000" w:fill="FFFFFF"/>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560" w:type="dxa"/>
            <w:tcBorders>
              <w:top w:val="nil"/>
              <w:left w:val="nil"/>
              <w:bottom w:val="single" w:sz="4" w:space="0" w:color="auto"/>
              <w:right w:val="single" w:sz="4" w:space="0" w:color="auto"/>
            </w:tcBorders>
            <w:shd w:val="clear" w:color="000000" w:fill="FFFFFF"/>
            <w:vAlign w:val="center"/>
            <w:hideMark/>
          </w:tcPr>
          <w:p w:rsidR="00A837AC" w:rsidRPr="007034FB" w:rsidRDefault="00A837AC" w:rsidP="003F1ABD">
            <w:pPr>
              <w:widowControl/>
              <w:snapToGrid w:val="0"/>
              <w:jc w:val="center"/>
              <w:rPr>
                <w:rFonts w:ascii="ＭＳ Ｐゴシック" w:eastAsia="ＭＳ Ｐゴシック" w:hAnsi="ＭＳ Ｐゴシック" w:cs="ＭＳ Ｐゴシック"/>
                <w:b/>
                <w:bCs/>
                <w:color w:val="000000"/>
                <w:kern w:val="0"/>
                <w:sz w:val="15"/>
                <w:szCs w:val="28"/>
              </w:rPr>
            </w:pPr>
          </w:p>
        </w:tc>
        <w:tc>
          <w:tcPr>
            <w:tcW w:w="559" w:type="dxa"/>
            <w:tcBorders>
              <w:top w:val="nil"/>
              <w:left w:val="nil"/>
              <w:bottom w:val="single" w:sz="4" w:space="0" w:color="auto"/>
              <w:right w:val="single" w:sz="4" w:space="0" w:color="auto"/>
            </w:tcBorders>
            <w:shd w:val="clear" w:color="000000" w:fill="FFFFFF"/>
            <w:vAlign w:val="center"/>
            <w:hideMark/>
          </w:tcPr>
          <w:p w:rsidR="00A837AC" w:rsidRPr="007034FB" w:rsidRDefault="00A837AC" w:rsidP="003F1ABD">
            <w:pPr>
              <w:widowControl/>
              <w:snapToGrid w:val="0"/>
              <w:jc w:val="center"/>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3～4</w:t>
            </w: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21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高濃度の発散源は囲って周囲へ逃がさずに排気するのが原則</w:t>
            </w:r>
          </w:p>
        </w:tc>
      </w:tr>
      <w:tr w:rsidR="00A837AC" w:rsidRPr="007034FB" w:rsidTr="00171FE2">
        <w:trPr>
          <w:cantSplit/>
          <w:trHeight w:val="23"/>
        </w:trPr>
        <w:tc>
          <w:tcPr>
            <w:tcW w:w="700" w:type="dxa"/>
            <w:vMerge/>
            <w:tcBorders>
              <w:left w:val="single" w:sz="4" w:space="0" w:color="auto"/>
              <w:right w:val="single" w:sz="4" w:space="0" w:color="auto"/>
            </w:tcBorders>
            <w:shd w:val="clear" w:color="auto" w:fill="auto"/>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2310"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851"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1794"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784" w:type="dxa"/>
            <w:tcBorders>
              <w:top w:val="nil"/>
              <w:left w:val="nil"/>
              <w:bottom w:val="single" w:sz="4" w:space="0" w:color="auto"/>
              <w:right w:val="single" w:sz="4" w:space="0" w:color="auto"/>
            </w:tcBorders>
            <w:shd w:val="clear" w:color="auto" w:fill="auto"/>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未実施</w:t>
            </w:r>
          </w:p>
        </w:tc>
        <w:tc>
          <w:tcPr>
            <w:tcW w:w="2436" w:type="dxa"/>
            <w:gridSpan w:val="2"/>
            <w:tcBorders>
              <w:top w:val="single" w:sz="4" w:space="0" w:color="auto"/>
              <w:left w:val="nil"/>
              <w:bottom w:val="single" w:sz="4" w:space="0" w:color="auto"/>
              <w:right w:val="single" w:sz="4" w:space="0" w:color="000000"/>
            </w:tcBorders>
            <w:shd w:val="clear" w:color="auto" w:fill="auto"/>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高濃度の蒸気が作業場内に拡散する</w:t>
            </w:r>
          </w:p>
        </w:tc>
        <w:tc>
          <w:tcPr>
            <w:tcW w:w="560" w:type="dxa"/>
            <w:tcBorders>
              <w:top w:val="nil"/>
              <w:left w:val="nil"/>
              <w:bottom w:val="single" w:sz="4" w:space="0" w:color="auto"/>
              <w:right w:val="single" w:sz="4" w:space="0" w:color="auto"/>
            </w:tcBorders>
            <w:shd w:val="clear" w:color="000000" w:fill="FFFFFF"/>
            <w:vAlign w:val="center"/>
            <w:hideMark/>
          </w:tcPr>
          <w:p w:rsidR="00A837AC" w:rsidRPr="007034FB" w:rsidRDefault="00A837AC" w:rsidP="003F1ABD">
            <w:pPr>
              <w:widowControl/>
              <w:snapToGrid w:val="0"/>
              <w:jc w:val="center"/>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4</w:t>
            </w:r>
          </w:p>
        </w:tc>
        <w:tc>
          <w:tcPr>
            <w:tcW w:w="559" w:type="dxa"/>
            <w:tcBorders>
              <w:top w:val="nil"/>
              <w:left w:val="nil"/>
              <w:bottom w:val="single" w:sz="4" w:space="0" w:color="auto"/>
              <w:right w:val="single" w:sz="4" w:space="0" w:color="auto"/>
            </w:tcBorders>
            <w:shd w:val="clear" w:color="000000" w:fill="FFFFFF"/>
            <w:vAlign w:val="center"/>
            <w:hideMark/>
          </w:tcPr>
          <w:p w:rsidR="00A837AC" w:rsidRPr="007034FB" w:rsidRDefault="00A837AC" w:rsidP="003F1ABD">
            <w:pPr>
              <w:widowControl/>
              <w:snapToGrid w:val="0"/>
              <w:jc w:val="center"/>
              <w:rPr>
                <w:rFonts w:ascii="ＭＳ Ｐゴシック" w:eastAsia="ＭＳ Ｐゴシック" w:hAnsi="ＭＳ Ｐゴシック" w:cs="ＭＳ Ｐゴシック"/>
                <w:b/>
                <w:bCs/>
                <w:color w:val="000000"/>
                <w:kern w:val="0"/>
                <w:sz w:val="15"/>
                <w:szCs w:val="28"/>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r>
      <w:tr w:rsidR="00A837AC" w:rsidRPr="007034FB" w:rsidTr="00171FE2">
        <w:trPr>
          <w:cantSplit/>
          <w:trHeight w:val="23"/>
        </w:trPr>
        <w:tc>
          <w:tcPr>
            <w:tcW w:w="700" w:type="dxa"/>
            <w:vMerge/>
            <w:tcBorders>
              <w:left w:val="single" w:sz="4" w:space="0" w:color="auto"/>
              <w:right w:val="single" w:sz="4" w:space="0" w:color="auto"/>
            </w:tcBorders>
            <w:shd w:val="clear" w:color="auto" w:fill="auto"/>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2310"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溶剤濃度警報器の設置</w:t>
            </w:r>
          </w:p>
        </w:tc>
        <w:tc>
          <w:tcPr>
            <w:tcW w:w="1794" w:type="dxa"/>
            <w:vMerge w:val="restart"/>
            <w:tcBorders>
              <w:top w:val="nil"/>
              <w:left w:val="single" w:sz="4" w:space="0" w:color="auto"/>
              <w:bottom w:val="single" w:sz="4" w:space="0" w:color="000000"/>
              <w:right w:val="single" w:sz="4" w:space="0" w:color="auto"/>
            </w:tcBorders>
            <w:shd w:val="clear" w:color="auto" w:fill="auto"/>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□6　適切な場所に溶剤（VOC）濃度警報器を設置する</w:t>
            </w:r>
          </w:p>
        </w:tc>
        <w:tc>
          <w:tcPr>
            <w:tcW w:w="784" w:type="dxa"/>
            <w:tcBorders>
              <w:top w:val="nil"/>
              <w:left w:val="nil"/>
              <w:bottom w:val="single" w:sz="4" w:space="0" w:color="auto"/>
              <w:right w:val="single" w:sz="4" w:space="0" w:color="auto"/>
            </w:tcBorders>
            <w:shd w:val="clear" w:color="auto" w:fill="auto"/>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実施済</w:t>
            </w:r>
          </w:p>
        </w:tc>
        <w:tc>
          <w:tcPr>
            <w:tcW w:w="2436" w:type="dxa"/>
            <w:gridSpan w:val="2"/>
            <w:tcBorders>
              <w:top w:val="single" w:sz="4" w:space="0" w:color="auto"/>
              <w:left w:val="nil"/>
              <w:bottom w:val="single" w:sz="4" w:space="0" w:color="auto"/>
              <w:right w:val="single" w:sz="4" w:space="0" w:color="000000"/>
            </w:tcBorders>
            <w:shd w:val="clear" w:color="000000" w:fill="FFFFFF"/>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560" w:type="dxa"/>
            <w:tcBorders>
              <w:top w:val="nil"/>
              <w:left w:val="nil"/>
              <w:bottom w:val="single" w:sz="4" w:space="0" w:color="auto"/>
              <w:right w:val="single" w:sz="4" w:space="0" w:color="auto"/>
            </w:tcBorders>
            <w:shd w:val="clear" w:color="000000" w:fill="FFFFFF"/>
            <w:vAlign w:val="center"/>
            <w:hideMark/>
          </w:tcPr>
          <w:p w:rsidR="00A837AC" w:rsidRPr="007034FB" w:rsidRDefault="00A837AC" w:rsidP="003F1ABD">
            <w:pPr>
              <w:widowControl/>
              <w:snapToGrid w:val="0"/>
              <w:jc w:val="center"/>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w:t>
            </w:r>
          </w:p>
        </w:tc>
        <w:tc>
          <w:tcPr>
            <w:tcW w:w="559" w:type="dxa"/>
            <w:tcBorders>
              <w:top w:val="nil"/>
              <w:left w:val="nil"/>
              <w:bottom w:val="single" w:sz="4" w:space="0" w:color="auto"/>
              <w:right w:val="single" w:sz="4" w:space="0" w:color="auto"/>
            </w:tcBorders>
            <w:shd w:val="clear" w:color="000000" w:fill="FFFFFF"/>
            <w:vAlign w:val="center"/>
            <w:hideMark/>
          </w:tcPr>
          <w:p w:rsidR="00A837AC" w:rsidRPr="007034FB" w:rsidRDefault="00A837AC" w:rsidP="003F1ABD">
            <w:pPr>
              <w:widowControl/>
              <w:snapToGrid w:val="0"/>
              <w:jc w:val="center"/>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w:t>
            </w: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A837AC" w:rsidRPr="007034FB" w:rsidRDefault="00A837AC" w:rsidP="003F1ABD">
            <w:pPr>
              <w:widowControl/>
              <w:snapToGrid w:val="0"/>
              <w:rPr>
                <w:rFonts w:ascii="ＭＳ Ｐゴシック" w:eastAsia="ＭＳ Ｐゴシック" w:hAnsi="ＭＳ Ｐゴシック" w:cs="ＭＳ Ｐゴシック"/>
                <w:kern w:val="0"/>
                <w:sz w:val="15"/>
              </w:rPr>
            </w:pPr>
            <w:r w:rsidRPr="007034FB">
              <w:rPr>
                <w:rFonts w:ascii="ＭＳ Ｐゴシック" w:eastAsia="ＭＳ Ｐゴシック" w:hAnsi="ＭＳ Ｐゴシック" w:cs="ＭＳ Ｐゴシック" w:hint="eastAsia"/>
                <w:kern w:val="0"/>
                <w:sz w:val="15"/>
              </w:rPr>
              <w:t>□ アラーム作動時のルール（保護マスク着用等）を定める</w:t>
            </w:r>
            <w:r w:rsidRPr="007034FB">
              <w:rPr>
                <w:rFonts w:ascii="ＭＳ Ｐゴシック" w:eastAsia="ＭＳ Ｐゴシック" w:hAnsi="ＭＳ Ｐゴシック" w:cs="ＭＳ Ｐゴシック" w:hint="eastAsia"/>
                <w:kern w:val="0"/>
                <w:sz w:val="15"/>
              </w:rPr>
              <w:br/>
              <w:t>□ 作動回数は作業改善のためのデータととらえ対策を考える</w:t>
            </w:r>
          </w:p>
        </w:tc>
      </w:tr>
      <w:tr w:rsidR="00A837AC" w:rsidRPr="007034FB" w:rsidTr="00171FE2">
        <w:trPr>
          <w:cantSplit/>
          <w:trHeight w:val="23"/>
        </w:trPr>
        <w:tc>
          <w:tcPr>
            <w:tcW w:w="700" w:type="dxa"/>
            <w:vMerge/>
            <w:tcBorders>
              <w:left w:val="single" w:sz="4" w:space="0" w:color="auto"/>
              <w:right w:val="single" w:sz="4" w:space="0" w:color="auto"/>
            </w:tcBorders>
            <w:shd w:val="clear" w:color="auto" w:fill="auto"/>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2310"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851"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1794"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784" w:type="dxa"/>
            <w:tcBorders>
              <w:top w:val="nil"/>
              <w:left w:val="nil"/>
              <w:bottom w:val="single" w:sz="4" w:space="0" w:color="auto"/>
              <w:right w:val="single" w:sz="4" w:space="0" w:color="auto"/>
            </w:tcBorders>
            <w:shd w:val="clear" w:color="auto" w:fill="auto"/>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未実施</w:t>
            </w:r>
          </w:p>
        </w:tc>
        <w:tc>
          <w:tcPr>
            <w:tcW w:w="2436" w:type="dxa"/>
            <w:gridSpan w:val="2"/>
            <w:tcBorders>
              <w:top w:val="single" w:sz="4" w:space="0" w:color="auto"/>
              <w:left w:val="nil"/>
              <w:bottom w:val="single" w:sz="4" w:space="0" w:color="auto"/>
              <w:right w:val="single" w:sz="4" w:space="0" w:color="000000"/>
            </w:tcBorders>
            <w:shd w:val="clear" w:color="000000" w:fill="FFFFFF"/>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560" w:type="dxa"/>
            <w:tcBorders>
              <w:top w:val="nil"/>
              <w:left w:val="nil"/>
              <w:bottom w:val="single" w:sz="4" w:space="0" w:color="auto"/>
              <w:right w:val="single" w:sz="4" w:space="0" w:color="auto"/>
            </w:tcBorders>
            <w:shd w:val="clear" w:color="000000" w:fill="FFFFFF"/>
            <w:vAlign w:val="center"/>
            <w:hideMark/>
          </w:tcPr>
          <w:p w:rsidR="00A837AC" w:rsidRPr="007034FB" w:rsidRDefault="00A837AC" w:rsidP="003F1ABD">
            <w:pPr>
              <w:widowControl/>
              <w:snapToGrid w:val="0"/>
              <w:jc w:val="center"/>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w:t>
            </w:r>
          </w:p>
        </w:tc>
        <w:tc>
          <w:tcPr>
            <w:tcW w:w="559" w:type="dxa"/>
            <w:tcBorders>
              <w:top w:val="nil"/>
              <w:left w:val="nil"/>
              <w:bottom w:val="single" w:sz="4" w:space="0" w:color="auto"/>
              <w:right w:val="single" w:sz="4" w:space="0" w:color="auto"/>
            </w:tcBorders>
            <w:shd w:val="clear" w:color="000000" w:fill="FFFFFF"/>
            <w:vAlign w:val="center"/>
            <w:hideMark/>
          </w:tcPr>
          <w:p w:rsidR="00A837AC" w:rsidRPr="007034FB" w:rsidRDefault="00A837AC" w:rsidP="003F1ABD">
            <w:pPr>
              <w:widowControl/>
              <w:snapToGrid w:val="0"/>
              <w:jc w:val="center"/>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w:t>
            </w: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kern w:val="0"/>
                <w:sz w:val="15"/>
              </w:rPr>
            </w:pPr>
          </w:p>
        </w:tc>
      </w:tr>
      <w:tr w:rsidR="00A837AC" w:rsidRPr="007034FB" w:rsidTr="00171FE2">
        <w:trPr>
          <w:cantSplit/>
          <w:trHeight w:val="23"/>
        </w:trPr>
        <w:tc>
          <w:tcPr>
            <w:tcW w:w="700" w:type="dxa"/>
            <w:vMerge/>
            <w:tcBorders>
              <w:left w:val="single" w:sz="4" w:space="0" w:color="auto"/>
              <w:right w:val="single" w:sz="4" w:space="0" w:color="auto"/>
            </w:tcBorders>
            <w:shd w:val="clear" w:color="auto" w:fill="auto"/>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2310"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851" w:type="dxa"/>
            <w:vMerge w:val="restart"/>
            <w:tcBorders>
              <w:top w:val="nil"/>
              <w:left w:val="single" w:sz="4" w:space="0" w:color="auto"/>
              <w:bottom w:val="single" w:sz="4" w:space="0" w:color="000000"/>
              <w:right w:val="single" w:sz="4" w:space="0" w:color="auto"/>
            </w:tcBorders>
            <w:shd w:val="clear" w:color="000000" w:fill="E4DFEC"/>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適切な保護具の着用</w:t>
            </w:r>
          </w:p>
        </w:tc>
        <w:tc>
          <w:tcPr>
            <w:tcW w:w="1794" w:type="dxa"/>
            <w:vMerge w:val="restart"/>
            <w:tcBorders>
              <w:top w:val="nil"/>
              <w:left w:val="single" w:sz="4" w:space="0" w:color="auto"/>
              <w:bottom w:val="single" w:sz="4" w:space="0" w:color="000000"/>
              <w:right w:val="single" w:sz="4" w:space="0" w:color="auto"/>
            </w:tcBorders>
            <w:shd w:val="clear" w:color="000000" w:fill="E4DFEC"/>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□7　保護メガネ、保護マスク、保護手袋を装着する</w:t>
            </w:r>
          </w:p>
        </w:tc>
        <w:tc>
          <w:tcPr>
            <w:tcW w:w="784" w:type="dxa"/>
            <w:tcBorders>
              <w:top w:val="nil"/>
              <w:left w:val="nil"/>
              <w:bottom w:val="single" w:sz="4" w:space="0" w:color="auto"/>
              <w:right w:val="single" w:sz="4" w:space="0" w:color="auto"/>
            </w:tcBorders>
            <w:shd w:val="clear" w:color="000000" w:fill="E4DFEC"/>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実施済</w:t>
            </w:r>
          </w:p>
        </w:tc>
        <w:tc>
          <w:tcPr>
            <w:tcW w:w="2436" w:type="dxa"/>
            <w:gridSpan w:val="2"/>
            <w:tcBorders>
              <w:top w:val="single" w:sz="4" w:space="0" w:color="auto"/>
              <w:left w:val="nil"/>
              <w:bottom w:val="single" w:sz="4" w:space="0" w:color="auto"/>
              <w:right w:val="single" w:sz="4" w:space="0" w:color="000000"/>
            </w:tcBorders>
            <w:shd w:val="clear" w:color="000000" w:fill="E4DFEC"/>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560" w:type="dxa"/>
            <w:tcBorders>
              <w:top w:val="nil"/>
              <w:left w:val="nil"/>
              <w:bottom w:val="single" w:sz="4" w:space="0" w:color="auto"/>
              <w:right w:val="single" w:sz="4" w:space="0" w:color="auto"/>
            </w:tcBorders>
            <w:shd w:val="clear" w:color="000000" w:fill="E4DFEC"/>
            <w:vAlign w:val="center"/>
            <w:hideMark/>
          </w:tcPr>
          <w:p w:rsidR="00A837AC" w:rsidRPr="007034FB" w:rsidRDefault="00A837AC" w:rsidP="003F1ABD">
            <w:pPr>
              <w:widowControl/>
              <w:snapToGrid w:val="0"/>
              <w:jc w:val="center"/>
              <w:rPr>
                <w:rFonts w:ascii="ＭＳ Ｐゴシック" w:eastAsia="ＭＳ Ｐゴシック" w:hAnsi="ＭＳ Ｐゴシック" w:cs="ＭＳ Ｐゴシック"/>
                <w:b/>
                <w:bCs/>
                <w:color w:val="000000"/>
                <w:kern w:val="0"/>
                <w:sz w:val="15"/>
                <w:szCs w:val="28"/>
              </w:rPr>
            </w:pPr>
          </w:p>
        </w:tc>
        <w:tc>
          <w:tcPr>
            <w:tcW w:w="559" w:type="dxa"/>
            <w:tcBorders>
              <w:top w:val="nil"/>
              <w:left w:val="nil"/>
              <w:bottom w:val="single" w:sz="4" w:space="0" w:color="auto"/>
              <w:right w:val="single" w:sz="4" w:space="0" w:color="auto"/>
            </w:tcBorders>
            <w:shd w:val="clear" w:color="000000" w:fill="E4DFEC"/>
            <w:vAlign w:val="center"/>
            <w:hideMark/>
          </w:tcPr>
          <w:p w:rsidR="00A837AC" w:rsidRPr="007034FB" w:rsidRDefault="00A837AC" w:rsidP="003F1ABD">
            <w:pPr>
              <w:widowControl/>
              <w:snapToGrid w:val="0"/>
              <w:jc w:val="center"/>
              <w:rPr>
                <w:rFonts w:ascii="ＭＳ Ｐゴシック" w:eastAsia="ＭＳ Ｐゴシック" w:hAnsi="ＭＳ Ｐゴシック" w:cs="ＭＳ Ｐゴシック"/>
                <w:b/>
                <w:bCs/>
                <w:color w:val="000000"/>
                <w:kern w:val="0"/>
                <w:sz w:val="15"/>
                <w:szCs w:val="28"/>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2100" w:type="dxa"/>
            <w:tcBorders>
              <w:top w:val="nil"/>
              <w:left w:val="nil"/>
              <w:bottom w:val="single" w:sz="4" w:space="0" w:color="auto"/>
              <w:right w:val="single" w:sz="4" w:space="0" w:color="auto"/>
            </w:tcBorders>
            <w:shd w:val="clear" w:color="000000" w:fill="FFFFFF"/>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r>
      <w:tr w:rsidR="00A837AC" w:rsidRPr="007034FB" w:rsidTr="00171FE2">
        <w:trPr>
          <w:cantSplit/>
          <w:trHeight w:val="23"/>
        </w:trPr>
        <w:tc>
          <w:tcPr>
            <w:tcW w:w="700" w:type="dxa"/>
            <w:vMerge/>
            <w:tcBorders>
              <w:left w:val="single" w:sz="4" w:space="0" w:color="auto"/>
              <w:right w:val="single" w:sz="4" w:space="0" w:color="auto"/>
            </w:tcBorders>
            <w:shd w:val="clear" w:color="auto" w:fill="auto"/>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2310"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851"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1794"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784" w:type="dxa"/>
            <w:tcBorders>
              <w:top w:val="nil"/>
              <w:left w:val="nil"/>
              <w:bottom w:val="single" w:sz="4" w:space="0" w:color="auto"/>
              <w:right w:val="single" w:sz="4" w:space="0" w:color="auto"/>
            </w:tcBorders>
            <w:shd w:val="clear" w:color="000000" w:fill="E4DFEC"/>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未実施</w:t>
            </w:r>
          </w:p>
        </w:tc>
        <w:tc>
          <w:tcPr>
            <w:tcW w:w="2436" w:type="dxa"/>
            <w:gridSpan w:val="2"/>
            <w:tcBorders>
              <w:top w:val="single" w:sz="4" w:space="0" w:color="auto"/>
              <w:left w:val="nil"/>
              <w:bottom w:val="single" w:sz="4" w:space="0" w:color="auto"/>
              <w:right w:val="single" w:sz="4" w:space="0" w:color="000000"/>
            </w:tcBorders>
            <w:shd w:val="clear" w:color="000000" w:fill="E4DFEC"/>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高濃度の蒸気により中毒のおそれ</w:t>
            </w:r>
          </w:p>
        </w:tc>
        <w:tc>
          <w:tcPr>
            <w:tcW w:w="560" w:type="dxa"/>
            <w:tcBorders>
              <w:top w:val="nil"/>
              <w:left w:val="nil"/>
              <w:bottom w:val="single" w:sz="4" w:space="0" w:color="auto"/>
              <w:right w:val="single" w:sz="4" w:space="0" w:color="auto"/>
            </w:tcBorders>
            <w:shd w:val="clear" w:color="000000" w:fill="E4DFEC"/>
            <w:vAlign w:val="center"/>
            <w:hideMark/>
          </w:tcPr>
          <w:p w:rsidR="00A837AC" w:rsidRPr="007034FB" w:rsidRDefault="00A837AC" w:rsidP="003F1ABD">
            <w:pPr>
              <w:widowControl/>
              <w:snapToGrid w:val="0"/>
              <w:jc w:val="center"/>
              <w:rPr>
                <w:rFonts w:ascii="ＭＳ Ｐゴシック" w:eastAsia="ＭＳ Ｐゴシック" w:hAnsi="ＭＳ Ｐゴシック" w:cs="ＭＳ Ｐゴシック"/>
                <w:b/>
                <w:bCs/>
                <w:color w:val="000000"/>
                <w:kern w:val="0"/>
                <w:sz w:val="15"/>
                <w:szCs w:val="28"/>
              </w:rPr>
            </w:pPr>
          </w:p>
        </w:tc>
        <w:tc>
          <w:tcPr>
            <w:tcW w:w="559" w:type="dxa"/>
            <w:tcBorders>
              <w:top w:val="nil"/>
              <w:left w:val="nil"/>
              <w:bottom w:val="single" w:sz="4" w:space="0" w:color="auto"/>
              <w:right w:val="single" w:sz="4" w:space="0" w:color="auto"/>
            </w:tcBorders>
            <w:shd w:val="clear" w:color="000000" w:fill="E4DFEC"/>
            <w:vAlign w:val="center"/>
            <w:hideMark/>
          </w:tcPr>
          <w:p w:rsidR="00A837AC" w:rsidRPr="007034FB" w:rsidRDefault="00A837AC" w:rsidP="003F1ABD">
            <w:pPr>
              <w:widowControl/>
              <w:snapToGrid w:val="0"/>
              <w:jc w:val="center"/>
              <w:rPr>
                <w:rFonts w:ascii="ＭＳ Ｐゴシック" w:eastAsia="ＭＳ Ｐゴシック" w:hAnsi="ＭＳ Ｐゴシック" w:cs="ＭＳ Ｐゴシック"/>
                <w:b/>
                <w:bCs/>
                <w:color w:val="000000"/>
                <w:kern w:val="0"/>
                <w:sz w:val="15"/>
                <w:szCs w:val="28"/>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2100" w:type="dxa"/>
            <w:tcBorders>
              <w:top w:val="nil"/>
              <w:left w:val="nil"/>
              <w:bottom w:val="single" w:sz="4" w:space="0" w:color="auto"/>
              <w:right w:val="single" w:sz="4" w:space="0" w:color="auto"/>
            </w:tcBorders>
            <w:shd w:val="clear" w:color="auto" w:fill="auto"/>
            <w:vAlign w:val="center"/>
            <w:hideMark/>
          </w:tcPr>
          <w:p w:rsidR="00A837AC" w:rsidRPr="007034FB" w:rsidRDefault="00A837AC" w:rsidP="003F1ABD">
            <w:pPr>
              <w:widowControl/>
              <w:snapToGrid w:val="0"/>
              <w:rPr>
                <w:rFonts w:ascii="ＭＳ Ｐゴシック" w:eastAsia="ＭＳ Ｐゴシック" w:hAnsi="ＭＳ Ｐゴシック" w:cs="ＭＳ Ｐゴシック"/>
                <w:kern w:val="0"/>
                <w:sz w:val="15"/>
              </w:rPr>
            </w:pPr>
            <w:r w:rsidRPr="007034FB">
              <w:rPr>
                <w:rFonts w:ascii="ＭＳ Ｐゴシック" w:eastAsia="ＭＳ Ｐゴシック" w:hAnsi="ＭＳ Ｐゴシック" w:cs="ＭＳ Ｐゴシック" w:hint="eastAsia"/>
                <w:kern w:val="0"/>
                <w:sz w:val="15"/>
              </w:rPr>
              <w:t>□ 高濃度の溶剤蒸気の中での作業時の着用ルールを定める</w:t>
            </w:r>
          </w:p>
        </w:tc>
      </w:tr>
      <w:tr w:rsidR="00A837AC" w:rsidRPr="007034FB" w:rsidTr="00171FE2">
        <w:trPr>
          <w:cantSplit/>
          <w:trHeight w:val="23"/>
        </w:trPr>
        <w:tc>
          <w:tcPr>
            <w:tcW w:w="700" w:type="dxa"/>
            <w:vMerge/>
            <w:tcBorders>
              <w:left w:val="single" w:sz="4" w:space="0" w:color="auto"/>
              <w:right w:val="single" w:sz="4" w:space="0" w:color="auto"/>
            </w:tcBorders>
            <w:shd w:val="clear" w:color="auto" w:fill="auto"/>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2310"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2645" w:type="dxa"/>
            <w:gridSpan w:val="2"/>
            <w:vMerge w:val="restart"/>
            <w:tcBorders>
              <w:top w:val="single" w:sz="4" w:space="0" w:color="auto"/>
              <w:left w:val="single" w:sz="4" w:space="0" w:color="auto"/>
              <w:bottom w:val="single" w:sz="4" w:space="0" w:color="000000"/>
              <w:right w:val="single" w:sz="4" w:space="0" w:color="000000"/>
            </w:tcBorders>
            <w:shd w:val="pct10" w:color="auto" w:fill="FFFF00"/>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措置実施後のリスクの見積り（措置7実施前）</w:t>
            </w:r>
          </w:p>
        </w:tc>
        <w:tc>
          <w:tcPr>
            <w:tcW w:w="784" w:type="dxa"/>
            <w:vMerge w:val="restart"/>
            <w:tcBorders>
              <w:top w:val="nil"/>
              <w:left w:val="single" w:sz="4" w:space="0" w:color="auto"/>
              <w:bottom w:val="single" w:sz="4" w:space="0" w:color="000000"/>
              <w:right w:val="single" w:sz="4" w:space="0" w:color="auto"/>
            </w:tcBorders>
            <w:shd w:val="pct10" w:color="auto" w:fill="FFFF00"/>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措置の組合せ</w:t>
            </w:r>
          </w:p>
        </w:tc>
        <w:tc>
          <w:tcPr>
            <w:tcW w:w="2436" w:type="dxa"/>
            <w:gridSpan w:val="2"/>
            <w:tcBorders>
              <w:top w:val="single" w:sz="4" w:space="0" w:color="auto"/>
              <w:left w:val="nil"/>
              <w:bottom w:val="single" w:sz="4" w:space="0" w:color="auto"/>
              <w:right w:val="single" w:sz="4" w:space="0" w:color="000000"/>
            </w:tcBorders>
            <w:shd w:val="pct10" w:color="auto" w:fill="FFFF00"/>
            <w:vAlign w:val="center"/>
            <w:hideMark/>
          </w:tcPr>
          <w:p w:rsidR="00A837AC" w:rsidRPr="007034FB" w:rsidRDefault="00A837AC" w:rsidP="003F1ABD">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1＋2（＋3、4、5）</w:t>
            </w:r>
          </w:p>
        </w:tc>
        <w:tc>
          <w:tcPr>
            <w:tcW w:w="560" w:type="dxa"/>
            <w:tcBorders>
              <w:top w:val="nil"/>
              <w:left w:val="nil"/>
              <w:bottom w:val="single" w:sz="4" w:space="0" w:color="auto"/>
              <w:right w:val="single" w:sz="4" w:space="0" w:color="auto"/>
            </w:tcBorders>
            <w:shd w:val="pct10" w:color="auto" w:fill="FFFF00"/>
            <w:vAlign w:val="center"/>
            <w:hideMark/>
          </w:tcPr>
          <w:p w:rsidR="00A837AC" w:rsidRPr="007034FB" w:rsidRDefault="00A837AC" w:rsidP="003F1ABD">
            <w:pPr>
              <w:widowControl/>
              <w:snapToGrid w:val="0"/>
              <w:jc w:val="center"/>
              <w:rPr>
                <w:rFonts w:ascii="ＭＳ Ｐゴシック" w:eastAsia="ＭＳ Ｐゴシック" w:hAnsi="ＭＳ Ｐゴシック" w:cs="ＭＳ Ｐゴシック"/>
                <w:b/>
                <w:bCs/>
                <w:kern w:val="0"/>
                <w:sz w:val="15"/>
                <w:szCs w:val="28"/>
              </w:rPr>
            </w:pPr>
            <w:r w:rsidRPr="007034FB">
              <w:rPr>
                <w:rFonts w:ascii="ＭＳ Ｐゴシック" w:eastAsia="ＭＳ Ｐゴシック" w:hAnsi="ＭＳ Ｐゴシック" w:cs="ＭＳ Ｐゴシック" w:hint="eastAsia"/>
                <w:b/>
                <w:bCs/>
                <w:kern w:val="0"/>
                <w:sz w:val="15"/>
                <w:szCs w:val="28"/>
              </w:rPr>
              <w:t>4</w:t>
            </w:r>
          </w:p>
        </w:tc>
        <w:tc>
          <w:tcPr>
            <w:tcW w:w="559" w:type="dxa"/>
            <w:tcBorders>
              <w:top w:val="nil"/>
              <w:left w:val="nil"/>
              <w:bottom w:val="single" w:sz="4" w:space="0" w:color="auto"/>
              <w:right w:val="single" w:sz="4" w:space="0" w:color="auto"/>
            </w:tcBorders>
            <w:shd w:val="pct10" w:color="auto" w:fill="FFFF00"/>
            <w:vAlign w:val="center"/>
            <w:hideMark/>
          </w:tcPr>
          <w:p w:rsidR="00A837AC" w:rsidRPr="007034FB" w:rsidRDefault="00A837AC" w:rsidP="003F1ABD">
            <w:pPr>
              <w:widowControl/>
              <w:snapToGrid w:val="0"/>
              <w:jc w:val="center"/>
              <w:rPr>
                <w:rFonts w:ascii="ＭＳ Ｐゴシック" w:eastAsia="ＭＳ Ｐゴシック" w:hAnsi="ＭＳ Ｐゴシック" w:cs="ＭＳ Ｐゴシック"/>
                <w:b/>
                <w:bCs/>
                <w:kern w:val="0"/>
                <w:sz w:val="15"/>
                <w:szCs w:val="28"/>
              </w:rPr>
            </w:pPr>
            <w:r w:rsidRPr="007034FB">
              <w:rPr>
                <w:rFonts w:ascii="ＭＳ Ｐゴシック" w:eastAsia="ＭＳ Ｐゴシック" w:hAnsi="ＭＳ Ｐゴシック" w:cs="ＭＳ Ｐゴシック" w:hint="eastAsia"/>
                <w:b/>
                <w:bCs/>
                <w:kern w:val="0"/>
                <w:sz w:val="15"/>
                <w:szCs w:val="28"/>
              </w:rPr>
              <w:t>2</w:t>
            </w: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2100" w:type="dxa"/>
            <w:tcBorders>
              <w:top w:val="nil"/>
              <w:left w:val="nil"/>
              <w:bottom w:val="single" w:sz="4" w:space="0" w:color="auto"/>
              <w:right w:val="single" w:sz="4" w:space="0" w:color="auto"/>
            </w:tcBorders>
            <w:shd w:val="clear" w:color="000000" w:fill="FFFFFF"/>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r>
      <w:tr w:rsidR="00A837AC" w:rsidRPr="007034FB" w:rsidTr="00171FE2">
        <w:trPr>
          <w:cantSplit/>
          <w:trHeight w:val="23"/>
        </w:trPr>
        <w:tc>
          <w:tcPr>
            <w:tcW w:w="700" w:type="dxa"/>
            <w:vMerge/>
            <w:tcBorders>
              <w:left w:val="single" w:sz="4" w:space="0" w:color="auto"/>
              <w:right w:val="single" w:sz="4" w:space="0" w:color="auto"/>
            </w:tcBorders>
            <w:shd w:val="clear" w:color="auto" w:fill="auto"/>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2310"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2645" w:type="dxa"/>
            <w:gridSpan w:val="2"/>
            <w:vMerge/>
            <w:tcBorders>
              <w:top w:val="single" w:sz="4" w:space="0" w:color="auto"/>
              <w:left w:val="single" w:sz="4" w:space="0" w:color="auto"/>
              <w:bottom w:val="single" w:sz="4" w:space="0" w:color="000000"/>
              <w:right w:val="single" w:sz="4" w:space="0" w:color="000000"/>
            </w:tcBorders>
            <w:shd w:val="pct10" w:color="auto" w:fill="FFFF00"/>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784" w:type="dxa"/>
            <w:vMerge/>
            <w:tcBorders>
              <w:top w:val="nil"/>
              <w:left w:val="single" w:sz="4" w:space="0" w:color="auto"/>
              <w:bottom w:val="single" w:sz="4" w:space="0" w:color="000000"/>
              <w:right w:val="single" w:sz="4" w:space="0" w:color="auto"/>
            </w:tcBorders>
            <w:shd w:val="pct10" w:color="auto" w:fill="FFFF00"/>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2436" w:type="dxa"/>
            <w:gridSpan w:val="2"/>
            <w:tcBorders>
              <w:top w:val="single" w:sz="4" w:space="0" w:color="auto"/>
              <w:left w:val="nil"/>
              <w:bottom w:val="single" w:sz="4" w:space="0" w:color="auto"/>
              <w:right w:val="single" w:sz="4" w:space="0" w:color="000000"/>
            </w:tcBorders>
            <w:shd w:val="pct10" w:color="auto" w:fill="FFFF00"/>
            <w:vAlign w:val="center"/>
            <w:hideMark/>
          </w:tcPr>
          <w:p w:rsidR="00A837AC" w:rsidRPr="007034FB" w:rsidRDefault="00A837AC" w:rsidP="003F1ABD">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1（＋3、4、5）</w:t>
            </w:r>
          </w:p>
        </w:tc>
        <w:tc>
          <w:tcPr>
            <w:tcW w:w="560" w:type="dxa"/>
            <w:tcBorders>
              <w:top w:val="nil"/>
              <w:left w:val="nil"/>
              <w:bottom w:val="single" w:sz="4" w:space="0" w:color="auto"/>
              <w:right w:val="single" w:sz="4" w:space="0" w:color="auto"/>
            </w:tcBorders>
            <w:shd w:val="pct10" w:color="auto" w:fill="FFFF00"/>
            <w:vAlign w:val="center"/>
            <w:hideMark/>
          </w:tcPr>
          <w:p w:rsidR="00A837AC" w:rsidRPr="007034FB" w:rsidRDefault="00A837AC" w:rsidP="003F1ABD">
            <w:pPr>
              <w:widowControl/>
              <w:snapToGrid w:val="0"/>
              <w:jc w:val="center"/>
              <w:rPr>
                <w:rFonts w:ascii="ＭＳ Ｐゴシック" w:eastAsia="ＭＳ Ｐゴシック" w:hAnsi="ＭＳ Ｐゴシック" w:cs="ＭＳ Ｐゴシック"/>
                <w:b/>
                <w:bCs/>
                <w:kern w:val="0"/>
                <w:sz w:val="15"/>
                <w:szCs w:val="28"/>
              </w:rPr>
            </w:pPr>
            <w:r w:rsidRPr="007034FB">
              <w:rPr>
                <w:rFonts w:ascii="ＭＳ Ｐゴシック" w:eastAsia="ＭＳ Ｐゴシック" w:hAnsi="ＭＳ Ｐゴシック" w:cs="ＭＳ Ｐゴシック" w:hint="eastAsia"/>
                <w:b/>
                <w:bCs/>
                <w:kern w:val="0"/>
                <w:sz w:val="15"/>
                <w:szCs w:val="28"/>
              </w:rPr>
              <w:t>4</w:t>
            </w:r>
          </w:p>
        </w:tc>
        <w:tc>
          <w:tcPr>
            <w:tcW w:w="559" w:type="dxa"/>
            <w:tcBorders>
              <w:top w:val="nil"/>
              <w:left w:val="nil"/>
              <w:bottom w:val="single" w:sz="4" w:space="0" w:color="auto"/>
              <w:right w:val="single" w:sz="4" w:space="0" w:color="auto"/>
            </w:tcBorders>
            <w:shd w:val="pct10" w:color="auto" w:fill="FFFF00"/>
            <w:vAlign w:val="center"/>
            <w:hideMark/>
          </w:tcPr>
          <w:p w:rsidR="00A837AC" w:rsidRPr="007034FB" w:rsidRDefault="00A837AC" w:rsidP="003F1ABD">
            <w:pPr>
              <w:widowControl/>
              <w:snapToGrid w:val="0"/>
              <w:jc w:val="center"/>
              <w:rPr>
                <w:rFonts w:ascii="ＭＳ Ｐゴシック" w:eastAsia="ＭＳ Ｐゴシック" w:hAnsi="ＭＳ Ｐゴシック" w:cs="ＭＳ Ｐゴシック"/>
                <w:b/>
                <w:bCs/>
                <w:kern w:val="0"/>
                <w:sz w:val="15"/>
                <w:szCs w:val="28"/>
              </w:rPr>
            </w:pPr>
            <w:r w:rsidRPr="007034FB">
              <w:rPr>
                <w:rFonts w:ascii="ＭＳ Ｐゴシック" w:eastAsia="ＭＳ Ｐゴシック" w:hAnsi="ＭＳ Ｐゴシック" w:cs="ＭＳ Ｐゴシック" w:hint="eastAsia"/>
                <w:b/>
                <w:bCs/>
                <w:kern w:val="0"/>
                <w:sz w:val="15"/>
                <w:szCs w:val="28"/>
              </w:rPr>
              <w:t>3</w:t>
            </w: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2100" w:type="dxa"/>
            <w:tcBorders>
              <w:top w:val="nil"/>
              <w:left w:val="nil"/>
              <w:bottom w:val="single" w:sz="4" w:space="0" w:color="auto"/>
              <w:right w:val="single" w:sz="4" w:space="0" w:color="auto"/>
            </w:tcBorders>
            <w:shd w:val="clear" w:color="000000" w:fill="FFFFFF"/>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r>
      <w:tr w:rsidR="00A837AC" w:rsidRPr="007034FB" w:rsidTr="00171FE2">
        <w:trPr>
          <w:cantSplit/>
          <w:trHeight w:val="23"/>
        </w:trPr>
        <w:tc>
          <w:tcPr>
            <w:tcW w:w="700" w:type="dxa"/>
            <w:vMerge/>
            <w:tcBorders>
              <w:left w:val="single" w:sz="4" w:space="0" w:color="auto"/>
              <w:right w:val="single" w:sz="4" w:space="0" w:color="auto"/>
            </w:tcBorders>
            <w:shd w:val="clear" w:color="auto" w:fill="auto"/>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2310"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851" w:type="dxa"/>
            <w:tcBorders>
              <w:top w:val="nil"/>
              <w:left w:val="nil"/>
              <w:bottom w:val="single" w:sz="4" w:space="0" w:color="auto"/>
              <w:right w:val="single" w:sz="4" w:space="0" w:color="auto"/>
            </w:tcBorders>
            <w:shd w:val="clear" w:color="000000" w:fill="FFFFFF"/>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自動洗浄方式の採用</w:t>
            </w:r>
          </w:p>
        </w:tc>
        <w:tc>
          <w:tcPr>
            <w:tcW w:w="2578" w:type="dxa"/>
            <w:gridSpan w:val="2"/>
            <w:tcBorders>
              <w:top w:val="single" w:sz="4" w:space="0" w:color="auto"/>
              <w:left w:val="nil"/>
              <w:bottom w:val="single" w:sz="4" w:space="0" w:color="auto"/>
              <w:right w:val="single" w:sz="4" w:space="0" w:color="000000"/>
            </w:tcBorders>
            <w:shd w:val="clear" w:color="000000" w:fill="FFFFFF"/>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自動洗浄装置を導入する</w:t>
            </w:r>
          </w:p>
        </w:tc>
        <w:tc>
          <w:tcPr>
            <w:tcW w:w="2436" w:type="dxa"/>
            <w:gridSpan w:val="2"/>
            <w:tcBorders>
              <w:top w:val="single" w:sz="4" w:space="0" w:color="auto"/>
              <w:left w:val="nil"/>
              <w:bottom w:val="single" w:sz="4" w:space="0" w:color="auto"/>
              <w:right w:val="single" w:sz="4" w:space="0" w:color="000000"/>
            </w:tcBorders>
            <w:shd w:val="clear" w:color="000000" w:fill="FFFFFF"/>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560" w:type="dxa"/>
            <w:tcBorders>
              <w:top w:val="nil"/>
              <w:left w:val="nil"/>
              <w:bottom w:val="single" w:sz="4" w:space="0" w:color="auto"/>
              <w:right w:val="single" w:sz="4" w:space="0" w:color="auto"/>
            </w:tcBorders>
            <w:shd w:val="clear" w:color="000000" w:fill="FFFFFF"/>
            <w:vAlign w:val="center"/>
            <w:hideMark/>
          </w:tcPr>
          <w:p w:rsidR="00A837AC" w:rsidRPr="007034FB" w:rsidRDefault="00A837AC" w:rsidP="003F1ABD">
            <w:pPr>
              <w:widowControl/>
              <w:snapToGrid w:val="0"/>
              <w:jc w:val="center"/>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4</w:t>
            </w:r>
          </w:p>
        </w:tc>
        <w:tc>
          <w:tcPr>
            <w:tcW w:w="559" w:type="dxa"/>
            <w:tcBorders>
              <w:top w:val="nil"/>
              <w:left w:val="nil"/>
              <w:bottom w:val="single" w:sz="4" w:space="0" w:color="auto"/>
              <w:right w:val="single" w:sz="4" w:space="0" w:color="auto"/>
            </w:tcBorders>
            <w:shd w:val="clear" w:color="000000" w:fill="FFFFFF"/>
            <w:vAlign w:val="center"/>
            <w:hideMark/>
          </w:tcPr>
          <w:p w:rsidR="00A837AC" w:rsidRPr="007034FB" w:rsidRDefault="009425EA" w:rsidP="003F1ABD">
            <w:pPr>
              <w:widowControl/>
              <w:snapToGrid w:val="0"/>
              <w:jc w:val="center"/>
              <w:rPr>
                <w:rFonts w:ascii="ＭＳ Ｐゴシック" w:eastAsia="ＭＳ Ｐゴシック" w:hAnsi="ＭＳ Ｐゴシック" w:cs="ＭＳ Ｐゴシック"/>
                <w:b/>
                <w:bCs/>
                <w:color w:val="000000"/>
                <w:kern w:val="0"/>
                <w:sz w:val="15"/>
                <w:szCs w:val="28"/>
              </w:rPr>
            </w:pPr>
            <w:r>
              <w:rPr>
                <w:rFonts w:ascii="ＭＳ Ｐゴシック" w:eastAsia="ＭＳ Ｐゴシック" w:hAnsi="ＭＳ Ｐゴシック" w:cs="ＭＳ Ｐゴシック" w:hint="eastAsia"/>
                <w:b/>
                <w:bCs/>
                <w:color w:val="000000"/>
                <w:kern w:val="0"/>
                <w:sz w:val="15"/>
                <w:szCs w:val="28"/>
              </w:rPr>
              <w:t>注</w:t>
            </w:r>
          </w:p>
        </w:tc>
        <w:tc>
          <w:tcPr>
            <w:tcW w:w="686" w:type="dxa"/>
            <w:tcBorders>
              <w:top w:val="nil"/>
              <w:left w:val="nil"/>
              <w:bottom w:val="single" w:sz="4" w:space="0" w:color="auto"/>
              <w:right w:val="single" w:sz="4" w:space="0" w:color="auto"/>
            </w:tcBorders>
            <w:shd w:val="clear" w:color="000000" w:fill="FFFFFF"/>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658" w:type="dxa"/>
            <w:tcBorders>
              <w:top w:val="nil"/>
              <w:left w:val="nil"/>
              <w:bottom w:val="single" w:sz="4" w:space="0" w:color="auto"/>
              <w:right w:val="nil"/>
            </w:tcBorders>
            <w:shd w:val="clear" w:color="000000" w:fill="FFFFFF"/>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2100" w:type="dxa"/>
            <w:tcBorders>
              <w:top w:val="nil"/>
              <w:left w:val="single" w:sz="4" w:space="0" w:color="auto"/>
              <w:bottom w:val="single" w:sz="4" w:space="0" w:color="auto"/>
              <w:right w:val="single" w:sz="4" w:space="0" w:color="auto"/>
            </w:tcBorders>
            <w:shd w:val="clear" w:color="000000" w:fill="FFFFFF"/>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r>
      <w:tr w:rsidR="00A837AC" w:rsidRPr="007034FB" w:rsidTr="00171FE2">
        <w:trPr>
          <w:cantSplit/>
          <w:trHeight w:val="284"/>
        </w:trPr>
        <w:tc>
          <w:tcPr>
            <w:tcW w:w="700" w:type="dxa"/>
            <w:vMerge/>
            <w:tcBorders>
              <w:left w:val="single" w:sz="4" w:space="0" w:color="auto"/>
              <w:bottom w:val="single" w:sz="4" w:space="0" w:color="auto"/>
              <w:right w:val="single" w:sz="4" w:space="0" w:color="auto"/>
            </w:tcBorders>
            <w:shd w:val="clear" w:color="auto" w:fill="auto"/>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auto"/>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2310" w:type="dxa"/>
            <w:vMerge/>
            <w:tcBorders>
              <w:top w:val="nil"/>
              <w:left w:val="single" w:sz="4" w:space="0" w:color="auto"/>
              <w:bottom w:val="single" w:sz="4" w:space="0" w:color="auto"/>
              <w:right w:val="single" w:sz="4" w:space="0" w:color="auto"/>
            </w:tcBorders>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p>
        </w:tc>
        <w:tc>
          <w:tcPr>
            <w:tcW w:w="851" w:type="dxa"/>
            <w:tcBorders>
              <w:top w:val="nil"/>
              <w:left w:val="nil"/>
              <w:bottom w:val="single" w:sz="4" w:space="0" w:color="auto"/>
              <w:right w:val="single" w:sz="4" w:space="0" w:color="auto"/>
            </w:tcBorders>
            <w:shd w:val="clear" w:color="000000" w:fill="FFFFFF"/>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洗浄剤の変更</w:t>
            </w:r>
          </w:p>
        </w:tc>
        <w:tc>
          <w:tcPr>
            <w:tcW w:w="2578" w:type="dxa"/>
            <w:gridSpan w:val="2"/>
            <w:tcBorders>
              <w:top w:val="single" w:sz="4" w:space="0" w:color="auto"/>
              <w:left w:val="nil"/>
              <w:bottom w:val="single" w:sz="4" w:space="0" w:color="auto"/>
              <w:right w:val="single" w:sz="4" w:space="0" w:color="000000"/>
            </w:tcBorders>
            <w:shd w:val="clear" w:color="000000" w:fill="FFFFFF"/>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水系などの洗浄剤に変更する</w:t>
            </w:r>
          </w:p>
        </w:tc>
        <w:tc>
          <w:tcPr>
            <w:tcW w:w="2436" w:type="dxa"/>
            <w:gridSpan w:val="2"/>
            <w:tcBorders>
              <w:top w:val="single" w:sz="4" w:space="0" w:color="auto"/>
              <w:left w:val="nil"/>
              <w:bottom w:val="single" w:sz="4" w:space="0" w:color="auto"/>
              <w:right w:val="single" w:sz="4" w:space="0" w:color="000000"/>
            </w:tcBorders>
            <w:shd w:val="clear" w:color="000000" w:fill="FFFFFF"/>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洗浄剤の成分に注意、SDSで確認必要</w:t>
            </w:r>
          </w:p>
        </w:tc>
        <w:tc>
          <w:tcPr>
            <w:tcW w:w="560" w:type="dxa"/>
            <w:tcBorders>
              <w:top w:val="nil"/>
              <w:left w:val="nil"/>
              <w:bottom w:val="single" w:sz="4" w:space="0" w:color="auto"/>
              <w:right w:val="single" w:sz="4" w:space="0" w:color="auto"/>
            </w:tcBorders>
            <w:shd w:val="clear" w:color="000000" w:fill="FFFFFF"/>
            <w:vAlign w:val="center"/>
            <w:hideMark/>
          </w:tcPr>
          <w:p w:rsidR="00A837AC" w:rsidRPr="007034FB" w:rsidRDefault="00A837AC" w:rsidP="003F1ABD">
            <w:pPr>
              <w:widowControl/>
              <w:snapToGrid w:val="0"/>
              <w:jc w:val="center"/>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4</w:t>
            </w:r>
          </w:p>
        </w:tc>
        <w:tc>
          <w:tcPr>
            <w:tcW w:w="559" w:type="dxa"/>
            <w:tcBorders>
              <w:top w:val="nil"/>
              <w:left w:val="nil"/>
              <w:bottom w:val="single" w:sz="4" w:space="0" w:color="auto"/>
              <w:right w:val="single" w:sz="4" w:space="0" w:color="auto"/>
            </w:tcBorders>
            <w:shd w:val="clear" w:color="000000" w:fill="FFFFFF"/>
            <w:vAlign w:val="center"/>
            <w:hideMark/>
          </w:tcPr>
          <w:p w:rsidR="00A837AC" w:rsidRPr="007034FB" w:rsidRDefault="00A837AC" w:rsidP="003F1ABD">
            <w:pPr>
              <w:widowControl/>
              <w:snapToGrid w:val="0"/>
              <w:jc w:val="center"/>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2</w:t>
            </w:r>
          </w:p>
        </w:tc>
        <w:tc>
          <w:tcPr>
            <w:tcW w:w="686" w:type="dxa"/>
            <w:tcBorders>
              <w:top w:val="nil"/>
              <w:left w:val="nil"/>
              <w:bottom w:val="single" w:sz="4" w:space="0" w:color="auto"/>
              <w:right w:val="single" w:sz="4" w:space="0" w:color="auto"/>
            </w:tcBorders>
            <w:shd w:val="clear" w:color="000000" w:fill="FFFFFF"/>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658" w:type="dxa"/>
            <w:tcBorders>
              <w:top w:val="nil"/>
              <w:left w:val="nil"/>
              <w:bottom w:val="single" w:sz="4" w:space="0" w:color="auto"/>
              <w:right w:val="nil"/>
            </w:tcBorders>
            <w:shd w:val="clear" w:color="000000" w:fill="FFFFFF"/>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2100" w:type="dxa"/>
            <w:tcBorders>
              <w:top w:val="nil"/>
              <w:left w:val="single" w:sz="4" w:space="0" w:color="auto"/>
              <w:bottom w:val="single" w:sz="4" w:space="0" w:color="auto"/>
              <w:right w:val="single" w:sz="4" w:space="0" w:color="auto"/>
            </w:tcBorders>
            <w:shd w:val="clear" w:color="000000" w:fill="FFFFFF"/>
            <w:vAlign w:val="center"/>
            <w:hideMark/>
          </w:tcPr>
          <w:p w:rsidR="00A837AC" w:rsidRPr="007034FB" w:rsidRDefault="00A837AC" w:rsidP="003F1ABD">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r>
    </w:tbl>
    <w:p w:rsidR="009425EA" w:rsidRDefault="009425EA" w:rsidP="009425EA">
      <w:pPr>
        <w:widowControl/>
        <w:snapToGrid w:val="0"/>
        <w:rPr>
          <w:rFonts w:ascii="ＭＳ Ｐゴシック" w:eastAsia="ＭＳ Ｐゴシック" w:hAnsi="ＭＳ Ｐゴシック" w:cs="ＭＳ Ｐゴシック"/>
          <w:color w:val="000000"/>
          <w:kern w:val="0"/>
          <w:sz w:val="15"/>
        </w:rPr>
      </w:pPr>
    </w:p>
    <w:p w:rsidR="009425EA" w:rsidRDefault="009425EA" w:rsidP="009425EA">
      <w:pPr>
        <w:widowControl/>
        <w:snapToGrid w:val="0"/>
        <w:ind w:firstLineChars="5200" w:firstLine="6719"/>
        <w:rPr>
          <w:rFonts w:ascii="ＭＳ Ｐゴシック" w:eastAsia="ＭＳ Ｐゴシック" w:hAnsi="ＭＳ Ｐゴシック" w:cs="ＭＳ Ｐゴシック"/>
          <w:color w:val="000000"/>
          <w:kern w:val="0"/>
          <w:sz w:val="15"/>
        </w:rPr>
      </w:pPr>
      <w:r>
        <w:rPr>
          <w:rFonts w:ascii="ＭＳ Ｐゴシック" w:eastAsia="ＭＳ Ｐゴシック" w:hAnsi="ＭＳ Ｐゴシック" w:cs="ＭＳ Ｐゴシック" w:hint="eastAsia"/>
          <w:color w:val="000000"/>
          <w:kern w:val="0"/>
          <w:sz w:val="15"/>
        </w:rPr>
        <w:t>注　：11ページのシートで自動洗浄装置導入時のリスクアセスメントを実施する。</w:t>
      </w:r>
    </w:p>
    <w:p w:rsidR="009425EA" w:rsidRDefault="009425EA" w:rsidP="009425EA">
      <w:pPr>
        <w:widowControl/>
        <w:snapToGrid w:val="0"/>
        <w:rPr>
          <w:rFonts w:ascii="ＭＳ Ｐゴシック" w:eastAsia="ＭＳ Ｐゴシック" w:hAnsi="ＭＳ Ｐゴシック" w:cs="ＭＳ Ｐゴシック"/>
          <w:color w:val="000000"/>
          <w:kern w:val="0"/>
          <w:sz w:val="15"/>
        </w:rPr>
      </w:pPr>
    </w:p>
    <w:p w:rsidR="009425EA" w:rsidRDefault="009425EA" w:rsidP="007034FB">
      <w:pPr>
        <w:widowControl/>
        <w:snapToGrid w:val="0"/>
        <w:jc w:val="center"/>
        <w:rPr>
          <w:rFonts w:ascii="ＭＳ Ｐゴシック" w:eastAsia="ＭＳ Ｐゴシック" w:hAnsi="ＭＳ Ｐゴシック" w:cs="ＭＳ Ｐゴシック"/>
          <w:color w:val="000000"/>
          <w:kern w:val="0"/>
          <w:sz w:val="15"/>
        </w:rPr>
        <w:sectPr w:rsidR="009425EA" w:rsidSect="00934EAE">
          <w:pgSz w:w="16838" w:h="11906" w:orient="landscape" w:code="9"/>
          <w:pgMar w:top="567" w:right="851" w:bottom="567" w:left="851" w:header="454" w:footer="340" w:gutter="0"/>
          <w:cols w:space="425"/>
          <w:docGrid w:type="linesAndChars" w:linePitch="291" w:charSpace="-4259"/>
        </w:sectPr>
      </w:pPr>
    </w:p>
    <w:tbl>
      <w:tblPr>
        <w:tblW w:w="14822" w:type="dxa"/>
        <w:tblInd w:w="199" w:type="dxa"/>
        <w:tblLayout w:type="fixed"/>
        <w:tblCellMar>
          <w:left w:w="57" w:type="dxa"/>
          <w:right w:w="57" w:type="dxa"/>
        </w:tblCellMar>
        <w:tblLook w:val="04A0" w:firstRow="1" w:lastRow="0" w:firstColumn="1" w:lastColumn="0" w:noHBand="0" w:noVBand="1"/>
      </w:tblPr>
      <w:tblGrid>
        <w:gridCol w:w="709"/>
        <w:gridCol w:w="1375"/>
        <w:gridCol w:w="2310"/>
        <w:gridCol w:w="851"/>
        <w:gridCol w:w="1794"/>
        <w:gridCol w:w="784"/>
        <w:gridCol w:w="2436"/>
        <w:gridCol w:w="560"/>
        <w:gridCol w:w="559"/>
        <w:gridCol w:w="686"/>
        <w:gridCol w:w="658"/>
        <w:gridCol w:w="2100"/>
      </w:tblGrid>
      <w:tr w:rsidR="00A837AC" w:rsidRPr="007034FB" w:rsidTr="00171FE2">
        <w:trPr>
          <w:cantSplit/>
          <w:trHeight w:val="23"/>
        </w:trPr>
        <w:tc>
          <w:tcPr>
            <w:tcW w:w="709"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A837AC" w:rsidRPr="007034FB" w:rsidRDefault="00A837AC" w:rsidP="00DE21B3">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lastRenderedPageBreak/>
              <w:t>作業</w:t>
            </w:r>
          </w:p>
        </w:tc>
        <w:tc>
          <w:tcPr>
            <w:tcW w:w="1375"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A837AC" w:rsidRPr="007034FB" w:rsidRDefault="00A837AC" w:rsidP="00DE21B3">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取扱化学物質</w:t>
            </w:r>
          </w:p>
        </w:tc>
        <w:tc>
          <w:tcPr>
            <w:tcW w:w="2310"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A837AC" w:rsidRPr="007034FB" w:rsidRDefault="00A837AC" w:rsidP="00DE21B3">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有害性の程度</w:t>
            </w:r>
          </w:p>
        </w:tc>
        <w:tc>
          <w:tcPr>
            <w:tcW w:w="3429" w:type="dxa"/>
            <w:gridSpan w:val="3"/>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A837AC" w:rsidRPr="007034FB" w:rsidRDefault="00A837AC" w:rsidP="00DE21B3">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リスク低減措置</w:t>
            </w:r>
          </w:p>
        </w:tc>
        <w:tc>
          <w:tcPr>
            <w:tcW w:w="2436" w:type="dxa"/>
            <w:vMerge w:val="restart"/>
            <w:tcBorders>
              <w:top w:val="single" w:sz="4" w:space="0" w:color="auto"/>
              <w:left w:val="nil"/>
              <w:bottom w:val="single" w:sz="4" w:space="0" w:color="auto"/>
              <w:right w:val="single" w:sz="4" w:space="0" w:color="000000"/>
            </w:tcBorders>
            <w:shd w:val="clear" w:color="auto" w:fill="EAF1DD" w:themeFill="accent3" w:themeFillTint="33"/>
            <w:vAlign w:val="center"/>
          </w:tcPr>
          <w:p w:rsidR="00A837AC" w:rsidRPr="007034FB" w:rsidRDefault="00A837AC" w:rsidP="00DE21B3">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未実施の場合の残留リスク</w:t>
            </w:r>
          </w:p>
        </w:tc>
        <w:tc>
          <w:tcPr>
            <w:tcW w:w="1119" w:type="dxa"/>
            <w:gridSpan w:val="2"/>
            <w:tcBorders>
              <w:top w:val="single" w:sz="4" w:space="0" w:color="auto"/>
              <w:left w:val="nil"/>
              <w:bottom w:val="single" w:sz="4" w:space="0" w:color="auto"/>
              <w:right w:val="single" w:sz="4" w:space="0" w:color="auto"/>
            </w:tcBorders>
            <w:shd w:val="clear" w:color="auto" w:fill="EAF1DD" w:themeFill="accent3" w:themeFillTint="33"/>
            <w:vAlign w:val="center"/>
          </w:tcPr>
          <w:p w:rsidR="00A837AC" w:rsidRPr="007034FB" w:rsidRDefault="00A837AC" w:rsidP="00DE21B3">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リスクレベル</w:t>
            </w:r>
          </w:p>
        </w:tc>
        <w:tc>
          <w:tcPr>
            <w:tcW w:w="1344" w:type="dxa"/>
            <w:gridSpan w:val="2"/>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A837AC" w:rsidRPr="007034FB" w:rsidRDefault="00A837AC" w:rsidP="00DE21B3">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追加措置の要否</w:t>
            </w:r>
          </w:p>
        </w:tc>
        <w:tc>
          <w:tcPr>
            <w:tcW w:w="2100"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A837AC" w:rsidRPr="007034FB" w:rsidRDefault="00A837AC" w:rsidP="00DE21B3">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リスク低減予防措置の管理</w:t>
            </w:r>
          </w:p>
        </w:tc>
      </w:tr>
      <w:tr w:rsidR="00A837AC" w:rsidRPr="007034FB" w:rsidTr="00171FE2">
        <w:trPr>
          <w:cantSplit/>
          <w:trHeight w:val="23"/>
        </w:trPr>
        <w:tc>
          <w:tcPr>
            <w:tcW w:w="709" w:type="dxa"/>
            <w:vMerge/>
            <w:tcBorders>
              <w:top w:val="single" w:sz="4" w:space="0" w:color="auto"/>
              <w:left w:val="single" w:sz="4" w:space="0" w:color="auto"/>
              <w:right w:val="single" w:sz="4" w:space="0" w:color="auto"/>
            </w:tcBorders>
            <w:shd w:val="clear" w:color="auto" w:fill="auto"/>
          </w:tcPr>
          <w:p w:rsidR="00A837AC" w:rsidRPr="007034FB" w:rsidRDefault="00A837AC" w:rsidP="007034FB">
            <w:pPr>
              <w:widowControl/>
              <w:snapToGrid w:val="0"/>
              <w:jc w:val="center"/>
              <w:rPr>
                <w:rFonts w:ascii="ＭＳ Ｐゴシック" w:eastAsia="ＭＳ Ｐゴシック" w:hAnsi="ＭＳ Ｐゴシック" w:cs="ＭＳ Ｐゴシック"/>
                <w:color w:val="000000"/>
                <w:kern w:val="0"/>
                <w:sz w:val="15"/>
              </w:rPr>
            </w:pPr>
          </w:p>
        </w:tc>
        <w:tc>
          <w:tcPr>
            <w:tcW w:w="1375" w:type="dxa"/>
            <w:vMerge/>
            <w:tcBorders>
              <w:top w:val="single" w:sz="4" w:space="0" w:color="auto"/>
              <w:left w:val="single" w:sz="4" w:space="0" w:color="auto"/>
              <w:bottom w:val="single" w:sz="4" w:space="0" w:color="auto"/>
              <w:right w:val="single" w:sz="4" w:space="0" w:color="auto"/>
            </w:tcBorders>
            <w:shd w:val="clear" w:color="auto" w:fill="auto"/>
          </w:tcPr>
          <w:p w:rsidR="00A837AC" w:rsidRDefault="00A837AC" w:rsidP="00E67CD5">
            <w:pPr>
              <w:widowControl/>
              <w:snapToGrid w:val="0"/>
              <w:jc w:val="left"/>
              <w:rPr>
                <w:rFonts w:ascii="ＭＳ Ｐゴシック" w:eastAsia="ＭＳ Ｐゴシック" w:hAnsi="ＭＳ Ｐゴシック" w:cs="ＭＳ Ｐゴシック"/>
                <w:color w:val="000000"/>
                <w:kern w:val="0"/>
                <w:sz w:val="15"/>
              </w:rPr>
            </w:pPr>
          </w:p>
        </w:tc>
        <w:tc>
          <w:tcPr>
            <w:tcW w:w="2310" w:type="dxa"/>
            <w:vMerge/>
            <w:tcBorders>
              <w:top w:val="single" w:sz="4" w:space="0" w:color="auto"/>
              <w:left w:val="single" w:sz="4" w:space="0" w:color="auto"/>
              <w:bottom w:val="single" w:sz="4" w:space="0" w:color="auto"/>
              <w:right w:val="single" w:sz="4" w:space="0" w:color="auto"/>
            </w:tcBorders>
            <w:shd w:val="clear" w:color="auto" w:fill="auto"/>
          </w:tcPr>
          <w:p w:rsidR="00A837AC" w:rsidRPr="007034FB" w:rsidRDefault="00A837AC" w:rsidP="00324147">
            <w:pPr>
              <w:widowControl/>
              <w:snapToGrid w:val="0"/>
              <w:jc w:val="center"/>
              <w:rPr>
                <w:rFonts w:ascii="ＭＳ Ｐゴシック" w:eastAsia="ＭＳ Ｐゴシック" w:hAnsi="ＭＳ Ｐゴシック" w:cs="ＭＳ Ｐゴシック"/>
                <w:b/>
                <w:bCs/>
                <w:color w:val="000000"/>
                <w:kern w:val="0"/>
                <w:sz w:val="15"/>
              </w:rPr>
            </w:pPr>
          </w:p>
        </w:tc>
        <w:tc>
          <w:tcPr>
            <w:tcW w:w="3429" w:type="dxa"/>
            <w:gridSpan w:val="3"/>
            <w:vMerge/>
            <w:tcBorders>
              <w:top w:val="single" w:sz="4" w:space="0" w:color="auto"/>
              <w:left w:val="single" w:sz="4" w:space="0" w:color="auto"/>
              <w:bottom w:val="single" w:sz="4" w:space="0" w:color="auto"/>
              <w:right w:val="single" w:sz="4" w:space="0" w:color="auto"/>
            </w:tcBorders>
            <w:shd w:val="clear" w:color="auto" w:fill="auto"/>
          </w:tcPr>
          <w:p w:rsidR="00A837AC" w:rsidRPr="007034FB" w:rsidRDefault="00A837AC" w:rsidP="007034FB">
            <w:pPr>
              <w:widowControl/>
              <w:snapToGrid w:val="0"/>
              <w:jc w:val="left"/>
              <w:rPr>
                <w:rFonts w:ascii="ＭＳ Ｐゴシック" w:eastAsia="ＭＳ Ｐゴシック" w:hAnsi="ＭＳ Ｐゴシック" w:cs="ＭＳ Ｐゴシック"/>
                <w:color w:val="000000"/>
                <w:kern w:val="0"/>
                <w:sz w:val="15"/>
              </w:rPr>
            </w:pPr>
          </w:p>
        </w:tc>
        <w:tc>
          <w:tcPr>
            <w:tcW w:w="2436" w:type="dxa"/>
            <w:vMerge/>
            <w:tcBorders>
              <w:top w:val="single" w:sz="4" w:space="0" w:color="auto"/>
              <w:left w:val="nil"/>
              <w:bottom w:val="single" w:sz="4" w:space="0" w:color="auto"/>
              <w:right w:val="single" w:sz="4" w:space="0" w:color="000000"/>
            </w:tcBorders>
            <w:shd w:val="clear" w:color="000000" w:fill="FFFFFF"/>
          </w:tcPr>
          <w:p w:rsidR="00A837AC" w:rsidRPr="007034FB" w:rsidRDefault="00A837AC" w:rsidP="007034FB">
            <w:pPr>
              <w:widowControl/>
              <w:snapToGrid w:val="0"/>
              <w:jc w:val="center"/>
              <w:rPr>
                <w:rFonts w:ascii="ＭＳ Ｐゴシック" w:eastAsia="ＭＳ Ｐゴシック" w:hAnsi="ＭＳ Ｐゴシック" w:cs="ＭＳ Ｐゴシック"/>
                <w:color w:val="000000"/>
                <w:kern w:val="0"/>
                <w:sz w:val="15"/>
              </w:rPr>
            </w:pPr>
          </w:p>
        </w:tc>
        <w:tc>
          <w:tcPr>
            <w:tcW w:w="560" w:type="dxa"/>
            <w:tcBorders>
              <w:top w:val="single" w:sz="4" w:space="0" w:color="auto"/>
              <w:left w:val="nil"/>
              <w:bottom w:val="single" w:sz="4" w:space="0" w:color="auto"/>
              <w:right w:val="single" w:sz="4" w:space="0" w:color="auto"/>
            </w:tcBorders>
            <w:shd w:val="clear" w:color="auto" w:fill="EAF1DD" w:themeFill="accent3" w:themeFillTint="33"/>
          </w:tcPr>
          <w:p w:rsidR="00A837AC" w:rsidRPr="007034FB" w:rsidRDefault="00A837AC" w:rsidP="00DE21B3">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実施前</w:t>
            </w:r>
          </w:p>
        </w:tc>
        <w:tc>
          <w:tcPr>
            <w:tcW w:w="559" w:type="dxa"/>
            <w:tcBorders>
              <w:top w:val="single" w:sz="4" w:space="0" w:color="auto"/>
              <w:left w:val="nil"/>
              <w:bottom w:val="single" w:sz="4" w:space="0" w:color="auto"/>
              <w:right w:val="single" w:sz="4" w:space="0" w:color="auto"/>
            </w:tcBorders>
            <w:shd w:val="clear" w:color="auto" w:fill="EAF1DD" w:themeFill="accent3" w:themeFillTint="33"/>
          </w:tcPr>
          <w:p w:rsidR="00A837AC" w:rsidRPr="007034FB" w:rsidRDefault="00A837AC" w:rsidP="00DE21B3">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実施後</w:t>
            </w:r>
          </w:p>
        </w:tc>
        <w:tc>
          <w:tcPr>
            <w:tcW w:w="1344" w:type="dxa"/>
            <w:gridSpan w:val="2"/>
            <w:vMerge/>
            <w:tcBorders>
              <w:top w:val="single" w:sz="4" w:space="0" w:color="auto"/>
              <w:left w:val="single" w:sz="4" w:space="0" w:color="auto"/>
              <w:bottom w:val="single" w:sz="4" w:space="0" w:color="auto"/>
              <w:right w:val="single" w:sz="4" w:space="0" w:color="auto"/>
            </w:tcBorders>
            <w:shd w:val="clear" w:color="000000" w:fill="FDE9D9"/>
            <w:vAlign w:val="center"/>
          </w:tcPr>
          <w:p w:rsidR="00A837AC" w:rsidRPr="007034FB" w:rsidRDefault="00A837AC" w:rsidP="0023794F">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single" w:sz="4" w:space="0" w:color="auto"/>
              <w:left w:val="single" w:sz="4" w:space="0" w:color="auto"/>
              <w:bottom w:val="single" w:sz="4" w:space="0" w:color="auto"/>
              <w:right w:val="single" w:sz="4" w:space="0" w:color="auto"/>
            </w:tcBorders>
            <w:shd w:val="clear" w:color="auto" w:fill="auto"/>
          </w:tcPr>
          <w:p w:rsidR="00A837AC" w:rsidRPr="007034FB" w:rsidRDefault="00A837AC" w:rsidP="007034FB">
            <w:pPr>
              <w:widowControl/>
              <w:snapToGrid w:val="0"/>
              <w:jc w:val="left"/>
              <w:rPr>
                <w:rFonts w:ascii="ＭＳ Ｐゴシック" w:eastAsia="ＭＳ Ｐゴシック" w:hAnsi="ＭＳ Ｐゴシック" w:cs="ＭＳ Ｐゴシック"/>
                <w:kern w:val="0"/>
                <w:sz w:val="15"/>
              </w:rPr>
            </w:pPr>
          </w:p>
        </w:tc>
      </w:tr>
      <w:tr w:rsidR="00A837AC" w:rsidRPr="007034FB" w:rsidTr="00171FE2">
        <w:trPr>
          <w:cantSplit/>
          <w:trHeight w:val="248"/>
        </w:trPr>
        <w:tc>
          <w:tcPr>
            <w:tcW w:w="709" w:type="dxa"/>
            <w:vMerge w:val="restart"/>
            <w:tcBorders>
              <w:top w:val="single" w:sz="4" w:space="0" w:color="auto"/>
              <w:left w:val="single" w:sz="4" w:space="0" w:color="auto"/>
              <w:right w:val="single" w:sz="4" w:space="0" w:color="auto"/>
            </w:tcBorders>
            <w:shd w:val="clear" w:color="auto" w:fill="auto"/>
            <w:vAlign w:val="center"/>
            <w:hideMark/>
          </w:tcPr>
          <w:p w:rsidR="00A837AC" w:rsidRPr="007034FB" w:rsidRDefault="00A837AC" w:rsidP="00A837AC">
            <w:pPr>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インキロール/インキドクター等</w:t>
            </w:r>
            <w:r w:rsidRPr="007034FB">
              <w:rPr>
                <w:rFonts w:ascii="ＭＳ Ｐゴシック" w:eastAsia="ＭＳ Ｐゴシック" w:hAnsi="ＭＳ Ｐゴシック" w:cs="ＭＳ Ｐゴシック" w:hint="eastAsia"/>
                <w:color w:val="000000"/>
                <w:kern w:val="0"/>
                <w:sz w:val="15"/>
              </w:rPr>
              <w:br/>
            </w:r>
            <w:r w:rsidRPr="007034FB">
              <w:rPr>
                <w:rFonts w:ascii="ＭＳ Ｐゴシック" w:eastAsia="ＭＳ Ｐゴシック" w:hAnsi="ＭＳ Ｐゴシック" w:cs="ＭＳ Ｐゴシック" w:hint="eastAsia"/>
                <w:color w:val="000000"/>
                <w:kern w:val="0"/>
                <w:sz w:val="15"/>
              </w:rPr>
              <w:br/>
              <w:t>手洗浄</w:t>
            </w:r>
          </w:p>
        </w:tc>
        <w:tc>
          <w:tcPr>
            <w:tcW w:w="13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37AC"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塩素系溶剤</w:t>
            </w:r>
            <w:r w:rsidRPr="007034FB">
              <w:rPr>
                <w:rFonts w:ascii="ＭＳ Ｐゴシック" w:eastAsia="ＭＳ Ｐゴシック" w:hAnsi="ＭＳ Ｐゴシック" w:cs="ＭＳ Ｐゴシック" w:hint="eastAsia"/>
                <w:color w:val="000000"/>
                <w:kern w:val="0"/>
                <w:sz w:val="15"/>
              </w:rPr>
              <w:br/>
              <w:t>（トリクロロエチレン、ジクロロメタン等）</w:t>
            </w:r>
          </w:p>
          <w:p w:rsidR="00A837AC" w:rsidRDefault="00171FE2" w:rsidP="00A837AC">
            <w:pPr>
              <w:widowControl/>
              <w:snapToGrid w:val="0"/>
              <w:rPr>
                <w:rFonts w:ascii="ＭＳ Ｐゴシック" w:eastAsia="ＭＳ Ｐゴシック" w:hAnsi="ＭＳ Ｐゴシック" w:cs="ＭＳ Ｐゴシック"/>
                <w:color w:val="000000"/>
                <w:kern w:val="0"/>
                <w:sz w:val="15"/>
              </w:rPr>
            </w:pPr>
            <w:r w:rsidRPr="00277769">
              <w:rPr>
                <w:rFonts w:ascii="ＭＳ Ｐゴシック" w:eastAsia="ＭＳ Ｐゴシック" w:hAnsi="ＭＳ Ｐゴシック" w:cs="ＭＳ Ｐゴシック"/>
                <w:noProof/>
                <w:color w:val="000000"/>
                <w:kern w:val="0"/>
                <w:sz w:val="15"/>
              </w:rPr>
              <w:drawing>
                <wp:anchor distT="0" distB="0" distL="114300" distR="114300" simplePos="0" relativeHeight="251881472" behindDoc="0" locked="0" layoutInCell="1" allowOverlap="1" wp14:anchorId="1B019FA4" wp14:editId="28561A2A">
                  <wp:simplePos x="0" y="0"/>
                  <wp:positionH relativeFrom="column">
                    <wp:posOffset>174625</wp:posOffset>
                  </wp:positionH>
                  <wp:positionV relativeFrom="paragraph">
                    <wp:posOffset>454660</wp:posOffset>
                  </wp:positionV>
                  <wp:extent cx="335915" cy="335915"/>
                  <wp:effectExtent l="0" t="0" r="6985" b="6985"/>
                  <wp:wrapNone/>
                  <wp:docPr id="65" name="図 2" descr="感嘆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感嘆符"/>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5915" cy="335915"/>
                          </a:xfrm>
                          <a:prstGeom prst="rect">
                            <a:avLst/>
                          </a:prstGeom>
                          <a:noFill/>
                          <a:extLst/>
                        </pic:spPr>
                      </pic:pic>
                    </a:graphicData>
                  </a:graphic>
                  <wp14:sizeRelH relativeFrom="page">
                    <wp14:pctWidth>0</wp14:pctWidth>
                  </wp14:sizeRelH>
                  <wp14:sizeRelV relativeFrom="page">
                    <wp14:pctHeight>0</wp14:pctHeight>
                  </wp14:sizeRelV>
                </wp:anchor>
              </w:drawing>
            </w:r>
            <w:r w:rsidR="00A837AC" w:rsidRPr="00277769">
              <w:rPr>
                <w:rFonts w:ascii="ＭＳ Ｐゴシック" w:eastAsia="ＭＳ Ｐゴシック" w:hAnsi="ＭＳ Ｐゴシック" w:cs="ＭＳ Ｐゴシック"/>
                <w:noProof/>
                <w:color w:val="000000"/>
                <w:kern w:val="0"/>
                <w:sz w:val="15"/>
              </w:rPr>
              <w:drawing>
                <wp:anchor distT="0" distB="0" distL="114300" distR="114300" simplePos="0" relativeHeight="251880448" behindDoc="0" locked="0" layoutInCell="1" allowOverlap="1" wp14:anchorId="0A3690F5" wp14:editId="6A63B65B">
                  <wp:simplePos x="0" y="0"/>
                  <wp:positionH relativeFrom="column">
                    <wp:posOffset>174625</wp:posOffset>
                  </wp:positionH>
                  <wp:positionV relativeFrom="paragraph">
                    <wp:posOffset>106045</wp:posOffset>
                  </wp:positionV>
                  <wp:extent cx="351155" cy="351155"/>
                  <wp:effectExtent l="0" t="0" r="0" b="0"/>
                  <wp:wrapNone/>
                  <wp:docPr id="64" name="図 1" descr="健康有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健康有害性"/>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1155" cy="351155"/>
                          </a:xfrm>
                          <a:prstGeom prst="rect">
                            <a:avLst/>
                          </a:prstGeom>
                          <a:noFill/>
                          <a:extLst/>
                        </pic:spPr>
                      </pic:pic>
                    </a:graphicData>
                  </a:graphic>
                  <wp14:sizeRelH relativeFrom="page">
                    <wp14:pctWidth>0</wp14:pctWidth>
                  </wp14:sizeRelH>
                  <wp14:sizeRelV relativeFrom="page">
                    <wp14:pctHeight>0</wp14:pctHeight>
                  </wp14:sizeRelV>
                </wp:anchor>
              </w:drawing>
            </w:r>
          </w:p>
          <w:p w:rsidR="00A837AC" w:rsidRDefault="00A837AC" w:rsidP="00A837AC">
            <w:pPr>
              <w:widowControl/>
              <w:snapToGrid w:val="0"/>
              <w:rPr>
                <w:rFonts w:ascii="ＭＳ Ｐゴシック" w:eastAsia="ＭＳ Ｐゴシック" w:hAnsi="ＭＳ Ｐゴシック" w:cs="ＭＳ Ｐゴシック"/>
                <w:color w:val="000000"/>
                <w:kern w:val="0"/>
                <w:sz w:val="15"/>
              </w:rPr>
            </w:pPr>
          </w:p>
          <w:p w:rsidR="00A837AC" w:rsidRDefault="00A837AC" w:rsidP="00A837AC">
            <w:pPr>
              <w:widowControl/>
              <w:snapToGrid w:val="0"/>
              <w:rPr>
                <w:rFonts w:ascii="ＭＳ Ｐゴシック" w:eastAsia="ＭＳ Ｐゴシック" w:hAnsi="ＭＳ Ｐゴシック" w:cs="ＭＳ Ｐゴシック"/>
                <w:color w:val="000000"/>
                <w:kern w:val="0"/>
                <w:sz w:val="15"/>
              </w:rPr>
            </w:pPr>
          </w:p>
          <w:p w:rsidR="00A837AC" w:rsidRDefault="00A837AC" w:rsidP="00A837AC">
            <w:pPr>
              <w:widowControl/>
              <w:snapToGrid w:val="0"/>
              <w:rPr>
                <w:rFonts w:ascii="ＭＳ Ｐゴシック" w:eastAsia="ＭＳ Ｐゴシック" w:hAnsi="ＭＳ Ｐゴシック" w:cs="ＭＳ Ｐゴシック"/>
                <w:color w:val="000000"/>
                <w:kern w:val="0"/>
                <w:sz w:val="15"/>
              </w:rPr>
            </w:pPr>
          </w:p>
          <w:p w:rsidR="00A837AC" w:rsidRDefault="00A837AC" w:rsidP="00A837AC">
            <w:pPr>
              <w:widowControl/>
              <w:snapToGrid w:val="0"/>
              <w:rPr>
                <w:rFonts w:ascii="ＭＳ Ｐゴシック" w:eastAsia="ＭＳ Ｐゴシック" w:hAnsi="ＭＳ Ｐゴシック" w:cs="ＭＳ Ｐゴシック"/>
                <w:color w:val="000000"/>
                <w:kern w:val="0"/>
                <w:sz w:val="15"/>
              </w:rPr>
            </w:pPr>
          </w:p>
          <w:p w:rsidR="00A837AC" w:rsidRDefault="00A837AC" w:rsidP="00A837AC">
            <w:pPr>
              <w:widowControl/>
              <w:snapToGrid w:val="0"/>
              <w:rPr>
                <w:rFonts w:ascii="ＭＳ Ｐゴシック" w:eastAsia="ＭＳ Ｐゴシック" w:hAnsi="ＭＳ Ｐゴシック" w:cs="ＭＳ Ｐゴシック"/>
                <w:color w:val="000000"/>
                <w:kern w:val="0"/>
                <w:sz w:val="15"/>
              </w:rPr>
            </w:pPr>
          </w:p>
          <w:p w:rsidR="00A837AC" w:rsidRDefault="00A837AC" w:rsidP="00A837AC">
            <w:pPr>
              <w:widowControl/>
              <w:snapToGrid w:val="0"/>
              <w:rPr>
                <w:rFonts w:ascii="ＭＳ Ｐゴシック" w:eastAsia="ＭＳ Ｐゴシック" w:hAnsi="ＭＳ Ｐゴシック" w:cs="ＭＳ Ｐゴシック"/>
                <w:color w:val="000000"/>
                <w:kern w:val="0"/>
                <w:sz w:val="15"/>
              </w:rPr>
            </w:pPr>
          </w:p>
          <w:p w:rsidR="00A837AC"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ジクロロメタンについては下記を加える</w:t>
            </w:r>
          </w:p>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Pr>
                <w:noProof/>
              </w:rPr>
              <w:drawing>
                <wp:anchor distT="0" distB="0" distL="114300" distR="114300" simplePos="0" relativeHeight="251882496" behindDoc="1" locked="0" layoutInCell="1" allowOverlap="1" wp14:anchorId="0E57B979" wp14:editId="56730676">
                  <wp:simplePos x="0" y="0"/>
                  <wp:positionH relativeFrom="column">
                    <wp:posOffset>165100</wp:posOffset>
                  </wp:positionH>
                  <wp:positionV relativeFrom="paragraph">
                    <wp:posOffset>334010</wp:posOffset>
                  </wp:positionV>
                  <wp:extent cx="321945" cy="321945"/>
                  <wp:effectExtent l="0" t="0" r="1905" b="1905"/>
                  <wp:wrapNone/>
                  <wp:docPr id="1" name="図 7" descr="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descr="炎"/>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1945" cy="321945"/>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23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37AC"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b/>
                <w:bCs/>
                <w:color w:val="000000"/>
                <w:kern w:val="0"/>
                <w:sz w:val="15"/>
              </w:rPr>
              <w:t>有害性レベル　5</w:t>
            </w:r>
            <w:r w:rsidRPr="007034FB">
              <w:rPr>
                <w:rFonts w:ascii="ＭＳ Ｐゴシック" w:eastAsia="ＭＳ Ｐゴシック" w:hAnsi="ＭＳ Ｐゴシック" w:cs="ＭＳ Ｐゴシック" w:hint="eastAsia"/>
                <w:color w:val="000000"/>
                <w:kern w:val="0"/>
                <w:sz w:val="15"/>
              </w:rPr>
              <w:br/>
            </w:r>
          </w:p>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・発がんのおそれ、遺伝性疾患のおそれ</w:t>
            </w:r>
            <w:r w:rsidRPr="007034FB">
              <w:rPr>
                <w:rFonts w:ascii="ＭＳ Ｐゴシック" w:eastAsia="ＭＳ Ｐゴシック" w:hAnsi="ＭＳ Ｐゴシック" w:cs="ＭＳ Ｐゴシック" w:hint="eastAsia"/>
                <w:color w:val="000000"/>
                <w:kern w:val="0"/>
                <w:sz w:val="15"/>
              </w:rPr>
              <w:br/>
              <w:t>・生殖能または胎児への悪影響のおそれ、</w:t>
            </w:r>
            <w:r w:rsidRPr="007034FB">
              <w:rPr>
                <w:rFonts w:ascii="ＭＳ Ｐゴシック" w:eastAsia="ＭＳ Ｐゴシック" w:hAnsi="ＭＳ Ｐゴシック" w:cs="ＭＳ Ｐゴシック" w:hint="eastAsia"/>
                <w:color w:val="000000"/>
                <w:kern w:val="0"/>
                <w:sz w:val="15"/>
              </w:rPr>
              <w:br/>
              <w:t>・長期にわたる、または反復ばく露により臓器への障害</w:t>
            </w:r>
            <w:r w:rsidRPr="007034FB">
              <w:rPr>
                <w:rFonts w:ascii="ＭＳ Ｐゴシック" w:eastAsia="ＭＳ Ｐゴシック" w:hAnsi="ＭＳ Ｐゴシック" w:cs="ＭＳ Ｐゴシック" w:hint="eastAsia"/>
                <w:color w:val="000000"/>
                <w:kern w:val="0"/>
                <w:sz w:val="15"/>
              </w:rPr>
              <w:br/>
              <w:t>・吸入すると有害</w:t>
            </w:r>
            <w:r w:rsidRPr="007034FB">
              <w:rPr>
                <w:rFonts w:ascii="ＭＳ Ｐゴシック" w:eastAsia="ＭＳ Ｐゴシック" w:hAnsi="ＭＳ Ｐゴシック" w:cs="ＭＳ Ｐゴシック" w:hint="eastAsia"/>
                <w:color w:val="000000"/>
                <w:kern w:val="0"/>
                <w:sz w:val="15"/>
              </w:rPr>
              <w:br/>
              <w:t>・皮膚刺激、強い眼刺激</w:t>
            </w:r>
            <w:r w:rsidRPr="007034FB">
              <w:rPr>
                <w:rFonts w:ascii="ＭＳ Ｐゴシック" w:eastAsia="ＭＳ Ｐゴシック" w:hAnsi="ＭＳ Ｐゴシック" w:cs="ＭＳ Ｐゴシック" w:hint="eastAsia"/>
                <w:color w:val="000000"/>
                <w:kern w:val="0"/>
                <w:sz w:val="15"/>
              </w:rPr>
              <w:br/>
              <w:t>・呼吸器への刺激のおそれ</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換気の強化</w:t>
            </w:r>
          </w:p>
        </w:tc>
        <w:tc>
          <w:tcPr>
            <w:tcW w:w="1794" w:type="dxa"/>
            <w:vMerge w:val="restart"/>
            <w:tcBorders>
              <w:top w:val="nil"/>
              <w:left w:val="single" w:sz="4" w:space="0" w:color="auto"/>
              <w:bottom w:val="single" w:sz="4" w:space="0" w:color="auto"/>
              <w:right w:val="single" w:sz="4" w:space="0" w:color="auto"/>
            </w:tcBorders>
            <w:shd w:val="clear" w:color="auto" w:fill="auto"/>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□1　建屋全体換気を確実に行う</w:t>
            </w:r>
          </w:p>
        </w:tc>
        <w:tc>
          <w:tcPr>
            <w:tcW w:w="784" w:type="dxa"/>
            <w:tcBorders>
              <w:top w:val="nil"/>
              <w:left w:val="nil"/>
              <w:bottom w:val="single" w:sz="4" w:space="0" w:color="auto"/>
              <w:right w:val="single" w:sz="4" w:space="0" w:color="auto"/>
            </w:tcBorders>
            <w:shd w:val="clear" w:color="auto" w:fill="auto"/>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実施済</w:t>
            </w:r>
          </w:p>
        </w:tc>
        <w:tc>
          <w:tcPr>
            <w:tcW w:w="2436" w:type="dxa"/>
            <w:tcBorders>
              <w:top w:val="single" w:sz="4" w:space="0" w:color="auto"/>
              <w:left w:val="nil"/>
              <w:bottom w:val="single" w:sz="4" w:space="0" w:color="auto"/>
              <w:right w:val="single" w:sz="4" w:space="0" w:color="000000"/>
            </w:tcBorders>
            <w:shd w:val="clear" w:color="000000" w:fill="FFFFFF"/>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560" w:type="dxa"/>
            <w:tcBorders>
              <w:top w:val="nil"/>
              <w:left w:val="nil"/>
              <w:bottom w:val="single" w:sz="4" w:space="0" w:color="auto"/>
              <w:right w:val="single" w:sz="4" w:space="0" w:color="auto"/>
            </w:tcBorders>
            <w:shd w:val="clear" w:color="000000" w:fill="FFFFFF"/>
            <w:vAlign w:val="center"/>
            <w:hideMark/>
          </w:tcPr>
          <w:p w:rsidR="00A837AC" w:rsidRPr="007034FB" w:rsidRDefault="00A837AC" w:rsidP="00A837AC">
            <w:pPr>
              <w:widowControl/>
              <w:snapToGrid w:val="0"/>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 xml:space="preserve">　</w:t>
            </w:r>
          </w:p>
        </w:tc>
        <w:tc>
          <w:tcPr>
            <w:tcW w:w="559" w:type="dxa"/>
            <w:tcBorders>
              <w:top w:val="nil"/>
              <w:left w:val="nil"/>
              <w:bottom w:val="single" w:sz="4" w:space="0" w:color="auto"/>
              <w:right w:val="single" w:sz="4" w:space="0" w:color="auto"/>
            </w:tcBorders>
            <w:shd w:val="clear" w:color="000000" w:fill="FFFFFF"/>
            <w:vAlign w:val="center"/>
            <w:hideMark/>
          </w:tcPr>
          <w:p w:rsidR="00A837AC" w:rsidRPr="007034FB" w:rsidRDefault="00A837AC" w:rsidP="00A837AC">
            <w:pPr>
              <w:widowControl/>
              <w:snapToGrid w:val="0"/>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4～5</w:t>
            </w:r>
          </w:p>
        </w:tc>
        <w:tc>
          <w:tcPr>
            <w:tcW w:w="686" w:type="dxa"/>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要</w:t>
            </w:r>
          </w:p>
        </w:tc>
        <w:tc>
          <w:tcPr>
            <w:tcW w:w="658" w:type="dxa"/>
            <w:vMerge w:val="restart"/>
            <w:tcBorders>
              <w:top w:val="single" w:sz="4" w:space="0" w:color="auto"/>
              <w:left w:val="single" w:sz="4" w:space="0" w:color="auto"/>
              <w:bottom w:val="single" w:sz="4" w:space="0" w:color="auto"/>
              <w:right w:val="single" w:sz="4" w:space="0" w:color="auto"/>
            </w:tcBorders>
            <w:shd w:val="clear" w:color="000000" w:fill="CCFF66"/>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不要</w:t>
            </w:r>
          </w:p>
        </w:tc>
        <w:tc>
          <w:tcPr>
            <w:tcW w:w="2100" w:type="dxa"/>
            <w:vMerge w:val="restart"/>
            <w:tcBorders>
              <w:top w:val="nil"/>
              <w:left w:val="single" w:sz="4" w:space="0" w:color="auto"/>
              <w:bottom w:val="single" w:sz="4" w:space="0" w:color="auto"/>
              <w:right w:val="single" w:sz="4" w:space="0" w:color="auto"/>
            </w:tcBorders>
            <w:shd w:val="clear" w:color="auto" w:fill="auto"/>
            <w:vAlign w:val="center"/>
            <w:hideMark/>
          </w:tcPr>
          <w:p w:rsidR="00A837AC" w:rsidRPr="007034FB" w:rsidRDefault="00A837AC" w:rsidP="00A837AC">
            <w:pPr>
              <w:widowControl/>
              <w:snapToGrid w:val="0"/>
              <w:rPr>
                <w:rFonts w:ascii="ＭＳ Ｐゴシック" w:eastAsia="ＭＳ Ｐゴシック" w:hAnsi="ＭＳ Ｐゴシック" w:cs="ＭＳ Ｐゴシック"/>
                <w:kern w:val="0"/>
                <w:sz w:val="15"/>
              </w:rPr>
            </w:pPr>
            <w:r w:rsidRPr="007034FB">
              <w:rPr>
                <w:rFonts w:ascii="ＭＳ Ｐゴシック" w:eastAsia="ＭＳ Ｐゴシック" w:hAnsi="ＭＳ Ｐゴシック" w:cs="ＭＳ Ｐゴシック" w:hint="eastAsia"/>
                <w:kern w:val="0"/>
                <w:sz w:val="15"/>
              </w:rPr>
              <w:t>□ 法</w:t>
            </w:r>
            <w:r w:rsidR="004E6B16">
              <w:rPr>
                <w:rFonts w:ascii="ＭＳ Ｐゴシック" w:eastAsia="ＭＳ Ｐゴシック" w:hAnsi="ＭＳ Ｐゴシック" w:cs="ＭＳ Ｐゴシック" w:hint="eastAsia"/>
                <w:kern w:val="0"/>
                <w:sz w:val="15"/>
              </w:rPr>
              <w:t>、社内管理手順</w:t>
            </w:r>
            <w:r w:rsidRPr="007034FB">
              <w:rPr>
                <w:rFonts w:ascii="ＭＳ Ｐゴシック" w:eastAsia="ＭＳ Ｐゴシック" w:hAnsi="ＭＳ Ｐゴシック" w:cs="ＭＳ Ｐゴシック" w:hint="eastAsia"/>
                <w:kern w:val="0"/>
                <w:sz w:val="15"/>
              </w:rPr>
              <w:t>に則った管理を行う</w:t>
            </w:r>
            <w:r w:rsidRPr="007034FB">
              <w:rPr>
                <w:rFonts w:ascii="ＭＳ Ｐゴシック" w:eastAsia="ＭＳ Ｐゴシック" w:hAnsi="ＭＳ Ｐゴシック" w:cs="ＭＳ Ｐゴシック" w:hint="eastAsia"/>
                <w:kern w:val="0"/>
                <w:sz w:val="15"/>
              </w:rPr>
              <w:br/>
              <w:t>・定期的に設備を点検する</w:t>
            </w:r>
            <w:r w:rsidRPr="007034FB">
              <w:rPr>
                <w:rFonts w:ascii="ＭＳ Ｐゴシック" w:eastAsia="ＭＳ Ｐゴシック" w:hAnsi="ＭＳ Ｐゴシック" w:cs="ＭＳ Ｐゴシック" w:hint="eastAsia"/>
                <w:kern w:val="0"/>
                <w:sz w:val="15"/>
              </w:rPr>
              <w:br/>
              <w:t>・作業環境濃度を測定する等</w:t>
            </w:r>
            <w:r w:rsidRPr="007034FB">
              <w:rPr>
                <w:rFonts w:ascii="ＭＳ Ｐゴシック" w:eastAsia="ＭＳ Ｐゴシック" w:hAnsi="ＭＳ Ｐゴシック" w:cs="ＭＳ Ｐゴシック" w:hint="eastAsia"/>
                <w:kern w:val="0"/>
                <w:sz w:val="15"/>
              </w:rPr>
              <w:br/>
              <w:t>□ 換気回数10回/時を目指して改善する</w:t>
            </w:r>
            <w:r w:rsidRPr="007034FB">
              <w:rPr>
                <w:rFonts w:ascii="ＭＳ Ｐゴシック" w:eastAsia="ＭＳ Ｐゴシック" w:hAnsi="ＭＳ Ｐゴシック" w:cs="ＭＳ Ｐゴシック" w:hint="eastAsia"/>
                <w:kern w:val="0"/>
                <w:sz w:val="15"/>
              </w:rPr>
              <w:br/>
              <w:t>□ 空気吸入口周辺の風速分布を測定し空気の流れを適正化する</w:t>
            </w:r>
          </w:p>
        </w:tc>
      </w:tr>
      <w:tr w:rsidR="00A837AC" w:rsidRPr="007034FB" w:rsidTr="00171FE2">
        <w:trPr>
          <w:cantSplit/>
          <w:trHeight w:val="290"/>
        </w:trPr>
        <w:tc>
          <w:tcPr>
            <w:tcW w:w="709" w:type="dxa"/>
            <w:vMerge/>
            <w:tcBorders>
              <w:left w:val="single" w:sz="4" w:space="0" w:color="auto"/>
              <w:right w:val="single" w:sz="4" w:space="0" w:color="auto"/>
            </w:tcBorders>
            <w:shd w:val="clear" w:color="auto" w:fill="auto"/>
            <w:vAlign w:val="center"/>
            <w:hideMark/>
          </w:tcPr>
          <w:p w:rsidR="00A837AC" w:rsidRPr="007034FB" w:rsidRDefault="00A837AC" w:rsidP="00A837AC">
            <w:pPr>
              <w:snapToGrid w:val="0"/>
              <w:rPr>
                <w:rFonts w:ascii="ＭＳ Ｐゴシック" w:eastAsia="ＭＳ Ｐゴシック" w:hAnsi="ＭＳ Ｐゴシック" w:cs="ＭＳ Ｐゴシック"/>
                <w:color w:val="000000"/>
                <w:kern w:val="0"/>
                <w:sz w:val="15"/>
              </w:rPr>
            </w:pPr>
          </w:p>
        </w:tc>
        <w:tc>
          <w:tcPr>
            <w:tcW w:w="1375"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2310"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1794"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784" w:type="dxa"/>
            <w:tcBorders>
              <w:top w:val="single" w:sz="4" w:space="0" w:color="auto"/>
              <w:left w:val="nil"/>
              <w:bottom w:val="single" w:sz="4" w:space="0" w:color="auto"/>
              <w:right w:val="single" w:sz="4" w:space="0" w:color="auto"/>
            </w:tcBorders>
            <w:shd w:val="clear" w:color="auto" w:fill="auto"/>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未実施</w:t>
            </w:r>
          </w:p>
        </w:tc>
        <w:tc>
          <w:tcPr>
            <w:tcW w:w="2436" w:type="dxa"/>
            <w:tcBorders>
              <w:top w:val="single" w:sz="4" w:space="0" w:color="auto"/>
              <w:left w:val="nil"/>
              <w:bottom w:val="single" w:sz="4" w:space="0" w:color="auto"/>
              <w:right w:val="single" w:sz="4" w:space="0" w:color="000000"/>
            </w:tcBorders>
            <w:shd w:val="clear" w:color="auto" w:fill="auto"/>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溶剤蒸気の吸入により中毒のおそれ</w:t>
            </w:r>
          </w:p>
        </w:tc>
        <w:tc>
          <w:tcPr>
            <w:tcW w:w="560" w:type="dxa"/>
            <w:tcBorders>
              <w:top w:val="single" w:sz="4" w:space="0" w:color="auto"/>
              <w:left w:val="nil"/>
              <w:bottom w:val="single" w:sz="4" w:space="0" w:color="auto"/>
              <w:right w:val="single" w:sz="4" w:space="0" w:color="auto"/>
            </w:tcBorders>
            <w:shd w:val="clear" w:color="000000" w:fill="FFFFFF"/>
            <w:vAlign w:val="center"/>
            <w:hideMark/>
          </w:tcPr>
          <w:p w:rsidR="00A837AC" w:rsidRPr="007034FB" w:rsidRDefault="00A837AC" w:rsidP="00A837AC">
            <w:pPr>
              <w:widowControl/>
              <w:snapToGrid w:val="0"/>
              <w:jc w:val="center"/>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5</w:t>
            </w:r>
          </w:p>
        </w:tc>
        <w:tc>
          <w:tcPr>
            <w:tcW w:w="559" w:type="dxa"/>
            <w:tcBorders>
              <w:top w:val="single" w:sz="4" w:space="0" w:color="auto"/>
              <w:left w:val="nil"/>
              <w:bottom w:val="single" w:sz="4" w:space="0" w:color="auto"/>
              <w:right w:val="single" w:sz="4" w:space="0" w:color="auto"/>
            </w:tcBorders>
            <w:shd w:val="clear" w:color="000000" w:fill="FFFFFF"/>
            <w:vAlign w:val="center"/>
            <w:hideMark/>
          </w:tcPr>
          <w:p w:rsidR="00A837AC" w:rsidRPr="007034FB" w:rsidRDefault="00A837AC" w:rsidP="00A837AC">
            <w:pPr>
              <w:widowControl/>
              <w:snapToGrid w:val="0"/>
              <w:jc w:val="center"/>
              <w:rPr>
                <w:rFonts w:ascii="ＭＳ Ｐゴシック" w:eastAsia="ＭＳ Ｐゴシック" w:hAnsi="ＭＳ Ｐゴシック" w:cs="ＭＳ Ｐゴシック"/>
                <w:b/>
                <w:bCs/>
                <w:color w:val="000000"/>
                <w:kern w:val="0"/>
                <w:sz w:val="15"/>
                <w:szCs w:val="28"/>
              </w:rPr>
            </w:pPr>
          </w:p>
        </w:tc>
        <w:tc>
          <w:tcPr>
            <w:tcW w:w="686"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kern w:val="0"/>
                <w:sz w:val="15"/>
              </w:rPr>
            </w:pPr>
          </w:p>
        </w:tc>
      </w:tr>
      <w:tr w:rsidR="00A837AC" w:rsidRPr="007034FB" w:rsidTr="00171FE2">
        <w:trPr>
          <w:cantSplit/>
          <w:trHeight w:val="345"/>
        </w:trPr>
        <w:tc>
          <w:tcPr>
            <w:tcW w:w="709" w:type="dxa"/>
            <w:vMerge/>
            <w:tcBorders>
              <w:left w:val="single" w:sz="4" w:space="0" w:color="auto"/>
              <w:right w:val="single" w:sz="4" w:space="0" w:color="auto"/>
            </w:tcBorders>
            <w:shd w:val="clear" w:color="auto" w:fill="auto"/>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1375"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2310"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17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□2　局所排気設備を設置する</w:t>
            </w:r>
          </w:p>
        </w:tc>
        <w:tc>
          <w:tcPr>
            <w:tcW w:w="784" w:type="dxa"/>
            <w:tcBorders>
              <w:top w:val="single" w:sz="4" w:space="0" w:color="auto"/>
              <w:left w:val="nil"/>
              <w:bottom w:val="single" w:sz="4" w:space="0" w:color="auto"/>
              <w:right w:val="single" w:sz="4" w:space="0" w:color="auto"/>
            </w:tcBorders>
            <w:shd w:val="clear" w:color="auto" w:fill="auto"/>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実施済</w:t>
            </w:r>
          </w:p>
        </w:tc>
        <w:tc>
          <w:tcPr>
            <w:tcW w:w="2436" w:type="dxa"/>
            <w:tcBorders>
              <w:top w:val="single" w:sz="4" w:space="0" w:color="auto"/>
              <w:left w:val="nil"/>
              <w:bottom w:val="single" w:sz="4" w:space="0" w:color="auto"/>
              <w:right w:val="single" w:sz="4" w:space="0" w:color="000000"/>
            </w:tcBorders>
            <w:shd w:val="clear" w:color="000000" w:fill="FFFFFF"/>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560" w:type="dxa"/>
            <w:tcBorders>
              <w:top w:val="single" w:sz="4" w:space="0" w:color="auto"/>
              <w:left w:val="nil"/>
              <w:bottom w:val="single" w:sz="4" w:space="0" w:color="auto"/>
              <w:right w:val="single" w:sz="4" w:space="0" w:color="auto"/>
            </w:tcBorders>
            <w:shd w:val="clear" w:color="000000" w:fill="FFFFFF"/>
            <w:vAlign w:val="center"/>
            <w:hideMark/>
          </w:tcPr>
          <w:p w:rsidR="00A837AC" w:rsidRPr="007034FB" w:rsidRDefault="00A837AC" w:rsidP="00A837AC">
            <w:pPr>
              <w:widowControl/>
              <w:snapToGrid w:val="0"/>
              <w:jc w:val="center"/>
              <w:rPr>
                <w:rFonts w:ascii="ＭＳ Ｐゴシック" w:eastAsia="ＭＳ Ｐゴシック" w:hAnsi="ＭＳ Ｐゴシック" w:cs="ＭＳ Ｐゴシック"/>
                <w:b/>
                <w:bCs/>
                <w:color w:val="000000"/>
                <w:kern w:val="0"/>
                <w:sz w:val="15"/>
                <w:szCs w:val="28"/>
              </w:rPr>
            </w:pPr>
          </w:p>
        </w:tc>
        <w:tc>
          <w:tcPr>
            <w:tcW w:w="559" w:type="dxa"/>
            <w:tcBorders>
              <w:top w:val="single" w:sz="4" w:space="0" w:color="auto"/>
              <w:left w:val="nil"/>
              <w:bottom w:val="single" w:sz="4" w:space="0" w:color="auto"/>
              <w:right w:val="single" w:sz="4" w:space="0" w:color="auto"/>
            </w:tcBorders>
            <w:shd w:val="clear" w:color="000000" w:fill="FFFFFF"/>
            <w:vAlign w:val="center"/>
            <w:hideMark/>
          </w:tcPr>
          <w:p w:rsidR="00A837AC" w:rsidRPr="007034FB" w:rsidRDefault="00A837AC" w:rsidP="00A837AC">
            <w:pPr>
              <w:widowControl/>
              <w:snapToGrid w:val="0"/>
              <w:jc w:val="center"/>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4</w:t>
            </w:r>
          </w:p>
        </w:tc>
        <w:tc>
          <w:tcPr>
            <w:tcW w:w="686"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kern w:val="0"/>
                <w:sz w:val="15"/>
              </w:rPr>
            </w:pPr>
          </w:p>
        </w:tc>
      </w:tr>
      <w:tr w:rsidR="00A837AC" w:rsidRPr="007034FB" w:rsidTr="00171FE2">
        <w:trPr>
          <w:cantSplit/>
          <w:trHeight w:val="471"/>
        </w:trPr>
        <w:tc>
          <w:tcPr>
            <w:tcW w:w="709" w:type="dxa"/>
            <w:vMerge/>
            <w:tcBorders>
              <w:left w:val="single" w:sz="4" w:space="0" w:color="auto"/>
              <w:right w:val="single" w:sz="4" w:space="0" w:color="auto"/>
            </w:tcBorders>
            <w:shd w:val="clear" w:color="auto" w:fill="auto"/>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1375"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2310"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1794"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784" w:type="dxa"/>
            <w:tcBorders>
              <w:top w:val="single" w:sz="4" w:space="0" w:color="auto"/>
              <w:left w:val="nil"/>
              <w:bottom w:val="single" w:sz="4" w:space="0" w:color="auto"/>
              <w:right w:val="single" w:sz="4" w:space="0" w:color="auto"/>
            </w:tcBorders>
            <w:shd w:val="clear" w:color="auto" w:fill="auto"/>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未実施</w:t>
            </w:r>
          </w:p>
        </w:tc>
        <w:tc>
          <w:tcPr>
            <w:tcW w:w="2436" w:type="dxa"/>
            <w:tcBorders>
              <w:top w:val="single" w:sz="4" w:space="0" w:color="auto"/>
              <w:left w:val="nil"/>
              <w:bottom w:val="single" w:sz="4" w:space="0" w:color="auto"/>
              <w:right w:val="single" w:sz="4" w:space="0" w:color="000000"/>
            </w:tcBorders>
            <w:shd w:val="clear" w:color="000000" w:fill="FFFFFF"/>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560" w:type="dxa"/>
            <w:tcBorders>
              <w:top w:val="single" w:sz="4" w:space="0" w:color="auto"/>
              <w:left w:val="nil"/>
              <w:bottom w:val="single" w:sz="4" w:space="0" w:color="auto"/>
              <w:right w:val="single" w:sz="4" w:space="0" w:color="auto"/>
            </w:tcBorders>
            <w:shd w:val="clear" w:color="000000" w:fill="FFFFFF"/>
            <w:vAlign w:val="center"/>
            <w:hideMark/>
          </w:tcPr>
          <w:p w:rsidR="00A837AC" w:rsidRPr="007034FB" w:rsidRDefault="00A837AC" w:rsidP="00A837AC">
            <w:pPr>
              <w:widowControl/>
              <w:snapToGrid w:val="0"/>
              <w:jc w:val="center"/>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5</w:t>
            </w:r>
          </w:p>
        </w:tc>
        <w:tc>
          <w:tcPr>
            <w:tcW w:w="559" w:type="dxa"/>
            <w:tcBorders>
              <w:top w:val="single" w:sz="4" w:space="0" w:color="auto"/>
              <w:left w:val="nil"/>
              <w:bottom w:val="single" w:sz="4" w:space="0" w:color="auto"/>
              <w:right w:val="single" w:sz="4" w:space="0" w:color="auto"/>
            </w:tcBorders>
            <w:shd w:val="clear" w:color="000000" w:fill="FFFFFF"/>
            <w:vAlign w:val="center"/>
            <w:hideMark/>
          </w:tcPr>
          <w:p w:rsidR="00A837AC" w:rsidRPr="007034FB" w:rsidRDefault="00A837AC" w:rsidP="00A837AC">
            <w:pPr>
              <w:widowControl/>
              <w:snapToGrid w:val="0"/>
              <w:jc w:val="center"/>
              <w:rPr>
                <w:rFonts w:ascii="ＭＳ Ｐゴシック" w:eastAsia="ＭＳ Ｐゴシック" w:hAnsi="ＭＳ Ｐゴシック" w:cs="ＭＳ Ｐゴシック"/>
                <w:b/>
                <w:bCs/>
                <w:color w:val="000000"/>
                <w:kern w:val="0"/>
                <w:sz w:val="15"/>
                <w:szCs w:val="28"/>
              </w:rPr>
            </w:pPr>
          </w:p>
        </w:tc>
        <w:tc>
          <w:tcPr>
            <w:tcW w:w="686"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kern w:val="0"/>
                <w:sz w:val="15"/>
              </w:rPr>
            </w:pPr>
          </w:p>
        </w:tc>
      </w:tr>
      <w:tr w:rsidR="00A837AC" w:rsidRPr="007034FB" w:rsidTr="00171FE2">
        <w:trPr>
          <w:cantSplit/>
          <w:trHeight w:val="248"/>
        </w:trPr>
        <w:tc>
          <w:tcPr>
            <w:tcW w:w="709" w:type="dxa"/>
            <w:vMerge/>
            <w:tcBorders>
              <w:left w:val="single" w:sz="4" w:space="0" w:color="auto"/>
              <w:right w:val="single" w:sz="4" w:space="0" w:color="auto"/>
            </w:tcBorders>
            <w:shd w:val="clear" w:color="auto" w:fill="auto"/>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1375"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2310"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溶剤蒸発量の抑制</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□3　洗浄剤の缶は使用後すぐにフタをする</w:t>
            </w:r>
          </w:p>
        </w:tc>
        <w:tc>
          <w:tcPr>
            <w:tcW w:w="784" w:type="dxa"/>
            <w:tcBorders>
              <w:top w:val="single" w:sz="4" w:space="0" w:color="auto"/>
              <w:left w:val="nil"/>
              <w:bottom w:val="single" w:sz="4" w:space="0" w:color="auto"/>
              <w:right w:val="single" w:sz="4" w:space="0" w:color="auto"/>
            </w:tcBorders>
            <w:shd w:val="clear" w:color="auto" w:fill="auto"/>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実施済</w:t>
            </w:r>
          </w:p>
        </w:tc>
        <w:tc>
          <w:tcPr>
            <w:tcW w:w="2436" w:type="dxa"/>
            <w:tcBorders>
              <w:top w:val="single" w:sz="4" w:space="0" w:color="auto"/>
              <w:left w:val="nil"/>
              <w:bottom w:val="single" w:sz="4" w:space="0" w:color="auto"/>
              <w:right w:val="single" w:sz="4" w:space="0" w:color="000000"/>
            </w:tcBorders>
            <w:shd w:val="clear" w:color="000000" w:fill="FFFFFF"/>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560" w:type="dxa"/>
            <w:tcBorders>
              <w:top w:val="single" w:sz="4" w:space="0" w:color="auto"/>
              <w:left w:val="nil"/>
              <w:bottom w:val="single" w:sz="4" w:space="0" w:color="auto"/>
              <w:right w:val="nil"/>
            </w:tcBorders>
            <w:shd w:val="clear" w:color="000000" w:fill="FFFFFF"/>
            <w:vAlign w:val="center"/>
            <w:hideMark/>
          </w:tcPr>
          <w:p w:rsidR="00A837AC" w:rsidRPr="007034FB" w:rsidRDefault="00A837AC" w:rsidP="00A837AC">
            <w:pPr>
              <w:widowControl/>
              <w:snapToGrid w:val="0"/>
              <w:jc w:val="center"/>
              <w:rPr>
                <w:rFonts w:ascii="ＭＳ Ｐゴシック" w:eastAsia="ＭＳ Ｐゴシック" w:hAnsi="ＭＳ Ｐゴシック" w:cs="ＭＳ Ｐゴシック"/>
                <w:b/>
                <w:bCs/>
                <w:color w:val="000000"/>
                <w:kern w:val="0"/>
                <w:sz w:val="15"/>
                <w:szCs w:val="28"/>
              </w:rPr>
            </w:pPr>
          </w:p>
        </w:tc>
        <w:tc>
          <w:tcPr>
            <w:tcW w:w="559" w:type="dxa"/>
            <w:tcBorders>
              <w:top w:val="single" w:sz="4" w:space="0" w:color="auto"/>
              <w:left w:val="single" w:sz="4" w:space="0" w:color="auto"/>
              <w:bottom w:val="single" w:sz="4" w:space="0" w:color="auto"/>
              <w:right w:val="nil"/>
            </w:tcBorders>
            <w:shd w:val="clear" w:color="000000" w:fill="FFFFFF"/>
            <w:vAlign w:val="center"/>
            <w:hideMark/>
          </w:tcPr>
          <w:p w:rsidR="00A837AC" w:rsidRPr="007034FB" w:rsidRDefault="00A837AC" w:rsidP="00A837AC">
            <w:pPr>
              <w:widowControl/>
              <w:snapToGrid w:val="0"/>
              <w:jc w:val="center"/>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4～5</w:t>
            </w:r>
          </w:p>
        </w:tc>
        <w:tc>
          <w:tcPr>
            <w:tcW w:w="686"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2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37AC" w:rsidRPr="007034FB" w:rsidRDefault="00A837AC" w:rsidP="00A837AC">
            <w:pPr>
              <w:widowControl/>
              <w:snapToGrid w:val="0"/>
              <w:rPr>
                <w:rFonts w:ascii="ＭＳ Ｐゴシック" w:eastAsia="ＭＳ Ｐゴシック" w:hAnsi="ＭＳ Ｐゴシック" w:cs="ＭＳ Ｐゴシック"/>
                <w:kern w:val="0"/>
                <w:sz w:val="15"/>
              </w:rPr>
            </w:pPr>
            <w:r w:rsidRPr="007034FB">
              <w:rPr>
                <w:rFonts w:ascii="ＭＳ Ｐゴシック" w:eastAsia="ＭＳ Ｐゴシック" w:hAnsi="ＭＳ Ｐゴシック" w:cs="ＭＳ Ｐゴシック" w:hint="eastAsia"/>
                <w:kern w:val="0"/>
                <w:sz w:val="15"/>
              </w:rPr>
              <w:t>□ 作業の一部として日常業務に追加する</w:t>
            </w:r>
            <w:r w:rsidRPr="007034FB">
              <w:rPr>
                <w:rFonts w:ascii="ＭＳ Ｐゴシック" w:eastAsia="ＭＳ Ｐゴシック" w:hAnsi="ＭＳ Ｐゴシック" w:cs="ＭＳ Ｐゴシック" w:hint="eastAsia"/>
                <w:kern w:val="0"/>
                <w:sz w:val="15"/>
              </w:rPr>
              <w:br/>
              <w:t>□職場全体を定期的に見直して無駄な溶剤蒸気発生源がないかチェックする</w:t>
            </w:r>
            <w:r w:rsidRPr="007034FB">
              <w:rPr>
                <w:rFonts w:ascii="ＭＳ Ｐゴシック" w:eastAsia="ＭＳ Ｐゴシック" w:hAnsi="ＭＳ Ｐゴシック" w:cs="ＭＳ Ｐゴシック" w:hint="eastAsia"/>
                <w:kern w:val="0"/>
                <w:sz w:val="15"/>
              </w:rPr>
              <w:br/>
              <w:t>□ 5Sパトロールの項目に加える</w:t>
            </w:r>
          </w:p>
        </w:tc>
      </w:tr>
      <w:tr w:rsidR="00A837AC" w:rsidRPr="007034FB" w:rsidTr="00171FE2">
        <w:trPr>
          <w:cantSplit/>
          <w:trHeight w:val="289"/>
        </w:trPr>
        <w:tc>
          <w:tcPr>
            <w:tcW w:w="709" w:type="dxa"/>
            <w:vMerge/>
            <w:tcBorders>
              <w:left w:val="single" w:sz="4" w:space="0" w:color="auto"/>
              <w:right w:val="single" w:sz="4" w:space="0" w:color="auto"/>
            </w:tcBorders>
            <w:shd w:val="clear" w:color="auto" w:fill="auto"/>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1375"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2310"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1794"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784" w:type="dxa"/>
            <w:tcBorders>
              <w:top w:val="single" w:sz="4" w:space="0" w:color="auto"/>
              <w:left w:val="nil"/>
              <w:bottom w:val="single" w:sz="4" w:space="0" w:color="auto"/>
              <w:right w:val="single" w:sz="4" w:space="0" w:color="auto"/>
            </w:tcBorders>
            <w:shd w:val="clear" w:color="auto" w:fill="auto"/>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未実施</w:t>
            </w:r>
          </w:p>
        </w:tc>
        <w:tc>
          <w:tcPr>
            <w:tcW w:w="2436" w:type="dxa"/>
            <w:tcBorders>
              <w:top w:val="single" w:sz="4" w:space="0" w:color="auto"/>
              <w:left w:val="nil"/>
              <w:bottom w:val="single" w:sz="4" w:space="0" w:color="auto"/>
              <w:right w:val="single" w:sz="4" w:space="0" w:color="000000"/>
            </w:tcBorders>
            <w:shd w:val="clear" w:color="auto" w:fill="auto"/>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高濃度の蒸気が拡散し中毒のおそれ</w:t>
            </w:r>
          </w:p>
        </w:tc>
        <w:tc>
          <w:tcPr>
            <w:tcW w:w="560" w:type="dxa"/>
            <w:tcBorders>
              <w:top w:val="single" w:sz="4" w:space="0" w:color="auto"/>
              <w:left w:val="nil"/>
              <w:bottom w:val="single" w:sz="4" w:space="0" w:color="auto"/>
              <w:right w:val="single" w:sz="4" w:space="0" w:color="auto"/>
            </w:tcBorders>
            <w:shd w:val="clear" w:color="000000" w:fill="FFFFFF"/>
            <w:vAlign w:val="center"/>
            <w:hideMark/>
          </w:tcPr>
          <w:p w:rsidR="00A837AC" w:rsidRPr="007034FB" w:rsidRDefault="00A837AC" w:rsidP="00A837AC">
            <w:pPr>
              <w:widowControl/>
              <w:snapToGrid w:val="0"/>
              <w:jc w:val="center"/>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5</w:t>
            </w:r>
          </w:p>
        </w:tc>
        <w:tc>
          <w:tcPr>
            <w:tcW w:w="559" w:type="dxa"/>
            <w:tcBorders>
              <w:top w:val="single" w:sz="4" w:space="0" w:color="auto"/>
              <w:left w:val="nil"/>
              <w:bottom w:val="single" w:sz="4" w:space="0" w:color="auto"/>
              <w:right w:val="single" w:sz="4" w:space="0" w:color="auto"/>
            </w:tcBorders>
            <w:shd w:val="clear" w:color="000000" w:fill="FFFFFF"/>
            <w:vAlign w:val="center"/>
            <w:hideMark/>
          </w:tcPr>
          <w:p w:rsidR="00A837AC" w:rsidRPr="007034FB" w:rsidRDefault="00A837AC" w:rsidP="00A837AC">
            <w:pPr>
              <w:widowControl/>
              <w:snapToGrid w:val="0"/>
              <w:jc w:val="center"/>
              <w:rPr>
                <w:rFonts w:ascii="ＭＳ Ｐゴシック" w:eastAsia="ＭＳ Ｐゴシック" w:hAnsi="ＭＳ Ｐゴシック" w:cs="ＭＳ Ｐゴシック"/>
                <w:b/>
                <w:bCs/>
                <w:color w:val="000000"/>
                <w:kern w:val="0"/>
                <w:sz w:val="15"/>
                <w:szCs w:val="28"/>
              </w:rPr>
            </w:pPr>
          </w:p>
        </w:tc>
        <w:tc>
          <w:tcPr>
            <w:tcW w:w="686"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kern w:val="0"/>
                <w:sz w:val="15"/>
              </w:rPr>
            </w:pPr>
          </w:p>
        </w:tc>
      </w:tr>
      <w:tr w:rsidR="00A837AC" w:rsidRPr="007034FB" w:rsidTr="00171FE2">
        <w:trPr>
          <w:cantSplit/>
          <w:trHeight w:val="360"/>
        </w:trPr>
        <w:tc>
          <w:tcPr>
            <w:tcW w:w="709" w:type="dxa"/>
            <w:vMerge/>
            <w:tcBorders>
              <w:left w:val="single" w:sz="4" w:space="0" w:color="auto"/>
              <w:right w:val="single" w:sz="4" w:space="0" w:color="auto"/>
            </w:tcBorders>
            <w:shd w:val="clear" w:color="auto" w:fill="auto"/>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1375"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2310"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17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□4　使用したウェスや洗浄布はすぐに密閉できる容器に入れる</w:t>
            </w:r>
          </w:p>
        </w:tc>
        <w:tc>
          <w:tcPr>
            <w:tcW w:w="784" w:type="dxa"/>
            <w:tcBorders>
              <w:top w:val="single" w:sz="4" w:space="0" w:color="auto"/>
              <w:left w:val="nil"/>
              <w:bottom w:val="single" w:sz="4" w:space="0" w:color="auto"/>
              <w:right w:val="single" w:sz="4" w:space="0" w:color="auto"/>
            </w:tcBorders>
            <w:shd w:val="clear" w:color="auto" w:fill="auto"/>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実施済</w:t>
            </w:r>
          </w:p>
        </w:tc>
        <w:tc>
          <w:tcPr>
            <w:tcW w:w="2436" w:type="dxa"/>
            <w:tcBorders>
              <w:top w:val="single" w:sz="4" w:space="0" w:color="auto"/>
              <w:left w:val="nil"/>
              <w:bottom w:val="single" w:sz="4" w:space="0" w:color="auto"/>
              <w:right w:val="single" w:sz="4" w:space="0" w:color="000000"/>
            </w:tcBorders>
            <w:shd w:val="clear" w:color="000000" w:fill="FFFFFF"/>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560" w:type="dxa"/>
            <w:tcBorders>
              <w:top w:val="single" w:sz="4" w:space="0" w:color="auto"/>
              <w:left w:val="nil"/>
              <w:bottom w:val="single" w:sz="4" w:space="0" w:color="auto"/>
              <w:right w:val="nil"/>
            </w:tcBorders>
            <w:shd w:val="clear" w:color="000000" w:fill="FFFFFF"/>
            <w:vAlign w:val="center"/>
            <w:hideMark/>
          </w:tcPr>
          <w:p w:rsidR="00A837AC" w:rsidRPr="007034FB" w:rsidRDefault="00A837AC" w:rsidP="00A837AC">
            <w:pPr>
              <w:widowControl/>
              <w:snapToGrid w:val="0"/>
              <w:jc w:val="center"/>
              <w:rPr>
                <w:rFonts w:ascii="ＭＳ Ｐゴシック" w:eastAsia="ＭＳ Ｐゴシック" w:hAnsi="ＭＳ Ｐゴシック" w:cs="ＭＳ Ｐゴシック"/>
                <w:b/>
                <w:bCs/>
                <w:color w:val="000000"/>
                <w:kern w:val="0"/>
                <w:sz w:val="15"/>
                <w:szCs w:val="28"/>
              </w:rPr>
            </w:pPr>
          </w:p>
        </w:tc>
        <w:tc>
          <w:tcPr>
            <w:tcW w:w="559" w:type="dxa"/>
            <w:tcBorders>
              <w:top w:val="single" w:sz="4" w:space="0" w:color="auto"/>
              <w:left w:val="single" w:sz="4" w:space="0" w:color="auto"/>
              <w:bottom w:val="single" w:sz="4" w:space="0" w:color="auto"/>
              <w:right w:val="nil"/>
            </w:tcBorders>
            <w:shd w:val="clear" w:color="000000" w:fill="FFFFFF"/>
            <w:vAlign w:val="center"/>
            <w:hideMark/>
          </w:tcPr>
          <w:p w:rsidR="00A837AC" w:rsidRPr="007034FB" w:rsidRDefault="00A837AC" w:rsidP="00A837AC">
            <w:pPr>
              <w:widowControl/>
              <w:snapToGrid w:val="0"/>
              <w:jc w:val="center"/>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4～5</w:t>
            </w:r>
          </w:p>
        </w:tc>
        <w:tc>
          <w:tcPr>
            <w:tcW w:w="686"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kern w:val="0"/>
                <w:sz w:val="15"/>
              </w:rPr>
            </w:pPr>
          </w:p>
        </w:tc>
      </w:tr>
      <w:tr w:rsidR="00A837AC" w:rsidRPr="007034FB" w:rsidTr="00171FE2">
        <w:trPr>
          <w:cantSplit/>
          <w:trHeight w:val="519"/>
        </w:trPr>
        <w:tc>
          <w:tcPr>
            <w:tcW w:w="709" w:type="dxa"/>
            <w:vMerge/>
            <w:tcBorders>
              <w:left w:val="single" w:sz="4" w:space="0" w:color="auto"/>
              <w:right w:val="single" w:sz="4" w:space="0" w:color="auto"/>
            </w:tcBorders>
            <w:shd w:val="clear" w:color="auto" w:fill="auto"/>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1375"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2310"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1794"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784" w:type="dxa"/>
            <w:tcBorders>
              <w:top w:val="single" w:sz="4" w:space="0" w:color="auto"/>
              <w:left w:val="nil"/>
              <w:bottom w:val="single" w:sz="4" w:space="0" w:color="auto"/>
              <w:right w:val="single" w:sz="4" w:space="0" w:color="auto"/>
            </w:tcBorders>
            <w:shd w:val="clear" w:color="auto" w:fill="auto"/>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未実施</w:t>
            </w:r>
          </w:p>
        </w:tc>
        <w:tc>
          <w:tcPr>
            <w:tcW w:w="2436" w:type="dxa"/>
            <w:tcBorders>
              <w:top w:val="single" w:sz="4" w:space="0" w:color="auto"/>
              <w:left w:val="nil"/>
              <w:bottom w:val="single" w:sz="4" w:space="0" w:color="auto"/>
              <w:right w:val="single" w:sz="4" w:space="0" w:color="000000"/>
            </w:tcBorders>
            <w:shd w:val="clear" w:color="auto" w:fill="auto"/>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ウェスや洗浄布からは蒸発が速く中毒のおそれ</w:t>
            </w:r>
          </w:p>
        </w:tc>
        <w:tc>
          <w:tcPr>
            <w:tcW w:w="560" w:type="dxa"/>
            <w:tcBorders>
              <w:top w:val="single" w:sz="4" w:space="0" w:color="auto"/>
              <w:left w:val="nil"/>
              <w:bottom w:val="single" w:sz="4" w:space="0" w:color="auto"/>
              <w:right w:val="single" w:sz="4" w:space="0" w:color="auto"/>
            </w:tcBorders>
            <w:shd w:val="clear" w:color="000000" w:fill="FFFFFF"/>
            <w:vAlign w:val="center"/>
            <w:hideMark/>
          </w:tcPr>
          <w:p w:rsidR="00A837AC" w:rsidRPr="007034FB" w:rsidRDefault="00A837AC" w:rsidP="00A837AC">
            <w:pPr>
              <w:widowControl/>
              <w:snapToGrid w:val="0"/>
              <w:jc w:val="center"/>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5</w:t>
            </w:r>
          </w:p>
        </w:tc>
        <w:tc>
          <w:tcPr>
            <w:tcW w:w="559" w:type="dxa"/>
            <w:tcBorders>
              <w:top w:val="single" w:sz="4" w:space="0" w:color="auto"/>
              <w:left w:val="nil"/>
              <w:bottom w:val="single" w:sz="4" w:space="0" w:color="auto"/>
              <w:right w:val="single" w:sz="4" w:space="0" w:color="auto"/>
            </w:tcBorders>
            <w:shd w:val="clear" w:color="000000" w:fill="FFFFFF"/>
            <w:vAlign w:val="center"/>
            <w:hideMark/>
          </w:tcPr>
          <w:p w:rsidR="00A837AC" w:rsidRPr="007034FB" w:rsidRDefault="00A837AC" w:rsidP="00A837AC">
            <w:pPr>
              <w:widowControl/>
              <w:snapToGrid w:val="0"/>
              <w:jc w:val="center"/>
              <w:rPr>
                <w:rFonts w:ascii="ＭＳ Ｐゴシック" w:eastAsia="ＭＳ Ｐゴシック" w:hAnsi="ＭＳ Ｐゴシック" w:cs="ＭＳ Ｐゴシック"/>
                <w:b/>
                <w:bCs/>
                <w:color w:val="000000"/>
                <w:kern w:val="0"/>
                <w:sz w:val="15"/>
                <w:szCs w:val="28"/>
              </w:rPr>
            </w:pPr>
          </w:p>
        </w:tc>
        <w:tc>
          <w:tcPr>
            <w:tcW w:w="686"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kern w:val="0"/>
                <w:sz w:val="15"/>
              </w:rPr>
            </w:pPr>
          </w:p>
        </w:tc>
      </w:tr>
      <w:tr w:rsidR="00A837AC" w:rsidRPr="007034FB" w:rsidTr="00171FE2">
        <w:trPr>
          <w:cantSplit/>
          <w:trHeight w:val="248"/>
        </w:trPr>
        <w:tc>
          <w:tcPr>
            <w:tcW w:w="709" w:type="dxa"/>
            <w:vMerge/>
            <w:tcBorders>
              <w:left w:val="single" w:sz="4" w:space="0" w:color="auto"/>
              <w:right w:val="single" w:sz="4" w:space="0" w:color="auto"/>
            </w:tcBorders>
            <w:shd w:val="clear" w:color="auto" w:fill="auto"/>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1375"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2310"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インキドクター受皿洗浄場所の隔離</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□5　風通しの良い場所にドクター受皿洗浄場所を設ける</w:t>
            </w:r>
          </w:p>
        </w:tc>
        <w:tc>
          <w:tcPr>
            <w:tcW w:w="784" w:type="dxa"/>
            <w:tcBorders>
              <w:top w:val="single" w:sz="4" w:space="0" w:color="auto"/>
              <w:left w:val="nil"/>
              <w:bottom w:val="single" w:sz="4" w:space="0" w:color="auto"/>
              <w:right w:val="single" w:sz="4" w:space="0" w:color="auto"/>
            </w:tcBorders>
            <w:shd w:val="clear" w:color="auto" w:fill="auto"/>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実施済</w:t>
            </w:r>
          </w:p>
        </w:tc>
        <w:tc>
          <w:tcPr>
            <w:tcW w:w="2436" w:type="dxa"/>
            <w:tcBorders>
              <w:top w:val="single" w:sz="4" w:space="0" w:color="auto"/>
              <w:left w:val="nil"/>
              <w:bottom w:val="single" w:sz="4" w:space="0" w:color="auto"/>
              <w:right w:val="single" w:sz="4" w:space="0" w:color="000000"/>
            </w:tcBorders>
            <w:shd w:val="clear" w:color="000000" w:fill="FFFFFF"/>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560" w:type="dxa"/>
            <w:tcBorders>
              <w:top w:val="single" w:sz="4" w:space="0" w:color="auto"/>
              <w:left w:val="nil"/>
              <w:bottom w:val="single" w:sz="4" w:space="0" w:color="auto"/>
              <w:right w:val="nil"/>
            </w:tcBorders>
            <w:shd w:val="clear" w:color="000000" w:fill="FFFFFF"/>
            <w:vAlign w:val="center"/>
            <w:hideMark/>
          </w:tcPr>
          <w:p w:rsidR="00A837AC" w:rsidRPr="007034FB" w:rsidRDefault="00A837AC" w:rsidP="00A837AC">
            <w:pPr>
              <w:widowControl/>
              <w:snapToGrid w:val="0"/>
              <w:jc w:val="center"/>
              <w:rPr>
                <w:rFonts w:ascii="ＭＳ Ｐゴシック" w:eastAsia="ＭＳ Ｐゴシック" w:hAnsi="ＭＳ Ｐゴシック" w:cs="ＭＳ Ｐゴシック"/>
                <w:b/>
                <w:bCs/>
                <w:color w:val="000000"/>
                <w:kern w:val="0"/>
                <w:sz w:val="15"/>
                <w:szCs w:val="28"/>
              </w:rPr>
            </w:pPr>
          </w:p>
        </w:tc>
        <w:tc>
          <w:tcPr>
            <w:tcW w:w="559" w:type="dxa"/>
            <w:tcBorders>
              <w:top w:val="single" w:sz="4" w:space="0" w:color="auto"/>
              <w:left w:val="single" w:sz="4" w:space="0" w:color="auto"/>
              <w:bottom w:val="single" w:sz="4" w:space="0" w:color="auto"/>
              <w:right w:val="nil"/>
            </w:tcBorders>
            <w:shd w:val="clear" w:color="000000" w:fill="FFFFFF"/>
            <w:vAlign w:val="center"/>
            <w:hideMark/>
          </w:tcPr>
          <w:p w:rsidR="00A837AC" w:rsidRPr="007034FB" w:rsidRDefault="00A837AC" w:rsidP="00A837AC">
            <w:pPr>
              <w:widowControl/>
              <w:snapToGrid w:val="0"/>
              <w:jc w:val="center"/>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4～5</w:t>
            </w:r>
          </w:p>
        </w:tc>
        <w:tc>
          <w:tcPr>
            <w:tcW w:w="686"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21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高濃度の発散源は囲って周囲へ逃がさずに排気するのが原則</w:t>
            </w:r>
          </w:p>
        </w:tc>
      </w:tr>
      <w:tr w:rsidR="00A837AC" w:rsidRPr="007034FB" w:rsidTr="00171FE2">
        <w:trPr>
          <w:cantSplit/>
          <w:trHeight w:val="23"/>
        </w:trPr>
        <w:tc>
          <w:tcPr>
            <w:tcW w:w="709" w:type="dxa"/>
            <w:vMerge/>
            <w:tcBorders>
              <w:left w:val="single" w:sz="4" w:space="0" w:color="auto"/>
              <w:right w:val="single" w:sz="4" w:space="0" w:color="auto"/>
            </w:tcBorders>
            <w:shd w:val="clear" w:color="auto" w:fill="auto"/>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1375"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2310"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1794"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784" w:type="dxa"/>
            <w:tcBorders>
              <w:top w:val="single" w:sz="4" w:space="0" w:color="auto"/>
              <w:left w:val="nil"/>
              <w:bottom w:val="single" w:sz="4" w:space="0" w:color="auto"/>
              <w:right w:val="single" w:sz="4" w:space="0" w:color="auto"/>
            </w:tcBorders>
            <w:shd w:val="clear" w:color="auto" w:fill="auto"/>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未実施</w:t>
            </w:r>
          </w:p>
        </w:tc>
        <w:tc>
          <w:tcPr>
            <w:tcW w:w="2436" w:type="dxa"/>
            <w:tcBorders>
              <w:top w:val="single" w:sz="4" w:space="0" w:color="auto"/>
              <w:left w:val="nil"/>
              <w:bottom w:val="single" w:sz="4" w:space="0" w:color="auto"/>
              <w:right w:val="single" w:sz="4" w:space="0" w:color="000000"/>
            </w:tcBorders>
            <w:shd w:val="clear" w:color="auto" w:fill="auto"/>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高濃度の蒸気が作業場内に拡散する</w:t>
            </w:r>
          </w:p>
        </w:tc>
        <w:tc>
          <w:tcPr>
            <w:tcW w:w="560" w:type="dxa"/>
            <w:tcBorders>
              <w:top w:val="single" w:sz="4" w:space="0" w:color="auto"/>
              <w:left w:val="nil"/>
              <w:bottom w:val="single" w:sz="4" w:space="0" w:color="auto"/>
              <w:right w:val="single" w:sz="4" w:space="0" w:color="auto"/>
            </w:tcBorders>
            <w:shd w:val="clear" w:color="000000" w:fill="FFFFFF"/>
            <w:vAlign w:val="center"/>
            <w:hideMark/>
          </w:tcPr>
          <w:p w:rsidR="00A837AC" w:rsidRPr="007034FB" w:rsidRDefault="00A837AC" w:rsidP="00A837AC">
            <w:pPr>
              <w:widowControl/>
              <w:snapToGrid w:val="0"/>
              <w:jc w:val="center"/>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5</w:t>
            </w:r>
          </w:p>
        </w:tc>
        <w:tc>
          <w:tcPr>
            <w:tcW w:w="559" w:type="dxa"/>
            <w:tcBorders>
              <w:top w:val="single" w:sz="4" w:space="0" w:color="auto"/>
              <w:left w:val="nil"/>
              <w:bottom w:val="single" w:sz="4" w:space="0" w:color="auto"/>
              <w:right w:val="single" w:sz="4" w:space="0" w:color="auto"/>
            </w:tcBorders>
            <w:shd w:val="clear" w:color="000000" w:fill="FFFFFF"/>
            <w:vAlign w:val="center"/>
            <w:hideMark/>
          </w:tcPr>
          <w:p w:rsidR="00A837AC" w:rsidRPr="007034FB" w:rsidRDefault="00A837AC" w:rsidP="00A837AC">
            <w:pPr>
              <w:widowControl/>
              <w:snapToGrid w:val="0"/>
              <w:jc w:val="center"/>
              <w:rPr>
                <w:rFonts w:ascii="ＭＳ Ｐゴシック" w:eastAsia="ＭＳ Ｐゴシック" w:hAnsi="ＭＳ Ｐゴシック" w:cs="ＭＳ Ｐゴシック"/>
                <w:b/>
                <w:bCs/>
                <w:color w:val="000000"/>
                <w:kern w:val="0"/>
                <w:sz w:val="15"/>
                <w:szCs w:val="28"/>
              </w:rPr>
            </w:pPr>
          </w:p>
        </w:tc>
        <w:tc>
          <w:tcPr>
            <w:tcW w:w="686"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r>
      <w:tr w:rsidR="00A837AC" w:rsidRPr="007034FB" w:rsidTr="00171FE2">
        <w:trPr>
          <w:cantSplit/>
          <w:trHeight w:val="23"/>
        </w:trPr>
        <w:tc>
          <w:tcPr>
            <w:tcW w:w="709" w:type="dxa"/>
            <w:vMerge/>
            <w:tcBorders>
              <w:left w:val="single" w:sz="4" w:space="0" w:color="auto"/>
              <w:right w:val="single" w:sz="4" w:space="0" w:color="auto"/>
            </w:tcBorders>
            <w:shd w:val="clear" w:color="auto" w:fill="auto"/>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1375" w:type="dxa"/>
            <w:vMerge/>
            <w:tcBorders>
              <w:top w:val="single" w:sz="4" w:space="0" w:color="auto"/>
              <w:left w:val="single" w:sz="4" w:space="0" w:color="auto"/>
              <w:bottom w:val="single" w:sz="4" w:space="0" w:color="000000"/>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2310" w:type="dxa"/>
            <w:vMerge/>
            <w:tcBorders>
              <w:top w:val="single" w:sz="4" w:space="0" w:color="auto"/>
              <w:left w:val="single" w:sz="4" w:space="0" w:color="auto"/>
              <w:bottom w:val="single" w:sz="4" w:space="0" w:color="000000"/>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溶剤濃度警報器の設置</w:t>
            </w:r>
          </w:p>
        </w:tc>
        <w:tc>
          <w:tcPr>
            <w:tcW w:w="17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□6　適切な場所に溶剤（VOC）濃度警報器を設置する</w:t>
            </w:r>
          </w:p>
        </w:tc>
        <w:tc>
          <w:tcPr>
            <w:tcW w:w="784" w:type="dxa"/>
            <w:tcBorders>
              <w:top w:val="single" w:sz="4" w:space="0" w:color="auto"/>
              <w:left w:val="nil"/>
              <w:bottom w:val="single" w:sz="4" w:space="0" w:color="auto"/>
              <w:right w:val="single" w:sz="4" w:space="0" w:color="auto"/>
            </w:tcBorders>
            <w:shd w:val="clear" w:color="auto" w:fill="auto"/>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実施済</w:t>
            </w:r>
          </w:p>
        </w:tc>
        <w:tc>
          <w:tcPr>
            <w:tcW w:w="2436" w:type="dxa"/>
            <w:tcBorders>
              <w:top w:val="single" w:sz="4" w:space="0" w:color="auto"/>
              <w:left w:val="nil"/>
              <w:bottom w:val="single" w:sz="4" w:space="0" w:color="auto"/>
              <w:right w:val="single" w:sz="4" w:space="0" w:color="000000"/>
            </w:tcBorders>
            <w:shd w:val="clear" w:color="000000" w:fill="FFFFFF"/>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560" w:type="dxa"/>
            <w:tcBorders>
              <w:top w:val="single" w:sz="4" w:space="0" w:color="auto"/>
              <w:left w:val="nil"/>
              <w:bottom w:val="single" w:sz="4" w:space="0" w:color="auto"/>
              <w:right w:val="single" w:sz="4" w:space="0" w:color="auto"/>
            </w:tcBorders>
            <w:shd w:val="clear" w:color="000000" w:fill="FFFFFF"/>
            <w:vAlign w:val="center"/>
            <w:hideMark/>
          </w:tcPr>
          <w:p w:rsidR="00A837AC" w:rsidRPr="007034FB" w:rsidRDefault="00A837AC" w:rsidP="00A837AC">
            <w:pPr>
              <w:widowControl/>
              <w:snapToGrid w:val="0"/>
              <w:jc w:val="center"/>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w:t>
            </w:r>
          </w:p>
        </w:tc>
        <w:tc>
          <w:tcPr>
            <w:tcW w:w="559" w:type="dxa"/>
            <w:tcBorders>
              <w:top w:val="single" w:sz="4" w:space="0" w:color="auto"/>
              <w:left w:val="nil"/>
              <w:bottom w:val="single" w:sz="4" w:space="0" w:color="auto"/>
              <w:right w:val="single" w:sz="4" w:space="0" w:color="auto"/>
            </w:tcBorders>
            <w:shd w:val="clear" w:color="000000" w:fill="FFFFFF"/>
            <w:vAlign w:val="center"/>
            <w:hideMark/>
          </w:tcPr>
          <w:p w:rsidR="00A837AC" w:rsidRPr="007034FB" w:rsidRDefault="00A837AC" w:rsidP="00A837AC">
            <w:pPr>
              <w:widowControl/>
              <w:snapToGrid w:val="0"/>
              <w:jc w:val="center"/>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w:t>
            </w:r>
          </w:p>
        </w:tc>
        <w:tc>
          <w:tcPr>
            <w:tcW w:w="686"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2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837AC" w:rsidRPr="007034FB" w:rsidRDefault="00A837AC" w:rsidP="00A837AC">
            <w:pPr>
              <w:widowControl/>
              <w:snapToGrid w:val="0"/>
              <w:rPr>
                <w:rFonts w:ascii="ＭＳ Ｐゴシック" w:eastAsia="ＭＳ Ｐゴシック" w:hAnsi="ＭＳ Ｐゴシック" w:cs="ＭＳ Ｐゴシック"/>
                <w:kern w:val="0"/>
                <w:sz w:val="15"/>
              </w:rPr>
            </w:pPr>
            <w:r w:rsidRPr="007034FB">
              <w:rPr>
                <w:rFonts w:ascii="ＭＳ Ｐゴシック" w:eastAsia="ＭＳ Ｐゴシック" w:hAnsi="ＭＳ Ｐゴシック" w:cs="ＭＳ Ｐゴシック" w:hint="eastAsia"/>
                <w:kern w:val="0"/>
                <w:sz w:val="15"/>
              </w:rPr>
              <w:t>□ アラーム作動時のルール（保護マスク着用等）を定める</w:t>
            </w:r>
            <w:r w:rsidRPr="007034FB">
              <w:rPr>
                <w:rFonts w:ascii="ＭＳ Ｐゴシック" w:eastAsia="ＭＳ Ｐゴシック" w:hAnsi="ＭＳ Ｐゴシック" w:cs="ＭＳ Ｐゴシック" w:hint="eastAsia"/>
                <w:kern w:val="0"/>
                <w:sz w:val="15"/>
              </w:rPr>
              <w:br/>
              <w:t>□ 作動回数は作業改善のためのデータととらえ対策を考える</w:t>
            </w:r>
          </w:p>
        </w:tc>
      </w:tr>
      <w:tr w:rsidR="00A837AC" w:rsidRPr="007034FB" w:rsidTr="00171FE2">
        <w:trPr>
          <w:cantSplit/>
          <w:trHeight w:val="23"/>
        </w:trPr>
        <w:tc>
          <w:tcPr>
            <w:tcW w:w="709" w:type="dxa"/>
            <w:vMerge/>
            <w:tcBorders>
              <w:left w:val="single" w:sz="4" w:space="0" w:color="auto"/>
              <w:right w:val="single" w:sz="4" w:space="0" w:color="auto"/>
            </w:tcBorders>
            <w:shd w:val="clear" w:color="auto" w:fill="auto"/>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1375" w:type="dxa"/>
            <w:vMerge/>
            <w:tcBorders>
              <w:top w:val="nil"/>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2310" w:type="dxa"/>
            <w:vMerge/>
            <w:tcBorders>
              <w:top w:val="nil"/>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851" w:type="dxa"/>
            <w:vMerge/>
            <w:tcBorders>
              <w:top w:val="nil"/>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1794" w:type="dxa"/>
            <w:vMerge/>
            <w:tcBorders>
              <w:top w:val="nil"/>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784" w:type="dxa"/>
            <w:tcBorders>
              <w:top w:val="nil"/>
              <w:left w:val="nil"/>
              <w:bottom w:val="single" w:sz="4" w:space="0" w:color="auto"/>
              <w:right w:val="single" w:sz="4" w:space="0" w:color="auto"/>
            </w:tcBorders>
            <w:shd w:val="clear" w:color="auto" w:fill="auto"/>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未実施</w:t>
            </w:r>
          </w:p>
        </w:tc>
        <w:tc>
          <w:tcPr>
            <w:tcW w:w="2436" w:type="dxa"/>
            <w:tcBorders>
              <w:top w:val="single" w:sz="4" w:space="0" w:color="auto"/>
              <w:left w:val="nil"/>
              <w:bottom w:val="single" w:sz="4" w:space="0" w:color="auto"/>
              <w:right w:val="single" w:sz="4" w:space="0" w:color="000000"/>
            </w:tcBorders>
            <w:shd w:val="clear" w:color="000000" w:fill="FFFFFF"/>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560" w:type="dxa"/>
            <w:tcBorders>
              <w:top w:val="nil"/>
              <w:left w:val="nil"/>
              <w:bottom w:val="single" w:sz="4" w:space="0" w:color="auto"/>
              <w:right w:val="single" w:sz="4" w:space="0" w:color="auto"/>
            </w:tcBorders>
            <w:shd w:val="clear" w:color="000000" w:fill="FFFFFF"/>
            <w:vAlign w:val="center"/>
            <w:hideMark/>
          </w:tcPr>
          <w:p w:rsidR="00A837AC" w:rsidRPr="007034FB" w:rsidRDefault="00A837AC" w:rsidP="00A837AC">
            <w:pPr>
              <w:widowControl/>
              <w:snapToGrid w:val="0"/>
              <w:jc w:val="center"/>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w:t>
            </w:r>
          </w:p>
        </w:tc>
        <w:tc>
          <w:tcPr>
            <w:tcW w:w="559" w:type="dxa"/>
            <w:tcBorders>
              <w:top w:val="nil"/>
              <w:left w:val="nil"/>
              <w:bottom w:val="single" w:sz="4" w:space="0" w:color="auto"/>
              <w:right w:val="single" w:sz="4" w:space="0" w:color="auto"/>
            </w:tcBorders>
            <w:shd w:val="clear" w:color="000000" w:fill="FFFFFF"/>
            <w:vAlign w:val="center"/>
            <w:hideMark/>
          </w:tcPr>
          <w:p w:rsidR="00A837AC" w:rsidRPr="007034FB" w:rsidRDefault="00A837AC" w:rsidP="00A837AC">
            <w:pPr>
              <w:widowControl/>
              <w:snapToGrid w:val="0"/>
              <w:jc w:val="center"/>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w:t>
            </w:r>
          </w:p>
        </w:tc>
        <w:tc>
          <w:tcPr>
            <w:tcW w:w="686"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kern w:val="0"/>
                <w:sz w:val="15"/>
              </w:rPr>
            </w:pPr>
          </w:p>
        </w:tc>
      </w:tr>
      <w:tr w:rsidR="00A837AC" w:rsidRPr="007034FB" w:rsidTr="00171FE2">
        <w:trPr>
          <w:cantSplit/>
          <w:trHeight w:val="261"/>
        </w:trPr>
        <w:tc>
          <w:tcPr>
            <w:tcW w:w="709" w:type="dxa"/>
            <w:vMerge/>
            <w:tcBorders>
              <w:left w:val="single" w:sz="4" w:space="0" w:color="auto"/>
              <w:right w:val="single" w:sz="4" w:space="0" w:color="auto"/>
            </w:tcBorders>
            <w:shd w:val="clear" w:color="auto" w:fill="auto"/>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1375" w:type="dxa"/>
            <w:vMerge/>
            <w:tcBorders>
              <w:top w:val="single" w:sz="4" w:space="0" w:color="auto"/>
              <w:left w:val="single" w:sz="4" w:space="0" w:color="auto"/>
              <w:bottom w:val="single" w:sz="4" w:space="0" w:color="000000"/>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2310" w:type="dxa"/>
            <w:vMerge/>
            <w:tcBorders>
              <w:top w:val="single" w:sz="4" w:space="0" w:color="auto"/>
              <w:left w:val="single" w:sz="4" w:space="0" w:color="auto"/>
              <w:bottom w:val="single" w:sz="4" w:space="0" w:color="000000"/>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851" w:type="dxa"/>
            <w:vMerge w:val="restart"/>
            <w:tcBorders>
              <w:top w:val="single" w:sz="4" w:space="0" w:color="auto"/>
              <w:left w:val="single" w:sz="4" w:space="0" w:color="auto"/>
              <w:bottom w:val="single" w:sz="4" w:space="0" w:color="000000"/>
              <w:right w:val="single" w:sz="4" w:space="0" w:color="auto"/>
            </w:tcBorders>
            <w:shd w:val="clear" w:color="000000" w:fill="E4DFEC"/>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適切な保護具の着用</w:t>
            </w:r>
          </w:p>
        </w:tc>
        <w:tc>
          <w:tcPr>
            <w:tcW w:w="1794" w:type="dxa"/>
            <w:vMerge w:val="restart"/>
            <w:tcBorders>
              <w:top w:val="single" w:sz="4" w:space="0" w:color="auto"/>
              <w:left w:val="single" w:sz="4" w:space="0" w:color="auto"/>
              <w:bottom w:val="single" w:sz="4" w:space="0" w:color="000000"/>
              <w:right w:val="single" w:sz="4" w:space="0" w:color="auto"/>
            </w:tcBorders>
            <w:shd w:val="clear" w:color="000000" w:fill="E4DFEC"/>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□7　保護メガネ、保護マスク、保護手袋を装着する</w:t>
            </w:r>
          </w:p>
        </w:tc>
        <w:tc>
          <w:tcPr>
            <w:tcW w:w="784" w:type="dxa"/>
            <w:tcBorders>
              <w:top w:val="single" w:sz="4" w:space="0" w:color="auto"/>
              <w:left w:val="nil"/>
              <w:bottom w:val="single" w:sz="4" w:space="0" w:color="auto"/>
              <w:right w:val="single" w:sz="4" w:space="0" w:color="auto"/>
            </w:tcBorders>
            <w:shd w:val="clear" w:color="000000" w:fill="E4DFEC"/>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実施済</w:t>
            </w:r>
          </w:p>
        </w:tc>
        <w:tc>
          <w:tcPr>
            <w:tcW w:w="2436" w:type="dxa"/>
            <w:tcBorders>
              <w:top w:val="single" w:sz="4" w:space="0" w:color="auto"/>
              <w:left w:val="nil"/>
              <w:bottom w:val="single" w:sz="4" w:space="0" w:color="auto"/>
              <w:right w:val="single" w:sz="4" w:space="0" w:color="000000"/>
            </w:tcBorders>
            <w:shd w:val="clear" w:color="000000" w:fill="E4DFEC"/>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560" w:type="dxa"/>
            <w:tcBorders>
              <w:top w:val="single" w:sz="4" w:space="0" w:color="auto"/>
              <w:left w:val="nil"/>
              <w:bottom w:val="single" w:sz="4" w:space="0" w:color="auto"/>
              <w:right w:val="single" w:sz="4" w:space="0" w:color="auto"/>
            </w:tcBorders>
            <w:shd w:val="clear" w:color="000000" w:fill="E4DFEC"/>
            <w:vAlign w:val="center"/>
            <w:hideMark/>
          </w:tcPr>
          <w:p w:rsidR="00A837AC" w:rsidRPr="007034FB" w:rsidRDefault="00A837AC" w:rsidP="00A837AC">
            <w:pPr>
              <w:widowControl/>
              <w:snapToGrid w:val="0"/>
              <w:jc w:val="center"/>
              <w:rPr>
                <w:rFonts w:ascii="ＭＳ Ｐゴシック" w:eastAsia="ＭＳ Ｐゴシック" w:hAnsi="ＭＳ Ｐゴシック" w:cs="ＭＳ Ｐゴシック"/>
                <w:b/>
                <w:bCs/>
                <w:color w:val="000000"/>
                <w:kern w:val="0"/>
                <w:sz w:val="15"/>
                <w:szCs w:val="28"/>
              </w:rPr>
            </w:pPr>
          </w:p>
        </w:tc>
        <w:tc>
          <w:tcPr>
            <w:tcW w:w="559" w:type="dxa"/>
            <w:tcBorders>
              <w:top w:val="single" w:sz="4" w:space="0" w:color="auto"/>
              <w:left w:val="nil"/>
              <w:bottom w:val="single" w:sz="4" w:space="0" w:color="auto"/>
              <w:right w:val="single" w:sz="4" w:space="0" w:color="auto"/>
            </w:tcBorders>
            <w:shd w:val="clear" w:color="000000" w:fill="E4DFEC"/>
            <w:vAlign w:val="center"/>
            <w:hideMark/>
          </w:tcPr>
          <w:p w:rsidR="00A837AC" w:rsidRPr="007034FB" w:rsidRDefault="00A837AC" w:rsidP="00A837AC">
            <w:pPr>
              <w:widowControl/>
              <w:snapToGrid w:val="0"/>
              <w:jc w:val="center"/>
              <w:rPr>
                <w:rFonts w:ascii="ＭＳ Ｐゴシック" w:eastAsia="ＭＳ Ｐゴシック" w:hAnsi="ＭＳ Ｐゴシック" w:cs="ＭＳ Ｐゴシック"/>
                <w:b/>
                <w:bCs/>
                <w:color w:val="000000"/>
                <w:kern w:val="0"/>
                <w:sz w:val="15"/>
                <w:szCs w:val="28"/>
              </w:rPr>
            </w:pPr>
          </w:p>
        </w:tc>
        <w:tc>
          <w:tcPr>
            <w:tcW w:w="686"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2100" w:type="dxa"/>
            <w:tcBorders>
              <w:top w:val="single" w:sz="4" w:space="0" w:color="auto"/>
              <w:left w:val="nil"/>
              <w:bottom w:val="single" w:sz="4" w:space="0" w:color="auto"/>
              <w:right w:val="single" w:sz="4" w:space="0" w:color="auto"/>
            </w:tcBorders>
            <w:shd w:val="clear" w:color="000000" w:fill="FFFFFF"/>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r>
      <w:tr w:rsidR="00A837AC" w:rsidRPr="007034FB" w:rsidTr="00171FE2">
        <w:trPr>
          <w:cantSplit/>
          <w:trHeight w:val="23"/>
        </w:trPr>
        <w:tc>
          <w:tcPr>
            <w:tcW w:w="709" w:type="dxa"/>
            <w:vMerge/>
            <w:tcBorders>
              <w:left w:val="single" w:sz="4" w:space="0" w:color="auto"/>
              <w:right w:val="single" w:sz="4" w:space="0" w:color="auto"/>
            </w:tcBorders>
            <w:shd w:val="clear" w:color="auto" w:fill="auto"/>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1375"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2310"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851"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1794"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784" w:type="dxa"/>
            <w:tcBorders>
              <w:top w:val="nil"/>
              <w:left w:val="nil"/>
              <w:bottom w:val="single" w:sz="4" w:space="0" w:color="auto"/>
              <w:right w:val="single" w:sz="4" w:space="0" w:color="auto"/>
            </w:tcBorders>
            <w:shd w:val="clear" w:color="000000" w:fill="E4DFEC"/>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未実施</w:t>
            </w:r>
          </w:p>
        </w:tc>
        <w:tc>
          <w:tcPr>
            <w:tcW w:w="2436" w:type="dxa"/>
            <w:tcBorders>
              <w:top w:val="single" w:sz="4" w:space="0" w:color="auto"/>
              <w:left w:val="nil"/>
              <w:bottom w:val="single" w:sz="4" w:space="0" w:color="auto"/>
              <w:right w:val="single" w:sz="4" w:space="0" w:color="000000"/>
            </w:tcBorders>
            <w:shd w:val="clear" w:color="000000" w:fill="E4DFEC"/>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高濃度の蒸気により中毒のおそれ</w:t>
            </w:r>
          </w:p>
        </w:tc>
        <w:tc>
          <w:tcPr>
            <w:tcW w:w="560" w:type="dxa"/>
            <w:tcBorders>
              <w:top w:val="nil"/>
              <w:left w:val="nil"/>
              <w:bottom w:val="single" w:sz="4" w:space="0" w:color="auto"/>
              <w:right w:val="single" w:sz="4" w:space="0" w:color="auto"/>
            </w:tcBorders>
            <w:shd w:val="clear" w:color="000000" w:fill="E4DFEC"/>
            <w:vAlign w:val="center"/>
            <w:hideMark/>
          </w:tcPr>
          <w:p w:rsidR="00A837AC" w:rsidRPr="007034FB" w:rsidRDefault="00A837AC" w:rsidP="00A837AC">
            <w:pPr>
              <w:widowControl/>
              <w:snapToGrid w:val="0"/>
              <w:jc w:val="center"/>
              <w:rPr>
                <w:rFonts w:ascii="ＭＳ Ｐゴシック" w:eastAsia="ＭＳ Ｐゴシック" w:hAnsi="ＭＳ Ｐゴシック" w:cs="ＭＳ Ｐゴシック"/>
                <w:b/>
                <w:bCs/>
                <w:color w:val="000000"/>
                <w:kern w:val="0"/>
                <w:sz w:val="15"/>
                <w:szCs w:val="28"/>
              </w:rPr>
            </w:pPr>
          </w:p>
        </w:tc>
        <w:tc>
          <w:tcPr>
            <w:tcW w:w="559" w:type="dxa"/>
            <w:tcBorders>
              <w:top w:val="nil"/>
              <w:left w:val="nil"/>
              <w:bottom w:val="single" w:sz="4" w:space="0" w:color="auto"/>
              <w:right w:val="single" w:sz="4" w:space="0" w:color="auto"/>
            </w:tcBorders>
            <w:shd w:val="clear" w:color="000000" w:fill="E4DFEC"/>
            <w:vAlign w:val="center"/>
            <w:hideMark/>
          </w:tcPr>
          <w:p w:rsidR="00A837AC" w:rsidRPr="007034FB" w:rsidRDefault="00A837AC" w:rsidP="00A837AC">
            <w:pPr>
              <w:widowControl/>
              <w:snapToGrid w:val="0"/>
              <w:jc w:val="center"/>
              <w:rPr>
                <w:rFonts w:ascii="ＭＳ Ｐゴシック" w:eastAsia="ＭＳ Ｐゴシック" w:hAnsi="ＭＳ Ｐゴシック" w:cs="ＭＳ Ｐゴシック"/>
                <w:b/>
                <w:bCs/>
                <w:color w:val="000000"/>
                <w:kern w:val="0"/>
                <w:sz w:val="15"/>
                <w:szCs w:val="28"/>
              </w:rPr>
            </w:pPr>
          </w:p>
        </w:tc>
        <w:tc>
          <w:tcPr>
            <w:tcW w:w="686"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2100" w:type="dxa"/>
            <w:tcBorders>
              <w:top w:val="nil"/>
              <w:left w:val="nil"/>
              <w:bottom w:val="single" w:sz="4" w:space="0" w:color="auto"/>
              <w:right w:val="single" w:sz="4" w:space="0" w:color="auto"/>
            </w:tcBorders>
            <w:shd w:val="clear" w:color="auto" w:fill="auto"/>
            <w:vAlign w:val="center"/>
            <w:hideMark/>
          </w:tcPr>
          <w:p w:rsidR="00A837AC" w:rsidRPr="007034FB" w:rsidRDefault="00A837AC" w:rsidP="00A837AC">
            <w:pPr>
              <w:widowControl/>
              <w:snapToGrid w:val="0"/>
              <w:rPr>
                <w:rFonts w:ascii="ＭＳ Ｐゴシック" w:eastAsia="ＭＳ Ｐゴシック" w:hAnsi="ＭＳ Ｐゴシック" w:cs="ＭＳ Ｐゴシック"/>
                <w:kern w:val="0"/>
                <w:sz w:val="15"/>
              </w:rPr>
            </w:pPr>
            <w:r w:rsidRPr="007034FB">
              <w:rPr>
                <w:rFonts w:ascii="ＭＳ Ｐゴシック" w:eastAsia="ＭＳ Ｐゴシック" w:hAnsi="ＭＳ Ｐゴシック" w:cs="ＭＳ Ｐゴシック" w:hint="eastAsia"/>
                <w:kern w:val="0"/>
                <w:sz w:val="15"/>
              </w:rPr>
              <w:t>□ 高濃度の溶剤蒸気の中での作業時の着用ルールを定める</w:t>
            </w:r>
          </w:p>
        </w:tc>
      </w:tr>
      <w:tr w:rsidR="00A837AC" w:rsidRPr="007034FB" w:rsidTr="00171FE2">
        <w:trPr>
          <w:cantSplit/>
          <w:trHeight w:val="318"/>
        </w:trPr>
        <w:tc>
          <w:tcPr>
            <w:tcW w:w="709" w:type="dxa"/>
            <w:vMerge/>
            <w:tcBorders>
              <w:left w:val="single" w:sz="4" w:space="0" w:color="auto"/>
              <w:right w:val="single" w:sz="4" w:space="0" w:color="auto"/>
            </w:tcBorders>
            <w:shd w:val="clear" w:color="auto" w:fill="auto"/>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1375"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2310"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2645" w:type="dxa"/>
            <w:gridSpan w:val="2"/>
            <w:vMerge w:val="restart"/>
            <w:tcBorders>
              <w:top w:val="single" w:sz="4" w:space="0" w:color="auto"/>
              <w:left w:val="single" w:sz="4" w:space="0" w:color="auto"/>
              <w:bottom w:val="single" w:sz="4" w:space="0" w:color="000000"/>
              <w:right w:val="single" w:sz="4" w:space="0" w:color="000000"/>
            </w:tcBorders>
            <w:shd w:val="pct10" w:color="auto" w:fill="FFFF00"/>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措置実施後のリスクの見積り（措置7実施前）</w:t>
            </w:r>
          </w:p>
        </w:tc>
        <w:tc>
          <w:tcPr>
            <w:tcW w:w="784" w:type="dxa"/>
            <w:vMerge w:val="restart"/>
            <w:tcBorders>
              <w:top w:val="nil"/>
              <w:left w:val="single" w:sz="4" w:space="0" w:color="auto"/>
              <w:bottom w:val="single" w:sz="4" w:space="0" w:color="000000"/>
              <w:right w:val="single" w:sz="4" w:space="0" w:color="auto"/>
            </w:tcBorders>
            <w:shd w:val="pct10" w:color="auto" w:fill="FFFF00"/>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措置の組合せ</w:t>
            </w:r>
          </w:p>
        </w:tc>
        <w:tc>
          <w:tcPr>
            <w:tcW w:w="2436" w:type="dxa"/>
            <w:tcBorders>
              <w:top w:val="single" w:sz="4" w:space="0" w:color="auto"/>
              <w:left w:val="nil"/>
              <w:bottom w:val="single" w:sz="4" w:space="0" w:color="auto"/>
              <w:right w:val="single" w:sz="4" w:space="0" w:color="000000"/>
            </w:tcBorders>
            <w:shd w:val="pct10" w:color="auto" w:fill="FFFF00"/>
            <w:vAlign w:val="center"/>
            <w:hideMark/>
          </w:tcPr>
          <w:p w:rsidR="00A837AC" w:rsidRPr="007034FB" w:rsidRDefault="00A837AC" w:rsidP="00A837AC">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1＋2（＋3、4、5）</w:t>
            </w:r>
          </w:p>
        </w:tc>
        <w:tc>
          <w:tcPr>
            <w:tcW w:w="560" w:type="dxa"/>
            <w:tcBorders>
              <w:top w:val="nil"/>
              <w:left w:val="nil"/>
              <w:bottom w:val="single" w:sz="4" w:space="0" w:color="auto"/>
              <w:right w:val="single" w:sz="4" w:space="0" w:color="auto"/>
            </w:tcBorders>
            <w:shd w:val="pct10" w:color="auto" w:fill="FFFF00"/>
            <w:vAlign w:val="center"/>
            <w:hideMark/>
          </w:tcPr>
          <w:p w:rsidR="00A837AC" w:rsidRPr="007034FB" w:rsidRDefault="00A837AC" w:rsidP="00A837AC">
            <w:pPr>
              <w:widowControl/>
              <w:snapToGrid w:val="0"/>
              <w:jc w:val="center"/>
              <w:rPr>
                <w:rFonts w:ascii="ＭＳ Ｐゴシック" w:eastAsia="ＭＳ Ｐゴシック" w:hAnsi="ＭＳ Ｐゴシック" w:cs="ＭＳ Ｐゴシック"/>
                <w:b/>
                <w:bCs/>
                <w:kern w:val="0"/>
                <w:sz w:val="15"/>
                <w:szCs w:val="28"/>
              </w:rPr>
            </w:pPr>
            <w:r w:rsidRPr="007034FB">
              <w:rPr>
                <w:rFonts w:ascii="ＭＳ Ｐゴシック" w:eastAsia="ＭＳ Ｐゴシック" w:hAnsi="ＭＳ Ｐゴシック" w:cs="ＭＳ Ｐゴシック" w:hint="eastAsia"/>
                <w:b/>
                <w:bCs/>
                <w:kern w:val="0"/>
                <w:sz w:val="15"/>
                <w:szCs w:val="28"/>
              </w:rPr>
              <w:t>5</w:t>
            </w:r>
          </w:p>
        </w:tc>
        <w:tc>
          <w:tcPr>
            <w:tcW w:w="559" w:type="dxa"/>
            <w:tcBorders>
              <w:top w:val="nil"/>
              <w:left w:val="nil"/>
              <w:bottom w:val="single" w:sz="4" w:space="0" w:color="auto"/>
              <w:right w:val="single" w:sz="4" w:space="0" w:color="auto"/>
            </w:tcBorders>
            <w:shd w:val="pct10" w:color="auto" w:fill="FFFF00"/>
            <w:vAlign w:val="center"/>
            <w:hideMark/>
          </w:tcPr>
          <w:p w:rsidR="00A837AC" w:rsidRPr="007034FB" w:rsidRDefault="00A837AC" w:rsidP="00A837AC">
            <w:pPr>
              <w:widowControl/>
              <w:snapToGrid w:val="0"/>
              <w:jc w:val="center"/>
              <w:rPr>
                <w:rFonts w:ascii="ＭＳ Ｐゴシック" w:eastAsia="ＭＳ Ｐゴシック" w:hAnsi="ＭＳ Ｐゴシック" w:cs="ＭＳ Ｐゴシック"/>
                <w:b/>
                <w:bCs/>
                <w:kern w:val="0"/>
                <w:sz w:val="15"/>
                <w:szCs w:val="28"/>
              </w:rPr>
            </w:pPr>
            <w:r w:rsidRPr="007034FB">
              <w:rPr>
                <w:rFonts w:ascii="ＭＳ Ｐゴシック" w:eastAsia="ＭＳ Ｐゴシック" w:hAnsi="ＭＳ Ｐゴシック" w:cs="ＭＳ Ｐゴシック" w:hint="eastAsia"/>
                <w:b/>
                <w:bCs/>
                <w:kern w:val="0"/>
                <w:sz w:val="15"/>
                <w:szCs w:val="28"/>
              </w:rPr>
              <w:t>3</w:t>
            </w:r>
          </w:p>
        </w:tc>
        <w:tc>
          <w:tcPr>
            <w:tcW w:w="686"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21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この作業のリスクレベルを2以下に下げるには適切な保護具の着用が必要</w:t>
            </w:r>
          </w:p>
        </w:tc>
      </w:tr>
      <w:tr w:rsidR="00A837AC" w:rsidRPr="007034FB" w:rsidTr="00171FE2">
        <w:trPr>
          <w:cantSplit/>
          <w:trHeight w:val="317"/>
        </w:trPr>
        <w:tc>
          <w:tcPr>
            <w:tcW w:w="709" w:type="dxa"/>
            <w:vMerge/>
            <w:tcBorders>
              <w:left w:val="single" w:sz="4" w:space="0" w:color="auto"/>
              <w:right w:val="single" w:sz="4" w:space="0" w:color="auto"/>
            </w:tcBorders>
            <w:shd w:val="clear" w:color="auto" w:fill="auto"/>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1375"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2310"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2645" w:type="dxa"/>
            <w:gridSpan w:val="2"/>
            <w:vMerge/>
            <w:tcBorders>
              <w:top w:val="single" w:sz="4" w:space="0" w:color="auto"/>
              <w:left w:val="single" w:sz="4" w:space="0" w:color="auto"/>
              <w:bottom w:val="single" w:sz="4" w:space="0" w:color="000000"/>
              <w:right w:val="single" w:sz="4" w:space="0" w:color="000000"/>
            </w:tcBorders>
            <w:shd w:val="pct10" w:color="auto" w:fill="FFFF00"/>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784" w:type="dxa"/>
            <w:vMerge/>
            <w:tcBorders>
              <w:top w:val="nil"/>
              <w:left w:val="single" w:sz="4" w:space="0" w:color="auto"/>
              <w:bottom w:val="single" w:sz="4" w:space="0" w:color="000000"/>
              <w:right w:val="single" w:sz="4" w:space="0" w:color="auto"/>
            </w:tcBorders>
            <w:shd w:val="pct10" w:color="auto" w:fill="FFFF00"/>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2436" w:type="dxa"/>
            <w:tcBorders>
              <w:top w:val="single" w:sz="4" w:space="0" w:color="auto"/>
              <w:left w:val="nil"/>
              <w:bottom w:val="single" w:sz="4" w:space="0" w:color="auto"/>
              <w:right w:val="single" w:sz="4" w:space="0" w:color="000000"/>
            </w:tcBorders>
            <w:shd w:val="pct10" w:color="auto" w:fill="FFFF00"/>
            <w:vAlign w:val="center"/>
            <w:hideMark/>
          </w:tcPr>
          <w:p w:rsidR="00A837AC" w:rsidRPr="007034FB" w:rsidRDefault="00A837AC" w:rsidP="00A837AC">
            <w:pPr>
              <w:widowControl/>
              <w:snapToGrid w:val="0"/>
              <w:jc w:val="center"/>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1（＋3、4、5）</w:t>
            </w:r>
          </w:p>
        </w:tc>
        <w:tc>
          <w:tcPr>
            <w:tcW w:w="560" w:type="dxa"/>
            <w:tcBorders>
              <w:top w:val="nil"/>
              <w:left w:val="nil"/>
              <w:bottom w:val="single" w:sz="4" w:space="0" w:color="auto"/>
              <w:right w:val="single" w:sz="4" w:space="0" w:color="auto"/>
            </w:tcBorders>
            <w:shd w:val="pct10" w:color="auto" w:fill="FFFF00"/>
            <w:vAlign w:val="center"/>
            <w:hideMark/>
          </w:tcPr>
          <w:p w:rsidR="00A837AC" w:rsidRPr="007034FB" w:rsidRDefault="00A837AC" w:rsidP="00A837AC">
            <w:pPr>
              <w:widowControl/>
              <w:snapToGrid w:val="0"/>
              <w:jc w:val="center"/>
              <w:rPr>
                <w:rFonts w:ascii="ＭＳ Ｐゴシック" w:eastAsia="ＭＳ Ｐゴシック" w:hAnsi="ＭＳ Ｐゴシック" w:cs="ＭＳ Ｐゴシック"/>
                <w:b/>
                <w:bCs/>
                <w:kern w:val="0"/>
                <w:sz w:val="15"/>
                <w:szCs w:val="28"/>
              </w:rPr>
            </w:pPr>
            <w:r w:rsidRPr="007034FB">
              <w:rPr>
                <w:rFonts w:ascii="ＭＳ Ｐゴシック" w:eastAsia="ＭＳ Ｐゴシック" w:hAnsi="ＭＳ Ｐゴシック" w:cs="ＭＳ Ｐゴシック" w:hint="eastAsia"/>
                <w:b/>
                <w:bCs/>
                <w:kern w:val="0"/>
                <w:sz w:val="15"/>
                <w:szCs w:val="28"/>
              </w:rPr>
              <w:t>5</w:t>
            </w:r>
          </w:p>
        </w:tc>
        <w:tc>
          <w:tcPr>
            <w:tcW w:w="559" w:type="dxa"/>
            <w:tcBorders>
              <w:top w:val="nil"/>
              <w:left w:val="nil"/>
              <w:bottom w:val="single" w:sz="4" w:space="0" w:color="auto"/>
              <w:right w:val="single" w:sz="4" w:space="0" w:color="auto"/>
            </w:tcBorders>
            <w:shd w:val="pct10" w:color="auto" w:fill="FFFF00"/>
            <w:vAlign w:val="center"/>
            <w:hideMark/>
          </w:tcPr>
          <w:p w:rsidR="00A837AC" w:rsidRPr="007034FB" w:rsidRDefault="00A837AC" w:rsidP="00A837AC">
            <w:pPr>
              <w:widowControl/>
              <w:snapToGrid w:val="0"/>
              <w:jc w:val="center"/>
              <w:rPr>
                <w:rFonts w:ascii="ＭＳ Ｐゴシック" w:eastAsia="ＭＳ Ｐゴシック" w:hAnsi="ＭＳ Ｐゴシック" w:cs="ＭＳ Ｐゴシック"/>
                <w:b/>
                <w:bCs/>
                <w:kern w:val="0"/>
                <w:sz w:val="15"/>
                <w:szCs w:val="28"/>
              </w:rPr>
            </w:pPr>
            <w:r w:rsidRPr="007034FB">
              <w:rPr>
                <w:rFonts w:ascii="ＭＳ Ｐゴシック" w:eastAsia="ＭＳ Ｐゴシック" w:hAnsi="ＭＳ Ｐゴシック" w:cs="ＭＳ Ｐゴシック" w:hint="eastAsia"/>
                <w:b/>
                <w:bCs/>
                <w:kern w:val="0"/>
                <w:sz w:val="15"/>
                <w:szCs w:val="28"/>
              </w:rPr>
              <w:t>4</w:t>
            </w:r>
          </w:p>
        </w:tc>
        <w:tc>
          <w:tcPr>
            <w:tcW w:w="686"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r>
      <w:tr w:rsidR="00A837AC" w:rsidRPr="007034FB" w:rsidTr="00171FE2">
        <w:trPr>
          <w:cantSplit/>
          <w:trHeight w:val="23"/>
        </w:trPr>
        <w:tc>
          <w:tcPr>
            <w:tcW w:w="709" w:type="dxa"/>
            <w:vMerge/>
            <w:tcBorders>
              <w:left w:val="single" w:sz="4" w:space="0" w:color="auto"/>
              <w:right w:val="single" w:sz="4" w:space="0" w:color="auto"/>
            </w:tcBorders>
            <w:shd w:val="clear" w:color="auto" w:fill="auto"/>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1375"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2310" w:type="dxa"/>
            <w:vMerge/>
            <w:tcBorders>
              <w:top w:val="nil"/>
              <w:left w:val="single" w:sz="4" w:space="0" w:color="auto"/>
              <w:bottom w:val="single" w:sz="4" w:space="0" w:color="000000"/>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851" w:type="dxa"/>
            <w:tcBorders>
              <w:top w:val="nil"/>
              <w:left w:val="nil"/>
              <w:bottom w:val="single" w:sz="4" w:space="0" w:color="auto"/>
              <w:right w:val="single" w:sz="4" w:space="0" w:color="auto"/>
            </w:tcBorders>
            <w:shd w:val="clear" w:color="000000" w:fill="FFFFFF"/>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自動洗浄方式の採用</w:t>
            </w:r>
          </w:p>
        </w:tc>
        <w:tc>
          <w:tcPr>
            <w:tcW w:w="2578" w:type="dxa"/>
            <w:gridSpan w:val="2"/>
            <w:tcBorders>
              <w:top w:val="single" w:sz="4" w:space="0" w:color="auto"/>
              <w:left w:val="nil"/>
              <w:bottom w:val="single" w:sz="4" w:space="0" w:color="auto"/>
              <w:right w:val="single" w:sz="4" w:space="0" w:color="000000"/>
            </w:tcBorders>
            <w:shd w:val="clear" w:color="000000" w:fill="FFFFFF"/>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自動洗浄装置を導入する</w:t>
            </w:r>
          </w:p>
        </w:tc>
        <w:tc>
          <w:tcPr>
            <w:tcW w:w="2436" w:type="dxa"/>
            <w:tcBorders>
              <w:top w:val="single" w:sz="4" w:space="0" w:color="auto"/>
              <w:left w:val="nil"/>
              <w:bottom w:val="single" w:sz="4" w:space="0" w:color="auto"/>
              <w:right w:val="single" w:sz="4" w:space="0" w:color="000000"/>
            </w:tcBorders>
            <w:shd w:val="clear" w:color="000000" w:fill="FFFFFF"/>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560" w:type="dxa"/>
            <w:tcBorders>
              <w:top w:val="nil"/>
              <w:left w:val="nil"/>
              <w:bottom w:val="single" w:sz="4" w:space="0" w:color="auto"/>
              <w:right w:val="single" w:sz="4" w:space="0" w:color="auto"/>
            </w:tcBorders>
            <w:shd w:val="clear" w:color="000000" w:fill="FFFFFF"/>
            <w:vAlign w:val="center"/>
            <w:hideMark/>
          </w:tcPr>
          <w:p w:rsidR="00A837AC" w:rsidRPr="007034FB" w:rsidRDefault="00A837AC" w:rsidP="00A837AC">
            <w:pPr>
              <w:widowControl/>
              <w:snapToGrid w:val="0"/>
              <w:jc w:val="center"/>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5</w:t>
            </w:r>
          </w:p>
        </w:tc>
        <w:tc>
          <w:tcPr>
            <w:tcW w:w="559" w:type="dxa"/>
            <w:tcBorders>
              <w:top w:val="nil"/>
              <w:left w:val="nil"/>
              <w:bottom w:val="single" w:sz="4" w:space="0" w:color="auto"/>
              <w:right w:val="single" w:sz="4" w:space="0" w:color="auto"/>
            </w:tcBorders>
            <w:shd w:val="clear" w:color="000000" w:fill="FFFFFF"/>
            <w:vAlign w:val="center"/>
            <w:hideMark/>
          </w:tcPr>
          <w:p w:rsidR="00A837AC" w:rsidRPr="007034FB" w:rsidRDefault="009425EA" w:rsidP="00A837AC">
            <w:pPr>
              <w:widowControl/>
              <w:snapToGrid w:val="0"/>
              <w:jc w:val="center"/>
              <w:rPr>
                <w:rFonts w:ascii="ＭＳ Ｐゴシック" w:eastAsia="ＭＳ Ｐゴシック" w:hAnsi="ＭＳ Ｐゴシック" w:cs="ＭＳ Ｐゴシック"/>
                <w:b/>
                <w:bCs/>
                <w:color w:val="000000"/>
                <w:kern w:val="0"/>
                <w:sz w:val="15"/>
                <w:szCs w:val="28"/>
              </w:rPr>
            </w:pPr>
            <w:r>
              <w:rPr>
                <w:rFonts w:ascii="ＭＳ Ｐゴシック" w:eastAsia="ＭＳ Ｐゴシック" w:hAnsi="ＭＳ Ｐゴシック" w:cs="ＭＳ Ｐゴシック" w:hint="eastAsia"/>
                <w:b/>
                <w:bCs/>
                <w:color w:val="000000"/>
                <w:kern w:val="0"/>
                <w:sz w:val="15"/>
                <w:szCs w:val="28"/>
              </w:rPr>
              <w:t>注</w:t>
            </w:r>
          </w:p>
        </w:tc>
        <w:tc>
          <w:tcPr>
            <w:tcW w:w="686" w:type="dxa"/>
            <w:tcBorders>
              <w:top w:val="single" w:sz="4" w:space="0" w:color="auto"/>
              <w:left w:val="nil"/>
              <w:bottom w:val="single" w:sz="4" w:space="0" w:color="auto"/>
              <w:right w:val="single" w:sz="4" w:space="0" w:color="auto"/>
            </w:tcBorders>
            <w:shd w:val="clear" w:color="000000" w:fill="FFFFFF"/>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658" w:type="dxa"/>
            <w:tcBorders>
              <w:top w:val="single" w:sz="4" w:space="0" w:color="auto"/>
              <w:left w:val="nil"/>
              <w:bottom w:val="single" w:sz="4" w:space="0" w:color="auto"/>
              <w:right w:val="nil"/>
            </w:tcBorders>
            <w:shd w:val="clear" w:color="000000" w:fill="FFFFFF"/>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2100" w:type="dxa"/>
            <w:tcBorders>
              <w:top w:val="nil"/>
              <w:left w:val="single" w:sz="4" w:space="0" w:color="auto"/>
              <w:bottom w:val="single" w:sz="4" w:space="0" w:color="auto"/>
              <w:right w:val="single" w:sz="4" w:space="0" w:color="auto"/>
            </w:tcBorders>
            <w:shd w:val="clear" w:color="000000" w:fill="FFFFFF"/>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r>
      <w:tr w:rsidR="00A837AC" w:rsidRPr="007034FB" w:rsidTr="00171FE2">
        <w:trPr>
          <w:cantSplit/>
          <w:trHeight w:val="284"/>
        </w:trPr>
        <w:tc>
          <w:tcPr>
            <w:tcW w:w="709" w:type="dxa"/>
            <w:vMerge/>
            <w:tcBorders>
              <w:left w:val="single" w:sz="4" w:space="0" w:color="auto"/>
              <w:bottom w:val="single" w:sz="4" w:space="0" w:color="auto"/>
              <w:right w:val="single" w:sz="4" w:space="0" w:color="auto"/>
            </w:tcBorders>
            <w:shd w:val="clear" w:color="auto" w:fill="auto"/>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1375" w:type="dxa"/>
            <w:vMerge/>
            <w:tcBorders>
              <w:top w:val="nil"/>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2310" w:type="dxa"/>
            <w:vMerge/>
            <w:tcBorders>
              <w:top w:val="nil"/>
              <w:left w:val="single" w:sz="4" w:space="0" w:color="auto"/>
              <w:bottom w:val="single" w:sz="4" w:space="0" w:color="auto"/>
              <w:right w:val="single" w:sz="4" w:space="0" w:color="auto"/>
            </w:tcBorders>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洗浄剤の変更</w:t>
            </w:r>
          </w:p>
        </w:tc>
        <w:tc>
          <w:tcPr>
            <w:tcW w:w="2578" w:type="dxa"/>
            <w:gridSpan w:val="2"/>
            <w:tcBorders>
              <w:top w:val="single" w:sz="4" w:space="0" w:color="auto"/>
              <w:left w:val="nil"/>
              <w:bottom w:val="single" w:sz="4" w:space="0" w:color="auto"/>
              <w:right w:val="single" w:sz="4" w:space="0" w:color="000000"/>
            </w:tcBorders>
            <w:shd w:val="clear" w:color="000000" w:fill="FFFFFF"/>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7034FB">
              <w:rPr>
                <w:rFonts w:ascii="ＭＳ Ｐゴシック" w:eastAsia="ＭＳ Ｐゴシック" w:hAnsi="ＭＳ Ｐゴシック" w:cs="ＭＳ Ｐゴシック" w:hint="eastAsia"/>
                <w:color w:val="000000"/>
                <w:kern w:val="0"/>
                <w:sz w:val="15"/>
              </w:rPr>
              <w:t>水系などの洗浄剤に変更する</w:t>
            </w:r>
          </w:p>
        </w:tc>
        <w:tc>
          <w:tcPr>
            <w:tcW w:w="2436" w:type="dxa"/>
            <w:tcBorders>
              <w:top w:val="single" w:sz="4" w:space="0" w:color="auto"/>
              <w:left w:val="nil"/>
              <w:bottom w:val="single" w:sz="4" w:space="0" w:color="auto"/>
              <w:right w:val="single" w:sz="4" w:space="0" w:color="000000"/>
            </w:tcBorders>
            <w:shd w:val="clear" w:color="000000" w:fill="FFFFFF"/>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洗浄剤の成分に注意、SDSで確認必要</w:t>
            </w:r>
          </w:p>
        </w:tc>
        <w:tc>
          <w:tcPr>
            <w:tcW w:w="560" w:type="dxa"/>
            <w:tcBorders>
              <w:top w:val="nil"/>
              <w:left w:val="nil"/>
              <w:bottom w:val="single" w:sz="4" w:space="0" w:color="auto"/>
              <w:right w:val="single" w:sz="4" w:space="0" w:color="auto"/>
            </w:tcBorders>
            <w:shd w:val="clear" w:color="000000" w:fill="FFFFFF"/>
            <w:vAlign w:val="center"/>
            <w:hideMark/>
          </w:tcPr>
          <w:p w:rsidR="00A837AC" w:rsidRPr="007034FB" w:rsidRDefault="00A837AC" w:rsidP="00A837AC">
            <w:pPr>
              <w:widowControl/>
              <w:snapToGrid w:val="0"/>
              <w:jc w:val="center"/>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5</w:t>
            </w:r>
          </w:p>
        </w:tc>
        <w:tc>
          <w:tcPr>
            <w:tcW w:w="559" w:type="dxa"/>
            <w:tcBorders>
              <w:top w:val="nil"/>
              <w:left w:val="nil"/>
              <w:bottom w:val="single" w:sz="4" w:space="0" w:color="auto"/>
              <w:right w:val="single" w:sz="4" w:space="0" w:color="auto"/>
            </w:tcBorders>
            <w:shd w:val="clear" w:color="000000" w:fill="FFFFFF"/>
            <w:vAlign w:val="center"/>
            <w:hideMark/>
          </w:tcPr>
          <w:p w:rsidR="00A837AC" w:rsidRPr="007034FB" w:rsidRDefault="00A837AC" w:rsidP="00A837AC">
            <w:pPr>
              <w:widowControl/>
              <w:snapToGrid w:val="0"/>
              <w:jc w:val="center"/>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t>2</w:t>
            </w:r>
          </w:p>
        </w:tc>
        <w:tc>
          <w:tcPr>
            <w:tcW w:w="686" w:type="dxa"/>
            <w:tcBorders>
              <w:top w:val="nil"/>
              <w:left w:val="nil"/>
              <w:bottom w:val="single" w:sz="4" w:space="0" w:color="auto"/>
              <w:right w:val="single" w:sz="4" w:space="0" w:color="auto"/>
            </w:tcBorders>
            <w:shd w:val="clear" w:color="000000" w:fill="FFFFFF"/>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658" w:type="dxa"/>
            <w:tcBorders>
              <w:top w:val="nil"/>
              <w:left w:val="nil"/>
              <w:bottom w:val="single" w:sz="4" w:space="0" w:color="auto"/>
              <w:right w:val="nil"/>
            </w:tcBorders>
            <w:shd w:val="clear" w:color="000000" w:fill="FFFFFF"/>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c>
          <w:tcPr>
            <w:tcW w:w="2100" w:type="dxa"/>
            <w:tcBorders>
              <w:top w:val="nil"/>
              <w:left w:val="single" w:sz="4" w:space="0" w:color="auto"/>
              <w:bottom w:val="single" w:sz="4" w:space="0" w:color="auto"/>
              <w:right w:val="single" w:sz="4" w:space="0" w:color="auto"/>
            </w:tcBorders>
            <w:shd w:val="clear" w:color="000000" w:fill="FFFFFF"/>
            <w:vAlign w:val="center"/>
            <w:hideMark/>
          </w:tcPr>
          <w:p w:rsidR="00A837AC" w:rsidRPr="007034FB" w:rsidRDefault="00A837AC" w:rsidP="00A837AC">
            <w:pPr>
              <w:widowControl/>
              <w:snapToGrid w:val="0"/>
              <w:rPr>
                <w:rFonts w:ascii="ＭＳ Ｐゴシック" w:eastAsia="ＭＳ Ｐゴシック" w:hAnsi="ＭＳ Ｐゴシック" w:cs="ＭＳ Ｐゴシック"/>
                <w:color w:val="000000"/>
                <w:kern w:val="0"/>
                <w:sz w:val="15"/>
              </w:rPr>
            </w:pPr>
            <w:r w:rsidRPr="007034FB">
              <w:rPr>
                <w:rFonts w:ascii="ＭＳ Ｐゴシック" w:eastAsia="ＭＳ Ｐゴシック" w:hAnsi="ＭＳ Ｐゴシック" w:cs="ＭＳ Ｐゴシック" w:hint="eastAsia"/>
                <w:color w:val="000000"/>
                <w:kern w:val="0"/>
                <w:sz w:val="15"/>
              </w:rPr>
              <w:t xml:space="preserve">　</w:t>
            </w:r>
          </w:p>
        </w:tc>
      </w:tr>
    </w:tbl>
    <w:p w:rsidR="007034FB" w:rsidRDefault="007034FB" w:rsidP="007034FB">
      <w:pPr>
        <w:widowControl/>
        <w:tabs>
          <w:tab w:val="left" w:pos="813"/>
          <w:tab w:val="left" w:pos="1607"/>
          <w:tab w:val="left" w:pos="3459"/>
          <w:tab w:val="left" w:pos="4593"/>
          <w:tab w:val="left" w:pos="6675"/>
          <w:tab w:val="left" w:pos="7425"/>
          <w:tab w:val="left" w:pos="8019"/>
          <w:tab w:val="left" w:pos="9696"/>
          <w:tab w:val="left" w:pos="10357"/>
          <w:tab w:val="left" w:pos="11018"/>
          <w:tab w:val="left" w:pos="11679"/>
          <w:tab w:val="left" w:pos="12340"/>
        </w:tabs>
        <w:snapToGrid w:val="0"/>
        <w:ind w:left="57"/>
        <w:jc w:val="left"/>
        <w:rPr>
          <w:rFonts w:ascii="ＭＳ Ｐゴシック" w:eastAsia="ＭＳ Ｐゴシック" w:hAnsi="ＭＳ Ｐゴシック" w:cs="ＭＳ Ｐゴシック"/>
          <w:color w:val="000000"/>
          <w:kern w:val="0"/>
          <w:sz w:val="15"/>
        </w:rPr>
      </w:pPr>
    </w:p>
    <w:p w:rsidR="009425EA" w:rsidRPr="007034FB" w:rsidRDefault="009425EA" w:rsidP="009425EA">
      <w:pPr>
        <w:widowControl/>
        <w:tabs>
          <w:tab w:val="left" w:pos="813"/>
          <w:tab w:val="left" w:pos="1607"/>
          <w:tab w:val="left" w:pos="3459"/>
          <w:tab w:val="left" w:pos="4593"/>
          <w:tab w:val="left" w:pos="6675"/>
          <w:tab w:val="left" w:pos="7425"/>
          <w:tab w:val="left" w:pos="8019"/>
          <w:tab w:val="left" w:pos="9696"/>
          <w:tab w:val="left" w:pos="10357"/>
          <w:tab w:val="left" w:pos="11018"/>
          <w:tab w:val="left" w:pos="11679"/>
          <w:tab w:val="left" w:pos="12340"/>
        </w:tabs>
        <w:snapToGrid w:val="0"/>
        <w:ind w:left="57" w:firstLineChars="5300" w:firstLine="6848"/>
        <w:jc w:val="left"/>
        <w:rPr>
          <w:rFonts w:ascii="ＭＳ Ｐゴシック" w:eastAsia="ＭＳ Ｐゴシック" w:hAnsi="ＭＳ Ｐゴシック" w:cs="ＭＳ Ｐゴシック"/>
          <w:color w:val="000000"/>
          <w:kern w:val="0"/>
          <w:sz w:val="15"/>
        </w:rPr>
      </w:pPr>
      <w:r>
        <w:rPr>
          <w:rFonts w:ascii="ＭＳ Ｐゴシック" w:eastAsia="ＭＳ Ｐゴシック" w:hAnsi="ＭＳ Ｐゴシック" w:cs="ＭＳ Ｐゴシック" w:hint="eastAsia"/>
          <w:color w:val="000000"/>
          <w:kern w:val="0"/>
          <w:sz w:val="15"/>
        </w:rPr>
        <w:t>注　：12ページのシートで自動洗浄装置導入時のリスクアセスメントを実施する。</w:t>
      </w:r>
    </w:p>
    <w:p w:rsidR="00BB5A84" w:rsidRDefault="00BB5A84">
      <w:pPr>
        <w:widowControl/>
        <w:jc w:val="left"/>
        <w:rPr>
          <w:rFonts w:ascii="ＭＳ Ｐゴシック" w:eastAsia="ＭＳ Ｐゴシック" w:hAnsi="ＭＳ Ｐゴシック" w:cs="ＭＳ Ｐゴシック"/>
          <w:b/>
          <w:bCs/>
          <w:color w:val="000000"/>
          <w:kern w:val="0"/>
          <w:sz w:val="15"/>
          <w:szCs w:val="28"/>
        </w:rPr>
      </w:pPr>
      <w:r>
        <w:rPr>
          <w:rFonts w:ascii="ＭＳ Ｐゴシック" w:eastAsia="ＭＳ Ｐゴシック" w:hAnsi="ＭＳ Ｐゴシック" w:cs="ＭＳ Ｐゴシック"/>
          <w:b/>
          <w:bCs/>
          <w:color w:val="000000"/>
          <w:kern w:val="0"/>
          <w:sz w:val="15"/>
          <w:szCs w:val="28"/>
        </w:rPr>
        <w:br w:type="page"/>
      </w:r>
    </w:p>
    <w:p w:rsidR="007034FB" w:rsidRDefault="007034FB" w:rsidP="005850CE">
      <w:pPr>
        <w:widowControl/>
        <w:tabs>
          <w:tab w:val="left" w:pos="4593"/>
          <w:tab w:val="left" w:pos="6675"/>
          <w:tab w:val="left" w:pos="7425"/>
          <w:tab w:val="left" w:pos="8019"/>
          <w:tab w:val="left" w:pos="9696"/>
          <w:tab w:val="left" w:pos="10357"/>
          <w:tab w:val="left" w:pos="11018"/>
          <w:tab w:val="left" w:pos="11679"/>
          <w:tab w:val="left" w:pos="12340"/>
        </w:tabs>
        <w:snapToGrid w:val="0"/>
        <w:ind w:left="154"/>
        <w:jc w:val="left"/>
        <w:rPr>
          <w:rFonts w:ascii="ＭＳ Ｐゴシック" w:eastAsia="ＭＳ Ｐゴシック" w:hAnsi="ＭＳ Ｐゴシック" w:cs="ＭＳ Ｐゴシック"/>
          <w:b/>
          <w:bCs/>
          <w:color w:val="000000"/>
          <w:kern w:val="0"/>
          <w:sz w:val="15"/>
          <w:szCs w:val="28"/>
        </w:rPr>
      </w:pPr>
      <w:r w:rsidRPr="007034FB">
        <w:rPr>
          <w:rFonts w:ascii="ＭＳ Ｐゴシック" w:eastAsia="ＭＳ Ｐゴシック" w:hAnsi="ＭＳ Ｐゴシック" w:cs="ＭＳ Ｐゴシック" w:hint="eastAsia"/>
          <w:b/>
          <w:bCs/>
          <w:color w:val="000000"/>
          <w:kern w:val="0"/>
          <w:sz w:val="15"/>
          <w:szCs w:val="28"/>
        </w:rPr>
        <w:lastRenderedPageBreak/>
        <w:t>１－5－2　インキロール洗浄（自動洗浄）</w:t>
      </w:r>
    </w:p>
    <w:tbl>
      <w:tblPr>
        <w:tblW w:w="14824" w:type="dxa"/>
        <w:tblInd w:w="197" w:type="dxa"/>
        <w:tblLayout w:type="fixed"/>
        <w:tblCellMar>
          <w:left w:w="57" w:type="dxa"/>
          <w:right w:w="57" w:type="dxa"/>
        </w:tblCellMar>
        <w:tblLook w:val="04A0" w:firstRow="1" w:lastRow="0" w:firstColumn="1" w:lastColumn="0" w:noHBand="0" w:noVBand="1"/>
      </w:tblPr>
      <w:tblGrid>
        <w:gridCol w:w="728"/>
        <w:gridCol w:w="1344"/>
        <w:gridCol w:w="2324"/>
        <w:gridCol w:w="840"/>
        <w:gridCol w:w="1806"/>
        <w:gridCol w:w="797"/>
        <w:gridCol w:w="2408"/>
        <w:gridCol w:w="574"/>
        <w:gridCol w:w="545"/>
        <w:gridCol w:w="700"/>
        <w:gridCol w:w="658"/>
        <w:gridCol w:w="2100"/>
      </w:tblGrid>
      <w:tr w:rsidR="009B3313" w:rsidRPr="009B3313" w:rsidTr="00171FE2">
        <w:trPr>
          <w:cantSplit/>
          <w:trHeight w:val="23"/>
          <w:tblHeader/>
        </w:trPr>
        <w:tc>
          <w:tcPr>
            <w:tcW w:w="728"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9B3313" w:rsidRPr="009B3313" w:rsidRDefault="009B3313" w:rsidP="00A0102A">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作業</w:t>
            </w:r>
          </w:p>
        </w:tc>
        <w:tc>
          <w:tcPr>
            <w:tcW w:w="1344"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9B3313" w:rsidRPr="009B3313" w:rsidRDefault="009B3313" w:rsidP="00B77B49">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取扱化学物質</w:t>
            </w:r>
          </w:p>
        </w:tc>
        <w:tc>
          <w:tcPr>
            <w:tcW w:w="2324"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9B3313" w:rsidRPr="009B3313" w:rsidRDefault="009B3313" w:rsidP="00A0102A">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有害性の程度</w:t>
            </w:r>
          </w:p>
        </w:tc>
        <w:tc>
          <w:tcPr>
            <w:tcW w:w="3443" w:type="dxa"/>
            <w:gridSpan w:val="3"/>
            <w:vMerge w:val="restart"/>
            <w:tcBorders>
              <w:top w:val="single" w:sz="4" w:space="0" w:color="auto"/>
              <w:left w:val="single" w:sz="4" w:space="0" w:color="auto"/>
              <w:bottom w:val="single" w:sz="4" w:space="0" w:color="auto"/>
              <w:right w:val="single" w:sz="4" w:space="0" w:color="000000"/>
            </w:tcBorders>
            <w:shd w:val="clear" w:color="000000" w:fill="EBF1DE"/>
            <w:noWrap/>
            <w:vAlign w:val="center"/>
            <w:hideMark/>
          </w:tcPr>
          <w:p w:rsidR="009B3313" w:rsidRPr="009B3313" w:rsidRDefault="009B3313" w:rsidP="00A0102A">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リスク低減措置</w:t>
            </w:r>
          </w:p>
        </w:tc>
        <w:tc>
          <w:tcPr>
            <w:tcW w:w="2408" w:type="dxa"/>
            <w:vMerge w:val="restart"/>
            <w:tcBorders>
              <w:top w:val="single" w:sz="4" w:space="0" w:color="auto"/>
              <w:left w:val="single" w:sz="4" w:space="0" w:color="auto"/>
              <w:bottom w:val="single" w:sz="4" w:space="0" w:color="auto"/>
              <w:right w:val="single" w:sz="4" w:space="0" w:color="000000"/>
            </w:tcBorders>
            <w:shd w:val="clear" w:color="000000" w:fill="EBF1DE"/>
            <w:vAlign w:val="center"/>
            <w:hideMark/>
          </w:tcPr>
          <w:p w:rsidR="009B3313" w:rsidRPr="009B3313" w:rsidRDefault="009B3313" w:rsidP="00A0102A">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未実施の場合の残留リスク</w:t>
            </w:r>
          </w:p>
        </w:tc>
        <w:tc>
          <w:tcPr>
            <w:tcW w:w="1119" w:type="dxa"/>
            <w:gridSpan w:val="2"/>
            <w:tcBorders>
              <w:top w:val="single" w:sz="4" w:space="0" w:color="auto"/>
              <w:left w:val="nil"/>
              <w:bottom w:val="single" w:sz="4" w:space="0" w:color="auto"/>
              <w:right w:val="single" w:sz="4" w:space="0" w:color="000000"/>
            </w:tcBorders>
            <w:shd w:val="clear" w:color="000000" w:fill="EBF1DE"/>
            <w:vAlign w:val="center"/>
            <w:hideMark/>
          </w:tcPr>
          <w:p w:rsidR="009B3313" w:rsidRPr="009B3313" w:rsidRDefault="009B3313" w:rsidP="00A0102A">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リスクレベル</w:t>
            </w:r>
          </w:p>
        </w:tc>
        <w:tc>
          <w:tcPr>
            <w:tcW w:w="1358" w:type="dxa"/>
            <w:gridSpan w:val="2"/>
            <w:vMerge w:val="restart"/>
            <w:tcBorders>
              <w:top w:val="single" w:sz="4" w:space="0" w:color="auto"/>
              <w:left w:val="single" w:sz="4" w:space="0" w:color="auto"/>
              <w:bottom w:val="single" w:sz="4" w:space="0" w:color="auto"/>
              <w:right w:val="single" w:sz="4" w:space="0" w:color="000000"/>
            </w:tcBorders>
            <w:shd w:val="clear" w:color="000000" w:fill="EBF1DE"/>
            <w:vAlign w:val="center"/>
            <w:hideMark/>
          </w:tcPr>
          <w:p w:rsidR="009B3313" w:rsidRPr="009B3313" w:rsidRDefault="009B3313" w:rsidP="00A0102A">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追加措置の要否</w:t>
            </w:r>
          </w:p>
        </w:tc>
        <w:tc>
          <w:tcPr>
            <w:tcW w:w="2100"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9B3313" w:rsidRPr="009B3313" w:rsidRDefault="009B3313" w:rsidP="00A0102A">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リスク低減予防措置の管理</w:t>
            </w:r>
          </w:p>
        </w:tc>
      </w:tr>
      <w:tr w:rsidR="009B3313" w:rsidRPr="009B3313" w:rsidTr="00171FE2">
        <w:trPr>
          <w:cantSplit/>
          <w:trHeight w:val="23"/>
          <w:tblHeader/>
        </w:trPr>
        <w:tc>
          <w:tcPr>
            <w:tcW w:w="728"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3443" w:type="dxa"/>
            <w:gridSpan w:val="3"/>
            <w:vMerge/>
            <w:tcBorders>
              <w:top w:val="single" w:sz="4" w:space="0" w:color="auto"/>
              <w:left w:val="single" w:sz="4" w:space="0" w:color="auto"/>
              <w:bottom w:val="single" w:sz="4" w:space="0" w:color="000000"/>
              <w:right w:val="single" w:sz="4" w:space="0" w:color="000000"/>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408" w:type="dxa"/>
            <w:vMerge/>
            <w:tcBorders>
              <w:top w:val="single" w:sz="4" w:space="0" w:color="auto"/>
              <w:left w:val="single" w:sz="4" w:space="0" w:color="auto"/>
              <w:bottom w:val="single" w:sz="4" w:space="0" w:color="000000"/>
              <w:right w:val="single" w:sz="4" w:space="0" w:color="000000"/>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574" w:type="dxa"/>
            <w:tcBorders>
              <w:top w:val="single" w:sz="4" w:space="0" w:color="auto"/>
              <w:left w:val="nil"/>
              <w:bottom w:val="single" w:sz="4" w:space="0" w:color="auto"/>
              <w:right w:val="single" w:sz="4" w:space="0" w:color="auto"/>
            </w:tcBorders>
            <w:shd w:val="clear" w:color="000000" w:fill="EBF1DE"/>
            <w:hideMark/>
          </w:tcPr>
          <w:p w:rsidR="009B3313" w:rsidRPr="009B3313" w:rsidRDefault="009B3313" w:rsidP="009B3313">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実施前</w:t>
            </w:r>
          </w:p>
        </w:tc>
        <w:tc>
          <w:tcPr>
            <w:tcW w:w="545" w:type="dxa"/>
            <w:tcBorders>
              <w:top w:val="single" w:sz="4" w:space="0" w:color="auto"/>
              <w:left w:val="nil"/>
              <w:bottom w:val="single" w:sz="4" w:space="0" w:color="auto"/>
              <w:right w:val="single" w:sz="4" w:space="0" w:color="auto"/>
            </w:tcBorders>
            <w:shd w:val="clear" w:color="000000" w:fill="EBF1DE"/>
            <w:hideMark/>
          </w:tcPr>
          <w:p w:rsidR="009B3313" w:rsidRPr="009B3313" w:rsidRDefault="009B3313" w:rsidP="009B3313">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実施後</w:t>
            </w:r>
          </w:p>
        </w:tc>
        <w:tc>
          <w:tcPr>
            <w:tcW w:w="1358" w:type="dxa"/>
            <w:gridSpan w:val="2"/>
            <w:vMerge/>
            <w:tcBorders>
              <w:top w:val="single" w:sz="4" w:space="0" w:color="auto"/>
              <w:left w:val="nil"/>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100" w:type="dxa"/>
            <w:vMerge/>
            <w:tcBorders>
              <w:top w:val="single" w:sz="4" w:space="0" w:color="auto"/>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r>
      <w:tr w:rsidR="009B3313" w:rsidRPr="009B3313" w:rsidTr="00171FE2">
        <w:trPr>
          <w:cantSplit/>
          <w:trHeight w:val="290"/>
        </w:trPr>
        <w:tc>
          <w:tcPr>
            <w:tcW w:w="7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3313" w:rsidRPr="009B3313" w:rsidRDefault="009B3313" w:rsidP="00B77B49">
            <w:pPr>
              <w:widowControl/>
              <w:snapToGrid w:val="0"/>
              <w:jc w:val="left"/>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インキロール洗浄</w:t>
            </w:r>
            <w:r w:rsidRPr="009B3313">
              <w:rPr>
                <w:rFonts w:ascii="ＭＳ Ｐゴシック" w:eastAsia="ＭＳ Ｐゴシック" w:hAnsi="ＭＳ Ｐゴシック" w:cs="ＭＳ Ｐゴシック" w:hint="eastAsia"/>
                <w:color w:val="000000"/>
                <w:kern w:val="0"/>
                <w:sz w:val="15"/>
              </w:rPr>
              <w:br/>
            </w:r>
            <w:r w:rsidRPr="009B3313">
              <w:rPr>
                <w:rFonts w:ascii="ＭＳ Ｐゴシック" w:eastAsia="ＭＳ Ｐゴシック" w:hAnsi="ＭＳ Ｐゴシック" w:cs="ＭＳ Ｐゴシック" w:hint="eastAsia"/>
                <w:color w:val="000000"/>
                <w:kern w:val="0"/>
                <w:sz w:val="15"/>
              </w:rPr>
              <w:br/>
              <w:t>自動洗浄</w:t>
            </w:r>
          </w:p>
        </w:tc>
        <w:tc>
          <w:tcPr>
            <w:tcW w:w="13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0A70FB">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水・植物系溶剤</w:t>
            </w:r>
          </w:p>
        </w:tc>
        <w:tc>
          <w:tcPr>
            <w:tcW w:w="23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B3313" w:rsidRDefault="009B3313" w:rsidP="000A70FB">
            <w:pPr>
              <w:widowControl/>
              <w:snapToGrid w:val="0"/>
              <w:rPr>
                <w:rFonts w:ascii="ＭＳ Ｐゴシック" w:eastAsia="ＭＳ Ｐゴシック" w:hAnsi="ＭＳ Ｐゴシック" w:cs="ＭＳ Ｐゴシック"/>
                <w:b/>
                <w:bCs/>
                <w:color w:val="000000"/>
                <w:kern w:val="0"/>
                <w:sz w:val="15"/>
              </w:rPr>
            </w:pPr>
            <w:r w:rsidRPr="009B3313">
              <w:rPr>
                <w:rFonts w:ascii="ＭＳ Ｐゴシック" w:eastAsia="ＭＳ Ｐゴシック" w:hAnsi="ＭＳ Ｐゴシック" w:cs="ＭＳ Ｐゴシック" w:hint="eastAsia"/>
                <w:b/>
                <w:bCs/>
                <w:color w:val="000000"/>
                <w:kern w:val="0"/>
                <w:sz w:val="15"/>
              </w:rPr>
              <w:t>有害性レベル　1～2</w:t>
            </w:r>
          </w:p>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br/>
              <w:t>有機化合物の蒸気圧は小さく、吸入によるリスクは小さいと思われるが、有害な成分が添加されているおそれもある、SDSを見て確認すること</w:t>
            </w:r>
          </w:p>
        </w:tc>
        <w:tc>
          <w:tcPr>
            <w:tcW w:w="840"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換気の強化</w:t>
            </w:r>
          </w:p>
        </w:tc>
        <w:tc>
          <w:tcPr>
            <w:tcW w:w="1806"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□1　建屋全体換気を確実に行う</w:t>
            </w:r>
          </w:p>
        </w:tc>
        <w:tc>
          <w:tcPr>
            <w:tcW w:w="797"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A0102A">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08"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74"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A70FB">
            <w:pPr>
              <w:widowControl/>
              <w:snapToGrid w:val="0"/>
              <w:jc w:val="center"/>
              <w:rPr>
                <w:rFonts w:ascii="ＭＳ Ｐゴシック" w:eastAsia="ＭＳ Ｐゴシック" w:hAnsi="ＭＳ Ｐゴシック" w:cs="ＭＳ Ｐゴシック"/>
                <w:b/>
                <w:bCs/>
                <w:color w:val="000000"/>
                <w:kern w:val="0"/>
                <w:sz w:val="15"/>
                <w:szCs w:val="28"/>
              </w:rPr>
            </w:pPr>
          </w:p>
        </w:tc>
        <w:tc>
          <w:tcPr>
            <w:tcW w:w="545"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A70FB">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1</w:t>
            </w:r>
          </w:p>
        </w:tc>
        <w:tc>
          <w:tcPr>
            <w:tcW w:w="700" w:type="dxa"/>
            <w:vMerge w:val="restart"/>
            <w:tcBorders>
              <w:top w:val="nil"/>
              <w:left w:val="single" w:sz="4" w:space="0" w:color="auto"/>
              <w:bottom w:val="single" w:sz="4" w:space="0" w:color="000000"/>
              <w:right w:val="single" w:sz="4" w:space="0" w:color="auto"/>
            </w:tcBorders>
            <w:shd w:val="clear" w:color="000000" w:fill="FDE9D9"/>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要</w:t>
            </w:r>
          </w:p>
        </w:tc>
        <w:tc>
          <w:tcPr>
            <w:tcW w:w="658" w:type="dxa"/>
            <w:vMerge w:val="restart"/>
            <w:tcBorders>
              <w:top w:val="nil"/>
              <w:left w:val="single" w:sz="4" w:space="0" w:color="auto"/>
              <w:bottom w:val="single" w:sz="4" w:space="0" w:color="000000"/>
              <w:right w:val="single" w:sz="4" w:space="0" w:color="auto"/>
            </w:tcBorders>
            <w:shd w:val="clear" w:color="000000" w:fill="CCFF66"/>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不要</w:t>
            </w:r>
          </w:p>
        </w:tc>
        <w:tc>
          <w:tcPr>
            <w:tcW w:w="2100" w:type="dxa"/>
            <w:vMerge w:val="restart"/>
            <w:tcBorders>
              <w:top w:val="nil"/>
              <w:left w:val="single" w:sz="4" w:space="0" w:color="auto"/>
              <w:bottom w:val="single" w:sz="4" w:space="0" w:color="000000"/>
              <w:right w:val="single" w:sz="4" w:space="0" w:color="auto"/>
            </w:tcBorders>
            <w:shd w:val="clear" w:color="auto" w:fill="auto"/>
            <w:hideMark/>
          </w:tcPr>
          <w:p w:rsidR="009B3313" w:rsidRPr="009B3313" w:rsidRDefault="009B3313" w:rsidP="009B3313">
            <w:pPr>
              <w:widowControl/>
              <w:snapToGrid w:val="0"/>
              <w:jc w:val="left"/>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法、社内管理手順に則った管理を行う</w:t>
            </w:r>
            <w:r w:rsidRPr="009B3313">
              <w:rPr>
                <w:rFonts w:ascii="ＭＳ Ｐゴシック" w:eastAsia="ＭＳ Ｐゴシック" w:hAnsi="ＭＳ Ｐゴシック" w:cs="ＭＳ Ｐゴシック" w:hint="eastAsia"/>
                <w:kern w:val="0"/>
                <w:sz w:val="15"/>
              </w:rPr>
              <w:br/>
              <w:t>・定期的に設備を点検する</w:t>
            </w:r>
            <w:r w:rsidRPr="009B3313">
              <w:rPr>
                <w:rFonts w:ascii="ＭＳ Ｐゴシック" w:eastAsia="ＭＳ Ｐゴシック" w:hAnsi="ＭＳ Ｐゴシック" w:cs="ＭＳ Ｐゴシック" w:hint="eastAsia"/>
                <w:kern w:val="0"/>
                <w:sz w:val="15"/>
              </w:rPr>
              <w:br/>
              <w:t>・作業環境濃度を測定する等</w:t>
            </w:r>
            <w:r w:rsidRPr="009B3313">
              <w:rPr>
                <w:rFonts w:ascii="ＭＳ Ｐゴシック" w:eastAsia="ＭＳ Ｐゴシック" w:hAnsi="ＭＳ Ｐゴシック" w:cs="ＭＳ Ｐゴシック" w:hint="eastAsia"/>
                <w:kern w:val="0"/>
                <w:sz w:val="15"/>
              </w:rPr>
              <w:br/>
              <w:t>□ 換気回数10回/時を目指して改善する</w:t>
            </w:r>
            <w:r w:rsidRPr="009B3313">
              <w:rPr>
                <w:rFonts w:ascii="ＭＳ Ｐゴシック" w:eastAsia="ＭＳ Ｐゴシック" w:hAnsi="ＭＳ Ｐゴシック" w:cs="ＭＳ Ｐゴシック" w:hint="eastAsia"/>
                <w:kern w:val="0"/>
                <w:sz w:val="15"/>
              </w:rPr>
              <w:br/>
              <w:t>□ 空気吸入口周辺の風速分布を測定し空気の流れを適正化する</w:t>
            </w:r>
          </w:p>
        </w:tc>
      </w:tr>
      <w:tr w:rsidR="009B3313" w:rsidRPr="009B3313" w:rsidTr="00171FE2">
        <w:trPr>
          <w:cantSplit/>
          <w:trHeight w:val="387"/>
        </w:trPr>
        <w:tc>
          <w:tcPr>
            <w:tcW w:w="728"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324"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84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p>
        </w:tc>
        <w:tc>
          <w:tcPr>
            <w:tcW w:w="180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p>
        </w:tc>
        <w:tc>
          <w:tcPr>
            <w:tcW w:w="797"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A0102A">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08"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溶剤蒸気の吸入により中毒のおそれ</w:t>
            </w:r>
          </w:p>
        </w:tc>
        <w:tc>
          <w:tcPr>
            <w:tcW w:w="574"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0A70FB">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2</w:t>
            </w:r>
          </w:p>
        </w:tc>
        <w:tc>
          <w:tcPr>
            <w:tcW w:w="545"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0A70FB">
            <w:pPr>
              <w:widowControl/>
              <w:snapToGrid w:val="0"/>
              <w:jc w:val="center"/>
              <w:rPr>
                <w:rFonts w:ascii="ＭＳ Ｐゴシック" w:eastAsia="ＭＳ Ｐゴシック" w:hAnsi="ＭＳ Ｐゴシック" w:cs="ＭＳ Ｐゴシック"/>
                <w:b/>
                <w:bCs/>
                <w:kern w:val="0"/>
                <w:sz w:val="15"/>
                <w:szCs w:val="28"/>
              </w:rPr>
            </w:pPr>
          </w:p>
        </w:tc>
        <w:tc>
          <w:tcPr>
            <w:tcW w:w="700"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kern w:val="0"/>
                <w:sz w:val="15"/>
              </w:rPr>
            </w:pPr>
          </w:p>
        </w:tc>
      </w:tr>
      <w:tr w:rsidR="009B3313" w:rsidRPr="009B3313" w:rsidTr="00171FE2">
        <w:trPr>
          <w:cantSplit/>
          <w:trHeight w:val="482"/>
        </w:trPr>
        <w:tc>
          <w:tcPr>
            <w:tcW w:w="728"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324"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84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p>
        </w:tc>
        <w:tc>
          <w:tcPr>
            <w:tcW w:w="1806"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□2　局所排気設備を設置する</w:t>
            </w:r>
          </w:p>
        </w:tc>
        <w:tc>
          <w:tcPr>
            <w:tcW w:w="797"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A0102A">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08"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74"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A70FB">
            <w:pPr>
              <w:widowControl/>
              <w:snapToGrid w:val="0"/>
              <w:jc w:val="center"/>
              <w:rPr>
                <w:rFonts w:ascii="ＭＳ Ｐゴシック" w:eastAsia="ＭＳ Ｐゴシック" w:hAnsi="ＭＳ Ｐゴシック" w:cs="ＭＳ Ｐゴシック"/>
                <w:b/>
                <w:bCs/>
                <w:color w:val="000000"/>
                <w:kern w:val="0"/>
                <w:sz w:val="15"/>
                <w:szCs w:val="28"/>
              </w:rPr>
            </w:pPr>
          </w:p>
        </w:tc>
        <w:tc>
          <w:tcPr>
            <w:tcW w:w="545"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A70FB">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1</w:t>
            </w:r>
          </w:p>
        </w:tc>
        <w:tc>
          <w:tcPr>
            <w:tcW w:w="700"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kern w:val="0"/>
                <w:sz w:val="15"/>
              </w:rPr>
            </w:pPr>
          </w:p>
        </w:tc>
      </w:tr>
      <w:tr w:rsidR="009B3313" w:rsidRPr="009B3313" w:rsidTr="00171FE2">
        <w:trPr>
          <w:cantSplit/>
          <w:trHeight w:val="23"/>
        </w:trPr>
        <w:tc>
          <w:tcPr>
            <w:tcW w:w="728"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324"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84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p>
        </w:tc>
        <w:tc>
          <w:tcPr>
            <w:tcW w:w="180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p>
        </w:tc>
        <w:tc>
          <w:tcPr>
            <w:tcW w:w="797" w:type="dxa"/>
            <w:tcBorders>
              <w:top w:val="nil"/>
              <w:left w:val="nil"/>
              <w:bottom w:val="single" w:sz="4" w:space="0" w:color="auto"/>
              <w:right w:val="single" w:sz="4" w:space="0" w:color="auto"/>
            </w:tcBorders>
            <w:shd w:val="clear" w:color="auto" w:fill="auto"/>
            <w:vAlign w:val="center"/>
            <w:hideMark/>
          </w:tcPr>
          <w:p w:rsidR="009B3313" w:rsidRPr="009B3313" w:rsidRDefault="00A0102A"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08"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74"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0A70FB">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2</w:t>
            </w:r>
          </w:p>
        </w:tc>
        <w:tc>
          <w:tcPr>
            <w:tcW w:w="545"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0A70FB">
            <w:pPr>
              <w:widowControl/>
              <w:snapToGrid w:val="0"/>
              <w:jc w:val="center"/>
              <w:rPr>
                <w:rFonts w:ascii="ＭＳ Ｐゴシック" w:eastAsia="ＭＳ Ｐゴシック" w:hAnsi="ＭＳ Ｐゴシック" w:cs="ＭＳ Ｐゴシック"/>
                <w:b/>
                <w:bCs/>
                <w:kern w:val="0"/>
                <w:sz w:val="15"/>
                <w:szCs w:val="28"/>
              </w:rPr>
            </w:pPr>
          </w:p>
        </w:tc>
        <w:tc>
          <w:tcPr>
            <w:tcW w:w="700"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kern w:val="0"/>
                <w:sz w:val="15"/>
              </w:rPr>
            </w:pPr>
          </w:p>
        </w:tc>
      </w:tr>
      <w:tr w:rsidR="009B3313" w:rsidRPr="009B3313" w:rsidTr="00171FE2">
        <w:trPr>
          <w:cantSplit/>
          <w:trHeight w:val="234"/>
        </w:trPr>
        <w:tc>
          <w:tcPr>
            <w:tcW w:w="728"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324"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840"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洗浄布方式の採用</w:t>
            </w:r>
          </w:p>
        </w:tc>
        <w:tc>
          <w:tcPr>
            <w:tcW w:w="1806"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□3　湿式洗浄布、乾式洗浄布等を使用する、</w:t>
            </w:r>
          </w:p>
        </w:tc>
        <w:tc>
          <w:tcPr>
            <w:tcW w:w="797"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A0102A">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08"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74"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0A70FB">
            <w:pPr>
              <w:widowControl/>
              <w:snapToGrid w:val="0"/>
              <w:jc w:val="center"/>
              <w:rPr>
                <w:rFonts w:ascii="ＭＳ Ｐゴシック" w:eastAsia="ＭＳ Ｐゴシック" w:hAnsi="ＭＳ Ｐゴシック" w:cs="ＭＳ Ｐゴシック"/>
                <w:b/>
                <w:bCs/>
                <w:kern w:val="0"/>
                <w:sz w:val="15"/>
                <w:szCs w:val="28"/>
              </w:rPr>
            </w:pPr>
          </w:p>
        </w:tc>
        <w:tc>
          <w:tcPr>
            <w:tcW w:w="545"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0A70FB">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1</w:t>
            </w:r>
          </w:p>
        </w:tc>
        <w:tc>
          <w:tcPr>
            <w:tcW w:w="700"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100" w:type="dxa"/>
            <w:tcBorders>
              <w:top w:val="nil"/>
              <w:left w:val="nil"/>
              <w:bottom w:val="nil"/>
              <w:right w:val="single" w:sz="4" w:space="0" w:color="auto"/>
            </w:tcBorders>
            <w:shd w:val="clear" w:color="auto" w:fill="auto"/>
            <w:noWrap/>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r>
      <w:tr w:rsidR="009B3313" w:rsidRPr="009B3313" w:rsidTr="00171FE2">
        <w:trPr>
          <w:cantSplit/>
          <w:trHeight w:val="23"/>
        </w:trPr>
        <w:tc>
          <w:tcPr>
            <w:tcW w:w="728"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324"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84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p>
        </w:tc>
        <w:tc>
          <w:tcPr>
            <w:tcW w:w="180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p>
        </w:tc>
        <w:tc>
          <w:tcPr>
            <w:tcW w:w="797" w:type="dxa"/>
            <w:tcBorders>
              <w:top w:val="nil"/>
              <w:left w:val="nil"/>
              <w:bottom w:val="single" w:sz="4" w:space="0" w:color="auto"/>
              <w:right w:val="single" w:sz="4" w:space="0" w:color="auto"/>
            </w:tcBorders>
            <w:shd w:val="clear" w:color="auto" w:fill="auto"/>
            <w:vAlign w:val="center"/>
            <w:hideMark/>
          </w:tcPr>
          <w:p w:rsidR="009B3313" w:rsidRPr="009B3313" w:rsidRDefault="00A0102A"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08"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74"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0A70FB">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2</w:t>
            </w:r>
          </w:p>
        </w:tc>
        <w:tc>
          <w:tcPr>
            <w:tcW w:w="545"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0A70FB">
            <w:pPr>
              <w:widowControl/>
              <w:snapToGrid w:val="0"/>
              <w:jc w:val="center"/>
              <w:rPr>
                <w:rFonts w:ascii="ＭＳ Ｐゴシック" w:eastAsia="ＭＳ Ｐゴシック" w:hAnsi="ＭＳ Ｐゴシック" w:cs="ＭＳ Ｐゴシック"/>
                <w:b/>
                <w:bCs/>
                <w:kern w:val="0"/>
                <w:sz w:val="15"/>
                <w:szCs w:val="28"/>
              </w:rPr>
            </w:pPr>
          </w:p>
        </w:tc>
        <w:tc>
          <w:tcPr>
            <w:tcW w:w="700"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100" w:type="dxa"/>
            <w:tcBorders>
              <w:top w:val="single" w:sz="4" w:space="0" w:color="auto"/>
              <w:left w:val="nil"/>
              <w:bottom w:val="single" w:sz="4" w:space="0" w:color="auto"/>
              <w:right w:val="single" w:sz="4" w:space="0" w:color="auto"/>
            </w:tcBorders>
            <w:shd w:val="clear" w:color="auto" w:fill="auto"/>
            <w:hideMark/>
          </w:tcPr>
          <w:p w:rsidR="009B3313" w:rsidRPr="009B3313" w:rsidRDefault="009B3313" w:rsidP="009B3313">
            <w:pPr>
              <w:widowControl/>
              <w:snapToGrid w:val="0"/>
              <w:jc w:val="left"/>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洗浄剤使用量（＝蒸発量）を減らす効果を確認する</w:t>
            </w:r>
          </w:p>
        </w:tc>
      </w:tr>
      <w:tr w:rsidR="009B3313" w:rsidRPr="009B3313" w:rsidTr="00171FE2">
        <w:trPr>
          <w:cantSplit/>
          <w:trHeight w:val="248"/>
        </w:trPr>
        <w:tc>
          <w:tcPr>
            <w:tcW w:w="728"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324"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840"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溶剤蒸発量の抑制</w:t>
            </w:r>
          </w:p>
        </w:tc>
        <w:tc>
          <w:tcPr>
            <w:tcW w:w="1806"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□4　洗浄剤の缶は使用後すぐにフタをする</w:t>
            </w:r>
          </w:p>
        </w:tc>
        <w:tc>
          <w:tcPr>
            <w:tcW w:w="797"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A0102A">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08"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74"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0A70FB">
            <w:pPr>
              <w:widowControl/>
              <w:snapToGrid w:val="0"/>
              <w:jc w:val="center"/>
              <w:rPr>
                <w:rFonts w:ascii="ＭＳ Ｐゴシック" w:eastAsia="ＭＳ Ｐゴシック" w:hAnsi="ＭＳ Ｐゴシック" w:cs="ＭＳ Ｐゴシック"/>
                <w:b/>
                <w:bCs/>
                <w:kern w:val="0"/>
                <w:sz w:val="15"/>
                <w:szCs w:val="28"/>
              </w:rPr>
            </w:pPr>
          </w:p>
        </w:tc>
        <w:tc>
          <w:tcPr>
            <w:tcW w:w="545"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0A70FB">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1</w:t>
            </w:r>
          </w:p>
        </w:tc>
        <w:tc>
          <w:tcPr>
            <w:tcW w:w="700"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0A70FB">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作業の一部として日常業務に追加する</w:t>
            </w:r>
            <w:r w:rsidRPr="009B3313">
              <w:rPr>
                <w:rFonts w:ascii="ＭＳ Ｐゴシック" w:eastAsia="ＭＳ Ｐゴシック" w:hAnsi="ＭＳ Ｐゴシック" w:cs="ＭＳ Ｐゴシック" w:hint="eastAsia"/>
                <w:kern w:val="0"/>
                <w:sz w:val="15"/>
              </w:rPr>
              <w:br/>
              <w:t>□職場全体を定期的に見直して無駄な溶剤蒸気発生源がないかチェックする</w:t>
            </w:r>
            <w:r w:rsidRPr="009B3313">
              <w:rPr>
                <w:rFonts w:ascii="ＭＳ Ｐゴシック" w:eastAsia="ＭＳ Ｐゴシック" w:hAnsi="ＭＳ Ｐゴシック" w:cs="ＭＳ Ｐゴシック" w:hint="eastAsia"/>
                <w:kern w:val="0"/>
                <w:sz w:val="15"/>
              </w:rPr>
              <w:br/>
              <w:t>□ 5Sパトロールの項目に加える</w:t>
            </w:r>
          </w:p>
        </w:tc>
      </w:tr>
      <w:tr w:rsidR="009B3313" w:rsidRPr="009B3313" w:rsidTr="00171FE2">
        <w:trPr>
          <w:cantSplit/>
          <w:trHeight w:val="317"/>
        </w:trPr>
        <w:tc>
          <w:tcPr>
            <w:tcW w:w="728"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324"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84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p>
        </w:tc>
        <w:tc>
          <w:tcPr>
            <w:tcW w:w="180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p>
        </w:tc>
        <w:tc>
          <w:tcPr>
            <w:tcW w:w="797" w:type="dxa"/>
            <w:tcBorders>
              <w:top w:val="nil"/>
              <w:left w:val="nil"/>
              <w:bottom w:val="single" w:sz="4" w:space="0" w:color="auto"/>
              <w:right w:val="single" w:sz="4" w:space="0" w:color="auto"/>
            </w:tcBorders>
            <w:shd w:val="clear" w:color="auto" w:fill="auto"/>
            <w:vAlign w:val="center"/>
            <w:hideMark/>
          </w:tcPr>
          <w:p w:rsidR="009B3313" w:rsidRPr="009B3313" w:rsidRDefault="00A0102A"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08"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高濃度の蒸気が拡散し中毒のおそれ</w:t>
            </w:r>
          </w:p>
        </w:tc>
        <w:tc>
          <w:tcPr>
            <w:tcW w:w="574"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0A70FB">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2</w:t>
            </w:r>
          </w:p>
        </w:tc>
        <w:tc>
          <w:tcPr>
            <w:tcW w:w="545"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0A70FB">
            <w:pPr>
              <w:widowControl/>
              <w:snapToGrid w:val="0"/>
              <w:jc w:val="center"/>
              <w:rPr>
                <w:rFonts w:ascii="ＭＳ Ｐゴシック" w:eastAsia="ＭＳ Ｐゴシック" w:hAnsi="ＭＳ Ｐゴシック" w:cs="ＭＳ Ｐゴシック"/>
                <w:b/>
                <w:bCs/>
                <w:kern w:val="0"/>
                <w:sz w:val="15"/>
                <w:szCs w:val="28"/>
              </w:rPr>
            </w:pPr>
          </w:p>
        </w:tc>
        <w:tc>
          <w:tcPr>
            <w:tcW w:w="700"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A70FB">
            <w:pPr>
              <w:widowControl/>
              <w:snapToGrid w:val="0"/>
              <w:rPr>
                <w:rFonts w:ascii="ＭＳ Ｐゴシック" w:eastAsia="ＭＳ Ｐゴシック" w:hAnsi="ＭＳ Ｐゴシック" w:cs="ＭＳ Ｐゴシック"/>
                <w:kern w:val="0"/>
                <w:sz w:val="15"/>
              </w:rPr>
            </w:pPr>
          </w:p>
        </w:tc>
      </w:tr>
      <w:tr w:rsidR="009B3313" w:rsidRPr="009B3313" w:rsidTr="00171FE2">
        <w:trPr>
          <w:cantSplit/>
          <w:trHeight w:val="262"/>
        </w:trPr>
        <w:tc>
          <w:tcPr>
            <w:tcW w:w="728"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324"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84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p>
        </w:tc>
        <w:tc>
          <w:tcPr>
            <w:tcW w:w="1806"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□5　使用したウェスや洗浄布はすぐに密閉できる容器に入れる</w:t>
            </w:r>
          </w:p>
        </w:tc>
        <w:tc>
          <w:tcPr>
            <w:tcW w:w="797"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A0102A">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08"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74"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0A70FB">
            <w:pPr>
              <w:widowControl/>
              <w:snapToGrid w:val="0"/>
              <w:jc w:val="center"/>
              <w:rPr>
                <w:rFonts w:ascii="ＭＳ Ｐゴシック" w:eastAsia="ＭＳ Ｐゴシック" w:hAnsi="ＭＳ Ｐゴシック" w:cs="ＭＳ Ｐゴシック"/>
                <w:b/>
                <w:bCs/>
                <w:kern w:val="0"/>
                <w:sz w:val="15"/>
                <w:szCs w:val="28"/>
              </w:rPr>
            </w:pPr>
          </w:p>
        </w:tc>
        <w:tc>
          <w:tcPr>
            <w:tcW w:w="545"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0A70FB">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1</w:t>
            </w:r>
          </w:p>
        </w:tc>
        <w:tc>
          <w:tcPr>
            <w:tcW w:w="700"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A70FB">
            <w:pPr>
              <w:widowControl/>
              <w:snapToGrid w:val="0"/>
              <w:rPr>
                <w:rFonts w:ascii="ＭＳ Ｐゴシック" w:eastAsia="ＭＳ Ｐゴシック" w:hAnsi="ＭＳ Ｐゴシック" w:cs="ＭＳ Ｐゴシック"/>
                <w:kern w:val="0"/>
                <w:sz w:val="15"/>
              </w:rPr>
            </w:pPr>
          </w:p>
        </w:tc>
      </w:tr>
      <w:tr w:rsidR="009B3313" w:rsidRPr="009B3313" w:rsidTr="00171FE2">
        <w:trPr>
          <w:cantSplit/>
          <w:trHeight w:val="513"/>
        </w:trPr>
        <w:tc>
          <w:tcPr>
            <w:tcW w:w="728"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324"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84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p>
        </w:tc>
        <w:tc>
          <w:tcPr>
            <w:tcW w:w="180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p>
        </w:tc>
        <w:tc>
          <w:tcPr>
            <w:tcW w:w="797" w:type="dxa"/>
            <w:tcBorders>
              <w:top w:val="nil"/>
              <w:left w:val="nil"/>
              <w:bottom w:val="single" w:sz="4" w:space="0" w:color="auto"/>
              <w:right w:val="single" w:sz="4" w:space="0" w:color="auto"/>
            </w:tcBorders>
            <w:shd w:val="clear" w:color="auto" w:fill="auto"/>
            <w:vAlign w:val="center"/>
            <w:hideMark/>
          </w:tcPr>
          <w:p w:rsidR="009B3313" w:rsidRPr="009B3313" w:rsidRDefault="00A0102A"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08"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ウェスや洗浄布からは蒸発が速く中毒のおそれ</w:t>
            </w:r>
          </w:p>
        </w:tc>
        <w:tc>
          <w:tcPr>
            <w:tcW w:w="574"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0A70FB">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2</w:t>
            </w:r>
          </w:p>
        </w:tc>
        <w:tc>
          <w:tcPr>
            <w:tcW w:w="545"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0A70FB">
            <w:pPr>
              <w:widowControl/>
              <w:snapToGrid w:val="0"/>
              <w:jc w:val="center"/>
              <w:rPr>
                <w:rFonts w:ascii="ＭＳ Ｐゴシック" w:eastAsia="ＭＳ Ｐゴシック" w:hAnsi="ＭＳ Ｐゴシック" w:cs="ＭＳ Ｐゴシック"/>
                <w:b/>
                <w:bCs/>
                <w:kern w:val="0"/>
                <w:sz w:val="15"/>
                <w:szCs w:val="28"/>
              </w:rPr>
            </w:pPr>
          </w:p>
        </w:tc>
        <w:tc>
          <w:tcPr>
            <w:tcW w:w="700"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A70FB">
            <w:pPr>
              <w:widowControl/>
              <w:snapToGrid w:val="0"/>
              <w:rPr>
                <w:rFonts w:ascii="ＭＳ Ｐゴシック" w:eastAsia="ＭＳ Ｐゴシック" w:hAnsi="ＭＳ Ｐゴシック" w:cs="ＭＳ Ｐゴシック"/>
                <w:kern w:val="0"/>
                <w:sz w:val="15"/>
              </w:rPr>
            </w:pPr>
          </w:p>
        </w:tc>
      </w:tr>
      <w:tr w:rsidR="009B3313" w:rsidRPr="009B3313" w:rsidTr="00171FE2">
        <w:trPr>
          <w:cantSplit/>
          <w:trHeight w:val="275"/>
        </w:trPr>
        <w:tc>
          <w:tcPr>
            <w:tcW w:w="728"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324"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840"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インキドクター受皿洗浄場所の隔離</w:t>
            </w:r>
          </w:p>
        </w:tc>
        <w:tc>
          <w:tcPr>
            <w:tcW w:w="1806"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□6　ドクター受皿洗浄場所を設ける</w:t>
            </w:r>
          </w:p>
        </w:tc>
        <w:tc>
          <w:tcPr>
            <w:tcW w:w="797"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A0102A">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08"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74"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0A70FB">
            <w:pPr>
              <w:widowControl/>
              <w:snapToGrid w:val="0"/>
              <w:jc w:val="center"/>
              <w:rPr>
                <w:rFonts w:ascii="ＭＳ Ｐゴシック" w:eastAsia="ＭＳ Ｐゴシック" w:hAnsi="ＭＳ Ｐゴシック" w:cs="ＭＳ Ｐゴシック"/>
                <w:b/>
                <w:bCs/>
                <w:kern w:val="0"/>
                <w:sz w:val="15"/>
                <w:szCs w:val="28"/>
              </w:rPr>
            </w:pPr>
          </w:p>
        </w:tc>
        <w:tc>
          <w:tcPr>
            <w:tcW w:w="545"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0A70FB">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1</w:t>
            </w:r>
          </w:p>
        </w:tc>
        <w:tc>
          <w:tcPr>
            <w:tcW w:w="700"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1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高濃度の発散源は囲って周囲へ逃がさずに排気するのが原則</w:t>
            </w:r>
          </w:p>
        </w:tc>
      </w:tr>
      <w:tr w:rsidR="009B3313" w:rsidRPr="009B3313" w:rsidTr="00171FE2">
        <w:trPr>
          <w:cantSplit/>
          <w:trHeight w:val="23"/>
        </w:trPr>
        <w:tc>
          <w:tcPr>
            <w:tcW w:w="728"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324"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84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p>
        </w:tc>
        <w:tc>
          <w:tcPr>
            <w:tcW w:w="180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p>
        </w:tc>
        <w:tc>
          <w:tcPr>
            <w:tcW w:w="797" w:type="dxa"/>
            <w:tcBorders>
              <w:top w:val="nil"/>
              <w:left w:val="nil"/>
              <w:bottom w:val="single" w:sz="4" w:space="0" w:color="auto"/>
              <w:right w:val="single" w:sz="4" w:space="0" w:color="auto"/>
            </w:tcBorders>
            <w:shd w:val="clear" w:color="auto" w:fill="auto"/>
            <w:vAlign w:val="center"/>
            <w:hideMark/>
          </w:tcPr>
          <w:p w:rsidR="009B3313" w:rsidRPr="009B3313" w:rsidRDefault="00A0102A"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08"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高濃度の蒸気が作業場内に拡散する</w:t>
            </w:r>
          </w:p>
        </w:tc>
        <w:tc>
          <w:tcPr>
            <w:tcW w:w="574"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0A70FB">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2</w:t>
            </w:r>
          </w:p>
        </w:tc>
        <w:tc>
          <w:tcPr>
            <w:tcW w:w="545"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0A70FB">
            <w:pPr>
              <w:widowControl/>
              <w:snapToGrid w:val="0"/>
              <w:jc w:val="center"/>
              <w:rPr>
                <w:rFonts w:ascii="ＭＳ Ｐゴシック" w:eastAsia="ＭＳ Ｐゴシック" w:hAnsi="ＭＳ Ｐゴシック" w:cs="ＭＳ Ｐゴシック"/>
                <w:b/>
                <w:bCs/>
                <w:kern w:val="0"/>
                <w:sz w:val="15"/>
                <w:szCs w:val="28"/>
              </w:rPr>
            </w:pPr>
          </w:p>
        </w:tc>
        <w:tc>
          <w:tcPr>
            <w:tcW w:w="700"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p>
        </w:tc>
      </w:tr>
      <w:tr w:rsidR="009B3313" w:rsidRPr="009B3313" w:rsidTr="00171FE2">
        <w:trPr>
          <w:cantSplit/>
          <w:trHeight w:val="262"/>
        </w:trPr>
        <w:tc>
          <w:tcPr>
            <w:tcW w:w="728"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324"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840"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溶剤濃度警報器の設置</w:t>
            </w:r>
          </w:p>
        </w:tc>
        <w:tc>
          <w:tcPr>
            <w:tcW w:w="1806"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□7　適切な場所に溶剤（VOC）濃度警報器を設置する</w:t>
            </w:r>
          </w:p>
        </w:tc>
        <w:tc>
          <w:tcPr>
            <w:tcW w:w="797"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A0102A">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08"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74"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A70FB">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w:t>
            </w:r>
          </w:p>
        </w:tc>
        <w:tc>
          <w:tcPr>
            <w:tcW w:w="545"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A70FB">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w:t>
            </w:r>
          </w:p>
        </w:tc>
        <w:tc>
          <w:tcPr>
            <w:tcW w:w="700"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0A70FB">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アラーム作動時のルール（保護マスク着用等）を定める</w:t>
            </w:r>
            <w:r w:rsidRPr="009B3313">
              <w:rPr>
                <w:rFonts w:ascii="ＭＳ Ｐゴシック" w:eastAsia="ＭＳ Ｐゴシック" w:hAnsi="ＭＳ Ｐゴシック" w:cs="ＭＳ Ｐゴシック" w:hint="eastAsia"/>
                <w:kern w:val="0"/>
                <w:sz w:val="15"/>
              </w:rPr>
              <w:br/>
              <w:t>□ 作動回数は作業改善のためのデータととらえ対策を考える</w:t>
            </w:r>
          </w:p>
        </w:tc>
      </w:tr>
      <w:tr w:rsidR="009B3313" w:rsidRPr="009B3313" w:rsidTr="00171FE2">
        <w:trPr>
          <w:cantSplit/>
          <w:trHeight w:val="23"/>
        </w:trPr>
        <w:tc>
          <w:tcPr>
            <w:tcW w:w="728"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324"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84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p>
        </w:tc>
        <w:tc>
          <w:tcPr>
            <w:tcW w:w="180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p>
        </w:tc>
        <w:tc>
          <w:tcPr>
            <w:tcW w:w="797" w:type="dxa"/>
            <w:tcBorders>
              <w:top w:val="nil"/>
              <w:left w:val="nil"/>
              <w:bottom w:val="single" w:sz="4" w:space="0" w:color="auto"/>
              <w:right w:val="single" w:sz="4" w:space="0" w:color="auto"/>
            </w:tcBorders>
            <w:shd w:val="clear" w:color="auto" w:fill="auto"/>
            <w:vAlign w:val="center"/>
            <w:hideMark/>
          </w:tcPr>
          <w:p w:rsidR="009B3313" w:rsidRPr="009B3313" w:rsidRDefault="00A0102A"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08"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74"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A70FB">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w:t>
            </w:r>
          </w:p>
        </w:tc>
        <w:tc>
          <w:tcPr>
            <w:tcW w:w="545"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A70FB">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w:t>
            </w:r>
          </w:p>
        </w:tc>
        <w:tc>
          <w:tcPr>
            <w:tcW w:w="700"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A70FB">
            <w:pPr>
              <w:widowControl/>
              <w:snapToGrid w:val="0"/>
              <w:rPr>
                <w:rFonts w:ascii="ＭＳ Ｐゴシック" w:eastAsia="ＭＳ Ｐゴシック" w:hAnsi="ＭＳ Ｐゴシック" w:cs="ＭＳ Ｐゴシック"/>
                <w:kern w:val="0"/>
                <w:sz w:val="15"/>
              </w:rPr>
            </w:pPr>
          </w:p>
        </w:tc>
      </w:tr>
      <w:tr w:rsidR="009B3313" w:rsidRPr="009B3313" w:rsidTr="00171FE2">
        <w:trPr>
          <w:cantSplit/>
          <w:trHeight w:val="346"/>
        </w:trPr>
        <w:tc>
          <w:tcPr>
            <w:tcW w:w="728"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324"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840" w:type="dxa"/>
            <w:vMerge w:val="restart"/>
            <w:tcBorders>
              <w:top w:val="nil"/>
              <w:left w:val="single" w:sz="4" w:space="0" w:color="auto"/>
              <w:bottom w:val="single" w:sz="4" w:space="0" w:color="000000"/>
              <w:right w:val="single" w:sz="4" w:space="0" w:color="auto"/>
            </w:tcBorders>
            <w:shd w:val="clear" w:color="000000" w:fill="E4DFEC"/>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適切な保護具の着用</w:t>
            </w:r>
          </w:p>
        </w:tc>
        <w:tc>
          <w:tcPr>
            <w:tcW w:w="1806" w:type="dxa"/>
            <w:vMerge w:val="restart"/>
            <w:tcBorders>
              <w:top w:val="nil"/>
              <w:left w:val="single" w:sz="4" w:space="0" w:color="auto"/>
              <w:bottom w:val="single" w:sz="4" w:space="0" w:color="000000"/>
              <w:right w:val="single" w:sz="4" w:space="0" w:color="auto"/>
            </w:tcBorders>
            <w:shd w:val="clear" w:color="000000" w:fill="E4DFEC"/>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□8　保護メガネ、保護マスク、保護手袋を装着する</w:t>
            </w:r>
          </w:p>
        </w:tc>
        <w:tc>
          <w:tcPr>
            <w:tcW w:w="797" w:type="dxa"/>
            <w:tcBorders>
              <w:top w:val="nil"/>
              <w:left w:val="nil"/>
              <w:bottom w:val="single" w:sz="4" w:space="0" w:color="auto"/>
              <w:right w:val="single" w:sz="4" w:space="0" w:color="auto"/>
            </w:tcBorders>
            <w:shd w:val="clear" w:color="000000" w:fill="E4DFEC"/>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A0102A">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08" w:type="dxa"/>
            <w:tcBorders>
              <w:top w:val="single" w:sz="4" w:space="0" w:color="auto"/>
              <w:left w:val="nil"/>
              <w:bottom w:val="single" w:sz="4" w:space="0" w:color="auto"/>
              <w:right w:val="single" w:sz="4" w:space="0" w:color="000000"/>
            </w:tcBorders>
            <w:shd w:val="clear" w:color="000000" w:fill="E4DFEC"/>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74" w:type="dxa"/>
            <w:tcBorders>
              <w:top w:val="nil"/>
              <w:left w:val="nil"/>
              <w:bottom w:val="single" w:sz="4" w:space="0" w:color="auto"/>
              <w:right w:val="single" w:sz="4" w:space="0" w:color="auto"/>
            </w:tcBorders>
            <w:shd w:val="clear" w:color="000000" w:fill="E4DFEC"/>
            <w:noWrap/>
            <w:vAlign w:val="center"/>
            <w:hideMark/>
          </w:tcPr>
          <w:p w:rsidR="009B3313" w:rsidRPr="009B3313" w:rsidRDefault="009B3313" w:rsidP="000A70FB">
            <w:pPr>
              <w:widowControl/>
              <w:snapToGrid w:val="0"/>
              <w:jc w:val="center"/>
              <w:rPr>
                <w:rFonts w:ascii="ＭＳ Ｐゴシック" w:eastAsia="ＭＳ Ｐゴシック" w:hAnsi="ＭＳ Ｐゴシック" w:cs="ＭＳ Ｐゴシック"/>
                <w:b/>
                <w:bCs/>
                <w:kern w:val="0"/>
                <w:sz w:val="15"/>
                <w:szCs w:val="28"/>
              </w:rPr>
            </w:pPr>
          </w:p>
        </w:tc>
        <w:tc>
          <w:tcPr>
            <w:tcW w:w="545" w:type="dxa"/>
            <w:tcBorders>
              <w:top w:val="nil"/>
              <w:left w:val="nil"/>
              <w:bottom w:val="single" w:sz="4" w:space="0" w:color="auto"/>
              <w:right w:val="single" w:sz="4" w:space="0" w:color="auto"/>
            </w:tcBorders>
            <w:shd w:val="clear" w:color="000000" w:fill="E4DFEC"/>
            <w:vAlign w:val="center"/>
            <w:hideMark/>
          </w:tcPr>
          <w:p w:rsidR="009B3313" w:rsidRPr="009B3313" w:rsidRDefault="009B3313" w:rsidP="000A70FB">
            <w:pPr>
              <w:widowControl/>
              <w:snapToGrid w:val="0"/>
              <w:jc w:val="center"/>
              <w:rPr>
                <w:rFonts w:ascii="ＭＳ Ｐゴシック" w:eastAsia="ＭＳ Ｐゴシック" w:hAnsi="ＭＳ Ｐゴシック" w:cs="ＭＳ Ｐゴシック"/>
                <w:b/>
                <w:bCs/>
                <w:kern w:val="0"/>
                <w:sz w:val="15"/>
                <w:szCs w:val="28"/>
              </w:rPr>
            </w:pPr>
          </w:p>
        </w:tc>
        <w:tc>
          <w:tcPr>
            <w:tcW w:w="700"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1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この種の作業は完全自動化はできず、必ず人手作業を必要とする、保護具（保護マスクや保護手袋）は状況に合わせて適切に着用する</w:t>
            </w:r>
          </w:p>
        </w:tc>
      </w:tr>
      <w:tr w:rsidR="009B3313" w:rsidRPr="009B3313" w:rsidTr="00171FE2">
        <w:trPr>
          <w:cantSplit/>
          <w:trHeight w:val="793"/>
        </w:trPr>
        <w:tc>
          <w:tcPr>
            <w:tcW w:w="728"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324"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84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p>
        </w:tc>
        <w:tc>
          <w:tcPr>
            <w:tcW w:w="180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p>
        </w:tc>
        <w:tc>
          <w:tcPr>
            <w:tcW w:w="797" w:type="dxa"/>
            <w:tcBorders>
              <w:top w:val="nil"/>
              <w:left w:val="nil"/>
              <w:bottom w:val="single" w:sz="4" w:space="0" w:color="auto"/>
              <w:right w:val="single" w:sz="4" w:space="0" w:color="auto"/>
            </w:tcBorders>
            <w:shd w:val="clear" w:color="000000" w:fill="E4DFEC"/>
            <w:vAlign w:val="center"/>
            <w:hideMark/>
          </w:tcPr>
          <w:p w:rsidR="009B3313" w:rsidRPr="009B3313" w:rsidRDefault="00A0102A"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08" w:type="dxa"/>
            <w:tcBorders>
              <w:top w:val="single" w:sz="4" w:space="0" w:color="auto"/>
              <w:left w:val="nil"/>
              <w:bottom w:val="single" w:sz="4" w:space="0" w:color="auto"/>
              <w:right w:val="single" w:sz="4" w:space="0" w:color="000000"/>
            </w:tcBorders>
            <w:shd w:val="clear" w:color="000000" w:fill="E4DFEC"/>
            <w:vAlign w:val="center"/>
            <w:hideMark/>
          </w:tcPr>
          <w:p w:rsidR="009B3313" w:rsidRPr="009B3313" w:rsidRDefault="009B3313" w:rsidP="000A70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高濃度の蒸気により中毒のおそれ</w:t>
            </w:r>
          </w:p>
        </w:tc>
        <w:tc>
          <w:tcPr>
            <w:tcW w:w="574" w:type="dxa"/>
            <w:tcBorders>
              <w:top w:val="nil"/>
              <w:left w:val="nil"/>
              <w:bottom w:val="single" w:sz="4" w:space="0" w:color="auto"/>
              <w:right w:val="single" w:sz="4" w:space="0" w:color="auto"/>
            </w:tcBorders>
            <w:shd w:val="clear" w:color="000000" w:fill="E4DFEC"/>
            <w:noWrap/>
            <w:vAlign w:val="center"/>
            <w:hideMark/>
          </w:tcPr>
          <w:p w:rsidR="009B3313" w:rsidRPr="009B3313" w:rsidRDefault="009B3313" w:rsidP="000A70FB">
            <w:pPr>
              <w:widowControl/>
              <w:snapToGrid w:val="0"/>
              <w:jc w:val="center"/>
              <w:rPr>
                <w:rFonts w:ascii="ＭＳ Ｐゴシック" w:eastAsia="ＭＳ Ｐゴシック" w:hAnsi="ＭＳ Ｐゴシック" w:cs="ＭＳ Ｐゴシック"/>
                <w:b/>
                <w:bCs/>
                <w:kern w:val="0"/>
                <w:sz w:val="15"/>
                <w:szCs w:val="28"/>
              </w:rPr>
            </w:pPr>
          </w:p>
        </w:tc>
        <w:tc>
          <w:tcPr>
            <w:tcW w:w="545" w:type="dxa"/>
            <w:tcBorders>
              <w:top w:val="nil"/>
              <w:left w:val="nil"/>
              <w:bottom w:val="single" w:sz="4" w:space="0" w:color="auto"/>
              <w:right w:val="single" w:sz="4" w:space="0" w:color="auto"/>
            </w:tcBorders>
            <w:shd w:val="clear" w:color="000000" w:fill="E4DFEC"/>
            <w:vAlign w:val="center"/>
            <w:hideMark/>
          </w:tcPr>
          <w:p w:rsidR="009B3313" w:rsidRPr="009B3313" w:rsidRDefault="009B3313" w:rsidP="000A70FB">
            <w:pPr>
              <w:widowControl/>
              <w:snapToGrid w:val="0"/>
              <w:jc w:val="center"/>
              <w:rPr>
                <w:rFonts w:ascii="ＭＳ Ｐゴシック" w:eastAsia="ＭＳ Ｐゴシック" w:hAnsi="ＭＳ Ｐゴシック" w:cs="ＭＳ Ｐゴシック"/>
                <w:b/>
                <w:bCs/>
                <w:kern w:val="0"/>
                <w:sz w:val="15"/>
                <w:szCs w:val="28"/>
              </w:rPr>
            </w:pPr>
          </w:p>
        </w:tc>
        <w:tc>
          <w:tcPr>
            <w:tcW w:w="700"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r>
      <w:tr w:rsidR="009B3313" w:rsidRPr="009B3313" w:rsidTr="00171FE2">
        <w:trPr>
          <w:cantSplit/>
          <w:trHeight w:val="332"/>
        </w:trPr>
        <w:tc>
          <w:tcPr>
            <w:tcW w:w="728"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324"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646" w:type="dxa"/>
            <w:gridSpan w:val="2"/>
            <w:vMerge w:val="restart"/>
            <w:tcBorders>
              <w:top w:val="single" w:sz="4" w:space="0" w:color="auto"/>
              <w:left w:val="single" w:sz="4" w:space="0" w:color="auto"/>
              <w:bottom w:val="single" w:sz="4" w:space="0" w:color="000000"/>
              <w:right w:val="single" w:sz="4" w:space="0" w:color="000000"/>
            </w:tcBorders>
            <w:shd w:val="pct10" w:color="auto" w:fill="FFFF00"/>
            <w:vAlign w:val="center"/>
            <w:hideMark/>
          </w:tcPr>
          <w:p w:rsidR="009B3313" w:rsidRPr="009B3313" w:rsidRDefault="009B3313" w:rsidP="00A0102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措置実施後のリスクの見積り（措置8実施前）</w:t>
            </w:r>
          </w:p>
        </w:tc>
        <w:tc>
          <w:tcPr>
            <w:tcW w:w="797" w:type="dxa"/>
            <w:vMerge w:val="restart"/>
            <w:tcBorders>
              <w:top w:val="nil"/>
              <w:left w:val="single" w:sz="4" w:space="0" w:color="auto"/>
              <w:bottom w:val="single" w:sz="4" w:space="0" w:color="000000"/>
              <w:right w:val="nil"/>
            </w:tcBorders>
            <w:shd w:val="pct10" w:color="auto" w:fill="FFFF00"/>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措置の組合せ</w:t>
            </w:r>
          </w:p>
        </w:tc>
        <w:tc>
          <w:tcPr>
            <w:tcW w:w="2408" w:type="dxa"/>
            <w:tcBorders>
              <w:top w:val="single" w:sz="4" w:space="0" w:color="auto"/>
              <w:left w:val="single" w:sz="4" w:space="0" w:color="auto"/>
              <w:bottom w:val="single" w:sz="4" w:space="0" w:color="auto"/>
              <w:right w:val="single" w:sz="4" w:space="0" w:color="000000"/>
            </w:tcBorders>
            <w:shd w:val="pct10" w:color="auto" w:fill="FFFF00"/>
            <w:vAlign w:val="center"/>
            <w:hideMark/>
          </w:tcPr>
          <w:p w:rsidR="009B3313" w:rsidRPr="009B3313" w:rsidRDefault="009B3313" w:rsidP="001206EE">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1＋2＋3（＋4、5、6）</w:t>
            </w:r>
          </w:p>
        </w:tc>
        <w:tc>
          <w:tcPr>
            <w:tcW w:w="574" w:type="dxa"/>
            <w:tcBorders>
              <w:top w:val="nil"/>
              <w:left w:val="nil"/>
              <w:bottom w:val="single" w:sz="4" w:space="0" w:color="auto"/>
              <w:right w:val="single" w:sz="4" w:space="0" w:color="auto"/>
            </w:tcBorders>
            <w:shd w:val="pct10" w:color="auto" w:fill="FFFF00"/>
            <w:vAlign w:val="center"/>
            <w:hideMark/>
          </w:tcPr>
          <w:p w:rsidR="009B3313" w:rsidRPr="009B3313" w:rsidRDefault="009B3313" w:rsidP="001206EE">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2</w:t>
            </w:r>
          </w:p>
        </w:tc>
        <w:tc>
          <w:tcPr>
            <w:tcW w:w="545" w:type="dxa"/>
            <w:tcBorders>
              <w:top w:val="nil"/>
              <w:left w:val="nil"/>
              <w:bottom w:val="single" w:sz="4" w:space="0" w:color="auto"/>
              <w:right w:val="single" w:sz="4" w:space="0" w:color="auto"/>
            </w:tcBorders>
            <w:shd w:val="pct10" w:color="auto" w:fill="FFFF00"/>
            <w:vAlign w:val="center"/>
            <w:hideMark/>
          </w:tcPr>
          <w:p w:rsidR="009B3313" w:rsidRPr="009B3313" w:rsidRDefault="009B3313" w:rsidP="001206EE">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1</w:t>
            </w:r>
          </w:p>
        </w:tc>
        <w:tc>
          <w:tcPr>
            <w:tcW w:w="700"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100" w:type="dxa"/>
            <w:vMerge w:val="restart"/>
            <w:tcBorders>
              <w:top w:val="nil"/>
              <w:left w:val="single" w:sz="4" w:space="0" w:color="auto"/>
              <w:bottom w:val="single" w:sz="4" w:space="0" w:color="000000"/>
              <w:right w:val="single" w:sz="4" w:space="0" w:color="auto"/>
            </w:tcBorders>
            <w:shd w:val="clear" w:color="auto" w:fill="auto"/>
            <w:noWrap/>
            <w:hideMark/>
          </w:tcPr>
          <w:p w:rsidR="009B3313" w:rsidRPr="009B3313" w:rsidRDefault="009B3313" w:rsidP="009B3313">
            <w:pPr>
              <w:widowControl/>
              <w:snapToGrid w:val="0"/>
              <w:jc w:val="center"/>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xml:space="preserve">　</w:t>
            </w:r>
          </w:p>
        </w:tc>
      </w:tr>
      <w:tr w:rsidR="009B3313" w:rsidRPr="009B3313" w:rsidTr="00171FE2">
        <w:trPr>
          <w:cantSplit/>
          <w:trHeight w:val="373"/>
        </w:trPr>
        <w:tc>
          <w:tcPr>
            <w:tcW w:w="728"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324"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646" w:type="dxa"/>
            <w:gridSpan w:val="2"/>
            <w:vMerge/>
            <w:tcBorders>
              <w:top w:val="single" w:sz="4" w:space="0" w:color="auto"/>
              <w:left w:val="single" w:sz="4" w:space="0" w:color="auto"/>
              <w:bottom w:val="single" w:sz="4" w:space="0" w:color="000000"/>
              <w:right w:val="single" w:sz="4" w:space="0" w:color="000000"/>
            </w:tcBorders>
            <w:shd w:val="pct10" w:color="auto" w:fill="FFFF00"/>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797" w:type="dxa"/>
            <w:vMerge/>
            <w:tcBorders>
              <w:top w:val="nil"/>
              <w:left w:val="single" w:sz="4" w:space="0" w:color="auto"/>
              <w:bottom w:val="single" w:sz="4" w:space="0" w:color="000000"/>
              <w:right w:val="nil"/>
            </w:tcBorders>
            <w:shd w:val="pct10" w:color="auto" w:fill="FFFF00"/>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2408" w:type="dxa"/>
            <w:tcBorders>
              <w:top w:val="single" w:sz="4" w:space="0" w:color="auto"/>
              <w:left w:val="single" w:sz="4" w:space="0" w:color="auto"/>
              <w:bottom w:val="single" w:sz="4" w:space="0" w:color="auto"/>
              <w:right w:val="single" w:sz="4" w:space="0" w:color="000000"/>
            </w:tcBorders>
            <w:shd w:val="pct10" w:color="auto" w:fill="FFFF00"/>
            <w:vAlign w:val="center"/>
            <w:hideMark/>
          </w:tcPr>
          <w:p w:rsidR="009B3313" w:rsidRPr="009B3313" w:rsidRDefault="009B3313" w:rsidP="001206EE">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1＋3（＋4、5、6）</w:t>
            </w:r>
          </w:p>
        </w:tc>
        <w:tc>
          <w:tcPr>
            <w:tcW w:w="574" w:type="dxa"/>
            <w:tcBorders>
              <w:top w:val="nil"/>
              <w:left w:val="nil"/>
              <w:bottom w:val="single" w:sz="4" w:space="0" w:color="auto"/>
              <w:right w:val="single" w:sz="4" w:space="0" w:color="auto"/>
            </w:tcBorders>
            <w:shd w:val="pct10" w:color="auto" w:fill="FFFF00"/>
            <w:vAlign w:val="center"/>
            <w:hideMark/>
          </w:tcPr>
          <w:p w:rsidR="009B3313" w:rsidRPr="009B3313" w:rsidRDefault="009B3313" w:rsidP="001206EE">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2</w:t>
            </w:r>
          </w:p>
        </w:tc>
        <w:tc>
          <w:tcPr>
            <w:tcW w:w="545" w:type="dxa"/>
            <w:tcBorders>
              <w:top w:val="nil"/>
              <w:left w:val="nil"/>
              <w:bottom w:val="single" w:sz="4" w:space="0" w:color="auto"/>
              <w:right w:val="single" w:sz="4" w:space="0" w:color="auto"/>
            </w:tcBorders>
            <w:shd w:val="pct10" w:color="auto" w:fill="FFFF00"/>
            <w:vAlign w:val="center"/>
            <w:hideMark/>
          </w:tcPr>
          <w:p w:rsidR="009B3313" w:rsidRPr="009B3313" w:rsidRDefault="009B3313" w:rsidP="001206EE">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1</w:t>
            </w:r>
          </w:p>
        </w:tc>
        <w:tc>
          <w:tcPr>
            <w:tcW w:w="700"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kern w:val="0"/>
                <w:sz w:val="15"/>
              </w:rPr>
            </w:pPr>
          </w:p>
        </w:tc>
      </w:tr>
    </w:tbl>
    <w:p w:rsidR="00195E63" w:rsidRDefault="00195E63">
      <w:r>
        <w:br w:type="page"/>
      </w:r>
    </w:p>
    <w:tbl>
      <w:tblPr>
        <w:tblW w:w="14824" w:type="dxa"/>
        <w:tblInd w:w="197" w:type="dxa"/>
        <w:tblLayout w:type="fixed"/>
        <w:tblCellMar>
          <w:left w:w="57" w:type="dxa"/>
          <w:right w:w="57" w:type="dxa"/>
        </w:tblCellMar>
        <w:tblLook w:val="04A0" w:firstRow="1" w:lastRow="0" w:firstColumn="1" w:lastColumn="0" w:noHBand="0" w:noVBand="1"/>
      </w:tblPr>
      <w:tblGrid>
        <w:gridCol w:w="742"/>
        <w:gridCol w:w="1330"/>
        <w:gridCol w:w="2324"/>
        <w:gridCol w:w="840"/>
        <w:gridCol w:w="11"/>
        <w:gridCol w:w="1780"/>
        <w:gridCol w:w="826"/>
        <w:gridCol w:w="820"/>
        <w:gridCol w:w="1574"/>
        <w:gridCol w:w="588"/>
        <w:gridCol w:w="545"/>
        <w:gridCol w:w="672"/>
        <w:gridCol w:w="672"/>
        <w:gridCol w:w="2100"/>
      </w:tblGrid>
      <w:tr w:rsidR="00195E63" w:rsidRPr="009B3313" w:rsidTr="00171FE2">
        <w:trPr>
          <w:cantSplit/>
          <w:trHeight w:val="23"/>
          <w:tblHeader/>
        </w:trPr>
        <w:tc>
          <w:tcPr>
            <w:tcW w:w="742"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195E63" w:rsidRPr="009B3313" w:rsidRDefault="00195E63" w:rsidP="001206EE">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lastRenderedPageBreak/>
              <w:t>作業</w:t>
            </w:r>
          </w:p>
        </w:tc>
        <w:tc>
          <w:tcPr>
            <w:tcW w:w="1330"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195E63" w:rsidRPr="009B3313" w:rsidRDefault="00195E63" w:rsidP="001206EE">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取扱化学物質</w:t>
            </w:r>
          </w:p>
        </w:tc>
        <w:tc>
          <w:tcPr>
            <w:tcW w:w="2324"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195E63" w:rsidRPr="009B3313" w:rsidRDefault="00195E63" w:rsidP="001206EE">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有害性の程度</w:t>
            </w:r>
          </w:p>
        </w:tc>
        <w:tc>
          <w:tcPr>
            <w:tcW w:w="3457" w:type="dxa"/>
            <w:gridSpan w:val="4"/>
            <w:vMerge w:val="restart"/>
            <w:tcBorders>
              <w:top w:val="single" w:sz="4" w:space="0" w:color="auto"/>
              <w:left w:val="single" w:sz="4" w:space="0" w:color="auto"/>
              <w:bottom w:val="single" w:sz="4" w:space="0" w:color="auto"/>
              <w:right w:val="single" w:sz="4" w:space="0" w:color="000000"/>
            </w:tcBorders>
            <w:shd w:val="clear" w:color="000000" w:fill="EBF1DE"/>
            <w:noWrap/>
            <w:vAlign w:val="center"/>
            <w:hideMark/>
          </w:tcPr>
          <w:p w:rsidR="00195E63" w:rsidRPr="009B3313" w:rsidRDefault="00195E63" w:rsidP="001206EE">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リスク低減措置</w:t>
            </w:r>
          </w:p>
        </w:tc>
        <w:tc>
          <w:tcPr>
            <w:tcW w:w="2394" w:type="dxa"/>
            <w:gridSpan w:val="2"/>
            <w:vMerge w:val="restart"/>
            <w:tcBorders>
              <w:top w:val="single" w:sz="4" w:space="0" w:color="auto"/>
              <w:left w:val="single" w:sz="4" w:space="0" w:color="auto"/>
              <w:bottom w:val="single" w:sz="4" w:space="0" w:color="auto"/>
              <w:right w:val="single" w:sz="4" w:space="0" w:color="000000"/>
            </w:tcBorders>
            <w:shd w:val="clear" w:color="000000" w:fill="EBF1DE"/>
            <w:vAlign w:val="center"/>
            <w:hideMark/>
          </w:tcPr>
          <w:p w:rsidR="00195E63" w:rsidRPr="009B3313" w:rsidRDefault="00195E63" w:rsidP="001206EE">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未実施の場合の残留リスク</w:t>
            </w:r>
          </w:p>
        </w:tc>
        <w:tc>
          <w:tcPr>
            <w:tcW w:w="1133" w:type="dxa"/>
            <w:gridSpan w:val="2"/>
            <w:tcBorders>
              <w:top w:val="single" w:sz="4" w:space="0" w:color="auto"/>
              <w:left w:val="nil"/>
              <w:bottom w:val="single" w:sz="4" w:space="0" w:color="auto"/>
              <w:right w:val="single" w:sz="4" w:space="0" w:color="000000"/>
            </w:tcBorders>
            <w:shd w:val="clear" w:color="000000" w:fill="EBF1DE"/>
            <w:vAlign w:val="center"/>
            <w:hideMark/>
          </w:tcPr>
          <w:p w:rsidR="00195E63" w:rsidRPr="009B3313" w:rsidRDefault="00195E63" w:rsidP="001206EE">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リスクレベル</w:t>
            </w:r>
          </w:p>
        </w:tc>
        <w:tc>
          <w:tcPr>
            <w:tcW w:w="1344" w:type="dxa"/>
            <w:gridSpan w:val="2"/>
            <w:vMerge w:val="restart"/>
            <w:tcBorders>
              <w:top w:val="single" w:sz="4" w:space="0" w:color="auto"/>
              <w:left w:val="single" w:sz="4" w:space="0" w:color="auto"/>
              <w:bottom w:val="single" w:sz="4" w:space="0" w:color="auto"/>
              <w:right w:val="single" w:sz="4" w:space="0" w:color="000000"/>
            </w:tcBorders>
            <w:shd w:val="clear" w:color="000000" w:fill="EBF1DE"/>
            <w:vAlign w:val="center"/>
            <w:hideMark/>
          </w:tcPr>
          <w:p w:rsidR="00195E63" w:rsidRPr="009B3313" w:rsidRDefault="00195E63" w:rsidP="001206EE">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追加措置の要否</w:t>
            </w:r>
          </w:p>
        </w:tc>
        <w:tc>
          <w:tcPr>
            <w:tcW w:w="2100"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195E63" w:rsidRPr="009B3313" w:rsidRDefault="00195E63" w:rsidP="001206EE">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リスク低減予防措置の管理</w:t>
            </w:r>
          </w:p>
        </w:tc>
      </w:tr>
      <w:tr w:rsidR="00195E63" w:rsidRPr="009B3313" w:rsidTr="00171FE2">
        <w:trPr>
          <w:cantSplit/>
          <w:trHeight w:val="23"/>
          <w:tblHeader/>
        </w:trPr>
        <w:tc>
          <w:tcPr>
            <w:tcW w:w="742" w:type="dxa"/>
            <w:vMerge/>
            <w:tcBorders>
              <w:top w:val="single" w:sz="4" w:space="0" w:color="auto"/>
              <w:left w:val="single" w:sz="4" w:space="0" w:color="auto"/>
              <w:bottom w:val="single" w:sz="4" w:space="0" w:color="auto"/>
              <w:right w:val="single" w:sz="4" w:space="0" w:color="auto"/>
            </w:tcBorders>
            <w:vAlign w:val="center"/>
            <w:hideMark/>
          </w:tcPr>
          <w:p w:rsidR="00195E63" w:rsidRPr="009B3313" w:rsidRDefault="00195E63" w:rsidP="001206EE">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rsidR="00195E63" w:rsidRPr="009B3313" w:rsidRDefault="00195E63" w:rsidP="001206EE">
            <w:pPr>
              <w:widowControl/>
              <w:snapToGrid w:val="0"/>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vAlign w:val="center"/>
            <w:hideMark/>
          </w:tcPr>
          <w:p w:rsidR="00195E63" w:rsidRPr="009B3313" w:rsidRDefault="00195E63" w:rsidP="001206EE">
            <w:pPr>
              <w:widowControl/>
              <w:snapToGrid w:val="0"/>
              <w:rPr>
                <w:rFonts w:ascii="ＭＳ Ｐゴシック" w:eastAsia="ＭＳ Ｐゴシック" w:hAnsi="ＭＳ Ｐゴシック" w:cs="ＭＳ Ｐゴシック"/>
                <w:color w:val="000000"/>
                <w:kern w:val="0"/>
                <w:sz w:val="15"/>
              </w:rPr>
            </w:pPr>
          </w:p>
        </w:tc>
        <w:tc>
          <w:tcPr>
            <w:tcW w:w="3457" w:type="dxa"/>
            <w:gridSpan w:val="4"/>
            <w:vMerge/>
            <w:tcBorders>
              <w:top w:val="single" w:sz="4" w:space="0" w:color="auto"/>
              <w:left w:val="single" w:sz="4" w:space="0" w:color="auto"/>
              <w:bottom w:val="single" w:sz="4" w:space="0" w:color="000000"/>
              <w:right w:val="single" w:sz="4" w:space="0" w:color="000000"/>
            </w:tcBorders>
            <w:vAlign w:val="center"/>
            <w:hideMark/>
          </w:tcPr>
          <w:p w:rsidR="00195E63" w:rsidRPr="009B3313" w:rsidRDefault="00195E63" w:rsidP="001206EE">
            <w:pPr>
              <w:widowControl/>
              <w:snapToGrid w:val="0"/>
              <w:rPr>
                <w:rFonts w:ascii="ＭＳ Ｐゴシック" w:eastAsia="ＭＳ Ｐゴシック" w:hAnsi="ＭＳ Ｐゴシック" w:cs="ＭＳ Ｐゴシック"/>
                <w:color w:val="000000"/>
                <w:kern w:val="0"/>
                <w:sz w:val="15"/>
              </w:rPr>
            </w:pPr>
          </w:p>
        </w:tc>
        <w:tc>
          <w:tcPr>
            <w:tcW w:w="2394" w:type="dxa"/>
            <w:gridSpan w:val="2"/>
            <w:vMerge/>
            <w:tcBorders>
              <w:top w:val="single" w:sz="4" w:space="0" w:color="auto"/>
              <w:left w:val="single" w:sz="4" w:space="0" w:color="auto"/>
              <w:bottom w:val="single" w:sz="4" w:space="0" w:color="000000"/>
              <w:right w:val="single" w:sz="4" w:space="0" w:color="000000"/>
            </w:tcBorders>
            <w:vAlign w:val="center"/>
            <w:hideMark/>
          </w:tcPr>
          <w:p w:rsidR="00195E63" w:rsidRPr="009B3313" w:rsidRDefault="00195E63" w:rsidP="001206EE">
            <w:pPr>
              <w:widowControl/>
              <w:snapToGrid w:val="0"/>
              <w:rPr>
                <w:rFonts w:ascii="ＭＳ Ｐゴシック" w:eastAsia="ＭＳ Ｐゴシック" w:hAnsi="ＭＳ Ｐゴシック" w:cs="ＭＳ Ｐゴシック"/>
                <w:color w:val="000000"/>
                <w:kern w:val="0"/>
                <w:sz w:val="15"/>
              </w:rPr>
            </w:pPr>
          </w:p>
        </w:tc>
        <w:tc>
          <w:tcPr>
            <w:tcW w:w="588" w:type="dxa"/>
            <w:tcBorders>
              <w:top w:val="single" w:sz="4" w:space="0" w:color="auto"/>
              <w:left w:val="nil"/>
              <w:bottom w:val="single" w:sz="4" w:space="0" w:color="auto"/>
              <w:right w:val="single" w:sz="4" w:space="0" w:color="auto"/>
            </w:tcBorders>
            <w:shd w:val="clear" w:color="000000" w:fill="EBF1DE"/>
            <w:vAlign w:val="center"/>
            <w:hideMark/>
          </w:tcPr>
          <w:p w:rsidR="00195E63" w:rsidRPr="009B3313" w:rsidRDefault="00195E6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実施前</w:t>
            </w:r>
          </w:p>
        </w:tc>
        <w:tc>
          <w:tcPr>
            <w:tcW w:w="545" w:type="dxa"/>
            <w:tcBorders>
              <w:top w:val="single" w:sz="4" w:space="0" w:color="auto"/>
              <w:left w:val="nil"/>
              <w:bottom w:val="single" w:sz="4" w:space="0" w:color="auto"/>
              <w:right w:val="single" w:sz="4" w:space="0" w:color="auto"/>
            </w:tcBorders>
            <w:shd w:val="clear" w:color="000000" w:fill="EBF1DE"/>
            <w:vAlign w:val="center"/>
            <w:hideMark/>
          </w:tcPr>
          <w:p w:rsidR="00195E63" w:rsidRPr="009B3313" w:rsidRDefault="00195E6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実施後</w:t>
            </w:r>
          </w:p>
        </w:tc>
        <w:tc>
          <w:tcPr>
            <w:tcW w:w="1344" w:type="dxa"/>
            <w:gridSpan w:val="2"/>
            <w:vMerge/>
            <w:tcBorders>
              <w:top w:val="single" w:sz="4" w:space="0" w:color="auto"/>
              <w:left w:val="nil"/>
              <w:bottom w:val="single" w:sz="4" w:space="0" w:color="auto"/>
              <w:right w:val="single" w:sz="4" w:space="0" w:color="auto"/>
            </w:tcBorders>
            <w:vAlign w:val="center"/>
            <w:hideMark/>
          </w:tcPr>
          <w:p w:rsidR="00195E63" w:rsidRPr="009B3313" w:rsidRDefault="00195E63" w:rsidP="001206EE">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single" w:sz="4" w:space="0" w:color="auto"/>
              <w:left w:val="single" w:sz="4" w:space="0" w:color="auto"/>
              <w:bottom w:val="single" w:sz="4" w:space="0" w:color="000000"/>
              <w:right w:val="single" w:sz="4" w:space="0" w:color="auto"/>
            </w:tcBorders>
            <w:vAlign w:val="center"/>
            <w:hideMark/>
          </w:tcPr>
          <w:p w:rsidR="00195E63" w:rsidRPr="009B3313" w:rsidRDefault="00195E63" w:rsidP="001206EE">
            <w:pPr>
              <w:widowControl/>
              <w:snapToGrid w:val="0"/>
              <w:rPr>
                <w:rFonts w:ascii="ＭＳ Ｐゴシック" w:eastAsia="ＭＳ Ｐゴシック" w:hAnsi="ＭＳ Ｐゴシック" w:cs="ＭＳ Ｐゴシック"/>
                <w:color w:val="000000"/>
                <w:kern w:val="0"/>
                <w:sz w:val="15"/>
              </w:rPr>
            </w:pPr>
          </w:p>
        </w:tc>
      </w:tr>
      <w:tr w:rsidR="009B3313" w:rsidRPr="009B3313" w:rsidTr="00171FE2">
        <w:trPr>
          <w:cantSplit/>
          <w:trHeight w:val="276"/>
        </w:trPr>
        <w:tc>
          <w:tcPr>
            <w:tcW w:w="7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7B49" w:rsidRPr="00B77B49" w:rsidRDefault="00B77B49" w:rsidP="00171FE2">
            <w:pPr>
              <w:widowControl/>
              <w:snapToGrid w:val="0"/>
              <w:jc w:val="left"/>
              <w:rPr>
                <w:rFonts w:ascii="ＭＳ Ｐゴシック" w:eastAsia="ＭＳ Ｐゴシック" w:hAnsi="ＭＳ Ｐゴシック" w:cs="ＭＳ Ｐゴシック"/>
                <w:color w:val="000000"/>
                <w:kern w:val="0"/>
                <w:sz w:val="15"/>
              </w:rPr>
            </w:pPr>
            <w:r w:rsidRPr="00B77B49">
              <w:rPr>
                <w:rFonts w:ascii="ＭＳ Ｐゴシック" w:eastAsia="ＭＳ Ｐゴシック" w:hAnsi="ＭＳ Ｐゴシック" w:cs="ＭＳ Ｐゴシック" w:hint="eastAsia"/>
                <w:color w:val="000000"/>
                <w:kern w:val="0"/>
                <w:sz w:val="15"/>
              </w:rPr>
              <w:t>インキロール洗浄</w:t>
            </w:r>
          </w:p>
          <w:p w:rsidR="00B77B49" w:rsidRPr="00B77B49" w:rsidRDefault="00B77B49" w:rsidP="00171FE2">
            <w:pPr>
              <w:widowControl/>
              <w:snapToGrid w:val="0"/>
              <w:jc w:val="left"/>
              <w:rPr>
                <w:rFonts w:ascii="ＭＳ Ｐゴシック" w:eastAsia="ＭＳ Ｐゴシック" w:hAnsi="ＭＳ Ｐゴシック" w:cs="ＭＳ Ｐゴシック"/>
                <w:color w:val="000000"/>
                <w:kern w:val="0"/>
                <w:sz w:val="15"/>
              </w:rPr>
            </w:pPr>
          </w:p>
          <w:p w:rsidR="009B3313" w:rsidRPr="009B3313" w:rsidRDefault="00B77B49" w:rsidP="00171FE2">
            <w:pPr>
              <w:widowControl/>
              <w:snapToGrid w:val="0"/>
              <w:jc w:val="left"/>
              <w:rPr>
                <w:rFonts w:ascii="ＭＳ Ｐゴシック" w:eastAsia="ＭＳ Ｐゴシック" w:hAnsi="ＭＳ Ｐゴシック" w:cs="ＭＳ Ｐゴシック"/>
                <w:color w:val="000000"/>
                <w:kern w:val="0"/>
                <w:sz w:val="15"/>
              </w:rPr>
            </w:pPr>
            <w:r w:rsidRPr="00B77B49">
              <w:rPr>
                <w:rFonts w:ascii="ＭＳ Ｐゴシック" w:eastAsia="ＭＳ Ｐゴシック" w:hAnsi="ＭＳ Ｐゴシック" w:cs="ＭＳ Ｐゴシック" w:hint="eastAsia"/>
                <w:color w:val="000000"/>
                <w:kern w:val="0"/>
                <w:sz w:val="15"/>
              </w:rPr>
              <w:t>自動洗浄</w:t>
            </w:r>
          </w:p>
        </w:tc>
        <w:tc>
          <w:tcPr>
            <w:tcW w:w="13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B77B49">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アルコール系溶剤</w:t>
            </w:r>
            <w:r w:rsidRPr="009B3313">
              <w:rPr>
                <w:rFonts w:ascii="ＭＳ Ｐゴシック" w:eastAsia="ＭＳ Ｐゴシック" w:hAnsi="ＭＳ Ｐゴシック" w:cs="ＭＳ Ｐゴシック" w:hint="eastAsia"/>
                <w:color w:val="000000"/>
                <w:kern w:val="0"/>
                <w:sz w:val="15"/>
              </w:rPr>
              <w:br/>
              <w:t>□</w:t>
            </w:r>
            <w:r w:rsidR="00B77B49">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エマルジョン型炭化水素溶剤</w:t>
            </w:r>
            <w:r w:rsidRPr="009B3313">
              <w:rPr>
                <w:rFonts w:ascii="ＭＳ Ｐゴシック" w:eastAsia="ＭＳ Ｐゴシック" w:hAnsi="ＭＳ Ｐゴシック" w:cs="ＭＳ Ｐゴシック" w:hint="eastAsia"/>
                <w:color w:val="000000"/>
                <w:kern w:val="0"/>
                <w:sz w:val="15"/>
              </w:rPr>
              <w:br/>
              <w:t>□</w:t>
            </w:r>
            <w:r w:rsidR="00B77B49">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石油系および鉱油系溶剤</w:t>
            </w:r>
          </w:p>
          <w:p w:rsidR="002646B3" w:rsidRDefault="002646B3" w:rsidP="001206EE">
            <w:pPr>
              <w:widowControl/>
              <w:snapToGrid w:val="0"/>
              <w:rPr>
                <w:rFonts w:ascii="ＭＳ Ｐゴシック" w:eastAsia="ＭＳ Ｐゴシック" w:hAnsi="ＭＳ Ｐゴシック" w:cs="ＭＳ Ｐゴシック"/>
                <w:color w:val="000000"/>
                <w:kern w:val="0"/>
                <w:sz w:val="15"/>
              </w:rPr>
            </w:pPr>
          </w:p>
          <w:p w:rsidR="002646B3" w:rsidRDefault="002646B3" w:rsidP="001206EE">
            <w:pPr>
              <w:widowControl/>
              <w:snapToGrid w:val="0"/>
              <w:rPr>
                <w:rFonts w:ascii="ＭＳ Ｐゴシック" w:eastAsia="ＭＳ Ｐゴシック" w:hAnsi="ＭＳ Ｐゴシック" w:cs="ＭＳ Ｐゴシック"/>
                <w:color w:val="000000"/>
                <w:kern w:val="0"/>
                <w:sz w:val="15"/>
              </w:rPr>
            </w:pPr>
          </w:p>
          <w:p w:rsidR="002646B3" w:rsidRDefault="00B77B49" w:rsidP="001206EE">
            <w:pPr>
              <w:widowControl/>
              <w:snapToGrid w:val="0"/>
              <w:rPr>
                <w:rFonts w:ascii="ＭＳ Ｐゴシック" w:eastAsia="ＭＳ Ｐゴシック" w:hAnsi="ＭＳ Ｐゴシック" w:cs="ＭＳ Ｐゴシック"/>
                <w:color w:val="000000"/>
                <w:kern w:val="0"/>
                <w:sz w:val="15"/>
              </w:rPr>
            </w:pPr>
            <w:r>
              <w:rPr>
                <w:rFonts w:ascii="ＭＳ Ｐゴシック" w:eastAsia="ＭＳ Ｐゴシック" w:hAnsi="ＭＳ Ｐゴシック" w:cs="ＭＳ Ｐゴシック"/>
                <w:noProof/>
                <w:color w:val="000000"/>
                <w:kern w:val="0"/>
                <w:sz w:val="15"/>
              </w:rPr>
              <w:drawing>
                <wp:anchor distT="0" distB="0" distL="114300" distR="114300" simplePos="0" relativeHeight="251864064" behindDoc="1" locked="0" layoutInCell="1" allowOverlap="1" wp14:anchorId="5E34D499" wp14:editId="2BCCDEC1">
                  <wp:simplePos x="0" y="0"/>
                  <wp:positionH relativeFrom="column">
                    <wp:posOffset>230505</wp:posOffset>
                  </wp:positionH>
                  <wp:positionV relativeFrom="paragraph">
                    <wp:posOffset>85725</wp:posOffset>
                  </wp:positionV>
                  <wp:extent cx="339725" cy="979170"/>
                  <wp:effectExtent l="0" t="0" r="317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9725" cy="979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46B3" w:rsidRDefault="002646B3" w:rsidP="001206EE">
            <w:pPr>
              <w:widowControl/>
              <w:snapToGrid w:val="0"/>
              <w:rPr>
                <w:rFonts w:ascii="ＭＳ Ｐゴシック" w:eastAsia="ＭＳ Ｐゴシック" w:hAnsi="ＭＳ Ｐゴシック" w:cs="ＭＳ Ｐゴシック"/>
                <w:color w:val="000000"/>
                <w:kern w:val="0"/>
                <w:sz w:val="15"/>
              </w:rPr>
            </w:pPr>
          </w:p>
          <w:p w:rsidR="002646B3" w:rsidRPr="009B3313" w:rsidRDefault="002646B3" w:rsidP="001206EE">
            <w:pPr>
              <w:widowControl/>
              <w:snapToGrid w:val="0"/>
              <w:rPr>
                <w:rFonts w:ascii="ＭＳ Ｐゴシック" w:eastAsia="ＭＳ Ｐゴシック" w:hAnsi="ＭＳ Ｐゴシック" w:cs="ＭＳ Ｐゴシック"/>
                <w:color w:val="000000"/>
                <w:kern w:val="0"/>
                <w:sz w:val="15"/>
              </w:rPr>
            </w:pPr>
          </w:p>
        </w:tc>
        <w:tc>
          <w:tcPr>
            <w:tcW w:w="232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b/>
                <w:bCs/>
                <w:color w:val="000000"/>
                <w:kern w:val="0"/>
                <w:sz w:val="15"/>
              </w:rPr>
              <w:t>有害性レベル　3～4</w:t>
            </w:r>
            <w:r w:rsidRPr="009B3313">
              <w:rPr>
                <w:rFonts w:ascii="ＭＳ Ｐゴシック" w:eastAsia="ＭＳ Ｐゴシック" w:hAnsi="ＭＳ Ｐゴシック" w:cs="ＭＳ Ｐゴシック" w:hint="eastAsia"/>
                <w:color w:val="000000"/>
                <w:kern w:val="0"/>
                <w:sz w:val="15"/>
              </w:rPr>
              <w:br/>
            </w:r>
            <w:r w:rsidRPr="009B3313">
              <w:rPr>
                <w:rFonts w:ascii="ＭＳ Ｐゴシック" w:eastAsia="ＭＳ Ｐゴシック" w:hAnsi="ＭＳ Ｐゴシック" w:cs="ＭＳ Ｐゴシック" w:hint="eastAsia"/>
                <w:color w:val="000000"/>
                <w:kern w:val="0"/>
                <w:sz w:val="15"/>
              </w:rPr>
              <w:br/>
              <w:t>●アルコール系</w:t>
            </w:r>
          </w:p>
          <w:p w:rsid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生殖能、胎児への悪影響のおそれ、長期にわたる、または反復ばく露により臓器障害のおそれのあるものがある</w:t>
            </w:r>
            <w:r w:rsidRPr="009B3313">
              <w:rPr>
                <w:rFonts w:ascii="ＭＳ Ｐゴシック" w:eastAsia="ＭＳ Ｐゴシック" w:hAnsi="ＭＳ Ｐゴシック" w:cs="ＭＳ Ｐゴシック" w:hint="eastAsia"/>
                <w:color w:val="000000"/>
                <w:kern w:val="0"/>
                <w:sz w:val="15"/>
              </w:rPr>
              <w:br/>
            </w:r>
          </w:p>
          <w:p w:rsid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●エマルジョン型</w:t>
            </w:r>
          </w:p>
          <w:p w:rsid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有害性は炭化水素の種類による、SDSで確認すること、</w:t>
            </w:r>
            <w:r w:rsidRPr="009B3313">
              <w:rPr>
                <w:rFonts w:ascii="ＭＳ Ｐゴシック" w:eastAsia="ＭＳ Ｐゴシック" w:hAnsi="ＭＳ Ｐゴシック" w:cs="ＭＳ Ｐゴシック" w:hint="eastAsia"/>
                <w:color w:val="000000"/>
                <w:kern w:val="0"/>
                <w:sz w:val="15"/>
              </w:rPr>
              <w:br/>
            </w:r>
          </w:p>
          <w:p w:rsid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●石油系・鉱油系</w:t>
            </w:r>
          </w:p>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（灯油、ミネラルスピリット、石油ナフサ等）</w:t>
            </w:r>
            <w:r w:rsidRPr="009B3313">
              <w:rPr>
                <w:rFonts w:ascii="ＭＳ Ｐゴシック" w:eastAsia="ＭＳ Ｐゴシック" w:hAnsi="ＭＳ Ｐゴシック" w:cs="ＭＳ Ｐゴシック" w:hint="eastAsia"/>
                <w:color w:val="000000"/>
                <w:kern w:val="0"/>
                <w:sz w:val="15"/>
              </w:rPr>
              <w:br/>
              <w:t>有害性は炭化水素の種類による、多くは混合物で、可燃性が大きい、有害性はSDSで確認すること、</w:t>
            </w:r>
            <w:r w:rsidRPr="009B3313">
              <w:rPr>
                <w:rFonts w:ascii="ＭＳ Ｐゴシック" w:eastAsia="ＭＳ Ｐゴシック" w:hAnsi="ＭＳ Ｐゴシック" w:cs="ＭＳ Ｐゴシック" w:hint="eastAsia"/>
                <w:color w:val="000000"/>
                <w:kern w:val="0"/>
                <w:sz w:val="15"/>
              </w:rPr>
              <w:br/>
            </w:r>
            <w:r w:rsidRPr="009B3313">
              <w:rPr>
                <w:rFonts w:ascii="ＭＳ Ｐゴシック" w:eastAsia="ＭＳ Ｐゴシック" w:hAnsi="ＭＳ Ｐゴシック" w:cs="ＭＳ Ｐゴシック" w:hint="eastAsia"/>
                <w:color w:val="000000"/>
                <w:kern w:val="0"/>
                <w:sz w:val="15"/>
              </w:rPr>
              <w:br/>
              <w:t>・ミネラルスピリット、石油ナフサ等は引火点が常温近くと低いため、火気の取扱いに注意のこと</w:t>
            </w:r>
          </w:p>
        </w:tc>
        <w:tc>
          <w:tcPr>
            <w:tcW w:w="840"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換気の強化</w:t>
            </w:r>
          </w:p>
        </w:tc>
        <w:tc>
          <w:tcPr>
            <w:tcW w:w="179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□1　建屋全体換気を確実に行う</w:t>
            </w:r>
          </w:p>
        </w:tc>
        <w:tc>
          <w:tcPr>
            <w:tcW w:w="826"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B77B49">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394" w:type="dxa"/>
            <w:gridSpan w:val="2"/>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88"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1206EE">
            <w:pPr>
              <w:widowControl/>
              <w:snapToGrid w:val="0"/>
              <w:jc w:val="center"/>
              <w:rPr>
                <w:rFonts w:ascii="ＭＳ Ｐゴシック" w:eastAsia="ＭＳ Ｐゴシック" w:hAnsi="ＭＳ Ｐゴシック" w:cs="ＭＳ Ｐゴシック"/>
                <w:b/>
                <w:bCs/>
                <w:color w:val="000000"/>
                <w:kern w:val="0"/>
                <w:sz w:val="15"/>
                <w:szCs w:val="28"/>
              </w:rPr>
            </w:pPr>
          </w:p>
        </w:tc>
        <w:tc>
          <w:tcPr>
            <w:tcW w:w="545"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1206E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2</w:t>
            </w:r>
          </w:p>
        </w:tc>
        <w:tc>
          <w:tcPr>
            <w:tcW w:w="672"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要</w:t>
            </w:r>
          </w:p>
        </w:tc>
        <w:tc>
          <w:tcPr>
            <w:tcW w:w="672" w:type="dxa"/>
            <w:vMerge w:val="restart"/>
            <w:tcBorders>
              <w:top w:val="single" w:sz="4" w:space="0" w:color="auto"/>
              <w:left w:val="single" w:sz="4" w:space="0" w:color="auto"/>
              <w:bottom w:val="single" w:sz="4" w:space="0" w:color="000000"/>
              <w:right w:val="single" w:sz="4" w:space="0" w:color="auto"/>
            </w:tcBorders>
            <w:shd w:val="clear" w:color="000000" w:fill="CCFF66"/>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不要</w:t>
            </w: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1206EE">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法、社内管理手順に則った管理を行う</w:t>
            </w:r>
            <w:r w:rsidRPr="009B3313">
              <w:rPr>
                <w:rFonts w:ascii="ＭＳ Ｐゴシック" w:eastAsia="ＭＳ Ｐゴシック" w:hAnsi="ＭＳ Ｐゴシック" w:cs="ＭＳ Ｐゴシック" w:hint="eastAsia"/>
                <w:kern w:val="0"/>
                <w:sz w:val="15"/>
              </w:rPr>
              <w:br/>
              <w:t>・定期的に設備を点検する</w:t>
            </w:r>
            <w:r w:rsidRPr="009B3313">
              <w:rPr>
                <w:rFonts w:ascii="ＭＳ Ｐゴシック" w:eastAsia="ＭＳ Ｐゴシック" w:hAnsi="ＭＳ Ｐゴシック" w:cs="ＭＳ Ｐゴシック" w:hint="eastAsia"/>
                <w:kern w:val="0"/>
                <w:sz w:val="15"/>
              </w:rPr>
              <w:br/>
              <w:t>・作業環境濃度を測定する等</w:t>
            </w:r>
            <w:r w:rsidRPr="009B3313">
              <w:rPr>
                <w:rFonts w:ascii="ＭＳ Ｐゴシック" w:eastAsia="ＭＳ Ｐゴシック" w:hAnsi="ＭＳ Ｐゴシック" w:cs="ＭＳ Ｐゴシック" w:hint="eastAsia"/>
                <w:kern w:val="0"/>
                <w:sz w:val="15"/>
              </w:rPr>
              <w:br/>
              <w:t>□ 換気回数10回/時を目指して改善する</w:t>
            </w:r>
            <w:r w:rsidRPr="009B3313">
              <w:rPr>
                <w:rFonts w:ascii="ＭＳ Ｐゴシック" w:eastAsia="ＭＳ Ｐゴシック" w:hAnsi="ＭＳ Ｐゴシック" w:cs="ＭＳ Ｐゴシック" w:hint="eastAsia"/>
                <w:kern w:val="0"/>
                <w:sz w:val="15"/>
              </w:rPr>
              <w:br/>
              <w:t>□ 空気吸入口周辺の風速分布を測定し空気の流れを適正化する</w:t>
            </w:r>
          </w:p>
        </w:tc>
      </w:tr>
      <w:tr w:rsidR="009B3313" w:rsidRPr="009B3313" w:rsidTr="00171FE2">
        <w:trPr>
          <w:cantSplit/>
          <w:trHeight w:val="304"/>
        </w:trPr>
        <w:tc>
          <w:tcPr>
            <w:tcW w:w="742"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84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1791" w:type="dxa"/>
            <w:gridSpan w:val="2"/>
            <w:vMerge/>
            <w:tcBorders>
              <w:top w:val="nil"/>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826"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B77B49">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394" w:type="dxa"/>
            <w:gridSpan w:val="2"/>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溶剤蒸気の吸入により中毒のおそれ</w:t>
            </w:r>
          </w:p>
        </w:tc>
        <w:tc>
          <w:tcPr>
            <w:tcW w:w="588"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1206E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w:t>
            </w:r>
          </w:p>
        </w:tc>
        <w:tc>
          <w:tcPr>
            <w:tcW w:w="545"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1206EE">
            <w:pPr>
              <w:widowControl/>
              <w:snapToGrid w:val="0"/>
              <w:jc w:val="center"/>
              <w:rPr>
                <w:rFonts w:ascii="ＭＳ Ｐゴシック" w:eastAsia="ＭＳ Ｐゴシック" w:hAnsi="ＭＳ Ｐゴシック" w:cs="ＭＳ Ｐゴシック"/>
                <w:b/>
                <w:bCs/>
                <w:color w:val="000000"/>
                <w:kern w:val="0"/>
                <w:sz w:val="15"/>
                <w:szCs w:val="28"/>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kern w:val="0"/>
                <w:sz w:val="15"/>
              </w:rPr>
            </w:pPr>
          </w:p>
        </w:tc>
      </w:tr>
      <w:tr w:rsidR="009B3313" w:rsidRPr="009B3313" w:rsidTr="00171FE2">
        <w:trPr>
          <w:cantSplit/>
          <w:trHeight w:val="359"/>
        </w:trPr>
        <w:tc>
          <w:tcPr>
            <w:tcW w:w="742"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84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179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□2　局所排気設備を設置する</w:t>
            </w:r>
          </w:p>
        </w:tc>
        <w:tc>
          <w:tcPr>
            <w:tcW w:w="826"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B77B49">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820" w:type="dxa"/>
            <w:tcBorders>
              <w:top w:val="nil"/>
              <w:left w:val="nil"/>
              <w:bottom w:val="single" w:sz="4" w:space="0" w:color="auto"/>
              <w:right w:val="nil"/>
            </w:tcBorders>
            <w:shd w:val="clear" w:color="000000" w:fill="FFFFFF"/>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1574" w:type="dxa"/>
            <w:tcBorders>
              <w:top w:val="nil"/>
              <w:left w:val="nil"/>
              <w:bottom w:val="single" w:sz="4" w:space="0" w:color="auto"/>
              <w:right w:val="nil"/>
            </w:tcBorders>
            <w:shd w:val="clear" w:color="000000" w:fill="FFFFFF"/>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88" w:type="dxa"/>
            <w:tcBorders>
              <w:top w:val="nil"/>
              <w:left w:val="single" w:sz="4" w:space="0" w:color="auto"/>
              <w:bottom w:val="single" w:sz="4" w:space="0" w:color="auto"/>
              <w:right w:val="single" w:sz="4" w:space="0" w:color="auto"/>
            </w:tcBorders>
            <w:shd w:val="clear" w:color="000000" w:fill="FFFFFF"/>
            <w:vAlign w:val="center"/>
            <w:hideMark/>
          </w:tcPr>
          <w:p w:rsidR="009B3313" w:rsidRPr="009B3313" w:rsidRDefault="009B3313" w:rsidP="001206EE">
            <w:pPr>
              <w:widowControl/>
              <w:snapToGrid w:val="0"/>
              <w:jc w:val="center"/>
              <w:rPr>
                <w:rFonts w:ascii="ＭＳ Ｐゴシック" w:eastAsia="ＭＳ Ｐゴシック" w:hAnsi="ＭＳ Ｐゴシック" w:cs="ＭＳ Ｐゴシック"/>
                <w:b/>
                <w:bCs/>
                <w:color w:val="000000"/>
                <w:kern w:val="0"/>
                <w:sz w:val="15"/>
                <w:szCs w:val="28"/>
              </w:rPr>
            </w:pPr>
          </w:p>
        </w:tc>
        <w:tc>
          <w:tcPr>
            <w:tcW w:w="545"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1206E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2</w:t>
            </w: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kern w:val="0"/>
                <w:sz w:val="15"/>
              </w:rPr>
            </w:pPr>
          </w:p>
        </w:tc>
      </w:tr>
      <w:tr w:rsidR="009B3313" w:rsidRPr="009B3313" w:rsidTr="00171FE2">
        <w:trPr>
          <w:cantSplit/>
          <w:trHeight w:val="23"/>
        </w:trPr>
        <w:tc>
          <w:tcPr>
            <w:tcW w:w="742"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84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1791" w:type="dxa"/>
            <w:gridSpan w:val="2"/>
            <w:vMerge/>
            <w:tcBorders>
              <w:top w:val="nil"/>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826" w:type="dxa"/>
            <w:tcBorders>
              <w:top w:val="nil"/>
              <w:left w:val="nil"/>
              <w:bottom w:val="single" w:sz="4" w:space="0" w:color="auto"/>
              <w:right w:val="single" w:sz="4" w:space="0" w:color="auto"/>
            </w:tcBorders>
            <w:shd w:val="clear" w:color="auto" w:fill="auto"/>
            <w:vAlign w:val="center"/>
            <w:hideMark/>
          </w:tcPr>
          <w:p w:rsidR="009B3313" w:rsidRPr="009B3313" w:rsidRDefault="00B77B49"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820" w:type="dxa"/>
            <w:tcBorders>
              <w:top w:val="nil"/>
              <w:left w:val="nil"/>
              <w:bottom w:val="single" w:sz="4" w:space="0" w:color="auto"/>
              <w:right w:val="nil"/>
            </w:tcBorders>
            <w:shd w:val="clear" w:color="000000" w:fill="FFFFFF"/>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1574" w:type="dxa"/>
            <w:tcBorders>
              <w:top w:val="nil"/>
              <w:left w:val="nil"/>
              <w:bottom w:val="single" w:sz="4" w:space="0" w:color="auto"/>
              <w:right w:val="nil"/>
            </w:tcBorders>
            <w:shd w:val="clear" w:color="000000" w:fill="FFFFFF"/>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88" w:type="dxa"/>
            <w:tcBorders>
              <w:top w:val="nil"/>
              <w:left w:val="single" w:sz="4" w:space="0" w:color="auto"/>
              <w:bottom w:val="single" w:sz="4" w:space="0" w:color="auto"/>
              <w:right w:val="single" w:sz="4" w:space="0" w:color="auto"/>
            </w:tcBorders>
            <w:shd w:val="clear" w:color="000000" w:fill="FFFFFF"/>
            <w:vAlign w:val="center"/>
            <w:hideMark/>
          </w:tcPr>
          <w:p w:rsidR="009B3313" w:rsidRPr="009B3313" w:rsidRDefault="009B3313" w:rsidP="001206E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w:t>
            </w:r>
          </w:p>
        </w:tc>
        <w:tc>
          <w:tcPr>
            <w:tcW w:w="545"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1206EE">
            <w:pPr>
              <w:widowControl/>
              <w:snapToGrid w:val="0"/>
              <w:jc w:val="center"/>
              <w:rPr>
                <w:rFonts w:ascii="ＭＳ Ｐゴシック" w:eastAsia="ＭＳ Ｐゴシック" w:hAnsi="ＭＳ Ｐゴシック" w:cs="ＭＳ Ｐゴシック"/>
                <w:b/>
                <w:bCs/>
                <w:color w:val="000000"/>
                <w:kern w:val="0"/>
                <w:sz w:val="15"/>
                <w:szCs w:val="28"/>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kern w:val="0"/>
                <w:sz w:val="15"/>
              </w:rPr>
            </w:pPr>
          </w:p>
        </w:tc>
      </w:tr>
      <w:tr w:rsidR="009B3313" w:rsidRPr="009B3313" w:rsidTr="00171FE2">
        <w:trPr>
          <w:cantSplit/>
          <w:trHeight w:val="331"/>
        </w:trPr>
        <w:tc>
          <w:tcPr>
            <w:tcW w:w="742"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840"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洗浄布方式の採用</w:t>
            </w:r>
          </w:p>
        </w:tc>
        <w:tc>
          <w:tcPr>
            <w:tcW w:w="179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□3　湿式洗浄布、乾式洗浄布等を使用する、</w:t>
            </w:r>
          </w:p>
        </w:tc>
        <w:tc>
          <w:tcPr>
            <w:tcW w:w="826"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B77B49">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820" w:type="dxa"/>
            <w:tcBorders>
              <w:top w:val="nil"/>
              <w:left w:val="nil"/>
              <w:bottom w:val="single" w:sz="4" w:space="0" w:color="auto"/>
              <w:right w:val="nil"/>
            </w:tcBorders>
            <w:shd w:val="clear" w:color="000000" w:fill="FFFFFF"/>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1574" w:type="dxa"/>
            <w:tcBorders>
              <w:top w:val="nil"/>
              <w:left w:val="nil"/>
              <w:bottom w:val="single" w:sz="4" w:space="0" w:color="auto"/>
              <w:right w:val="nil"/>
            </w:tcBorders>
            <w:shd w:val="clear" w:color="000000" w:fill="FFFFFF"/>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88" w:type="dxa"/>
            <w:tcBorders>
              <w:top w:val="nil"/>
              <w:left w:val="single" w:sz="4" w:space="0" w:color="auto"/>
              <w:bottom w:val="single" w:sz="4" w:space="0" w:color="auto"/>
              <w:right w:val="single" w:sz="4" w:space="0" w:color="auto"/>
            </w:tcBorders>
            <w:shd w:val="clear" w:color="000000" w:fill="FFFFFF"/>
            <w:vAlign w:val="center"/>
            <w:hideMark/>
          </w:tcPr>
          <w:p w:rsidR="009B3313" w:rsidRPr="009B3313" w:rsidRDefault="009B3313" w:rsidP="001206EE">
            <w:pPr>
              <w:widowControl/>
              <w:snapToGrid w:val="0"/>
              <w:jc w:val="center"/>
              <w:rPr>
                <w:rFonts w:ascii="ＭＳ Ｐゴシック" w:eastAsia="ＭＳ Ｐゴシック" w:hAnsi="ＭＳ Ｐゴシック" w:cs="ＭＳ Ｐゴシック"/>
                <w:b/>
                <w:bCs/>
                <w:color w:val="000000"/>
                <w:kern w:val="0"/>
                <w:sz w:val="15"/>
                <w:szCs w:val="28"/>
              </w:rPr>
            </w:pPr>
          </w:p>
        </w:tc>
        <w:tc>
          <w:tcPr>
            <w:tcW w:w="545"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1206E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2</w:t>
            </w: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2100"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1206EE">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xml:space="preserve">　</w:t>
            </w:r>
          </w:p>
        </w:tc>
      </w:tr>
      <w:tr w:rsidR="009B3313" w:rsidRPr="009B3313" w:rsidTr="00171FE2">
        <w:trPr>
          <w:cantSplit/>
          <w:trHeight w:val="457"/>
        </w:trPr>
        <w:tc>
          <w:tcPr>
            <w:tcW w:w="742"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84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1791" w:type="dxa"/>
            <w:gridSpan w:val="2"/>
            <w:vMerge/>
            <w:tcBorders>
              <w:top w:val="nil"/>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826" w:type="dxa"/>
            <w:tcBorders>
              <w:top w:val="nil"/>
              <w:left w:val="nil"/>
              <w:bottom w:val="single" w:sz="4" w:space="0" w:color="auto"/>
              <w:right w:val="single" w:sz="4" w:space="0" w:color="auto"/>
            </w:tcBorders>
            <w:shd w:val="clear" w:color="auto" w:fill="auto"/>
            <w:vAlign w:val="center"/>
            <w:hideMark/>
          </w:tcPr>
          <w:p w:rsidR="009B3313" w:rsidRPr="009B3313" w:rsidRDefault="00B77B49"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820" w:type="dxa"/>
            <w:tcBorders>
              <w:top w:val="nil"/>
              <w:left w:val="nil"/>
              <w:bottom w:val="single" w:sz="4" w:space="0" w:color="auto"/>
              <w:right w:val="nil"/>
            </w:tcBorders>
            <w:shd w:val="clear" w:color="000000" w:fill="FFFFFF"/>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1574" w:type="dxa"/>
            <w:tcBorders>
              <w:top w:val="nil"/>
              <w:left w:val="nil"/>
              <w:bottom w:val="single" w:sz="4" w:space="0" w:color="auto"/>
              <w:right w:val="nil"/>
            </w:tcBorders>
            <w:shd w:val="clear" w:color="000000" w:fill="FFFFFF"/>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88" w:type="dxa"/>
            <w:tcBorders>
              <w:top w:val="nil"/>
              <w:left w:val="single" w:sz="4" w:space="0" w:color="auto"/>
              <w:bottom w:val="single" w:sz="4" w:space="0" w:color="auto"/>
              <w:right w:val="single" w:sz="4" w:space="0" w:color="auto"/>
            </w:tcBorders>
            <w:shd w:val="clear" w:color="000000" w:fill="FFFFFF"/>
            <w:vAlign w:val="center"/>
            <w:hideMark/>
          </w:tcPr>
          <w:p w:rsidR="009B3313" w:rsidRPr="009B3313" w:rsidRDefault="009B3313" w:rsidP="001206E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w:t>
            </w:r>
          </w:p>
        </w:tc>
        <w:tc>
          <w:tcPr>
            <w:tcW w:w="545"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1206EE">
            <w:pPr>
              <w:widowControl/>
              <w:snapToGrid w:val="0"/>
              <w:jc w:val="center"/>
              <w:rPr>
                <w:rFonts w:ascii="ＭＳ Ｐゴシック" w:eastAsia="ＭＳ Ｐゴシック" w:hAnsi="ＭＳ Ｐゴシック" w:cs="ＭＳ Ｐゴシック"/>
                <w:b/>
                <w:bCs/>
                <w:color w:val="000000"/>
                <w:kern w:val="0"/>
                <w:sz w:val="15"/>
                <w:szCs w:val="28"/>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2100"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1206EE">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洗浄剤使用量（＝蒸発量）を減らす効果を確認する</w:t>
            </w:r>
          </w:p>
        </w:tc>
      </w:tr>
      <w:tr w:rsidR="009B3313" w:rsidRPr="009B3313" w:rsidTr="00171FE2">
        <w:trPr>
          <w:cantSplit/>
          <w:trHeight w:val="233"/>
        </w:trPr>
        <w:tc>
          <w:tcPr>
            <w:tcW w:w="742"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840"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溶剤蒸発量の抑制</w:t>
            </w:r>
          </w:p>
        </w:tc>
        <w:tc>
          <w:tcPr>
            <w:tcW w:w="179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□4　洗浄剤の缶は使用後すぐにフタをする</w:t>
            </w:r>
          </w:p>
        </w:tc>
        <w:tc>
          <w:tcPr>
            <w:tcW w:w="826"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B77B49">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394" w:type="dxa"/>
            <w:gridSpan w:val="2"/>
            <w:tcBorders>
              <w:top w:val="single" w:sz="4" w:space="0" w:color="auto"/>
              <w:left w:val="nil"/>
              <w:bottom w:val="single" w:sz="4" w:space="0" w:color="auto"/>
              <w:right w:val="single" w:sz="4" w:space="0" w:color="000000"/>
            </w:tcBorders>
            <w:shd w:val="clear" w:color="000000" w:fill="FFFFFF"/>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88"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1206EE">
            <w:pPr>
              <w:widowControl/>
              <w:snapToGrid w:val="0"/>
              <w:jc w:val="center"/>
              <w:rPr>
                <w:rFonts w:ascii="ＭＳ Ｐゴシック" w:eastAsia="ＭＳ Ｐゴシック" w:hAnsi="ＭＳ Ｐゴシック" w:cs="ＭＳ Ｐゴシック"/>
                <w:b/>
                <w:bCs/>
                <w:color w:val="000000"/>
                <w:kern w:val="0"/>
                <w:sz w:val="15"/>
                <w:szCs w:val="28"/>
              </w:rPr>
            </w:pPr>
          </w:p>
        </w:tc>
        <w:tc>
          <w:tcPr>
            <w:tcW w:w="545"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1206E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3～4</w:t>
            </w: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1206EE">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作業の一部として日常業務に追加する</w:t>
            </w:r>
            <w:r w:rsidRPr="009B3313">
              <w:rPr>
                <w:rFonts w:ascii="ＭＳ Ｐゴシック" w:eastAsia="ＭＳ Ｐゴシック" w:hAnsi="ＭＳ Ｐゴシック" w:cs="ＭＳ Ｐゴシック" w:hint="eastAsia"/>
                <w:kern w:val="0"/>
                <w:sz w:val="15"/>
              </w:rPr>
              <w:br/>
              <w:t>□職場全体を定期的に見直して無駄な溶剤蒸気発生源がないかチェックする</w:t>
            </w:r>
            <w:r w:rsidRPr="009B3313">
              <w:rPr>
                <w:rFonts w:ascii="ＭＳ Ｐゴシック" w:eastAsia="ＭＳ Ｐゴシック" w:hAnsi="ＭＳ Ｐゴシック" w:cs="ＭＳ Ｐゴシック" w:hint="eastAsia"/>
                <w:kern w:val="0"/>
                <w:sz w:val="15"/>
              </w:rPr>
              <w:br/>
              <w:t>□ 5Sパトロールの項目に加える</w:t>
            </w:r>
          </w:p>
        </w:tc>
      </w:tr>
      <w:tr w:rsidR="009B3313" w:rsidRPr="009B3313" w:rsidTr="00171FE2">
        <w:trPr>
          <w:cantSplit/>
          <w:trHeight w:val="262"/>
        </w:trPr>
        <w:tc>
          <w:tcPr>
            <w:tcW w:w="742"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84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1791" w:type="dxa"/>
            <w:gridSpan w:val="2"/>
            <w:vMerge/>
            <w:tcBorders>
              <w:top w:val="nil"/>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826" w:type="dxa"/>
            <w:tcBorders>
              <w:top w:val="nil"/>
              <w:left w:val="nil"/>
              <w:bottom w:val="single" w:sz="4" w:space="0" w:color="auto"/>
              <w:right w:val="single" w:sz="4" w:space="0" w:color="auto"/>
            </w:tcBorders>
            <w:shd w:val="clear" w:color="auto" w:fill="auto"/>
            <w:vAlign w:val="center"/>
            <w:hideMark/>
          </w:tcPr>
          <w:p w:rsidR="009B3313" w:rsidRPr="009B3313" w:rsidRDefault="00B77B49"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394" w:type="dxa"/>
            <w:gridSpan w:val="2"/>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高濃度の蒸気が拡散し中毒のおそれ</w:t>
            </w:r>
          </w:p>
        </w:tc>
        <w:tc>
          <w:tcPr>
            <w:tcW w:w="588"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1206E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w:t>
            </w:r>
          </w:p>
        </w:tc>
        <w:tc>
          <w:tcPr>
            <w:tcW w:w="545"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1206EE">
            <w:pPr>
              <w:widowControl/>
              <w:snapToGrid w:val="0"/>
              <w:jc w:val="center"/>
              <w:rPr>
                <w:rFonts w:ascii="ＭＳ Ｐゴシック" w:eastAsia="ＭＳ Ｐゴシック" w:hAnsi="ＭＳ Ｐゴシック" w:cs="ＭＳ Ｐゴシック"/>
                <w:b/>
                <w:bCs/>
                <w:color w:val="000000"/>
                <w:kern w:val="0"/>
                <w:sz w:val="15"/>
                <w:szCs w:val="28"/>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kern w:val="0"/>
                <w:sz w:val="15"/>
              </w:rPr>
            </w:pPr>
          </w:p>
        </w:tc>
      </w:tr>
      <w:tr w:rsidR="009B3313" w:rsidRPr="009B3313" w:rsidTr="00171FE2">
        <w:trPr>
          <w:cantSplit/>
          <w:trHeight w:val="275"/>
        </w:trPr>
        <w:tc>
          <w:tcPr>
            <w:tcW w:w="742"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84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179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□5　使用したウェスや洗浄布はすぐに密閉できる容器に入れる</w:t>
            </w:r>
          </w:p>
        </w:tc>
        <w:tc>
          <w:tcPr>
            <w:tcW w:w="826"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B77B49">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820" w:type="dxa"/>
            <w:tcBorders>
              <w:top w:val="nil"/>
              <w:left w:val="nil"/>
              <w:bottom w:val="single" w:sz="4" w:space="0" w:color="auto"/>
              <w:right w:val="nil"/>
            </w:tcBorders>
            <w:shd w:val="clear" w:color="000000" w:fill="FFFFFF"/>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1574" w:type="dxa"/>
            <w:tcBorders>
              <w:top w:val="nil"/>
              <w:left w:val="nil"/>
              <w:bottom w:val="single" w:sz="4" w:space="0" w:color="auto"/>
              <w:right w:val="nil"/>
            </w:tcBorders>
            <w:shd w:val="clear" w:color="000000" w:fill="FFFFFF"/>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88" w:type="dxa"/>
            <w:tcBorders>
              <w:top w:val="nil"/>
              <w:left w:val="single" w:sz="4" w:space="0" w:color="auto"/>
              <w:bottom w:val="single" w:sz="4" w:space="0" w:color="auto"/>
              <w:right w:val="single" w:sz="4" w:space="0" w:color="auto"/>
            </w:tcBorders>
            <w:shd w:val="clear" w:color="000000" w:fill="FFFFFF"/>
            <w:vAlign w:val="center"/>
            <w:hideMark/>
          </w:tcPr>
          <w:p w:rsidR="009B3313" w:rsidRPr="009B3313" w:rsidRDefault="009B3313" w:rsidP="001206EE">
            <w:pPr>
              <w:widowControl/>
              <w:snapToGrid w:val="0"/>
              <w:jc w:val="center"/>
              <w:rPr>
                <w:rFonts w:ascii="ＭＳ Ｐゴシック" w:eastAsia="ＭＳ Ｐゴシック" w:hAnsi="ＭＳ Ｐゴシック" w:cs="ＭＳ Ｐゴシック"/>
                <w:b/>
                <w:bCs/>
                <w:color w:val="000000"/>
                <w:kern w:val="0"/>
                <w:sz w:val="15"/>
                <w:szCs w:val="28"/>
              </w:rPr>
            </w:pPr>
          </w:p>
        </w:tc>
        <w:tc>
          <w:tcPr>
            <w:tcW w:w="545"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1206E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3～4</w:t>
            </w: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kern w:val="0"/>
                <w:sz w:val="15"/>
              </w:rPr>
            </w:pPr>
          </w:p>
        </w:tc>
      </w:tr>
      <w:tr w:rsidR="009B3313" w:rsidRPr="009B3313" w:rsidTr="00171FE2">
        <w:trPr>
          <w:cantSplit/>
          <w:trHeight w:val="23"/>
        </w:trPr>
        <w:tc>
          <w:tcPr>
            <w:tcW w:w="742"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84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1791" w:type="dxa"/>
            <w:gridSpan w:val="2"/>
            <w:vMerge/>
            <w:tcBorders>
              <w:top w:val="nil"/>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826" w:type="dxa"/>
            <w:tcBorders>
              <w:top w:val="nil"/>
              <w:left w:val="nil"/>
              <w:bottom w:val="single" w:sz="4" w:space="0" w:color="auto"/>
              <w:right w:val="single" w:sz="4" w:space="0" w:color="auto"/>
            </w:tcBorders>
            <w:shd w:val="clear" w:color="auto" w:fill="auto"/>
            <w:vAlign w:val="center"/>
            <w:hideMark/>
          </w:tcPr>
          <w:p w:rsidR="009B3313" w:rsidRPr="009B3313" w:rsidRDefault="00B77B49"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394" w:type="dxa"/>
            <w:gridSpan w:val="2"/>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ウェスや洗浄布からは蒸発が速く中毒のおそれ</w:t>
            </w:r>
          </w:p>
        </w:tc>
        <w:tc>
          <w:tcPr>
            <w:tcW w:w="588"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1206E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w:t>
            </w:r>
          </w:p>
        </w:tc>
        <w:tc>
          <w:tcPr>
            <w:tcW w:w="545"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1206EE">
            <w:pPr>
              <w:widowControl/>
              <w:snapToGrid w:val="0"/>
              <w:jc w:val="center"/>
              <w:rPr>
                <w:rFonts w:ascii="ＭＳ Ｐゴシック" w:eastAsia="ＭＳ Ｐゴシック" w:hAnsi="ＭＳ Ｐゴシック" w:cs="ＭＳ Ｐゴシック"/>
                <w:b/>
                <w:bCs/>
                <w:color w:val="000000"/>
                <w:kern w:val="0"/>
                <w:sz w:val="15"/>
                <w:szCs w:val="28"/>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kern w:val="0"/>
                <w:sz w:val="15"/>
              </w:rPr>
            </w:pPr>
          </w:p>
        </w:tc>
      </w:tr>
      <w:tr w:rsidR="009B3313" w:rsidRPr="009B3313" w:rsidTr="00171FE2">
        <w:trPr>
          <w:cantSplit/>
          <w:trHeight w:val="275"/>
        </w:trPr>
        <w:tc>
          <w:tcPr>
            <w:tcW w:w="742"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840"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インキドクター受皿洗浄場所の隔離</w:t>
            </w:r>
          </w:p>
        </w:tc>
        <w:tc>
          <w:tcPr>
            <w:tcW w:w="179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□6　ドクター受皿洗浄場所を設ける</w:t>
            </w:r>
          </w:p>
        </w:tc>
        <w:tc>
          <w:tcPr>
            <w:tcW w:w="826"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B77B49">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820" w:type="dxa"/>
            <w:tcBorders>
              <w:top w:val="nil"/>
              <w:left w:val="nil"/>
              <w:bottom w:val="single" w:sz="4" w:space="0" w:color="auto"/>
              <w:right w:val="nil"/>
            </w:tcBorders>
            <w:shd w:val="clear" w:color="000000" w:fill="FFFFFF"/>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1574" w:type="dxa"/>
            <w:tcBorders>
              <w:top w:val="nil"/>
              <w:left w:val="nil"/>
              <w:bottom w:val="single" w:sz="4" w:space="0" w:color="auto"/>
              <w:right w:val="nil"/>
            </w:tcBorders>
            <w:shd w:val="clear" w:color="000000" w:fill="FFFFFF"/>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88" w:type="dxa"/>
            <w:tcBorders>
              <w:top w:val="nil"/>
              <w:left w:val="single" w:sz="4" w:space="0" w:color="auto"/>
              <w:bottom w:val="single" w:sz="4" w:space="0" w:color="auto"/>
              <w:right w:val="single" w:sz="4" w:space="0" w:color="auto"/>
            </w:tcBorders>
            <w:shd w:val="clear" w:color="000000" w:fill="FFFFFF"/>
            <w:vAlign w:val="center"/>
            <w:hideMark/>
          </w:tcPr>
          <w:p w:rsidR="009B3313" w:rsidRPr="009B3313" w:rsidRDefault="009B3313" w:rsidP="001206EE">
            <w:pPr>
              <w:widowControl/>
              <w:snapToGrid w:val="0"/>
              <w:jc w:val="center"/>
              <w:rPr>
                <w:rFonts w:ascii="ＭＳ Ｐゴシック" w:eastAsia="ＭＳ Ｐゴシック" w:hAnsi="ＭＳ Ｐゴシック" w:cs="ＭＳ Ｐゴシック"/>
                <w:b/>
                <w:bCs/>
                <w:color w:val="000000"/>
                <w:kern w:val="0"/>
                <w:sz w:val="15"/>
                <w:szCs w:val="28"/>
              </w:rPr>
            </w:pPr>
          </w:p>
        </w:tc>
        <w:tc>
          <w:tcPr>
            <w:tcW w:w="545"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1206E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3～4</w:t>
            </w: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21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高濃度の発散源は囲って周囲へ逃がさずに排気するのが原則</w:t>
            </w:r>
          </w:p>
        </w:tc>
      </w:tr>
      <w:tr w:rsidR="009B3313" w:rsidRPr="009B3313" w:rsidTr="00171FE2">
        <w:trPr>
          <w:cantSplit/>
          <w:trHeight w:val="23"/>
        </w:trPr>
        <w:tc>
          <w:tcPr>
            <w:tcW w:w="742"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84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1791" w:type="dxa"/>
            <w:gridSpan w:val="2"/>
            <w:vMerge/>
            <w:tcBorders>
              <w:top w:val="nil"/>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826" w:type="dxa"/>
            <w:tcBorders>
              <w:top w:val="nil"/>
              <w:left w:val="nil"/>
              <w:bottom w:val="single" w:sz="4" w:space="0" w:color="auto"/>
              <w:right w:val="single" w:sz="4" w:space="0" w:color="auto"/>
            </w:tcBorders>
            <w:shd w:val="clear" w:color="auto" w:fill="auto"/>
            <w:vAlign w:val="center"/>
            <w:hideMark/>
          </w:tcPr>
          <w:p w:rsidR="009B3313" w:rsidRPr="009B3313" w:rsidRDefault="00B77B49"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394" w:type="dxa"/>
            <w:gridSpan w:val="2"/>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高濃度の蒸気が作業場内に拡散する</w:t>
            </w:r>
          </w:p>
        </w:tc>
        <w:tc>
          <w:tcPr>
            <w:tcW w:w="588"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1206E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w:t>
            </w:r>
          </w:p>
        </w:tc>
        <w:tc>
          <w:tcPr>
            <w:tcW w:w="545"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1206EE">
            <w:pPr>
              <w:widowControl/>
              <w:snapToGrid w:val="0"/>
              <w:jc w:val="center"/>
              <w:rPr>
                <w:rFonts w:ascii="ＭＳ Ｐゴシック" w:eastAsia="ＭＳ Ｐゴシック" w:hAnsi="ＭＳ Ｐゴシック" w:cs="ＭＳ Ｐゴシック"/>
                <w:b/>
                <w:bCs/>
                <w:color w:val="000000"/>
                <w:kern w:val="0"/>
                <w:sz w:val="15"/>
                <w:szCs w:val="28"/>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r>
      <w:tr w:rsidR="009B3313" w:rsidRPr="009B3313" w:rsidTr="00171FE2">
        <w:trPr>
          <w:cantSplit/>
          <w:trHeight w:val="261"/>
        </w:trPr>
        <w:tc>
          <w:tcPr>
            <w:tcW w:w="742"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840"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溶剤濃度警報器の設置</w:t>
            </w:r>
          </w:p>
        </w:tc>
        <w:tc>
          <w:tcPr>
            <w:tcW w:w="179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□7　適切な場所に溶剤（VOC）濃度警報器を設置する</w:t>
            </w:r>
          </w:p>
        </w:tc>
        <w:tc>
          <w:tcPr>
            <w:tcW w:w="826"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B77B49">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820" w:type="dxa"/>
            <w:tcBorders>
              <w:top w:val="nil"/>
              <w:left w:val="nil"/>
              <w:bottom w:val="single" w:sz="4" w:space="0" w:color="auto"/>
              <w:right w:val="nil"/>
            </w:tcBorders>
            <w:shd w:val="clear" w:color="000000" w:fill="FFFFFF"/>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1574" w:type="dxa"/>
            <w:tcBorders>
              <w:top w:val="nil"/>
              <w:left w:val="nil"/>
              <w:bottom w:val="single" w:sz="4" w:space="0" w:color="auto"/>
              <w:right w:val="nil"/>
            </w:tcBorders>
            <w:shd w:val="clear" w:color="000000" w:fill="FFFFFF"/>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88" w:type="dxa"/>
            <w:tcBorders>
              <w:top w:val="nil"/>
              <w:left w:val="single" w:sz="4" w:space="0" w:color="auto"/>
              <w:bottom w:val="single" w:sz="4" w:space="0" w:color="auto"/>
              <w:right w:val="single" w:sz="4" w:space="0" w:color="auto"/>
            </w:tcBorders>
            <w:shd w:val="clear" w:color="000000" w:fill="FFFFFF"/>
            <w:vAlign w:val="center"/>
            <w:hideMark/>
          </w:tcPr>
          <w:p w:rsidR="009B3313" w:rsidRPr="009B3313" w:rsidRDefault="009B3313" w:rsidP="001206E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w:t>
            </w:r>
          </w:p>
        </w:tc>
        <w:tc>
          <w:tcPr>
            <w:tcW w:w="545"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1206E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w:t>
            </w: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1206EE">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アラーム作動時のルール（保護マスク着用等）を定める</w:t>
            </w:r>
            <w:r w:rsidRPr="009B3313">
              <w:rPr>
                <w:rFonts w:ascii="ＭＳ Ｐゴシック" w:eastAsia="ＭＳ Ｐゴシック" w:hAnsi="ＭＳ Ｐゴシック" w:cs="ＭＳ Ｐゴシック" w:hint="eastAsia"/>
                <w:kern w:val="0"/>
                <w:sz w:val="15"/>
              </w:rPr>
              <w:br/>
              <w:t>□ 作動回数は作業改善のためのデータととらえ対策を考える</w:t>
            </w:r>
          </w:p>
        </w:tc>
      </w:tr>
      <w:tr w:rsidR="009B3313" w:rsidRPr="009B3313" w:rsidTr="00171FE2">
        <w:trPr>
          <w:cantSplit/>
          <w:trHeight w:val="23"/>
        </w:trPr>
        <w:tc>
          <w:tcPr>
            <w:tcW w:w="742"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84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1791" w:type="dxa"/>
            <w:gridSpan w:val="2"/>
            <w:vMerge/>
            <w:tcBorders>
              <w:top w:val="nil"/>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826" w:type="dxa"/>
            <w:tcBorders>
              <w:top w:val="nil"/>
              <w:left w:val="nil"/>
              <w:bottom w:val="single" w:sz="4" w:space="0" w:color="auto"/>
              <w:right w:val="single" w:sz="4" w:space="0" w:color="auto"/>
            </w:tcBorders>
            <w:shd w:val="clear" w:color="auto" w:fill="auto"/>
            <w:vAlign w:val="center"/>
            <w:hideMark/>
          </w:tcPr>
          <w:p w:rsidR="009B3313" w:rsidRPr="009B3313" w:rsidRDefault="00B77B49"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820" w:type="dxa"/>
            <w:tcBorders>
              <w:top w:val="nil"/>
              <w:left w:val="nil"/>
              <w:bottom w:val="single" w:sz="4" w:space="0" w:color="auto"/>
              <w:right w:val="nil"/>
            </w:tcBorders>
            <w:shd w:val="clear" w:color="000000" w:fill="FFFFFF"/>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1574" w:type="dxa"/>
            <w:tcBorders>
              <w:top w:val="nil"/>
              <w:left w:val="nil"/>
              <w:bottom w:val="single" w:sz="4" w:space="0" w:color="auto"/>
              <w:right w:val="nil"/>
            </w:tcBorders>
            <w:shd w:val="clear" w:color="000000" w:fill="FFFFFF"/>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88" w:type="dxa"/>
            <w:tcBorders>
              <w:top w:val="nil"/>
              <w:left w:val="single" w:sz="4" w:space="0" w:color="auto"/>
              <w:bottom w:val="single" w:sz="4" w:space="0" w:color="auto"/>
              <w:right w:val="single" w:sz="4" w:space="0" w:color="auto"/>
            </w:tcBorders>
            <w:shd w:val="clear" w:color="000000" w:fill="FFFFFF"/>
            <w:vAlign w:val="center"/>
            <w:hideMark/>
          </w:tcPr>
          <w:p w:rsidR="009B3313" w:rsidRPr="009B3313" w:rsidRDefault="009B3313" w:rsidP="001206E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w:t>
            </w:r>
          </w:p>
        </w:tc>
        <w:tc>
          <w:tcPr>
            <w:tcW w:w="545"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1206E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w:t>
            </w: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kern w:val="0"/>
                <w:sz w:val="15"/>
              </w:rPr>
            </w:pPr>
          </w:p>
        </w:tc>
      </w:tr>
      <w:tr w:rsidR="009B3313" w:rsidRPr="009B3313" w:rsidTr="00171FE2">
        <w:trPr>
          <w:cantSplit/>
          <w:trHeight w:val="429"/>
        </w:trPr>
        <w:tc>
          <w:tcPr>
            <w:tcW w:w="742"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840" w:type="dxa"/>
            <w:vMerge w:val="restart"/>
            <w:tcBorders>
              <w:top w:val="nil"/>
              <w:left w:val="single" w:sz="4" w:space="0" w:color="auto"/>
              <w:bottom w:val="single" w:sz="4" w:space="0" w:color="000000"/>
              <w:right w:val="single" w:sz="4" w:space="0" w:color="auto"/>
            </w:tcBorders>
            <w:shd w:val="clear" w:color="000000" w:fill="E4DFEC"/>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適切な保護具の着用</w:t>
            </w:r>
          </w:p>
        </w:tc>
        <w:tc>
          <w:tcPr>
            <w:tcW w:w="1791" w:type="dxa"/>
            <w:gridSpan w:val="2"/>
            <w:vMerge w:val="restart"/>
            <w:tcBorders>
              <w:top w:val="nil"/>
              <w:left w:val="single" w:sz="4" w:space="0" w:color="auto"/>
              <w:bottom w:val="single" w:sz="4" w:space="0" w:color="000000"/>
              <w:right w:val="single" w:sz="4" w:space="0" w:color="auto"/>
            </w:tcBorders>
            <w:shd w:val="clear" w:color="000000" w:fill="E4DFEC"/>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□8　保護メガネ、保護マスク、保護手袋を装着する</w:t>
            </w:r>
          </w:p>
        </w:tc>
        <w:tc>
          <w:tcPr>
            <w:tcW w:w="826" w:type="dxa"/>
            <w:tcBorders>
              <w:top w:val="nil"/>
              <w:left w:val="nil"/>
              <w:bottom w:val="single" w:sz="4" w:space="0" w:color="auto"/>
              <w:right w:val="single" w:sz="4" w:space="0" w:color="auto"/>
            </w:tcBorders>
            <w:shd w:val="clear" w:color="000000" w:fill="E4DFEC"/>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B77B49">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820" w:type="dxa"/>
            <w:tcBorders>
              <w:top w:val="nil"/>
              <w:left w:val="nil"/>
              <w:bottom w:val="single" w:sz="4" w:space="0" w:color="auto"/>
              <w:right w:val="nil"/>
            </w:tcBorders>
            <w:shd w:val="clear" w:color="000000" w:fill="E4DFEC"/>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1574" w:type="dxa"/>
            <w:tcBorders>
              <w:top w:val="nil"/>
              <w:left w:val="nil"/>
              <w:bottom w:val="single" w:sz="4" w:space="0" w:color="auto"/>
              <w:right w:val="nil"/>
            </w:tcBorders>
            <w:shd w:val="clear" w:color="000000" w:fill="E4DFEC"/>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88" w:type="dxa"/>
            <w:tcBorders>
              <w:top w:val="nil"/>
              <w:left w:val="single" w:sz="4" w:space="0" w:color="auto"/>
              <w:bottom w:val="single" w:sz="4" w:space="0" w:color="auto"/>
              <w:right w:val="single" w:sz="4" w:space="0" w:color="auto"/>
            </w:tcBorders>
            <w:shd w:val="clear" w:color="000000" w:fill="E4DFEC"/>
            <w:vAlign w:val="center"/>
            <w:hideMark/>
          </w:tcPr>
          <w:p w:rsidR="009B3313" w:rsidRPr="009B3313" w:rsidRDefault="009B3313" w:rsidP="001206EE">
            <w:pPr>
              <w:widowControl/>
              <w:snapToGrid w:val="0"/>
              <w:jc w:val="center"/>
              <w:rPr>
                <w:rFonts w:ascii="ＭＳ Ｐゴシック" w:eastAsia="ＭＳ Ｐゴシック" w:hAnsi="ＭＳ Ｐゴシック" w:cs="ＭＳ Ｐゴシック"/>
                <w:b/>
                <w:bCs/>
                <w:color w:val="000000"/>
                <w:kern w:val="0"/>
                <w:sz w:val="15"/>
                <w:szCs w:val="28"/>
              </w:rPr>
            </w:pPr>
          </w:p>
        </w:tc>
        <w:tc>
          <w:tcPr>
            <w:tcW w:w="545" w:type="dxa"/>
            <w:tcBorders>
              <w:top w:val="nil"/>
              <w:left w:val="nil"/>
              <w:bottom w:val="single" w:sz="4" w:space="0" w:color="auto"/>
              <w:right w:val="single" w:sz="4" w:space="0" w:color="auto"/>
            </w:tcBorders>
            <w:shd w:val="clear" w:color="000000" w:fill="E4DFEC"/>
            <w:vAlign w:val="center"/>
            <w:hideMark/>
          </w:tcPr>
          <w:p w:rsidR="009B3313" w:rsidRPr="009B3313" w:rsidRDefault="009B3313" w:rsidP="001206EE">
            <w:pPr>
              <w:widowControl/>
              <w:snapToGrid w:val="0"/>
              <w:jc w:val="center"/>
              <w:rPr>
                <w:rFonts w:ascii="ＭＳ Ｐゴシック" w:eastAsia="ＭＳ Ｐゴシック" w:hAnsi="ＭＳ Ｐゴシック" w:cs="ＭＳ Ｐゴシック"/>
                <w:b/>
                <w:bCs/>
                <w:color w:val="000000"/>
                <w:kern w:val="0"/>
                <w:sz w:val="15"/>
                <w:szCs w:val="28"/>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21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この種の作業は完全自動化はできず、必ず人手作業を必要とする、保護具（保護マスクや保護手袋）は状況に合わせて適切に着用する</w:t>
            </w:r>
          </w:p>
        </w:tc>
      </w:tr>
      <w:tr w:rsidR="009B3313" w:rsidRPr="009B3313" w:rsidTr="00171FE2">
        <w:trPr>
          <w:cantSplit/>
          <w:trHeight w:val="23"/>
        </w:trPr>
        <w:tc>
          <w:tcPr>
            <w:tcW w:w="742"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84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1791" w:type="dxa"/>
            <w:gridSpan w:val="2"/>
            <w:vMerge/>
            <w:tcBorders>
              <w:top w:val="nil"/>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826" w:type="dxa"/>
            <w:tcBorders>
              <w:top w:val="nil"/>
              <w:left w:val="nil"/>
              <w:bottom w:val="single" w:sz="4" w:space="0" w:color="auto"/>
              <w:right w:val="single" w:sz="4" w:space="0" w:color="auto"/>
            </w:tcBorders>
            <w:shd w:val="clear" w:color="000000" w:fill="E4DFEC"/>
            <w:vAlign w:val="center"/>
            <w:hideMark/>
          </w:tcPr>
          <w:p w:rsidR="009B3313" w:rsidRPr="009B3313" w:rsidRDefault="00B77B49"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394" w:type="dxa"/>
            <w:gridSpan w:val="2"/>
            <w:tcBorders>
              <w:top w:val="single" w:sz="4" w:space="0" w:color="auto"/>
              <w:left w:val="nil"/>
              <w:bottom w:val="single" w:sz="4" w:space="0" w:color="auto"/>
              <w:right w:val="single" w:sz="4" w:space="0" w:color="000000"/>
            </w:tcBorders>
            <w:shd w:val="clear" w:color="000000" w:fill="E4DFEC"/>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高濃度の蒸気により中毒のおそれ</w:t>
            </w:r>
          </w:p>
        </w:tc>
        <w:tc>
          <w:tcPr>
            <w:tcW w:w="588" w:type="dxa"/>
            <w:tcBorders>
              <w:top w:val="nil"/>
              <w:left w:val="nil"/>
              <w:bottom w:val="single" w:sz="4" w:space="0" w:color="auto"/>
              <w:right w:val="single" w:sz="4" w:space="0" w:color="auto"/>
            </w:tcBorders>
            <w:shd w:val="clear" w:color="000000" w:fill="E4DFEC"/>
            <w:vAlign w:val="center"/>
            <w:hideMark/>
          </w:tcPr>
          <w:p w:rsidR="009B3313" w:rsidRPr="009B3313" w:rsidRDefault="009B3313" w:rsidP="001206EE">
            <w:pPr>
              <w:widowControl/>
              <w:snapToGrid w:val="0"/>
              <w:jc w:val="center"/>
              <w:rPr>
                <w:rFonts w:ascii="ＭＳ Ｐゴシック" w:eastAsia="ＭＳ Ｐゴシック" w:hAnsi="ＭＳ Ｐゴシック" w:cs="ＭＳ Ｐゴシック"/>
                <w:b/>
                <w:bCs/>
                <w:color w:val="000000"/>
                <w:kern w:val="0"/>
                <w:sz w:val="15"/>
                <w:szCs w:val="28"/>
              </w:rPr>
            </w:pPr>
          </w:p>
        </w:tc>
        <w:tc>
          <w:tcPr>
            <w:tcW w:w="545" w:type="dxa"/>
            <w:tcBorders>
              <w:top w:val="nil"/>
              <w:left w:val="nil"/>
              <w:bottom w:val="single" w:sz="4" w:space="0" w:color="auto"/>
              <w:right w:val="single" w:sz="4" w:space="0" w:color="auto"/>
            </w:tcBorders>
            <w:shd w:val="clear" w:color="000000" w:fill="E4DFEC"/>
            <w:vAlign w:val="center"/>
            <w:hideMark/>
          </w:tcPr>
          <w:p w:rsidR="009B3313" w:rsidRPr="009B3313" w:rsidRDefault="009B3313" w:rsidP="001206EE">
            <w:pPr>
              <w:widowControl/>
              <w:snapToGrid w:val="0"/>
              <w:jc w:val="center"/>
              <w:rPr>
                <w:rFonts w:ascii="ＭＳ Ｐゴシック" w:eastAsia="ＭＳ Ｐゴシック" w:hAnsi="ＭＳ Ｐゴシック" w:cs="ＭＳ Ｐゴシック"/>
                <w:b/>
                <w:bCs/>
                <w:color w:val="000000"/>
                <w:kern w:val="0"/>
                <w:sz w:val="15"/>
                <w:szCs w:val="28"/>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r>
      <w:tr w:rsidR="009B3313" w:rsidRPr="009B3313" w:rsidTr="00171FE2">
        <w:trPr>
          <w:cantSplit/>
          <w:trHeight w:val="262"/>
        </w:trPr>
        <w:tc>
          <w:tcPr>
            <w:tcW w:w="742"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2631" w:type="dxa"/>
            <w:gridSpan w:val="3"/>
            <w:vMerge w:val="restart"/>
            <w:tcBorders>
              <w:top w:val="single" w:sz="4" w:space="0" w:color="auto"/>
              <w:left w:val="single" w:sz="4" w:space="0" w:color="auto"/>
              <w:bottom w:val="single" w:sz="4" w:space="0" w:color="000000"/>
              <w:right w:val="single" w:sz="4" w:space="0" w:color="000000"/>
            </w:tcBorders>
            <w:shd w:val="pct10" w:color="auto" w:fill="FFFF00"/>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措置実施後のリスクの見積り（措置8実施前）</w:t>
            </w:r>
          </w:p>
        </w:tc>
        <w:tc>
          <w:tcPr>
            <w:tcW w:w="826" w:type="dxa"/>
            <w:vMerge w:val="restart"/>
            <w:tcBorders>
              <w:top w:val="nil"/>
              <w:left w:val="single" w:sz="4" w:space="0" w:color="auto"/>
              <w:bottom w:val="single" w:sz="4" w:space="0" w:color="000000"/>
              <w:right w:val="single" w:sz="4" w:space="0" w:color="auto"/>
            </w:tcBorders>
            <w:shd w:val="pct10" w:color="auto" w:fill="FFFF00"/>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措置の組合せ</w:t>
            </w:r>
          </w:p>
        </w:tc>
        <w:tc>
          <w:tcPr>
            <w:tcW w:w="2394" w:type="dxa"/>
            <w:gridSpan w:val="2"/>
            <w:tcBorders>
              <w:top w:val="single" w:sz="4" w:space="0" w:color="auto"/>
              <w:left w:val="nil"/>
              <w:bottom w:val="single" w:sz="4" w:space="0" w:color="auto"/>
              <w:right w:val="single" w:sz="4" w:space="0" w:color="000000"/>
            </w:tcBorders>
            <w:shd w:val="pct10" w:color="auto" w:fill="FFFF00"/>
            <w:vAlign w:val="center"/>
            <w:hideMark/>
          </w:tcPr>
          <w:p w:rsidR="009B3313" w:rsidRPr="009B3313" w:rsidRDefault="009B3313" w:rsidP="001206EE">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1＋2＋3（＋4、5、6）</w:t>
            </w:r>
          </w:p>
        </w:tc>
        <w:tc>
          <w:tcPr>
            <w:tcW w:w="588" w:type="dxa"/>
            <w:tcBorders>
              <w:top w:val="nil"/>
              <w:left w:val="nil"/>
              <w:bottom w:val="single" w:sz="4" w:space="0" w:color="auto"/>
              <w:right w:val="single" w:sz="4" w:space="0" w:color="auto"/>
            </w:tcBorders>
            <w:shd w:val="pct10" w:color="auto" w:fill="FFFF00"/>
            <w:vAlign w:val="center"/>
            <w:hideMark/>
          </w:tcPr>
          <w:p w:rsidR="009B3313" w:rsidRPr="009B3313" w:rsidRDefault="009B3313" w:rsidP="001206EE">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4</w:t>
            </w:r>
          </w:p>
        </w:tc>
        <w:tc>
          <w:tcPr>
            <w:tcW w:w="545" w:type="dxa"/>
            <w:tcBorders>
              <w:top w:val="nil"/>
              <w:left w:val="nil"/>
              <w:bottom w:val="single" w:sz="4" w:space="0" w:color="auto"/>
              <w:right w:val="single" w:sz="4" w:space="0" w:color="auto"/>
            </w:tcBorders>
            <w:shd w:val="pct10" w:color="auto" w:fill="FFFF00"/>
            <w:vAlign w:val="center"/>
            <w:hideMark/>
          </w:tcPr>
          <w:p w:rsidR="009B3313" w:rsidRPr="009B3313" w:rsidRDefault="009B3313" w:rsidP="001206EE">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2</w:t>
            </w: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2100"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1206EE">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xml:space="preserve">　</w:t>
            </w:r>
          </w:p>
        </w:tc>
      </w:tr>
      <w:tr w:rsidR="009B3313" w:rsidRPr="009B3313" w:rsidTr="00171FE2">
        <w:trPr>
          <w:cantSplit/>
          <w:trHeight w:val="247"/>
        </w:trPr>
        <w:tc>
          <w:tcPr>
            <w:tcW w:w="742"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2631" w:type="dxa"/>
            <w:gridSpan w:val="3"/>
            <w:vMerge/>
            <w:tcBorders>
              <w:top w:val="single" w:sz="4" w:space="0" w:color="auto"/>
              <w:left w:val="single" w:sz="4" w:space="0" w:color="auto"/>
              <w:bottom w:val="single" w:sz="4" w:space="0" w:color="000000"/>
              <w:right w:val="single" w:sz="4" w:space="0" w:color="000000"/>
            </w:tcBorders>
            <w:shd w:val="pct10" w:color="auto" w:fill="FFFF00"/>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826" w:type="dxa"/>
            <w:vMerge/>
            <w:tcBorders>
              <w:top w:val="nil"/>
              <w:left w:val="single" w:sz="4" w:space="0" w:color="auto"/>
              <w:bottom w:val="single" w:sz="4" w:space="0" w:color="000000"/>
              <w:right w:val="single" w:sz="4" w:space="0" w:color="auto"/>
            </w:tcBorders>
            <w:shd w:val="pct10" w:color="auto" w:fill="FFFF00"/>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2394" w:type="dxa"/>
            <w:gridSpan w:val="2"/>
            <w:tcBorders>
              <w:top w:val="single" w:sz="4" w:space="0" w:color="auto"/>
              <w:left w:val="nil"/>
              <w:bottom w:val="single" w:sz="4" w:space="0" w:color="auto"/>
              <w:right w:val="single" w:sz="4" w:space="0" w:color="000000"/>
            </w:tcBorders>
            <w:shd w:val="pct10" w:color="auto" w:fill="FFFF00"/>
            <w:vAlign w:val="center"/>
            <w:hideMark/>
          </w:tcPr>
          <w:p w:rsidR="009B3313" w:rsidRPr="009B3313" w:rsidRDefault="009B3313" w:rsidP="001206EE">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1＋3（＋4、5、6）</w:t>
            </w:r>
          </w:p>
        </w:tc>
        <w:tc>
          <w:tcPr>
            <w:tcW w:w="588" w:type="dxa"/>
            <w:tcBorders>
              <w:top w:val="nil"/>
              <w:left w:val="nil"/>
              <w:bottom w:val="single" w:sz="4" w:space="0" w:color="auto"/>
              <w:right w:val="single" w:sz="4" w:space="0" w:color="auto"/>
            </w:tcBorders>
            <w:shd w:val="pct10" w:color="auto" w:fill="FFFF00"/>
            <w:vAlign w:val="center"/>
            <w:hideMark/>
          </w:tcPr>
          <w:p w:rsidR="009B3313" w:rsidRPr="009B3313" w:rsidRDefault="009B3313" w:rsidP="001206EE">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4</w:t>
            </w:r>
          </w:p>
        </w:tc>
        <w:tc>
          <w:tcPr>
            <w:tcW w:w="545" w:type="dxa"/>
            <w:tcBorders>
              <w:top w:val="nil"/>
              <w:left w:val="nil"/>
              <w:bottom w:val="single" w:sz="4" w:space="0" w:color="auto"/>
              <w:right w:val="single" w:sz="4" w:space="0" w:color="auto"/>
            </w:tcBorders>
            <w:shd w:val="pct10" w:color="auto" w:fill="FFFF00"/>
            <w:vAlign w:val="center"/>
            <w:hideMark/>
          </w:tcPr>
          <w:p w:rsidR="009B3313" w:rsidRPr="009B3313" w:rsidRDefault="009B3313" w:rsidP="001206EE">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2</w:t>
            </w: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2100"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1206EE">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xml:space="preserve">　</w:t>
            </w:r>
          </w:p>
        </w:tc>
      </w:tr>
      <w:tr w:rsidR="009B3313" w:rsidRPr="009B3313" w:rsidTr="00171FE2">
        <w:trPr>
          <w:cantSplit/>
          <w:trHeight w:val="23"/>
        </w:trPr>
        <w:tc>
          <w:tcPr>
            <w:tcW w:w="742"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p>
        </w:tc>
        <w:tc>
          <w:tcPr>
            <w:tcW w:w="851" w:type="dxa"/>
            <w:gridSpan w:val="2"/>
            <w:tcBorders>
              <w:top w:val="nil"/>
              <w:left w:val="nil"/>
              <w:bottom w:val="single" w:sz="4" w:space="0" w:color="auto"/>
              <w:right w:val="single" w:sz="4" w:space="0" w:color="auto"/>
            </w:tcBorders>
            <w:shd w:val="clear" w:color="000000" w:fill="FFFFFF"/>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洗浄剤の変更</w:t>
            </w:r>
          </w:p>
        </w:tc>
        <w:tc>
          <w:tcPr>
            <w:tcW w:w="2606" w:type="dxa"/>
            <w:gridSpan w:val="2"/>
            <w:tcBorders>
              <w:top w:val="single" w:sz="4" w:space="0" w:color="auto"/>
              <w:left w:val="nil"/>
              <w:bottom w:val="single" w:sz="4" w:space="0" w:color="auto"/>
              <w:right w:val="single" w:sz="4" w:space="0" w:color="000000"/>
            </w:tcBorders>
            <w:shd w:val="clear" w:color="000000" w:fill="FFFFFF"/>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B77B49">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水系などの洗浄剤に変更する</w:t>
            </w:r>
          </w:p>
        </w:tc>
        <w:tc>
          <w:tcPr>
            <w:tcW w:w="2394" w:type="dxa"/>
            <w:gridSpan w:val="2"/>
            <w:tcBorders>
              <w:top w:val="single" w:sz="4" w:space="0" w:color="auto"/>
              <w:left w:val="nil"/>
              <w:bottom w:val="single" w:sz="4" w:space="0" w:color="auto"/>
              <w:right w:val="single" w:sz="4" w:space="0" w:color="000000"/>
            </w:tcBorders>
            <w:shd w:val="clear" w:color="000000" w:fill="FFFFFF"/>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洗浄剤の成分に注意、SDSで確認必要</w:t>
            </w:r>
          </w:p>
        </w:tc>
        <w:tc>
          <w:tcPr>
            <w:tcW w:w="588"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1206E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w:t>
            </w:r>
          </w:p>
        </w:tc>
        <w:tc>
          <w:tcPr>
            <w:tcW w:w="545" w:type="dxa"/>
            <w:tcBorders>
              <w:top w:val="nil"/>
              <w:left w:val="nil"/>
              <w:bottom w:val="single" w:sz="4" w:space="0" w:color="auto"/>
              <w:right w:val="single" w:sz="4" w:space="0" w:color="auto"/>
            </w:tcBorders>
            <w:shd w:val="clear" w:color="000000" w:fill="FFFFFF"/>
            <w:vAlign w:val="center"/>
            <w:hideMark/>
          </w:tcPr>
          <w:p w:rsidR="009B3313" w:rsidRPr="009B3313" w:rsidRDefault="009425EA" w:rsidP="001206EE">
            <w:pPr>
              <w:widowControl/>
              <w:snapToGrid w:val="0"/>
              <w:jc w:val="center"/>
              <w:rPr>
                <w:rFonts w:ascii="ＭＳ Ｐゴシック" w:eastAsia="ＭＳ Ｐゴシック" w:hAnsi="ＭＳ Ｐゴシック" w:cs="ＭＳ Ｐゴシック"/>
                <w:b/>
                <w:bCs/>
                <w:color w:val="000000"/>
                <w:kern w:val="0"/>
                <w:sz w:val="15"/>
                <w:szCs w:val="28"/>
              </w:rPr>
            </w:pPr>
            <w:r>
              <w:rPr>
                <w:rFonts w:ascii="ＭＳ Ｐゴシック" w:eastAsia="ＭＳ Ｐゴシック" w:hAnsi="ＭＳ Ｐゴシック" w:cs="ＭＳ Ｐゴシック" w:hint="eastAsia"/>
                <w:b/>
                <w:bCs/>
                <w:color w:val="000000"/>
                <w:kern w:val="0"/>
                <w:sz w:val="15"/>
                <w:szCs w:val="28"/>
              </w:rPr>
              <w:t>注</w:t>
            </w:r>
          </w:p>
        </w:tc>
        <w:tc>
          <w:tcPr>
            <w:tcW w:w="672"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672"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1206E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2100"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1206EE">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xml:space="preserve">　</w:t>
            </w:r>
          </w:p>
        </w:tc>
      </w:tr>
    </w:tbl>
    <w:p w:rsidR="009425EA" w:rsidRDefault="009425EA"/>
    <w:p w:rsidR="009425EA" w:rsidRPr="008376FF" w:rsidRDefault="009425EA" w:rsidP="009425EA">
      <w:pPr>
        <w:ind w:firstLineChars="5300" w:firstLine="7378"/>
        <w:rPr>
          <w:rFonts w:asciiTheme="majorEastAsia" w:eastAsiaTheme="majorEastAsia" w:hAnsiTheme="majorEastAsia"/>
          <w:sz w:val="16"/>
          <w:szCs w:val="16"/>
        </w:rPr>
      </w:pPr>
      <w:r w:rsidRPr="008376FF">
        <w:rPr>
          <w:rFonts w:asciiTheme="majorEastAsia" w:eastAsiaTheme="majorEastAsia" w:hAnsiTheme="majorEastAsia" w:hint="eastAsia"/>
          <w:sz w:val="16"/>
          <w:szCs w:val="16"/>
        </w:rPr>
        <w:t>注：採用する洗浄剤に対応するシートでリスクアセスメントを実施する。</w:t>
      </w:r>
    </w:p>
    <w:p w:rsidR="00195E63" w:rsidRDefault="00195E63">
      <w:r>
        <w:br w:type="page"/>
      </w:r>
    </w:p>
    <w:tbl>
      <w:tblPr>
        <w:tblW w:w="14810" w:type="dxa"/>
        <w:tblInd w:w="211" w:type="dxa"/>
        <w:tblLayout w:type="fixed"/>
        <w:tblCellMar>
          <w:left w:w="57" w:type="dxa"/>
          <w:right w:w="57" w:type="dxa"/>
        </w:tblCellMar>
        <w:tblLook w:val="04A0" w:firstRow="1" w:lastRow="0" w:firstColumn="1" w:lastColumn="0" w:noHBand="0" w:noVBand="1"/>
      </w:tblPr>
      <w:tblGrid>
        <w:gridCol w:w="728"/>
        <w:gridCol w:w="1344"/>
        <w:gridCol w:w="2324"/>
        <w:gridCol w:w="812"/>
        <w:gridCol w:w="1805"/>
        <w:gridCol w:w="812"/>
        <w:gridCol w:w="2408"/>
        <w:gridCol w:w="546"/>
        <w:gridCol w:w="573"/>
        <w:gridCol w:w="686"/>
        <w:gridCol w:w="672"/>
        <w:gridCol w:w="2100"/>
      </w:tblGrid>
      <w:tr w:rsidR="00195E63" w:rsidRPr="009B3313" w:rsidTr="00E47A5B">
        <w:trPr>
          <w:cantSplit/>
          <w:trHeight w:val="23"/>
          <w:tblHeader/>
        </w:trPr>
        <w:tc>
          <w:tcPr>
            <w:tcW w:w="728"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195E63" w:rsidRPr="009B3313" w:rsidRDefault="00195E63" w:rsidP="00E47A5B">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lastRenderedPageBreak/>
              <w:t>作業</w:t>
            </w:r>
          </w:p>
        </w:tc>
        <w:tc>
          <w:tcPr>
            <w:tcW w:w="1344"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195E63" w:rsidRPr="009B3313" w:rsidRDefault="00195E63" w:rsidP="001206EE">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取扱化学物質</w:t>
            </w:r>
          </w:p>
        </w:tc>
        <w:tc>
          <w:tcPr>
            <w:tcW w:w="2324" w:type="dxa"/>
            <w:vMerge w:val="restart"/>
            <w:tcBorders>
              <w:top w:val="single" w:sz="4" w:space="0" w:color="auto"/>
              <w:left w:val="single" w:sz="4" w:space="0" w:color="auto"/>
              <w:bottom w:val="single" w:sz="4" w:space="0" w:color="000000"/>
              <w:right w:val="single" w:sz="4" w:space="0" w:color="auto"/>
            </w:tcBorders>
            <w:shd w:val="clear" w:color="000000" w:fill="EBF1DE"/>
            <w:noWrap/>
            <w:vAlign w:val="center"/>
            <w:hideMark/>
          </w:tcPr>
          <w:p w:rsidR="00195E63" w:rsidRPr="009B3313" w:rsidRDefault="00195E63" w:rsidP="001206EE">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有害性の程度</w:t>
            </w:r>
          </w:p>
        </w:tc>
        <w:tc>
          <w:tcPr>
            <w:tcW w:w="3429" w:type="dxa"/>
            <w:gridSpan w:val="3"/>
            <w:vMerge w:val="restart"/>
            <w:tcBorders>
              <w:top w:val="single" w:sz="4" w:space="0" w:color="auto"/>
              <w:left w:val="single" w:sz="4" w:space="0" w:color="auto"/>
              <w:bottom w:val="single" w:sz="4" w:space="0" w:color="000000"/>
              <w:right w:val="single" w:sz="4" w:space="0" w:color="000000"/>
            </w:tcBorders>
            <w:shd w:val="clear" w:color="000000" w:fill="EBF1DE"/>
            <w:noWrap/>
            <w:vAlign w:val="center"/>
            <w:hideMark/>
          </w:tcPr>
          <w:p w:rsidR="00195E63" w:rsidRPr="009B3313" w:rsidRDefault="00195E63" w:rsidP="001206EE">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リスク低減措置</w:t>
            </w:r>
          </w:p>
        </w:tc>
        <w:tc>
          <w:tcPr>
            <w:tcW w:w="2408" w:type="dxa"/>
            <w:vMerge w:val="restart"/>
            <w:tcBorders>
              <w:top w:val="single" w:sz="4" w:space="0" w:color="auto"/>
              <w:left w:val="single" w:sz="4" w:space="0" w:color="auto"/>
              <w:bottom w:val="single" w:sz="4" w:space="0" w:color="000000"/>
              <w:right w:val="single" w:sz="4" w:space="0" w:color="000000"/>
            </w:tcBorders>
            <w:shd w:val="clear" w:color="000000" w:fill="EBF1DE"/>
            <w:vAlign w:val="center"/>
            <w:hideMark/>
          </w:tcPr>
          <w:p w:rsidR="00195E63" w:rsidRPr="009B3313" w:rsidRDefault="00195E63" w:rsidP="001206EE">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未実施の場合の残留リスク</w:t>
            </w:r>
          </w:p>
        </w:tc>
        <w:tc>
          <w:tcPr>
            <w:tcW w:w="1119" w:type="dxa"/>
            <w:gridSpan w:val="2"/>
            <w:tcBorders>
              <w:top w:val="single" w:sz="4" w:space="0" w:color="auto"/>
              <w:left w:val="nil"/>
              <w:bottom w:val="single" w:sz="4" w:space="0" w:color="auto"/>
              <w:right w:val="single" w:sz="4" w:space="0" w:color="000000"/>
            </w:tcBorders>
            <w:shd w:val="clear" w:color="000000" w:fill="EBF1DE"/>
            <w:vAlign w:val="center"/>
            <w:hideMark/>
          </w:tcPr>
          <w:p w:rsidR="00195E63" w:rsidRPr="009B3313" w:rsidRDefault="00195E63" w:rsidP="001206EE">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リスクレベル</w:t>
            </w:r>
          </w:p>
        </w:tc>
        <w:tc>
          <w:tcPr>
            <w:tcW w:w="1358" w:type="dxa"/>
            <w:gridSpan w:val="2"/>
            <w:vMerge w:val="restart"/>
            <w:tcBorders>
              <w:top w:val="single" w:sz="4" w:space="0" w:color="auto"/>
              <w:left w:val="single" w:sz="4" w:space="0" w:color="auto"/>
              <w:bottom w:val="single" w:sz="4" w:space="0" w:color="auto"/>
              <w:right w:val="single" w:sz="4" w:space="0" w:color="000000"/>
            </w:tcBorders>
            <w:shd w:val="clear" w:color="000000" w:fill="EBF1DE"/>
            <w:vAlign w:val="center"/>
            <w:hideMark/>
          </w:tcPr>
          <w:p w:rsidR="00195E63" w:rsidRPr="009B3313" w:rsidRDefault="00195E63" w:rsidP="001206EE">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追加措置の要否</w:t>
            </w:r>
          </w:p>
        </w:tc>
        <w:tc>
          <w:tcPr>
            <w:tcW w:w="2100"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195E63" w:rsidRPr="009B3313" w:rsidRDefault="00195E63" w:rsidP="001206EE">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リスク低減予防措置の管理</w:t>
            </w:r>
          </w:p>
        </w:tc>
      </w:tr>
      <w:tr w:rsidR="00195E63" w:rsidRPr="009B3313" w:rsidTr="00B91A5C">
        <w:trPr>
          <w:cantSplit/>
          <w:trHeight w:val="23"/>
          <w:tblHeader/>
        </w:trPr>
        <w:tc>
          <w:tcPr>
            <w:tcW w:w="728" w:type="dxa"/>
            <w:vMerge/>
            <w:tcBorders>
              <w:top w:val="single" w:sz="4" w:space="0" w:color="auto"/>
              <w:left w:val="single" w:sz="4" w:space="0" w:color="auto"/>
              <w:bottom w:val="single" w:sz="4" w:space="0" w:color="auto"/>
              <w:right w:val="single" w:sz="4" w:space="0" w:color="auto"/>
            </w:tcBorders>
            <w:hideMark/>
          </w:tcPr>
          <w:p w:rsidR="00195E63" w:rsidRPr="009B3313" w:rsidRDefault="00195E63" w:rsidP="00E47A5B">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single" w:sz="4" w:space="0" w:color="auto"/>
              <w:left w:val="single" w:sz="4" w:space="0" w:color="auto"/>
              <w:bottom w:val="single" w:sz="4" w:space="0" w:color="auto"/>
              <w:right w:val="single" w:sz="4" w:space="0" w:color="auto"/>
            </w:tcBorders>
            <w:hideMark/>
          </w:tcPr>
          <w:p w:rsidR="00195E63" w:rsidRPr="009B3313" w:rsidRDefault="00195E63" w:rsidP="00F90A53">
            <w:pPr>
              <w:widowControl/>
              <w:snapToGrid w:val="0"/>
              <w:jc w:val="left"/>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000000"/>
              <w:right w:val="single" w:sz="4" w:space="0" w:color="auto"/>
            </w:tcBorders>
            <w:hideMark/>
          </w:tcPr>
          <w:p w:rsidR="00195E63" w:rsidRPr="009B3313" w:rsidRDefault="00195E63" w:rsidP="00F90A53">
            <w:pPr>
              <w:widowControl/>
              <w:snapToGrid w:val="0"/>
              <w:jc w:val="left"/>
              <w:rPr>
                <w:rFonts w:ascii="ＭＳ Ｐゴシック" w:eastAsia="ＭＳ Ｐゴシック" w:hAnsi="ＭＳ Ｐゴシック" w:cs="ＭＳ Ｐゴシック"/>
                <w:color w:val="000000"/>
                <w:kern w:val="0"/>
                <w:sz w:val="15"/>
              </w:rPr>
            </w:pPr>
          </w:p>
        </w:tc>
        <w:tc>
          <w:tcPr>
            <w:tcW w:w="3429" w:type="dxa"/>
            <w:gridSpan w:val="3"/>
            <w:vMerge/>
            <w:tcBorders>
              <w:top w:val="single" w:sz="4" w:space="0" w:color="auto"/>
              <w:left w:val="single" w:sz="4" w:space="0" w:color="auto"/>
              <w:bottom w:val="single" w:sz="4" w:space="0" w:color="000000"/>
              <w:right w:val="single" w:sz="4" w:space="0" w:color="000000"/>
            </w:tcBorders>
            <w:hideMark/>
          </w:tcPr>
          <w:p w:rsidR="00195E63" w:rsidRPr="009B3313" w:rsidRDefault="00195E63" w:rsidP="00F90A53">
            <w:pPr>
              <w:widowControl/>
              <w:snapToGrid w:val="0"/>
              <w:jc w:val="left"/>
              <w:rPr>
                <w:rFonts w:ascii="ＭＳ Ｐゴシック" w:eastAsia="ＭＳ Ｐゴシック" w:hAnsi="ＭＳ Ｐゴシック" w:cs="ＭＳ Ｐゴシック"/>
                <w:color w:val="000000"/>
                <w:kern w:val="0"/>
                <w:sz w:val="15"/>
              </w:rPr>
            </w:pPr>
          </w:p>
        </w:tc>
        <w:tc>
          <w:tcPr>
            <w:tcW w:w="2408" w:type="dxa"/>
            <w:vMerge/>
            <w:tcBorders>
              <w:top w:val="single" w:sz="4" w:space="0" w:color="auto"/>
              <w:left w:val="single" w:sz="4" w:space="0" w:color="auto"/>
              <w:bottom w:val="single" w:sz="4" w:space="0" w:color="000000"/>
              <w:right w:val="single" w:sz="4" w:space="0" w:color="000000"/>
            </w:tcBorders>
            <w:hideMark/>
          </w:tcPr>
          <w:p w:rsidR="00195E63" w:rsidRPr="009B3313" w:rsidRDefault="00195E63" w:rsidP="00F90A53">
            <w:pPr>
              <w:widowControl/>
              <w:snapToGrid w:val="0"/>
              <w:jc w:val="left"/>
              <w:rPr>
                <w:rFonts w:ascii="ＭＳ Ｐゴシック" w:eastAsia="ＭＳ Ｐゴシック" w:hAnsi="ＭＳ Ｐゴシック" w:cs="ＭＳ Ｐゴシック"/>
                <w:color w:val="000000"/>
                <w:kern w:val="0"/>
                <w:sz w:val="15"/>
              </w:rPr>
            </w:pPr>
          </w:p>
        </w:tc>
        <w:tc>
          <w:tcPr>
            <w:tcW w:w="546" w:type="dxa"/>
            <w:tcBorders>
              <w:top w:val="single" w:sz="4" w:space="0" w:color="auto"/>
              <w:left w:val="nil"/>
              <w:bottom w:val="single" w:sz="4" w:space="0" w:color="auto"/>
              <w:right w:val="single" w:sz="4" w:space="0" w:color="auto"/>
            </w:tcBorders>
            <w:shd w:val="clear" w:color="000000" w:fill="EBF1DE"/>
            <w:hideMark/>
          </w:tcPr>
          <w:p w:rsidR="00195E63" w:rsidRPr="009B3313" w:rsidRDefault="00195E63" w:rsidP="00F90A53">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実施前</w:t>
            </w:r>
          </w:p>
        </w:tc>
        <w:tc>
          <w:tcPr>
            <w:tcW w:w="573" w:type="dxa"/>
            <w:tcBorders>
              <w:top w:val="single" w:sz="4" w:space="0" w:color="auto"/>
              <w:left w:val="nil"/>
              <w:bottom w:val="single" w:sz="4" w:space="0" w:color="auto"/>
              <w:right w:val="single" w:sz="4" w:space="0" w:color="auto"/>
            </w:tcBorders>
            <w:shd w:val="clear" w:color="000000" w:fill="EBF1DE"/>
            <w:hideMark/>
          </w:tcPr>
          <w:p w:rsidR="00195E63" w:rsidRPr="009B3313" w:rsidRDefault="00195E63" w:rsidP="00F90A53">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実施後</w:t>
            </w:r>
          </w:p>
        </w:tc>
        <w:tc>
          <w:tcPr>
            <w:tcW w:w="1358" w:type="dxa"/>
            <w:gridSpan w:val="2"/>
            <w:vMerge/>
            <w:tcBorders>
              <w:top w:val="single" w:sz="4" w:space="0" w:color="auto"/>
              <w:left w:val="nil"/>
              <w:bottom w:val="single" w:sz="4" w:space="0" w:color="auto"/>
              <w:right w:val="single" w:sz="4" w:space="0" w:color="auto"/>
            </w:tcBorders>
            <w:hideMark/>
          </w:tcPr>
          <w:p w:rsidR="00195E63" w:rsidRPr="009B3313" w:rsidRDefault="00195E63" w:rsidP="00F90A53">
            <w:pPr>
              <w:widowControl/>
              <w:snapToGrid w:val="0"/>
              <w:jc w:val="left"/>
              <w:rPr>
                <w:rFonts w:ascii="ＭＳ Ｐゴシック" w:eastAsia="ＭＳ Ｐゴシック" w:hAnsi="ＭＳ Ｐゴシック" w:cs="ＭＳ Ｐゴシック"/>
                <w:color w:val="000000"/>
                <w:kern w:val="0"/>
                <w:sz w:val="15"/>
              </w:rPr>
            </w:pPr>
          </w:p>
        </w:tc>
        <w:tc>
          <w:tcPr>
            <w:tcW w:w="2100" w:type="dxa"/>
            <w:vMerge/>
            <w:tcBorders>
              <w:top w:val="single" w:sz="4" w:space="0" w:color="auto"/>
              <w:left w:val="single" w:sz="4" w:space="0" w:color="auto"/>
              <w:bottom w:val="single" w:sz="4" w:space="0" w:color="000000"/>
              <w:right w:val="single" w:sz="4" w:space="0" w:color="auto"/>
            </w:tcBorders>
            <w:hideMark/>
          </w:tcPr>
          <w:p w:rsidR="00195E63" w:rsidRPr="009B3313" w:rsidRDefault="00195E63" w:rsidP="00F90A53">
            <w:pPr>
              <w:widowControl/>
              <w:snapToGrid w:val="0"/>
              <w:jc w:val="left"/>
              <w:rPr>
                <w:rFonts w:ascii="ＭＳ Ｐゴシック" w:eastAsia="ＭＳ Ｐゴシック" w:hAnsi="ＭＳ Ｐゴシック" w:cs="ＭＳ Ｐゴシック"/>
                <w:color w:val="000000"/>
                <w:kern w:val="0"/>
                <w:sz w:val="15"/>
              </w:rPr>
            </w:pPr>
          </w:p>
        </w:tc>
      </w:tr>
      <w:tr w:rsidR="009B3313" w:rsidRPr="009B3313" w:rsidTr="00B91A5C">
        <w:trPr>
          <w:cantSplit/>
          <w:trHeight w:val="234"/>
        </w:trPr>
        <w:tc>
          <w:tcPr>
            <w:tcW w:w="7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A5B" w:rsidRPr="00B77B49" w:rsidRDefault="00E47A5B" w:rsidP="00E47A5B">
            <w:pPr>
              <w:widowControl/>
              <w:snapToGrid w:val="0"/>
              <w:rPr>
                <w:rFonts w:ascii="ＭＳ Ｐゴシック" w:eastAsia="ＭＳ Ｐゴシック" w:hAnsi="ＭＳ Ｐゴシック" w:cs="ＭＳ Ｐゴシック"/>
                <w:color w:val="000000"/>
                <w:kern w:val="0"/>
                <w:sz w:val="15"/>
              </w:rPr>
            </w:pPr>
            <w:r w:rsidRPr="00B77B49">
              <w:rPr>
                <w:rFonts w:ascii="ＭＳ Ｐゴシック" w:eastAsia="ＭＳ Ｐゴシック" w:hAnsi="ＭＳ Ｐゴシック" w:cs="ＭＳ Ｐゴシック" w:hint="eastAsia"/>
                <w:color w:val="000000"/>
                <w:kern w:val="0"/>
                <w:sz w:val="15"/>
              </w:rPr>
              <w:t>インキロール洗浄</w:t>
            </w:r>
          </w:p>
          <w:p w:rsidR="00E47A5B" w:rsidRPr="00B77B49" w:rsidRDefault="00E47A5B" w:rsidP="00E47A5B">
            <w:pPr>
              <w:widowControl/>
              <w:snapToGrid w:val="0"/>
              <w:rPr>
                <w:rFonts w:ascii="ＭＳ Ｐゴシック" w:eastAsia="ＭＳ Ｐゴシック" w:hAnsi="ＭＳ Ｐゴシック" w:cs="ＭＳ Ｐゴシック"/>
                <w:color w:val="000000"/>
                <w:kern w:val="0"/>
                <w:sz w:val="15"/>
              </w:rPr>
            </w:pPr>
          </w:p>
          <w:p w:rsidR="009B3313" w:rsidRPr="009B3313" w:rsidRDefault="00E47A5B" w:rsidP="00E47A5B">
            <w:pPr>
              <w:widowControl/>
              <w:snapToGrid w:val="0"/>
              <w:rPr>
                <w:rFonts w:ascii="ＭＳ Ｐゴシック" w:eastAsia="ＭＳ Ｐゴシック" w:hAnsi="ＭＳ Ｐゴシック" w:cs="ＭＳ Ｐゴシック"/>
                <w:color w:val="000000"/>
                <w:kern w:val="0"/>
                <w:sz w:val="15"/>
              </w:rPr>
            </w:pPr>
            <w:r w:rsidRPr="00B77B49">
              <w:rPr>
                <w:rFonts w:ascii="ＭＳ Ｐゴシック" w:eastAsia="ＭＳ Ｐゴシック" w:hAnsi="ＭＳ Ｐゴシック" w:cs="ＭＳ Ｐゴシック" w:hint="eastAsia"/>
                <w:color w:val="000000"/>
                <w:kern w:val="0"/>
                <w:sz w:val="15"/>
              </w:rPr>
              <w:t>自動洗浄</w:t>
            </w:r>
          </w:p>
        </w:tc>
        <w:tc>
          <w:tcPr>
            <w:tcW w:w="13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3313" w:rsidRPr="009B3313" w:rsidRDefault="000D383E" w:rsidP="000D383E">
            <w:pPr>
              <w:widowControl/>
              <w:snapToGrid w:val="0"/>
              <w:rPr>
                <w:rFonts w:ascii="ＭＳ Ｐゴシック" w:eastAsia="ＭＳ Ｐゴシック" w:hAnsi="ＭＳ Ｐゴシック" w:cs="ＭＳ Ｐゴシック"/>
                <w:color w:val="000000"/>
                <w:kern w:val="0"/>
                <w:sz w:val="15"/>
              </w:rPr>
            </w:pPr>
            <w:r>
              <w:rPr>
                <w:noProof/>
              </w:rPr>
              <w:drawing>
                <wp:anchor distT="0" distB="0" distL="114300" distR="114300" simplePos="0" relativeHeight="251694080" behindDoc="0" locked="0" layoutInCell="1" allowOverlap="1" wp14:anchorId="5775EB55" wp14:editId="61D1FCC2">
                  <wp:simplePos x="0" y="0"/>
                  <wp:positionH relativeFrom="column">
                    <wp:posOffset>167640</wp:posOffset>
                  </wp:positionH>
                  <wp:positionV relativeFrom="paragraph">
                    <wp:posOffset>1671320</wp:posOffset>
                  </wp:positionV>
                  <wp:extent cx="401320" cy="401320"/>
                  <wp:effectExtent l="0" t="0" r="0" b="0"/>
                  <wp:wrapNone/>
                  <wp:docPr id="21" name="図 20" descr="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descr="炎"/>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1320" cy="401320"/>
                          </a:xfrm>
                          <a:prstGeom prst="rect">
                            <a:avLst/>
                          </a:prstGeom>
                          <a:noFill/>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4FDA995C" wp14:editId="103A3411">
                  <wp:simplePos x="0" y="0"/>
                  <wp:positionH relativeFrom="column">
                    <wp:posOffset>173990</wp:posOffset>
                  </wp:positionH>
                  <wp:positionV relativeFrom="paragraph">
                    <wp:posOffset>1275715</wp:posOffset>
                  </wp:positionV>
                  <wp:extent cx="387350" cy="387350"/>
                  <wp:effectExtent l="0" t="0" r="0" b="0"/>
                  <wp:wrapNone/>
                  <wp:docPr id="20" name="図 19" descr="感嘆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descr="感嘆符"/>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0" locked="0" layoutInCell="1" allowOverlap="1" wp14:anchorId="23EC3B42" wp14:editId="38AA069A">
                  <wp:simplePos x="0" y="0"/>
                  <wp:positionH relativeFrom="column">
                    <wp:posOffset>170815</wp:posOffset>
                  </wp:positionH>
                  <wp:positionV relativeFrom="paragraph">
                    <wp:posOffset>885825</wp:posOffset>
                  </wp:positionV>
                  <wp:extent cx="387350" cy="387350"/>
                  <wp:effectExtent l="0" t="0" r="0" b="0"/>
                  <wp:wrapNone/>
                  <wp:docPr id="19" name="図 18" descr="健康有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descr="健康有害性"/>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extLst/>
                        </pic:spPr>
                      </pic:pic>
                    </a:graphicData>
                  </a:graphic>
                  <wp14:sizeRelH relativeFrom="margin">
                    <wp14:pctWidth>0</wp14:pctWidth>
                  </wp14:sizeRelH>
                  <wp14:sizeRelV relativeFrom="margin">
                    <wp14:pctHeight>0</wp14:pctHeight>
                  </wp14:sizeRelV>
                </wp:anchor>
              </w:drawing>
            </w:r>
            <w:r w:rsidR="009B3313"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009B3313" w:rsidRPr="009B3313">
              <w:rPr>
                <w:rFonts w:ascii="ＭＳ Ｐゴシック" w:eastAsia="ＭＳ Ｐゴシック" w:hAnsi="ＭＳ Ｐゴシック" w:cs="ＭＳ Ｐゴシック" w:hint="eastAsia"/>
                <w:color w:val="000000"/>
                <w:kern w:val="0"/>
                <w:sz w:val="15"/>
              </w:rPr>
              <w:t>芳香族系炭化水素溶剤</w:t>
            </w:r>
            <w:r w:rsidR="009B3313" w:rsidRPr="009B3313">
              <w:rPr>
                <w:rFonts w:ascii="ＭＳ Ｐゴシック" w:eastAsia="ＭＳ Ｐゴシック" w:hAnsi="ＭＳ Ｐゴシック" w:cs="ＭＳ Ｐゴシック" w:hint="eastAsia"/>
                <w:color w:val="000000"/>
                <w:kern w:val="0"/>
                <w:sz w:val="15"/>
              </w:rPr>
              <w:br/>
              <w:t>（トルエン、キシレン、エチルベンゼン等）</w:t>
            </w:r>
            <w:r w:rsidR="002646B3">
              <w:rPr>
                <w:noProof/>
              </w:rPr>
              <w:drawing>
                <wp:anchor distT="0" distB="0" distL="114300" distR="114300" simplePos="0" relativeHeight="251697152" behindDoc="0" locked="0" layoutInCell="1" allowOverlap="1" wp14:anchorId="6DCC218D" wp14:editId="4B3015BC">
                  <wp:simplePos x="0" y="0"/>
                  <wp:positionH relativeFrom="column">
                    <wp:posOffset>-633095</wp:posOffset>
                  </wp:positionH>
                  <wp:positionV relativeFrom="paragraph">
                    <wp:posOffset>7061835</wp:posOffset>
                  </wp:positionV>
                  <wp:extent cx="521494" cy="521494"/>
                  <wp:effectExtent l="0" t="0" r="0" b="0"/>
                  <wp:wrapNone/>
                  <wp:docPr id="38" name="図 24" descr="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descr="炎"/>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494" cy="521494"/>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2324" w:type="dxa"/>
            <w:vMerge w:val="restart"/>
            <w:tcBorders>
              <w:top w:val="single" w:sz="4" w:space="0" w:color="000000"/>
              <w:left w:val="single" w:sz="4" w:space="0" w:color="auto"/>
              <w:bottom w:val="single" w:sz="4" w:space="0" w:color="auto"/>
              <w:right w:val="single" w:sz="4" w:space="0" w:color="auto"/>
            </w:tcBorders>
            <w:shd w:val="clear" w:color="auto" w:fill="auto"/>
            <w:vAlign w:val="center"/>
            <w:hideMark/>
          </w:tcPr>
          <w:p w:rsidR="009B3313" w:rsidRDefault="009B3313" w:rsidP="000D383E">
            <w:pPr>
              <w:widowControl/>
              <w:snapToGrid w:val="0"/>
              <w:rPr>
                <w:rFonts w:ascii="ＭＳ Ｐゴシック" w:eastAsia="ＭＳ Ｐゴシック" w:hAnsi="ＭＳ Ｐゴシック" w:cs="ＭＳ Ｐゴシック"/>
                <w:b/>
                <w:bCs/>
                <w:color w:val="000000"/>
                <w:kern w:val="0"/>
                <w:sz w:val="15"/>
              </w:rPr>
            </w:pPr>
            <w:r w:rsidRPr="009B3313">
              <w:rPr>
                <w:rFonts w:ascii="ＭＳ Ｐゴシック" w:eastAsia="ＭＳ Ｐゴシック" w:hAnsi="ＭＳ Ｐゴシック" w:cs="ＭＳ Ｐゴシック" w:hint="eastAsia"/>
                <w:b/>
                <w:bCs/>
                <w:color w:val="000000"/>
                <w:kern w:val="0"/>
                <w:sz w:val="15"/>
              </w:rPr>
              <w:t>有害性レベル　4</w:t>
            </w:r>
          </w:p>
          <w:p w:rsidR="009B3313" w:rsidRDefault="009B3313" w:rsidP="000D383E">
            <w:pPr>
              <w:widowControl/>
              <w:snapToGrid w:val="0"/>
              <w:rPr>
                <w:rFonts w:ascii="ＭＳ Ｐゴシック" w:eastAsia="ＭＳ Ｐゴシック" w:hAnsi="ＭＳ Ｐゴシック" w:cs="ＭＳ Ｐゴシック"/>
                <w:b/>
                <w:bCs/>
                <w:color w:val="000000"/>
                <w:kern w:val="0"/>
                <w:sz w:val="15"/>
              </w:rPr>
            </w:pPr>
          </w:p>
          <w:p w:rsidR="009B3313" w:rsidRPr="009B3313" w:rsidRDefault="009B3313" w:rsidP="000D383E">
            <w:pPr>
              <w:widowControl/>
              <w:snapToGrid w:val="0"/>
              <w:rPr>
                <w:rFonts w:ascii="ＭＳ Ｐゴシック" w:eastAsia="ＭＳ Ｐゴシック" w:hAnsi="ＭＳ Ｐゴシック" w:cs="ＭＳ Ｐゴシック"/>
                <w:b/>
                <w:bCs/>
                <w:color w:val="000000"/>
                <w:kern w:val="0"/>
                <w:sz w:val="15"/>
              </w:rPr>
            </w:pPr>
            <w:r w:rsidRPr="009B3313">
              <w:rPr>
                <w:rFonts w:ascii="ＭＳ Ｐゴシック" w:eastAsia="ＭＳ Ｐゴシック" w:hAnsi="ＭＳ Ｐゴシック" w:cs="ＭＳ Ｐゴシック" w:hint="eastAsia"/>
                <w:color w:val="000000"/>
                <w:kern w:val="0"/>
                <w:sz w:val="15"/>
              </w:rPr>
              <w:br/>
              <w:t>・生殖能または胎児への悪影響のおそれ、</w:t>
            </w:r>
            <w:r w:rsidRPr="009B3313">
              <w:rPr>
                <w:rFonts w:ascii="ＭＳ Ｐゴシック" w:eastAsia="ＭＳ Ｐゴシック" w:hAnsi="ＭＳ Ｐゴシック" w:cs="ＭＳ Ｐゴシック" w:hint="eastAsia"/>
                <w:color w:val="000000"/>
                <w:kern w:val="0"/>
                <w:sz w:val="15"/>
              </w:rPr>
              <w:br/>
              <w:t>・臓器の障害、</w:t>
            </w:r>
            <w:r w:rsidRPr="009B3313">
              <w:rPr>
                <w:rFonts w:ascii="ＭＳ Ｐゴシック" w:eastAsia="ＭＳ Ｐゴシック" w:hAnsi="ＭＳ Ｐゴシック" w:cs="ＭＳ Ｐゴシック" w:hint="eastAsia"/>
                <w:color w:val="000000"/>
                <w:kern w:val="0"/>
                <w:sz w:val="15"/>
              </w:rPr>
              <w:br/>
              <w:t>・長期にわたる、または反復ばく露により臓器の障害</w:t>
            </w:r>
            <w:r w:rsidRPr="009B3313">
              <w:rPr>
                <w:rFonts w:ascii="ＭＳ Ｐゴシック" w:eastAsia="ＭＳ Ｐゴシック" w:hAnsi="ＭＳ Ｐゴシック" w:cs="ＭＳ Ｐゴシック" w:hint="eastAsia"/>
                <w:color w:val="000000"/>
                <w:kern w:val="0"/>
                <w:sz w:val="15"/>
              </w:rPr>
              <w:br/>
              <w:t>・飲み込んで気道に侵入すると生命に危険のおそれ</w:t>
            </w:r>
            <w:r w:rsidRPr="009B3313">
              <w:rPr>
                <w:rFonts w:ascii="ＭＳ Ｐゴシック" w:eastAsia="ＭＳ Ｐゴシック" w:hAnsi="ＭＳ Ｐゴシック" w:cs="ＭＳ Ｐゴシック" w:hint="eastAsia"/>
                <w:color w:val="000000"/>
                <w:kern w:val="0"/>
                <w:sz w:val="15"/>
              </w:rPr>
              <w:br/>
              <w:t>・吸入すると有害</w:t>
            </w:r>
            <w:r w:rsidRPr="009B3313">
              <w:rPr>
                <w:rFonts w:ascii="ＭＳ Ｐゴシック" w:eastAsia="ＭＳ Ｐゴシック" w:hAnsi="ＭＳ Ｐゴシック" w:cs="ＭＳ Ｐゴシック" w:hint="eastAsia"/>
                <w:color w:val="000000"/>
                <w:kern w:val="0"/>
                <w:sz w:val="15"/>
              </w:rPr>
              <w:br/>
              <w:t>・皮膚刺激、眼刺激</w:t>
            </w:r>
          </w:p>
        </w:tc>
        <w:tc>
          <w:tcPr>
            <w:tcW w:w="812" w:type="dxa"/>
            <w:vMerge w:val="restart"/>
            <w:tcBorders>
              <w:top w:val="single" w:sz="4" w:space="0" w:color="000000"/>
              <w:left w:val="single" w:sz="4" w:space="0" w:color="auto"/>
              <w:bottom w:val="single" w:sz="4" w:space="0" w:color="000000"/>
              <w:right w:val="single" w:sz="4" w:space="0" w:color="auto"/>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換気の強化</w:t>
            </w:r>
          </w:p>
        </w:tc>
        <w:tc>
          <w:tcPr>
            <w:tcW w:w="1805" w:type="dxa"/>
            <w:vMerge w:val="restart"/>
            <w:tcBorders>
              <w:top w:val="single" w:sz="4" w:space="0" w:color="000000"/>
              <w:left w:val="single" w:sz="4" w:space="0" w:color="auto"/>
              <w:bottom w:val="single" w:sz="4" w:space="0" w:color="000000"/>
              <w:right w:val="single" w:sz="4" w:space="0" w:color="auto"/>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□1　建屋全体換気を確実に行う</w:t>
            </w:r>
          </w:p>
        </w:tc>
        <w:tc>
          <w:tcPr>
            <w:tcW w:w="812" w:type="dxa"/>
            <w:tcBorders>
              <w:top w:val="single" w:sz="4" w:space="0" w:color="000000"/>
              <w:left w:val="nil"/>
              <w:bottom w:val="single" w:sz="4" w:space="0" w:color="auto"/>
              <w:right w:val="single" w:sz="4" w:space="0" w:color="auto"/>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0D383E">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08" w:type="dxa"/>
            <w:tcBorders>
              <w:top w:val="single" w:sz="4" w:space="0" w:color="000000"/>
              <w:left w:val="nil"/>
              <w:bottom w:val="single" w:sz="4" w:space="0" w:color="auto"/>
              <w:right w:val="single" w:sz="4" w:space="0" w:color="000000"/>
            </w:tcBorders>
            <w:shd w:val="clear" w:color="000000" w:fill="FFFFFF"/>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46"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color w:val="000000"/>
                <w:kern w:val="0"/>
                <w:sz w:val="15"/>
              </w:rPr>
            </w:pPr>
          </w:p>
        </w:tc>
        <w:tc>
          <w:tcPr>
            <w:tcW w:w="573"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2</w:t>
            </w:r>
          </w:p>
        </w:tc>
        <w:tc>
          <w:tcPr>
            <w:tcW w:w="686"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要</w:t>
            </w:r>
          </w:p>
        </w:tc>
        <w:tc>
          <w:tcPr>
            <w:tcW w:w="672" w:type="dxa"/>
            <w:vMerge w:val="restart"/>
            <w:tcBorders>
              <w:top w:val="single" w:sz="4" w:space="0" w:color="auto"/>
              <w:left w:val="single" w:sz="4" w:space="0" w:color="auto"/>
              <w:bottom w:val="single" w:sz="4" w:space="0" w:color="000000"/>
              <w:right w:val="single" w:sz="4" w:space="0" w:color="auto"/>
            </w:tcBorders>
            <w:shd w:val="clear" w:color="000000" w:fill="CCFF66"/>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不要</w:t>
            </w: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法</w:t>
            </w:r>
            <w:r w:rsidR="004E6B16">
              <w:rPr>
                <w:rFonts w:ascii="ＭＳ Ｐゴシック" w:eastAsia="ＭＳ Ｐゴシック" w:hAnsi="ＭＳ Ｐゴシック" w:cs="ＭＳ Ｐゴシック" w:hint="eastAsia"/>
                <w:kern w:val="0"/>
                <w:sz w:val="15"/>
              </w:rPr>
              <w:t>、社内管理手順</w:t>
            </w:r>
            <w:r w:rsidRPr="009B3313">
              <w:rPr>
                <w:rFonts w:ascii="ＭＳ Ｐゴシック" w:eastAsia="ＭＳ Ｐゴシック" w:hAnsi="ＭＳ Ｐゴシック" w:cs="ＭＳ Ｐゴシック" w:hint="eastAsia"/>
                <w:kern w:val="0"/>
                <w:sz w:val="15"/>
              </w:rPr>
              <w:t>に則った管理を行う</w:t>
            </w:r>
            <w:r w:rsidRPr="009B3313">
              <w:rPr>
                <w:rFonts w:ascii="ＭＳ Ｐゴシック" w:eastAsia="ＭＳ Ｐゴシック" w:hAnsi="ＭＳ Ｐゴシック" w:cs="ＭＳ Ｐゴシック" w:hint="eastAsia"/>
                <w:kern w:val="0"/>
                <w:sz w:val="15"/>
              </w:rPr>
              <w:br/>
              <w:t>・定期的に設備を点検する</w:t>
            </w:r>
            <w:r w:rsidRPr="009B3313">
              <w:rPr>
                <w:rFonts w:ascii="ＭＳ Ｐゴシック" w:eastAsia="ＭＳ Ｐゴシック" w:hAnsi="ＭＳ Ｐゴシック" w:cs="ＭＳ Ｐゴシック" w:hint="eastAsia"/>
                <w:kern w:val="0"/>
                <w:sz w:val="15"/>
              </w:rPr>
              <w:br/>
              <w:t>・作業環境濃度を測定する等</w:t>
            </w:r>
            <w:r w:rsidRPr="009B3313">
              <w:rPr>
                <w:rFonts w:ascii="ＭＳ Ｐゴシック" w:eastAsia="ＭＳ Ｐゴシック" w:hAnsi="ＭＳ Ｐゴシック" w:cs="ＭＳ Ｐゴシック" w:hint="eastAsia"/>
                <w:kern w:val="0"/>
                <w:sz w:val="15"/>
              </w:rPr>
              <w:br/>
              <w:t>□ 換気回数10回/時を目指して改善する</w:t>
            </w:r>
            <w:r w:rsidRPr="009B3313">
              <w:rPr>
                <w:rFonts w:ascii="ＭＳ Ｐゴシック" w:eastAsia="ＭＳ Ｐゴシック" w:hAnsi="ＭＳ Ｐゴシック" w:cs="ＭＳ Ｐゴシック" w:hint="eastAsia"/>
                <w:kern w:val="0"/>
                <w:sz w:val="15"/>
              </w:rPr>
              <w:br/>
              <w:t>□ 空気吸入口周辺の風速分布を測定し空気の流れを適正化する</w:t>
            </w:r>
          </w:p>
        </w:tc>
      </w:tr>
      <w:tr w:rsidR="009B3313" w:rsidRPr="009B3313" w:rsidTr="00B91A5C">
        <w:trPr>
          <w:cantSplit/>
          <w:trHeight w:val="276"/>
        </w:trPr>
        <w:tc>
          <w:tcPr>
            <w:tcW w:w="728"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E47A5B">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0D383E">
            <w:pPr>
              <w:widowControl/>
              <w:snapToGrid w:val="0"/>
              <w:jc w:val="left"/>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0D383E">
            <w:pPr>
              <w:widowControl/>
              <w:snapToGrid w:val="0"/>
              <w:jc w:val="left"/>
              <w:rPr>
                <w:rFonts w:ascii="ＭＳ Ｐゴシック" w:eastAsia="ＭＳ Ｐゴシック" w:hAnsi="ＭＳ Ｐゴシック" w:cs="ＭＳ Ｐゴシック"/>
                <w:b/>
                <w:bCs/>
                <w:color w:val="000000"/>
                <w:kern w:val="0"/>
                <w:sz w:val="15"/>
              </w:rPr>
            </w:pPr>
          </w:p>
        </w:tc>
        <w:tc>
          <w:tcPr>
            <w:tcW w:w="81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1805"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812"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0D383E">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08"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溶剤蒸気の吸入により中毒のおそれ</w:t>
            </w:r>
          </w:p>
        </w:tc>
        <w:tc>
          <w:tcPr>
            <w:tcW w:w="546"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w:t>
            </w:r>
          </w:p>
        </w:tc>
        <w:tc>
          <w:tcPr>
            <w:tcW w:w="573"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kern w:val="0"/>
                <w:sz w:val="15"/>
              </w:rPr>
            </w:pPr>
          </w:p>
        </w:tc>
      </w:tr>
      <w:tr w:rsidR="009B3313" w:rsidRPr="009B3313" w:rsidTr="00B91A5C">
        <w:trPr>
          <w:cantSplit/>
          <w:trHeight w:val="247"/>
        </w:trPr>
        <w:tc>
          <w:tcPr>
            <w:tcW w:w="728"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E47A5B">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0D383E">
            <w:pPr>
              <w:widowControl/>
              <w:snapToGrid w:val="0"/>
              <w:jc w:val="left"/>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0D383E">
            <w:pPr>
              <w:widowControl/>
              <w:snapToGrid w:val="0"/>
              <w:jc w:val="left"/>
              <w:rPr>
                <w:rFonts w:ascii="ＭＳ Ｐゴシック" w:eastAsia="ＭＳ Ｐゴシック" w:hAnsi="ＭＳ Ｐゴシック" w:cs="ＭＳ Ｐゴシック"/>
                <w:b/>
                <w:bCs/>
                <w:color w:val="000000"/>
                <w:kern w:val="0"/>
                <w:sz w:val="15"/>
              </w:rPr>
            </w:pPr>
          </w:p>
        </w:tc>
        <w:tc>
          <w:tcPr>
            <w:tcW w:w="81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1805"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□2　局所排気設備を設置する</w:t>
            </w:r>
          </w:p>
        </w:tc>
        <w:tc>
          <w:tcPr>
            <w:tcW w:w="812"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0D383E">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08" w:type="dxa"/>
            <w:tcBorders>
              <w:top w:val="single" w:sz="4" w:space="0" w:color="auto"/>
              <w:left w:val="nil"/>
              <w:bottom w:val="single" w:sz="4" w:space="0" w:color="auto"/>
              <w:right w:val="single" w:sz="4" w:space="0" w:color="000000"/>
            </w:tcBorders>
            <w:shd w:val="clear" w:color="000000" w:fill="FFFFFF"/>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46"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color w:val="000000"/>
                <w:kern w:val="0"/>
                <w:sz w:val="15"/>
              </w:rPr>
            </w:pPr>
          </w:p>
        </w:tc>
        <w:tc>
          <w:tcPr>
            <w:tcW w:w="573"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2</w:t>
            </w: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kern w:val="0"/>
                <w:sz w:val="15"/>
              </w:rPr>
            </w:pPr>
          </w:p>
        </w:tc>
      </w:tr>
      <w:tr w:rsidR="009B3313" w:rsidRPr="009B3313" w:rsidTr="00B91A5C">
        <w:trPr>
          <w:cantSplit/>
          <w:trHeight w:val="23"/>
        </w:trPr>
        <w:tc>
          <w:tcPr>
            <w:tcW w:w="728"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E47A5B">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0D383E">
            <w:pPr>
              <w:widowControl/>
              <w:snapToGrid w:val="0"/>
              <w:jc w:val="left"/>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0D383E">
            <w:pPr>
              <w:widowControl/>
              <w:snapToGrid w:val="0"/>
              <w:jc w:val="left"/>
              <w:rPr>
                <w:rFonts w:ascii="ＭＳ Ｐゴシック" w:eastAsia="ＭＳ Ｐゴシック" w:hAnsi="ＭＳ Ｐゴシック" w:cs="ＭＳ Ｐゴシック"/>
                <w:b/>
                <w:bCs/>
                <w:color w:val="000000"/>
                <w:kern w:val="0"/>
                <w:sz w:val="15"/>
              </w:rPr>
            </w:pPr>
          </w:p>
        </w:tc>
        <w:tc>
          <w:tcPr>
            <w:tcW w:w="81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1805"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812" w:type="dxa"/>
            <w:tcBorders>
              <w:top w:val="nil"/>
              <w:left w:val="nil"/>
              <w:bottom w:val="single" w:sz="4" w:space="0" w:color="auto"/>
              <w:right w:val="single" w:sz="4" w:space="0" w:color="auto"/>
            </w:tcBorders>
            <w:shd w:val="clear" w:color="auto" w:fill="auto"/>
            <w:vAlign w:val="center"/>
            <w:hideMark/>
          </w:tcPr>
          <w:p w:rsidR="009B3313" w:rsidRPr="009B3313" w:rsidRDefault="000D383E"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08" w:type="dxa"/>
            <w:tcBorders>
              <w:top w:val="single" w:sz="4" w:space="0" w:color="auto"/>
              <w:left w:val="nil"/>
              <w:bottom w:val="single" w:sz="4" w:space="0" w:color="auto"/>
              <w:right w:val="single" w:sz="4" w:space="0" w:color="000000"/>
            </w:tcBorders>
            <w:shd w:val="clear" w:color="000000" w:fill="FFFFFF"/>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46"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w:t>
            </w:r>
          </w:p>
        </w:tc>
        <w:tc>
          <w:tcPr>
            <w:tcW w:w="573"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kern w:val="0"/>
                <w:sz w:val="15"/>
              </w:rPr>
            </w:pPr>
          </w:p>
        </w:tc>
      </w:tr>
      <w:tr w:rsidR="009B3313" w:rsidRPr="009B3313" w:rsidTr="00B91A5C">
        <w:trPr>
          <w:cantSplit/>
          <w:trHeight w:val="247"/>
        </w:trPr>
        <w:tc>
          <w:tcPr>
            <w:tcW w:w="728"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E47A5B">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0D383E">
            <w:pPr>
              <w:widowControl/>
              <w:snapToGrid w:val="0"/>
              <w:jc w:val="left"/>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0D383E">
            <w:pPr>
              <w:widowControl/>
              <w:snapToGrid w:val="0"/>
              <w:jc w:val="left"/>
              <w:rPr>
                <w:rFonts w:ascii="ＭＳ Ｐゴシック" w:eastAsia="ＭＳ Ｐゴシック" w:hAnsi="ＭＳ Ｐゴシック" w:cs="ＭＳ Ｐゴシック"/>
                <w:b/>
                <w:bCs/>
                <w:color w:val="000000"/>
                <w:kern w:val="0"/>
                <w:sz w:val="15"/>
              </w:rPr>
            </w:pPr>
          </w:p>
        </w:tc>
        <w:tc>
          <w:tcPr>
            <w:tcW w:w="812"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洗浄布方式の採用</w:t>
            </w:r>
          </w:p>
        </w:tc>
        <w:tc>
          <w:tcPr>
            <w:tcW w:w="1805"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□3　湿式洗浄布、乾式洗浄布等を使用する、</w:t>
            </w:r>
          </w:p>
        </w:tc>
        <w:tc>
          <w:tcPr>
            <w:tcW w:w="812"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0D383E">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08" w:type="dxa"/>
            <w:tcBorders>
              <w:top w:val="single" w:sz="4" w:space="0" w:color="auto"/>
              <w:left w:val="nil"/>
              <w:bottom w:val="single" w:sz="4" w:space="0" w:color="auto"/>
              <w:right w:val="single" w:sz="4" w:space="0" w:color="000000"/>
            </w:tcBorders>
            <w:shd w:val="clear" w:color="000000" w:fill="FFFFFF"/>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46"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color w:val="000000"/>
                <w:kern w:val="0"/>
                <w:sz w:val="15"/>
              </w:rPr>
            </w:pPr>
          </w:p>
        </w:tc>
        <w:tc>
          <w:tcPr>
            <w:tcW w:w="573"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2</w:t>
            </w: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洗浄剤使用量（＝蒸発量）を減らすため効果大きい</w:t>
            </w:r>
          </w:p>
        </w:tc>
      </w:tr>
      <w:tr w:rsidR="009B3313" w:rsidRPr="009B3313" w:rsidTr="00B91A5C">
        <w:trPr>
          <w:cantSplit/>
          <w:trHeight w:val="262"/>
        </w:trPr>
        <w:tc>
          <w:tcPr>
            <w:tcW w:w="728"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E47A5B">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0D383E">
            <w:pPr>
              <w:widowControl/>
              <w:snapToGrid w:val="0"/>
              <w:jc w:val="left"/>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0D383E">
            <w:pPr>
              <w:widowControl/>
              <w:snapToGrid w:val="0"/>
              <w:jc w:val="left"/>
              <w:rPr>
                <w:rFonts w:ascii="ＭＳ Ｐゴシック" w:eastAsia="ＭＳ Ｐゴシック" w:hAnsi="ＭＳ Ｐゴシック" w:cs="ＭＳ Ｐゴシック"/>
                <w:b/>
                <w:bCs/>
                <w:color w:val="000000"/>
                <w:kern w:val="0"/>
                <w:sz w:val="15"/>
              </w:rPr>
            </w:pPr>
          </w:p>
        </w:tc>
        <w:tc>
          <w:tcPr>
            <w:tcW w:w="81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1805"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812" w:type="dxa"/>
            <w:tcBorders>
              <w:top w:val="nil"/>
              <w:left w:val="nil"/>
              <w:bottom w:val="single" w:sz="4" w:space="0" w:color="auto"/>
              <w:right w:val="single" w:sz="4" w:space="0" w:color="auto"/>
            </w:tcBorders>
            <w:shd w:val="clear" w:color="auto" w:fill="auto"/>
            <w:vAlign w:val="center"/>
            <w:hideMark/>
          </w:tcPr>
          <w:p w:rsidR="009B3313" w:rsidRPr="009B3313" w:rsidRDefault="000D383E"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08" w:type="dxa"/>
            <w:tcBorders>
              <w:top w:val="single" w:sz="4" w:space="0" w:color="auto"/>
              <w:left w:val="nil"/>
              <w:bottom w:val="single" w:sz="4" w:space="0" w:color="auto"/>
              <w:right w:val="single" w:sz="4" w:space="0" w:color="000000"/>
            </w:tcBorders>
            <w:shd w:val="clear" w:color="000000" w:fill="FFFFFF"/>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46"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w:t>
            </w:r>
          </w:p>
        </w:tc>
        <w:tc>
          <w:tcPr>
            <w:tcW w:w="573"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kern w:val="0"/>
                <w:sz w:val="15"/>
              </w:rPr>
            </w:pPr>
          </w:p>
        </w:tc>
      </w:tr>
      <w:tr w:rsidR="009B3313" w:rsidRPr="009B3313" w:rsidTr="00B91A5C">
        <w:trPr>
          <w:cantSplit/>
          <w:trHeight w:val="247"/>
        </w:trPr>
        <w:tc>
          <w:tcPr>
            <w:tcW w:w="728"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E47A5B">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0D383E">
            <w:pPr>
              <w:widowControl/>
              <w:snapToGrid w:val="0"/>
              <w:jc w:val="left"/>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0D383E">
            <w:pPr>
              <w:widowControl/>
              <w:snapToGrid w:val="0"/>
              <w:jc w:val="left"/>
              <w:rPr>
                <w:rFonts w:ascii="ＭＳ Ｐゴシック" w:eastAsia="ＭＳ Ｐゴシック" w:hAnsi="ＭＳ Ｐゴシック" w:cs="ＭＳ Ｐゴシック"/>
                <w:b/>
                <w:bCs/>
                <w:color w:val="000000"/>
                <w:kern w:val="0"/>
                <w:sz w:val="15"/>
              </w:rPr>
            </w:pPr>
          </w:p>
        </w:tc>
        <w:tc>
          <w:tcPr>
            <w:tcW w:w="812"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溶剤蒸発量の抑制</w:t>
            </w:r>
          </w:p>
        </w:tc>
        <w:tc>
          <w:tcPr>
            <w:tcW w:w="1805"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□4　洗浄剤の缶は使用後すぐにフタをする</w:t>
            </w:r>
          </w:p>
        </w:tc>
        <w:tc>
          <w:tcPr>
            <w:tcW w:w="812"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0D383E">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08" w:type="dxa"/>
            <w:tcBorders>
              <w:top w:val="single" w:sz="4" w:space="0" w:color="auto"/>
              <w:left w:val="nil"/>
              <w:bottom w:val="single" w:sz="4" w:space="0" w:color="auto"/>
              <w:right w:val="single" w:sz="4" w:space="0" w:color="000000"/>
            </w:tcBorders>
            <w:shd w:val="clear" w:color="000000" w:fill="FFFFFF"/>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46"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color w:val="000000"/>
                <w:kern w:val="0"/>
                <w:sz w:val="15"/>
              </w:rPr>
            </w:pPr>
          </w:p>
        </w:tc>
        <w:tc>
          <w:tcPr>
            <w:tcW w:w="573"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3～4</w:t>
            </w: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作業の一部として日常業務に追加する</w:t>
            </w:r>
            <w:r w:rsidRPr="009B3313">
              <w:rPr>
                <w:rFonts w:ascii="ＭＳ Ｐゴシック" w:eastAsia="ＭＳ Ｐゴシック" w:hAnsi="ＭＳ Ｐゴシック" w:cs="ＭＳ Ｐゴシック" w:hint="eastAsia"/>
                <w:kern w:val="0"/>
                <w:sz w:val="15"/>
              </w:rPr>
              <w:br/>
              <w:t>□職場全体を定期的に見直して無駄な溶剤蒸気発生源がないかチェックする</w:t>
            </w:r>
            <w:r w:rsidRPr="009B3313">
              <w:rPr>
                <w:rFonts w:ascii="ＭＳ Ｐゴシック" w:eastAsia="ＭＳ Ｐゴシック" w:hAnsi="ＭＳ Ｐゴシック" w:cs="ＭＳ Ｐゴシック" w:hint="eastAsia"/>
                <w:kern w:val="0"/>
                <w:sz w:val="15"/>
              </w:rPr>
              <w:br/>
              <w:t>□ 5Sパトロールの項目に加える</w:t>
            </w:r>
          </w:p>
        </w:tc>
      </w:tr>
      <w:tr w:rsidR="009B3313" w:rsidRPr="009B3313" w:rsidTr="00B91A5C">
        <w:trPr>
          <w:cantSplit/>
          <w:trHeight w:val="276"/>
        </w:trPr>
        <w:tc>
          <w:tcPr>
            <w:tcW w:w="728"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E47A5B">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0D383E">
            <w:pPr>
              <w:widowControl/>
              <w:snapToGrid w:val="0"/>
              <w:jc w:val="left"/>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0D383E">
            <w:pPr>
              <w:widowControl/>
              <w:snapToGrid w:val="0"/>
              <w:jc w:val="left"/>
              <w:rPr>
                <w:rFonts w:ascii="ＭＳ Ｐゴシック" w:eastAsia="ＭＳ Ｐゴシック" w:hAnsi="ＭＳ Ｐゴシック" w:cs="ＭＳ Ｐゴシック"/>
                <w:b/>
                <w:bCs/>
                <w:color w:val="000000"/>
                <w:kern w:val="0"/>
                <w:sz w:val="15"/>
              </w:rPr>
            </w:pPr>
          </w:p>
        </w:tc>
        <w:tc>
          <w:tcPr>
            <w:tcW w:w="81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1805"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812" w:type="dxa"/>
            <w:tcBorders>
              <w:top w:val="nil"/>
              <w:left w:val="nil"/>
              <w:bottom w:val="single" w:sz="4" w:space="0" w:color="auto"/>
              <w:right w:val="single" w:sz="4" w:space="0" w:color="auto"/>
            </w:tcBorders>
            <w:shd w:val="clear" w:color="auto" w:fill="auto"/>
            <w:vAlign w:val="center"/>
            <w:hideMark/>
          </w:tcPr>
          <w:p w:rsidR="009B3313" w:rsidRPr="009B3313" w:rsidRDefault="000D383E"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08"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高濃度の蒸気が拡散し中毒のおそれ</w:t>
            </w:r>
          </w:p>
        </w:tc>
        <w:tc>
          <w:tcPr>
            <w:tcW w:w="546"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w:t>
            </w:r>
          </w:p>
        </w:tc>
        <w:tc>
          <w:tcPr>
            <w:tcW w:w="573"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kern w:val="0"/>
                <w:sz w:val="15"/>
              </w:rPr>
            </w:pPr>
          </w:p>
        </w:tc>
      </w:tr>
      <w:tr w:rsidR="009B3313" w:rsidRPr="009B3313" w:rsidTr="00B91A5C">
        <w:trPr>
          <w:cantSplit/>
          <w:trHeight w:val="247"/>
        </w:trPr>
        <w:tc>
          <w:tcPr>
            <w:tcW w:w="728"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E47A5B">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0D383E">
            <w:pPr>
              <w:widowControl/>
              <w:snapToGrid w:val="0"/>
              <w:jc w:val="left"/>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0D383E">
            <w:pPr>
              <w:widowControl/>
              <w:snapToGrid w:val="0"/>
              <w:jc w:val="left"/>
              <w:rPr>
                <w:rFonts w:ascii="ＭＳ Ｐゴシック" w:eastAsia="ＭＳ Ｐゴシック" w:hAnsi="ＭＳ Ｐゴシック" w:cs="ＭＳ Ｐゴシック"/>
                <w:b/>
                <w:bCs/>
                <w:color w:val="000000"/>
                <w:kern w:val="0"/>
                <w:sz w:val="15"/>
              </w:rPr>
            </w:pPr>
          </w:p>
        </w:tc>
        <w:tc>
          <w:tcPr>
            <w:tcW w:w="81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1805"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□5　使用したウェスや洗浄布はすぐに密閉できる容器に入れる</w:t>
            </w:r>
          </w:p>
        </w:tc>
        <w:tc>
          <w:tcPr>
            <w:tcW w:w="812"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0D383E">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08" w:type="dxa"/>
            <w:tcBorders>
              <w:top w:val="single" w:sz="4" w:space="0" w:color="auto"/>
              <w:left w:val="nil"/>
              <w:bottom w:val="single" w:sz="4" w:space="0" w:color="auto"/>
              <w:right w:val="single" w:sz="4" w:space="0" w:color="000000"/>
            </w:tcBorders>
            <w:shd w:val="clear" w:color="000000" w:fill="FFFFFF"/>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46"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color w:val="000000"/>
                <w:kern w:val="0"/>
                <w:sz w:val="15"/>
              </w:rPr>
            </w:pPr>
          </w:p>
        </w:tc>
        <w:tc>
          <w:tcPr>
            <w:tcW w:w="573"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3～4</w:t>
            </w: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kern w:val="0"/>
                <w:sz w:val="15"/>
              </w:rPr>
            </w:pPr>
          </w:p>
        </w:tc>
      </w:tr>
      <w:tr w:rsidR="009B3313" w:rsidRPr="009B3313" w:rsidTr="00B91A5C">
        <w:trPr>
          <w:cantSplit/>
          <w:trHeight w:val="23"/>
        </w:trPr>
        <w:tc>
          <w:tcPr>
            <w:tcW w:w="728"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E47A5B">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0D383E">
            <w:pPr>
              <w:widowControl/>
              <w:snapToGrid w:val="0"/>
              <w:jc w:val="left"/>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0D383E">
            <w:pPr>
              <w:widowControl/>
              <w:snapToGrid w:val="0"/>
              <w:jc w:val="left"/>
              <w:rPr>
                <w:rFonts w:ascii="ＭＳ Ｐゴシック" w:eastAsia="ＭＳ Ｐゴシック" w:hAnsi="ＭＳ Ｐゴシック" w:cs="ＭＳ Ｐゴシック"/>
                <w:b/>
                <w:bCs/>
                <w:color w:val="000000"/>
                <w:kern w:val="0"/>
                <w:sz w:val="15"/>
              </w:rPr>
            </w:pPr>
          </w:p>
        </w:tc>
        <w:tc>
          <w:tcPr>
            <w:tcW w:w="81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1805"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812" w:type="dxa"/>
            <w:tcBorders>
              <w:top w:val="nil"/>
              <w:left w:val="nil"/>
              <w:bottom w:val="single" w:sz="4" w:space="0" w:color="auto"/>
              <w:right w:val="single" w:sz="4" w:space="0" w:color="auto"/>
            </w:tcBorders>
            <w:shd w:val="clear" w:color="auto" w:fill="auto"/>
            <w:vAlign w:val="center"/>
            <w:hideMark/>
          </w:tcPr>
          <w:p w:rsidR="009B3313" w:rsidRPr="009B3313" w:rsidRDefault="000D383E"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08"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ウェスや洗浄布からは蒸発が速く中毒のおそれ</w:t>
            </w:r>
          </w:p>
        </w:tc>
        <w:tc>
          <w:tcPr>
            <w:tcW w:w="546"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w:t>
            </w:r>
          </w:p>
        </w:tc>
        <w:tc>
          <w:tcPr>
            <w:tcW w:w="573"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kern w:val="0"/>
                <w:sz w:val="15"/>
              </w:rPr>
            </w:pPr>
          </w:p>
        </w:tc>
      </w:tr>
      <w:tr w:rsidR="009B3313" w:rsidRPr="009B3313" w:rsidTr="00B91A5C">
        <w:trPr>
          <w:cantSplit/>
          <w:trHeight w:val="261"/>
        </w:trPr>
        <w:tc>
          <w:tcPr>
            <w:tcW w:w="728"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E47A5B">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0D383E">
            <w:pPr>
              <w:widowControl/>
              <w:snapToGrid w:val="0"/>
              <w:jc w:val="left"/>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0D383E">
            <w:pPr>
              <w:widowControl/>
              <w:snapToGrid w:val="0"/>
              <w:jc w:val="left"/>
              <w:rPr>
                <w:rFonts w:ascii="ＭＳ Ｐゴシック" w:eastAsia="ＭＳ Ｐゴシック" w:hAnsi="ＭＳ Ｐゴシック" w:cs="ＭＳ Ｐゴシック"/>
                <w:b/>
                <w:bCs/>
                <w:color w:val="000000"/>
                <w:kern w:val="0"/>
                <w:sz w:val="15"/>
              </w:rPr>
            </w:pPr>
          </w:p>
        </w:tc>
        <w:tc>
          <w:tcPr>
            <w:tcW w:w="812"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インキドクター受皿洗浄場所の隔離</w:t>
            </w:r>
          </w:p>
        </w:tc>
        <w:tc>
          <w:tcPr>
            <w:tcW w:w="1805"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□6　ドクター受皿洗浄場所を設ける</w:t>
            </w:r>
          </w:p>
        </w:tc>
        <w:tc>
          <w:tcPr>
            <w:tcW w:w="812"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0D383E">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08" w:type="dxa"/>
            <w:tcBorders>
              <w:top w:val="single" w:sz="4" w:space="0" w:color="auto"/>
              <w:left w:val="nil"/>
              <w:bottom w:val="single" w:sz="4" w:space="0" w:color="auto"/>
              <w:right w:val="single" w:sz="4" w:space="0" w:color="000000"/>
            </w:tcBorders>
            <w:shd w:val="clear" w:color="000000" w:fill="FFFFFF"/>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46"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color w:val="000000"/>
                <w:kern w:val="0"/>
                <w:sz w:val="15"/>
              </w:rPr>
            </w:pPr>
          </w:p>
        </w:tc>
        <w:tc>
          <w:tcPr>
            <w:tcW w:w="573"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3～4</w:t>
            </w: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21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高濃度の発散源は囲って周囲へ逃がさずに排気するのが原則</w:t>
            </w:r>
          </w:p>
        </w:tc>
      </w:tr>
      <w:tr w:rsidR="009B3313" w:rsidRPr="009B3313" w:rsidTr="00B91A5C">
        <w:trPr>
          <w:cantSplit/>
          <w:trHeight w:val="23"/>
        </w:trPr>
        <w:tc>
          <w:tcPr>
            <w:tcW w:w="728"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E47A5B">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0D383E">
            <w:pPr>
              <w:widowControl/>
              <w:snapToGrid w:val="0"/>
              <w:jc w:val="left"/>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0D383E">
            <w:pPr>
              <w:widowControl/>
              <w:snapToGrid w:val="0"/>
              <w:jc w:val="left"/>
              <w:rPr>
                <w:rFonts w:ascii="ＭＳ Ｐゴシック" w:eastAsia="ＭＳ Ｐゴシック" w:hAnsi="ＭＳ Ｐゴシック" w:cs="ＭＳ Ｐゴシック"/>
                <w:b/>
                <w:bCs/>
                <w:color w:val="000000"/>
                <w:kern w:val="0"/>
                <w:sz w:val="15"/>
              </w:rPr>
            </w:pPr>
          </w:p>
        </w:tc>
        <w:tc>
          <w:tcPr>
            <w:tcW w:w="81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1805"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812" w:type="dxa"/>
            <w:tcBorders>
              <w:top w:val="nil"/>
              <w:left w:val="nil"/>
              <w:bottom w:val="single" w:sz="4" w:space="0" w:color="auto"/>
              <w:right w:val="single" w:sz="4" w:space="0" w:color="auto"/>
            </w:tcBorders>
            <w:shd w:val="clear" w:color="auto" w:fill="auto"/>
            <w:vAlign w:val="center"/>
            <w:hideMark/>
          </w:tcPr>
          <w:p w:rsidR="009B3313" w:rsidRPr="009B3313" w:rsidRDefault="000D383E"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08"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高濃度の蒸気が作業場内に拡散する</w:t>
            </w:r>
          </w:p>
        </w:tc>
        <w:tc>
          <w:tcPr>
            <w:tcW w:w="546"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w:t>
            </w:r>
          </w:p>
        </w:tc>
        <w:tc>
          <w:tcPr>
            <w:tcW w:w="573"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r>
      <w:tr w:rsidR="009B3313" w:rsidRPr="009B3313" w:rsidTr="00B91A5C">
        <w:trPr>
          <w:cantSplit/>
          <w:trHeight w:val="303"/>
        </w:trPr>
        <w:tc>
          <w:tcPr>
            <w:tcW w:w="728"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E47A5B">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0D383E">
            <w:pPr>
              <w:widowControl/>
              <w:snapToGrid w:val="0"/>
              <w:jc w:val="left"/>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0D383E">
            <w:pPr>
              <w:widowControl/>
              <w:snapToGrid w:val="0"/>
              <w:jc w:val="left"/>
              <w:rPr>
                <w:rFonts w:ascii="ＭＳ Ｐゴシック" w:eastAsia="ＭＳ Ｐゴシック" w:hAnsi="ＭＳ Ｐゴシック" w:cs="ＭＳ Ｐゴシック"/>
                <w:b/>
                <w:bCs/>
                <w:color w:val="000000"/>
                <w:kern w:val="0"/>
                <w:sz w:val="15"/>
              </w:rPr>
            </w:pPr>
          </w:p>
        </w:tc>
        <w:tc>
          <w:tcPr>
            <w:tcW w:w="812"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溶剤濃度警報器の設置</w:t>
            </w:r>
          </w:p>
        </w:tc>
        <w:tc>
          <w:tcPr>
            <w:tcW w:w="1805"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□7　適切な場所に溶剤（VOC）濃度警報器を設置する</w:t>
            </w:r>
          </w:p>
        </w:tc>
        <w:tc>
          <w:tcPr>
            <w:tcW w:w="812"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0D383E">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08" w:type="dxa"/>
            <w:tcBorders>
              <w:top w:val="single" w:sz="4" w:space="0" w:color="auto"/>
              <w:left w:val="nil"/>
              <w:bottom w:val="single" w:sz="4" w:space="0" w:color="auto"/>
              <w:right w:val="single" w:sz="4" w:space="0" w:color="000000"/>
            </w:tcBorders>
            <w:shd w:val="clear" w:color="000000" w:fill="FFFFFF"/>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46"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p>
        </w:tc>
        <w:tc>
          <w:tcPr>
            <w:tcW w:w="573"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アラーム作動時のルール（保護マスク着用等）を定める</w:t>
            </w:r>
            <w:r w:rsidRPr="009B3313">
              <w:rPr>
                <w:rFonts w:ascii="ＭＳ Ｐゴシック" w:eastAsia="ＭＳ Ｐゴシック" w:hAnsi="ＭＳ Ｐゴシック" w:cs="ＭＳ Ｐゴシック" w:hint="eastAsia"/>
                <w:kern w:val="0"/>
                <w:sz w:val="15"/>
              </w:rPr>
              <w:br/>
              <w:t>□ 作動回数は作業改善のためのデータととらえ対策を考える</w:t>
            </w:r>
          </w:p>
        </w:tc>
      </w:tr>
      <w:tr w:rsidR="009B3313" w:rsidRPr="009B3313" w:rsidTr="00B91A5C">
        <w:trPr>
          <w:cantSplit/>
          <w:trHeight w:val="23"/>
        </w:trPr>
        <w:tc>
          <w:tcPr>
            <w:tcW w:w="728"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E47A5B">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0D383E">
            <w:pPr>
              <w:widowControl/>
              <w:snapToGrid w:val="0"/>
              <w:jc w:val="left"/>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0D383E">
            <w:pPr>
              <w:widowControl/>
              <w:snapToGrid w:val="0"/>
              <w:jc w:val="left"/>
              <w:rPr>
                <w:rFonts w:ascii="ＭＳ Ｐゴシック" w:eastAsia="ＭＳ Ｐゴシック" w:hAnsi="ＭＳ Ｐゴシック" w:cs="ＭＳ Ｐゴシック"/>
                <w:b/>
                <w:bCs/>
                <w:color w:val="000000"/>
                <w:kern w:val="0"/>
                <w:sz w:val="15"/>
              </w:rPr>
            </w:pPr>
          </w:p>
        </w:tc>
        <w:tc>
          <w:tcPr>
            <w:tcW w:w="81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1805"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812" w:type="dxa"/>
            <w:tcBorders>
              <w:top w:val="nil"/>
              <w:left w:val="nil"/>
              <w:bottom w:val="single" w:sz="4" w:space="0" w:color="auto"/>
              <w:right w:val="single" w:sz="4" w:space="0" w:color="auto"/>
            </w:tcBorders>
            <w:shd w:val="clear" w:color="auto" w:fill="auto"/>
            <w:vAlign w:val="center"/>
            <w:hideMark/>
          </w:tcPr>
          <w:p w:rsidR="009B3313" w:rsidRPr="009B3313" w:rsidRDefault="000D383E"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08" w:type="dxa"/>
            <w:tcBorders>
              <w:top w:val="single" w:sz="4" w:space="0" w:color="auto"/>
              <w:left w:val="nil"/>
              <w:bottom w:val="single" w:sz="4" w:space="0" w:color="auto"/>
              <w:right w:val="single" w:sz="4" w:space="0" w:color="000000"/>
            </w:tcBorders>
            <w:shd w:val="clear" w:color="000000" w:fill="FFFFFF"/>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46"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p>
        </w:tc>
        <w:tc>
          <w:tcPr>
            <w:tcW w:w="573"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kern w:val="0"/>
                <w:sz w:val="15"/>
              </w:rPr>
            </w:pPr>
          </w:p>
        </w:tc>
      </w:tr>
      <w:tr w:rsidR="009B3313" w:rsidRPr="009B3313" w:rsidTr="00B91A5C">
        <w:trPr>
          <w:cantSplit/>
          <w:trHeight w:val="275"/>
        </w:trPr>
        <w:tc>
          <w:tcPr>
            <w:tcW w:w="728"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E47A5B">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0D383E">
            <w:pPr>
              <w:widowControl/>
              <w:snapToGrid w:val="0"/>
              <w:jc w:val="left"/>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0D383E">
            <w:pPr>
              <w:widowControl/>
              <w:snapToGrid w:val="0"/>
              <w:jc w:val="left"/>
              <w:rPr>
                <w:rFonts w:ascii="ＭＳ Ｐゴシック" w:eastAsia="ＭＳ Ｐゴシック" w:hAnsi="ＭＳ Ｐゴシック" w:cs="ＭＳ Ｐゴシック"/>
                <w:b/>
                <w:bCs/>
                <w:color w:val="000000"/>
                <w:kern w:val="0"/>
                <w:sz w:val="15"/>
              </w:rPr>
            </w:pPr>
          </w:p>
        </w:tc>
        <w:tc>
          <w:tcPr>
            <w:tcW w:w="812" w:type="dxa"/>
            <w:vMerge w:val="restart"/>
            <w:tcBorders>
              <w:top w:val="nil"/>
              <w:left w:val="single" w:sz="4" w:space="0" w:color="auto"/>
              <w:bottom w:val="single" w:sz="4" w:space="0" w:color="000000"/>
              <w:right w:val="single" w:sz="4" w:space="0" w:color="auto"/>
            </w:tcBorders>
            <w:shd w:val="clear" w:color="000000" w:fill="E4DFEC"/>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適切な保護具の着用</w:t>
            </w:r>
          </w:p>
        </w:tc>
        <w:tc>
          <w:tcPr>
            <w:tcW w:w="1805" w:type="dxa"/>
            <w:vMerge w:val="restart"/>
            <w:tcBorders>
              <w:top w:val="nil"/>
              <w:left w:val="single" w:sz="4" w:space="0" w:color="auto"/>
              <w:bottom w:val="single" w:sz="4" w:space="0" w:color="000000"/>
              <w:right w:val="single" w:sz="4" w:space="0" w:color="auto"/>
            </w:tcBorders>
            <w:shd w:val="clear" w:color="000000" w:fill="E4DFEC"/>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□8　保護メガネ、保護マスク、保護手袋を装着する</w:t>
            </w:r>
          </w:p>
        </w:tc>
        <w:tc>
          <w:tcPr>
            <w:tcW w:w="812" w:type="dxa"/>
            <w:tcBorders>
              <w:top w:val="nil"/>
              <w:left w:val="nil"/>
              <w:bottom w:val="single" w:sz="4" w:space="0" w:color="auto"/>
              <w:right w:val="single" w:sz="4" w:space="0" w:color="auto"/>
            </w:tcBorders>
            <w:shd w:val="clear" w:color="000000" w:fill="E4DFEC"/>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0D383E">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08" w:type="dxa"/>
            <w:tcBorders>
              <w:top w:val="single" w:sz="4" w:space="0" w:color="auto"/>
              <w:left w:val="nil"/>
              <w:bottom w:val="single" w:sz="4" w:space="0" w:color="auto"/>
              <w:right w:val="single" w:sz="4" w:space="0" w:color="000000"/>
            </w:tcBorders>
            <w:shd w:val="clear" w:color="000000" w:fill="E4DFEC"/>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46" w:type="dxa"/>
            <w:tcBorders>
              <w:top w:val="nil"/>
              <w:left w:val="nil"/>
              <w:bottom w:val="single" w:sz="4" w:space="0" w:color="auto"/>
              <w:right w:val="single" w:sz="4" w:space="0" w:color="auto"/>
            </w:tcBorders>
            <w:shd w:val="clear" w:color="000000" w:fill="E4DFEC"/>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color w:val="000000"/>
                <w:kern w:val="0"/>
                <w:sz w:val="15"/>
              </w:rPr>
            </w:pPr>
          </w:p>
        </w:tc>
        <w:tc>
          <w:tcPr>
            <w:tcW w:w="573" w:type="dxa"/>
            <w:tcBorders>
              <w:top w:val="nil"/>
              <w:left w:val="nil"/>
              <w:bottom w:val="single" w:sz="4" w:space="0" w:color="auto"/>
              <w:right w:val="single" w:sz="4" w:space="0" w:color="auto"/>
            </w:tcBorders>
            <w:shd w:val="clear" w:color="000000" w:fill="E4DFEC"/>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color w:val="000000"/>
                <w:kern w:val="0"/>
                <w:sz w:val="15"/>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21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この種の作業は完全自動化はできず、必ず人手作業を必要とする、保護具（保護マスクや保護手袋）は状況に合わせて適切に着用する</w:t>
            </w:r>
          </w:p>
        </w:tc>
      </w:tr>
      <w:tr w:rsidR="009B3313" w:rsidRPr="009B3313" w:rsidTr="00B91A5C">
        <w:trPr>
          <w:cantSplit/>
          <w:trHeight w:val="23"/>
        </w:trPr>
        <w:tc>
          <w:tcPr>
            <w:tcW w:w="728"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E47A5B">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0D383E">
            <w:pPr>
              <w:widowControl/>
              <w:snapToGrid w:val="0"/>
              <w:jc w:val="left"/>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0D383E">
            <w:pPr>
              <w:widowControl/>
              <w:snapToGrid w:val="0"/>
              <w:jc w:val="left"/>
              <w:rPr>
                <w:rFonts w:ascii="ＭＳ Ｐゴシック" w:eastAsia="ＭＳ Ｐゴシック" w:hAnsi="ＭＳ Ｐゴシック" w:cs="ＭＳ Ｐゴシック"/>
                <w:b/>
                <w:bCs/>
                <w:color w:val="000000"/>
                <w:kern w:val="0"/>
                <w:sz w:val="15"/>
              </w:rPr>
            </w:pPr>
          </w:p>
        </w:tc>
        <w:tc>
          <w:tcPr>
            <w:tcW w:w="81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1805"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812" w:type="dxa"/>
            <w:tcBorders>
              <w:top w:val="nil"/>
              <w:left w:val="nil"/>
              <w:bottom w:val="single" w:sz="4" w:space="0" w:color="auto"/>
              <w:right w:val="single" w:sz="4" w:space="0" w:color="auto"/>
            </w:tcBorders>
            <w:shd w:val="clear" w:color="000000" w:fill="E4DFEC"/>
            <w:vAlign w:val="center"/>
            <w:hideMark/>
          </w:tcPr>
          <w:p w:rsidR="009B3313" w:rsidRPr="009B3313" w:rsidRDefault="000D383E"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08" w:type="dxa"/>
            <w:tcBorders>
              <w:top w:val="single" w:sz="4" w:space="0" w:color="auto"/>
              <w:left w:val="nil"/>
              <w:bottom w:val="single" w:sz="4" w:space="0" w:color="auto"/>
              <w:right w:val="single" w:sz="4" w:space="0" w:color="000000"/>
            </w:tcBorders>
            <w:shd w:val="clear" w:color="000000" w:fill="E4DFEC"/>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高濃度の蒸気により中毒のおそれ</w:t>
            </w:r>
          </w:p>
        </w:tc>
        <w:tc>
          <w:tcPr>
            <w:tcW w:w="546" w:type="dxa"/>
            <w:tcBorders>
              <w:top w:val="nil"/>
              <w:left w:val="nil"/>
              <w:bottom w:val="single" w:sz="4" w:space="0" w:color="auto"/>
              <w:right w:val="single" w:sz="4" w:space="0" w:color="auto"/>
            </w:tcBorders>
            <w:shd w:val="clear" w:color="000000" w:fill="E4DFEC"/>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color w:val="000000"/>
                <w:kern w:val="0"/>
                <w:sz w:val="15"/>
              </w:rPr>
            </w:pPr>
          </w:p>
        </w:tc>
        <w:tc>
          <w:tcPr>
            <w:tcW w:w="573" w:type="dxa"/>
            <w:tcBorders>
              <w:top w:val="nil"/>
              <w:left w:val="nil"/>
              <w:bottom w:val="single" w:sz="4" w:space="0" w:color="auto"/>
              <w:right w:val="single" w:sz="4" w:space="0" w:color="auto"/>
            </w:tcBorders>
            <w:shd w:val="clear" w:color="000000" w:fill="E4DFEC"/>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color w:val="000000"/>
                <w:kern w:val="0"/>
                <w:sz w:val="15"/>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r>
      <w:tr w:rsidR="009B3313" w:rsidRPr="009B3313" w:rsidTr="00B91A5C">
        <w:trPr>
          <w:cantSplit/>
          <w:trHeight w:val="303"/>
        </w:trPr>
        <w:tc>
          <w:tcPr>
            <w:tcW w:w="728"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E47A5B">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0D383E">
            <w:pPr>
              <w:widowControl/>
              <w:snapToGrid w:val="0"/>
              <w:jc w:val="left"/>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0D383E">
            <w:pPr>
              <w:widowControl/>
              <w:snapToGrid w:val="0"/>
              <w:jc w:val="left"/>
              <w:rPr>
                <w:rFonts w:ascii="ＭＳ Ｐゴシック" w:eastAsia="ＭＳ Ｐゴシック" w:hAnsi="ＭＳ Ｐゴシック" w:cs="ＭＳ Ｐゴシック"/>
                <w:b/>
                <w:bCs/>
                <w:color w:val="000000"/>
                <w:kern w:val="0"/>
                <w:sz w:val="15"/>
              </w:rPr>
            </w:pPr>
          </w:p>
        </w:tc>
        <w:tc>
          <w:tcPr>
            <w:tcW w:w="2617" w:type="dxa"/>
            <w:gridSpan w:val="2"/>
            <w:vMerge w:val="restart"/>
            <w:tcBorders>
              <w:top w:val="single" w:sz="4" w:space="0" w:color="auto"/>
              <w:left w:val="single" w:sz="4" w:space="0" w:color="auto"/>
              <w:bottom w:val="single" w:sz="4" w:space="0" w:color="000000"/>
              <w:right w:val="single" w:sz="4" w:space="0" w:color="000000"/>
            </w:tcBorders>
            <w:shd w:val="pct10" w:color="auto" w:fill="FFFF00"/>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措置実施後のリスクの見積り（措置8実施前）</w:t>
            </w:r>
          </w:p>
        </w:tc>
        <w:tc>
          <w:tcPr>
            <w:tcW w:w="812" w:type="dxa"/>
            <w:vMerge w:val="restart"/>
            <w:tcBorders>
              <w:top w:val="nil"/>
              <w:left w:val="single" w:sz="4" w:space="0" w:color="auto"/>
              <w:bottom w:val="single" w:sz="4" w:space="0" w:color="000000"/>
              <w:right w:val="single" w:sz="4" w:space="0" w:color="auto"/>
            </w:tcBorders>
            <w:shd w:val="pct10" w:color="auto" w:fill="FFFF00"/>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措置の組合せ</w:t>
            </w:r>
          </w:p>
        </w:tc>
        <w:tc>
          <w:tcPr>
            <w:tcW w:w="2408" w:type="dxa"/>
            <w:tcBorders>
              <w:top w:val="single" w:sz="4" w:space="0" w:color="auto"/>
              <w:left w:val="nil"/>
              <w:bottom w:val="single" w:sz="4" w:space="0" w:color="auto"/>
              <w:right w:val="single" w:sz="4" w:space="0" w:color="000000"/>
            </w:tcBorders>
            <w:shd w:val="pct10" w:color="auto" w:fill="FFFF00"/>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1＋2＋3（＋4、5、6）</w:t>
            </w:r>
          </w:p>
        </w:tc>
        <w:tc>
          <w:tcPr>
            <w:tcW w:w="546" w:type="dxa"/>
            <w:tcBorders>
              <w:top w:val="nil"/>
              <w:left w:val="nil"/>
              <w:bottom w:val="single" w:sz="4" w:space="0" w:color="auto"/>
              <w:right w:val="single" w:sz="4" w:space="0" w:color="auto"/>
            </w:tcBorders>
            <w:shd w:val="pct10" w:color="auto" w:fill="FFFF00"/>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4</w:t>
            </w:r>
          </w:p>
        </w:tc>
        <w:tc>
          <w:tcPr>
            <w:tcW w:w="573" w:type="dxa"/>
            <w:tcBorders>
              <w:top w:val="nil"/>
              <w:left w:val="nil"/>
              <w:bottom w:val="single" w:sz="4" w:space="0" w:color="auto"/>
              <w:right w:val="single" w:sz="4" w:space="0" w:color="auto"/>
            </w:tcBorders>
            <w:shd w:val="pct10" w:color="auto" w:fill="FFFF00"/>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2</w:t>
            </w: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2100"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0D383E">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xml:space="preserve">　</w:t>
            </w:r>
          </w:p>
        </w:tc>
      </w:tr>
      <w:tr w:rsidR="009B3313" w:rsidRPr="009B3313" w:rsidTr="00B91A5C">
        <w:trPr>
          <w:cantSplit/>
          <w:trHeight w:val="304"/>
        </w:trPr>
        <w:tc>
          <w:tcPr>
            <w:tcW w:w="728"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E47A5B">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0D383E">
            <w:pPr>
              <w:widowControl/>
              <w:snapToGrid w:val="0"/>
              <w:jc w:val="left"/>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0D383E">
            <w:pPr>
              <w:widowControl/>
              <w:snapToGrid w:val="0"/>
              <w:jc w:val="left"/>
              <w:rPr>
                <w:rFonts w:ascii="ＭＳ Ｐゴシック" w:eastAsia="ＭＳ Ｐゴシック" w:hAnsi="ＭＳ Ｐゴシック" w:cs="ＭＳ Ｐゴシック"/>
                <w:b/>
                <w:bCs/>
                <w:color w:val="000000"/>
                <w:kern w:val="0"/>
                <w:sz w:val="15"/>
              </w:rPr>
            </w:pPr>
          </w:p>
        </w:tc>
        <w:tc>
          <w:tcPr>
            <w:tcW w:w="2617" w:type="dxa"/>
            <w:gridSpan w:val="2"/>
            <w:vMerge/>
            <w:tcBorders>
              <w:top w:val="single" w:sz="4" w:space="0" w:color="auto"/>
              <w:left w:val="single" w:sz="4" w:space="0" w:color="auto"/>
              <w:bottom w:val="single" w:sz="4" w:space="0" w:color="000000"/>
              <w:right w:val="single" w:sz="4" w:space="0" w:color="000000"/>
            </w:tcBorders>
            <w:shd w:val="pct10" w:color="auto" w:fill="FFFF00"/>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812" w:type="dxa"/>
            <w:vMerge/>
            <w:tcBorders>
              <w:top w:val="nil"/>
              <w:left w:val="single" w:sz="4" w:space="0" w:color="auto"/>
              <w:bottom w:val="single" w:sz="4" w:space="0" w:color="000000"/>
              <w:right w:val="single" w:sz="4" w:space="0" w:color="auto"/>
            </w:tcBorders>
            <w:shd w:val="pct10" w:color="auto" w:fill="FFFF00"/>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2408" w:type="dxa"/>
            <w:tcBorders>
              <w:top w:val="single" w:sz="4" w:space="0" w:color="auto"/>
              <w:left w:val="nil"/>
              <w:bottom w:val="single" w:sz="4" w:space="0" w:color="auto"/>
              <w:right w:val="single" w:sz="4" w:space="0" w:color="000000"/>
            </w:tcBorders>
            <w:shd w:val="pct10" w:color="auto" w:fill="FFFF00"/>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1＋3（＋4、5、6）</w:t>
            </w:r>
          </w:p>
        </w:tc>
        <w:tc>
          <w:tcPr>
            <w:tcW w:w="546" w:type="dxa"/>
            <w:tcBorders>
              <w:top w:val="nil"/>
              <w:left w:val="nil"/>
              <w:bottom w:val="single" w:sz="4" w:space="0" w:color="auto"/>
              <w:right w:val="single" w:sz="4" w:space="0" w:color="auto"/>
            </w:tcBorders>
            <w:shd w:val="pct10" w:color="auto" w:fill="FFFF00"/>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4</w:t>
            </w:r>
          </w:p>
        </w:tc>
        <w:tc>
          <w:tcPr>
            <w:tcW w:w="573" w:type="dxa"/>
            <w:tcBorders>
              <w:top w:val="nil"/>
              <w:left w:val="nil"/>
              <w:bottom w:val="single" w:sz="4" w:space="0" w:color="auto"/>
              <w:right w:val="single" w:sz="4" w:space="0" w:color="auto"/>
            </w:tcBorders>
            <w:shd w:val="pct10" w:color="auto" w:fill="FFFF00"/>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2</w:t>
            </w: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2100"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0D383E">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xml:space="preserve">　</w:t>
            </w:r>
          </w:p>
        </w:tc>
      </w:tr>
      <w:tr w:rsidR="009B3313" w:rsidRPr="009B3313" w:rsidTr="00B91A5C">
        <w:trPr>
          <w:cantSplit/>
          <w:trHeight w:val="499"/>
        </w:trPr>
        <w:tc>
          <w:tcPr>
            <w:tcW w:w="728"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E47A5B">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0D383E">
            <w:pPr>
              <w:widowControl/>
              <w:snapToGrid w:val="0"/>
              <w:jc w:val="left"/>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0D383E">
            <w:pPr>
              <w:widowControl/>
              <w:snapToGrid w:val="0"/>
              <w:jc w:val="left"/>
              <w:rPr>
                <w:rFonts w:ascii="ＭＳ Ｐゴシック" w:eastAsia="ＭＳ Ｐゴシック" w:hAnsi="ＭＳ Ｐゴシック" w:cs="ＭＳ Ｐゴシック"/>
                <w:b/>
                <w:bCs/>
                <w:color w:val="000000"/>
                <w:kern w:val="0"/>
                <w:sz w:val="15"/>
              </w:rPr>
            </w:pPr>
          </w:p>
        </w:tc>
        <w:tc>
          <w:tcPr>
            <w:tcW w:w="812"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洗浄剤の変更</w:t>
            </w:r>
          </w:p>
        </w:tc>
        <w:tc>
          <w:tcPr>
            <w:tcW w:w="2617" w:type="dxa"/>
            <w:gridSpan w:val="2"/>
            <w:tcBorders>
              <w:top w:val="single" w:sz="4" w:space="0" w:color="auto"/>
              <w:left w:val="nil"/>
              <w:bottom w:val="single" w:sz="4" w:space="0" w:color="auto"/>
              <w:right w:val="single" w:sz="4" w:space="0" w:color="000000"/>
            </w:tcBorders>
            <w:shd w:val="clear" w:color="000000" w:fill="FFFFFF"/>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0D383E">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水系などの洗浄剤に変更する</w:t>
            </w:r>
          </w:p>
        </w:tc>
        <w:tc>
          <w:tcPr>
            <w:tcW w:w="2408" w:type="dxa"/>
            <w:tcBorders>
              <w:top w:val="single" w:sz="4" w:space="0" w:color="auto"/>
              <w:left w:val="nil"/>
              <w:bottom w:val="single" w:sz="4" w:space="0" w:color="auto"/>
              <w:right w:val="single" w:sz="4" w:space="0" w:color="000000"/>
            </w:tcBorders>
            <w:shd w:val="clear" w:color="000000" w:fill="FFFFFF"/>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洗浄剤の成分に注意、SDSで確認必要</w:t>
            </w:r>
          </w:p>
        </w:tc>
        <w:tc>
          <w:tcPr>
            <w:tcW w:w="546" w:type="dxa"/>
            <w:tcBorders>
              <w:top w:val="nil"/>
              <w:left w:val="nil"/>
              <w:bottom w:val="single" w:sz="4" w:space="0" w:color="auto"/>
              <w:right w:val="single" w:sz="4" w:space="0" w:color="auto"/>
            </w:tcBorders>
            <w:shd w:val="clear" w:color="000000" w:fill="FFFFFF"/>
            <w:vAlign w:val="center"/>
            <w:hideMark/>
          </w:tcPr>
          <w:p w:rsidR="009B3313" w:rsidRPr="009B3313" w:rsidRDefault="009425EA" w:rsidP="000D383E">
            <w:pPr>
              <w:widowControl/>
              <w:snapToGrid w:val="0"/>
              <w:jc w:val="center"/>
              <w:rPr>
                <w:rFonts w:ascii="ＭＳ Ｐゴシック" w:eastAsia="ＭＳ Ｐゴシック" w:hAnsi="ＭＳ Ｐゴシック" w:cs="ＭＳ Ｐゴシック"/>
                <w:b/>
                <w:bCs/>
                <w:color w:val="000000"/>
                <w:kern w:val="0"/>
                <w:sz w:val="15"/>
                <w:szCs w:val="28"/>
              </w:rPr>
            </w:pPr>
            <w:r>
              <w:rPr>
                <w:rFonts w:ascii="ＭＳ Ｐゴシック" w:eastAsia="ＭＳ Ｐゴシック" w:hAnsi="ＭＳ Ｐゴシック" w:cs="ＭＳ Ｐゴシック" w:hint="eastAsia"/>
                <w:b/>
                <w:bCs/>
                <w:color w:val="000000"/>
                <w:kern w:val="0"/>
                <w:sz w:val="15"/>
                <w:szCs w:val="28"/>
              </w:rPr>
              <w:t>４</w:t>
            </w:r>
          </w:p>
        </w:tc>
        <w:tc>
          <w:tcPr>
            <w:tcW w:w="573" w:type="dxa"/>
            <w:tcBorders>
              <w:top w:val="nil"/>
              <w:left w:val="nil"/>
              <w:bottom w:val="single" w:sz="4" w:space="0" w:color="auto"/>
              <w:right w:val="single" w:sz="4" w:space="0" w:color="auto"/>
            </w:tcBorders>
            <w:shd w:val="clear" w:color="000000" w:fill="FFFFFF"/>
            <w:vAlign w:val="center"/>
            <w:hideMark/>
          </w:tcPr>
          <w:p w:rsidR="009B3313" w:rsidRPr="009B3313" w:rsidRDefault="009425EA" w:rsidP="000D383E">
            <w:pPr>
              <w:widowControl/>
              <w:snapToGrid w:val="0"/>
              <w:jc w:val="center"/>
              <w:rPr>
                <w:rFonts w:ascii="ＭＳ Ｐゴシック" w:eastAsia="ＭＳ Ｐゴシック" w:hAnsi="ＭＳ Ｐゴシック" w:cs="ＭＳ Ｐゴシック"/>
                <w:b/>
                <w:bCs/>
                <w:color w:val="000000"/>
                <w:kern w:val="0"/>
                <w:sz w:val="15"/>
                <w:szCs w:val="28"/>
              </w:rPr>
            </w:pPr>
            <w:r>
              <w:rPr>
                <w:rFonts w:ascii="ＭＳ Ｐゴシック" w:eastAsia="ＭＳ Ｐゴシック" w:hAnsi="ＭＳ Ｐゴシック" w:cs="ＭＳ Ｐゴシック" w:hint="eastAsia"/>
                <w:b/>
                <w:bCs/>
                <w:color w:val="000000"/>
                <w:kern w:val="0"/>
                <w:sz w:val="15"/>
                <w:szCs w:val="28"/>
              </w:rPr>
              <w:t>注</w:t>
            </w:r>
          </w:p>
        </w:tc>
        <w:tc>
          <w:tcPr>
            <w:tcW w:w="686"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672"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2100"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0D383E">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xml:space="preserve">　</w:t>
            </w:r>
          </w:p>
        </w:tc>
      </w:tr>
    </w:tbl>
    <w:p w:rsidR="009425EA" w:rsidRDefault="009425EA"/>
    <w:p w:rsidR="009425EA" w:rsidRPr="008376FF" w:rsidRDefault="009425EA" w:rsidP="009425EA">
      <w:pPr>
        <w:ind w:firstLineChars="5300" w:firstLine="7378"/>
        <w:rPr>
          <w:rFonts w:asciiTheme="majorEastAsia" w:eastAsiaTheme="majorEastAsia" w:hAnsiTheme="majorEastAsia"/>
          <w:sz w:val="16"/>
          <w:szCs w:val="16"/>
        </w:rPr>
      </w:pPr>
      <w:r w:rsidRPr="008376FF">
        <w:rPr>
          <w:rFonts w:asciiTheme="majorEastAsia" w:eastAsiaTheme="majorEastAsia" w:hAnsiTheme="majorEastAsia" w:hint="eastAsia"/>
          <w:sz w:val="16"/>
          <w:szCs w:val="16"/>
        </w:rPr>
        <w:t>注　：採用する洗浄剤に対応するシートでリスクアセスメントを実施する。</w:t>
      </w:r>
    </w:p>
    <w:p w:rsidR="00195E63" w:rsidRDefault="00195E63">
      <w:r>
        <w:br w:type="page"/>
      </w:r>
    </w:p>
    <w:tbl>
      <w:tblPr>
        <w:tblW w:w="14796" w:type="dxa"/>
        <w:tblInd w:w="225" w:type="dxa"/>
        <w:tblLayout w:type="fixed"/>
        <w:tblCellMar>
          <w:left w:w="57" w:type="dxa"/>
          <w:right w:w="57" w:type="dxa"/>
        </w:tblCellMar>
        <w:tblLook w:val="04A0" w:firstRow="1" w:lastRow="0" w:firstColumn="1" w:lastColumn="0" w:noHBand="0" w:noVBand="1"/>
      </w:tblPr>
      <w:tblGrid>
        <w:gridCol w:w="714"/>
        <w:gridCol w:w="1344"/>
        <w:gridCol w:w="2310"/>
        <w:gridCol w:w="826"/>
        <w:gridCol w:w="1819"/>
        <w:gridCol w:w="784"/>
        <w:gridCol w:w="2436"/>
        <w:gridCol w:w="532"/>
        <w:gridCol w:w="573"/>
        <w:gridCol w:w="686"/>
        <w:gridCol w:w="686"/>
        <w:gridCol w:w="2086"/>
      </w:tblGrid>
      <w:tr w:rsidR="00195E63" w:rsidRPr="009B3313" w:rsidTr="00E47A5B">
        <w:trPr>
          <w:cantSplit/>
          <w:trHeight w:val="23"/>
          <w:tblHeader/>
        </w:trPr>
        <w:tc>
          <w:tcPr>
            <w:tcW w:w="714"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195E63" w:rsidRPr="009B3313" w:rsidRDefault="00195E63" w:rsidP="000D383E">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lastRenderedPageBreak/>
              <w:t>作業</w:t>
            </w:r>
          </w:p>
        </w:tc>
        <w:tc>
          <w:tcPr>
            <w:tcW w:w="1344"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195E63" w:rsidRPr="009B3313" w:rsidRDefault="00195E63" w:rsidP="000D383E">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取扱化学物質</w:t>
            </w:r>
          </w:p>
        </w:tc>
        <w:tc>
          <w:tcPr>
            <w:tcW w:w="2310"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195E63" w:rsidRPr="009B3313" w:rsidRDefault="00195E63" w:rsidP="000D383E">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有害性の程度</w:t>
            </w:r>
          </w:p>
        </w:tc>
        <w:tc>
          <w:tcPr>
            <w:tcW w:w="3429" w:type="dxa"/>
            <w:gridSpan w:val="3"/>
            <w:vMerge w:val="restart"/>
            <w:tcBorders>
              <w:top w:val="single" w:sz="4" w:space="0" w:color="auto"/>
              <w:left w:val="single" w:sz="4" w:space="0" w:color="auto"/>
              <w:bottom w:val="single" w:sz="4" w:space="0" w:color="auto"/>
              <w:right w:val="single" w:sz="4" w:space="0" w:color="000000"/>
            </w:tcBorders>
            <w:shd w:val="clear" w:color="000000" w:fill="EBF1DE"/>
            <w:noWrap/>
            <w:vAlign w:val="center"/>
            <w:hideMark/>
          </w:tcPr>
          <w:p w:rsidR="00195E63" w:rsidRPr="009B3313" w:rsidRDefault="00195E63" w:rsidP="000D383E">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リスク低減措置</w:t>
            </w:r>
          </w:p>
        </w:tc>
        <w:tc>
          <w:tcPr>
            <w:tcW w:w="2436" w:type="dxa"/>
            <w:vMerge w:val="restart"/>
            <w:tcBorders>
              <w:top w:val="single" w:sz="4" w:space="0" w:color="auto"/>
              <w:left w:val="single" w:sz="4" w:space="0" w:color="auto"/>
              <w:bottom w:val="single" w:sz="4" w:space="0" w:color="auto"/>
              <w:right w:val="single" w:sz="4" w:space="0" w:color="000000"/>
            </w:tcBorders>
            <w:shd w:val="clear" w:color="000000" w:fill="EBF1DE"/>
            <w:vAlign w:val="center"/>
            <w:hideMark/>
          </w:tcPr>
          <w:p w:rsidR="00195E63" w:rsidRPr="009B3313" w:rsidRDefault="00195E63" w:rsidP="000D383E">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未実施の場合の残留リスク</w:t>
            </w:r>
          </w:p>
        </w:tc>
        <w:tc>
          <w:tcPr>
            <w:tcW w:w="1105" w:type="dxa"/>
            <w:gridSpan w:val="2"/>
            <w:tcBorders>
              <w:top w:val="single" w:sz="4" w:space="0" w:color="auto"/>
              <w:left w:val="nil"/>
              <w:bottom w:val="single" w:sz="4" w:space="0" w:color="auto"/>
              <w:right w:val="single" w:sz="4" w:space="0" w:color="000000"/>
            </w:tcBorders>
            <w:shd w:val="clear" w:color="000000" w:fill="EBF1DE"/>
            <w:vAlign w:val="center"/>
            <w:hideMark/>
          </w:tcPr>
          <w:p w:rsidR="00195E63" w:rsidRPr="009B3313" w:rsidRDefault="00195E63" w:rsidP="000D383E">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リスクレベル</w:t>
            </w:r>
          </w:p>
        </w:tc>
        <w:tc>
          <w:tcPr>
            <w:tcW w:w="1372" w:type="dxa"/>
            <w:gridSpan w:val="2"/>
            <w:vMerge w:val="restart"/>
            <w:tcBorders>
              <w:top w:val="single" w:sz="4" w:space="0" w:color="auto"/>
              <w:left w:val="single" w:sz="4" w:space="0" w:color="auto"/>
              <w:bottom w:val="single" w:sz="4" w:space="0" w:color="auto"/>
              <w:right w:val="single" w:sz="4" w:space="0" w:color="000000"/>
            </w:tcBorders>
            <w:shd w:val="clear" w:color="000000" w:fill="EBF1DE"/>
            <w:vAlign w:val="center"/>
            <w:hideMark/>
          </w:tcPr>
          <w:p w:rsidR="00195E63" w:rsidRPr="009B3313" w:rsidRDefault="00195E63" w:rsidP="000D383E">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追加措置の要否</w:t>
            </w:r>
          </w:p>
        </w:tc>
        <w:tc>
          <w:tcPr>
            <w:tcW w:w="2086"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195E63" w:rsidRPr="009B3313" w:rsidRDefault="00195E63" w:rsidP="000D383E">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リスク低減予防措置の管理</w:t>
            </w:r>
          </w:p>
        </w:tc>
      </w:tr>
      <w:tr w:rsidR="00195E63" w:rsidRPr="009B3313" w:rsidTr="00B91A5C">
        <w:trPr>
          <w:cantSplit/>
          <w:trHeight w:val="23"/>
          <w:tblHeader/>
        </w:trPr>
        <w:tc>
          <w:tcPr>
            <w:tcW w:w="714" w:type="dxa"/>
            <w:vMerge/>
            <w:tcBorders>
              <w:top w:val="single" w:sz="4" w:space="0" w:color="auto"/>
              <w:left w:val="single" w:sz="4" w:space="0" w:color="auto"/>
              <w:bottom w:val="single" w:sz="4" w:space="0" w:color="auto"/>
              <w:right w:val="single" w:sz="4" w:space="0" w:color="auto"/>
            </w:tcBorders>
            <w:hideMark/>
          </w:tcPr>
          <w:p w:rsidR="00195E63" w:rsidRPr="009B3313" w:rsidRDefault="00195E63" w:rsidP="00F90A53">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single" w:sz="4" w:space="0" w:color="auto"/>
              <w:left w:val="single" w:sz="4" w:space="0" w:color="auto"/>
              <w:bottom w:val="single" w:sz="4" w:space="0" w:color="auto"/>
              <w:right w:val="single" w:sz="4" w:space="0" w:color="auto"/>
            </w:tcBorders>
            <w:hideMark/>
          </w:tcPr>
          <w:p w:rsidR="00195E63" w:rsidRPr="009B3313" w:rsidRDefault="00195E63" w:rsidP="00F90A53">
            <w:pPr>
              <w:widowControl/>
              <w:snapToGrid w:val="0"/>
              <w:jc w:val="left"/>
              <w:rPr>
                <w:rFonts w:ascii="ＭＳ Ｐゴシック" w:eastAsia="ＭＳ Ｐゴシック" w:hAnsi="ＭＳ Ｐゴシック" w:cs="ＭＳ Ｐゴシック"/>
                <w:color w:val="000000"/>
                <w:kern w:val="0"/>
                <w:sz w:val="15"/>
              </w:rPr>
            </w:pPr>
          </w:p>
        </w:tc>
        <w:tc>
          <w:tcPr>
            <w:tcW w:w="2310" w:type="dxa"/>
            <w:vMerge/>
            <w:tcBorders>
              <w:top w:val="single" w:sz="4" w:space="0" w:color="auto"/>
              <w:left w:val="single" w:sz="4" w:space="0" w:color="auto"/>
              <w:bottom w:val="single" w:sz="4" w:space="0" w:color="auto"/>
              <w:right w:val="single" w:sz="4" w:space="0" w:color="auto"/>
            </w:tcBorders>
            <w:hideMark/>
          </w:tcPr>
          <w:p w:rsidR="00195E63" w:rsidRPr="009B3313" w:rsidRDefault="00195E63" w:rsidP="00F90A53">
            <w:pPr>
              <w:widowControl/>
              <w:snapToGrid w:val="0"/>
              <w:jc w:val="left"/>
              <w:rPr>
                <w:rFonts w:ascii="ＭＳ Ｐゴシック" w:eastAsia="ＭＳ Ｐゴシック" w:hAnsi="ＭＳ Ｐゴシック" w:cs="ＭＳ Ｐゴシック"/>
                <w:color w:val="000000"/>
                <w:kern w:val="0"/>
                <w:sz w:val="15"/>
              </w:rPr>
            </w:pPr>
          </w:p>
        </w:tc>
        <w:tc>
          <w:tcPr>
            <w:tcW w:w="3429" w:type="dxa"/>
            <w:gridSpan w:val="3"/>
            <w:vMerge/>
            <w:tcBorders>
              <w:top w:val="single" w:sz="4" w:space="0" w:color="auto"/>
              <w:left w:val="single" w:sz="4" w:space="0" w:color="auto"/>
              <w:bottom w:val="single" w:sz="4" w:space="0" w:color="auto"/>
              <w:right w:val="single" w:sz="4" w:space="0" w:color="000000"/>
            </w:tcBorders>
            <w:hideMark/>
          </w:tcPr>
          <w:p w:rsidR="00195E63" w:rsidRPr="009B3313" w:rsidRDefault="00195E63" w:rsidP="00F90A53">
            <w:pPr>
              <w:widowControl/>
              <w:snapToGrid w:val="0"/>
              <w:jc w:val="left"/>
              <w:rPr>
                <w:rFonts w:ascii="ＭＳ Ｐゴシック" w:eastAsia="ＭＳ Ｐゴシック" w:hAnsi="ＭＳ Ｐゴシック" w:cs="ＭＳ Ｐゴシック"/>
                <w:color w:val="000000"/>
                <w:kern w:val="0"/>
                <w:sz w:val="15"/>
              </w:rPr>
            </w:pPr>
          </w:p>
        </w:tc>
        <w:tc>
          <w:tcPr>
            <w:tcW w:w="2436" w:type="dxa"/>
            <w:vMerge/>
            <w:tcBorders>
              <w:top w:val="single" w:sz="4" w:space="0" w:color="auto"/>
              <w:left w:val="single" w:sz="4" w:space="0" w:color="auto"/>
              <w:bottom w:val="single" w:sz="4" w:space="0" w:color="000000"/>
              <w:right w:val="single" w:sz="4" w:space="0" w:color="000000"/>
            </w:tcBorders>
            <w:hideMark/>
          </w:tcPr>
          <w:p w:rsidR="00195E63" w:rsidRPr="009B3313" w:rsidRDefault="00195E63" w:rsidP="00F90A53">
            <w:pPr>
              <w:widowControl/>
              <w:snapToGrid w:val="0"/>
              <w:jc w:val="left"/>
              <w:rPr>
                <w:rFonts w:ascii="ＭＳ Ｐゴシック" w:eastAsia="ＭＳ Ｐゴシック" w:hAnsi="ＭＳ Ｐゴシック" w:cs="ＭＳ Ｐゴシック"/>
                <w:color w:val="000000"/>
                <w:kern w:val="0"/>
                <w:sz w:val="15"/>
              </w:rPr>
            </w:pPr>
          </w:p>
        </w:tc>
        <w:tc>
          <w:tcPr>
            <w:tcW w:w="532" w:type="dxa"/>
            <w:tcBorders>
              <w:top w:val="single" w:sz="4" w:space="0" w:color="auto"/>
              <w:left w:val="nil"/>
              <w:bottom w:val="single" w:sz="4" w:space="0" w:color="auto"/>
              <w:right w:val="single" w:sz="4" w:space="0" w:color="auto"/>
            </w:tcBorders>
            <w:shd w:val="clear" w:color="000000" w:fill="EBF1DE"/>
            <w:hideMark/>
          </w:tcPr>
          <w:p w:rsidR="00195E63" w:rsidRPr="009B3313" w:rsidRDefault="00195E63" w:rsidP="00F90A53">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実施前</w:t>
            </w:r>
          </w:p>
        </w:tc>
        <w:tc>
          <w:tcPr>
            <w:tcW w:w="573" w:type="dxa"/>
            <w:tcBorders>
              <w:top w:val="single" w:sz="4" w:space="0" w:color="auto"/>
              <w:left w:val="nil"/>
              <w:bottom w:val="single" w:sz="4" w:space="0" w:color="auto"/>
              <w:right w:val="single" w:sz="4" w:space="0" w:color="auto"/>
            </w:tcBorders>
            <w:shd w:val="clear" w:color="000000" w:fill="EBF1DE"/>
            <w:hideMark/>
          </w:tcPr>
          <w:p w:rsidR="00195E63" w:rsidRPr="009B3313" w:rsidRDefault="00195E63" w:rsidP="00F90A53">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実施後</w:t>
            </w:r>
          </w:p>
        </w:tc>
        <w:tc>
          <w:tcPr>
            <w:tcW w:w="1372" w:type="dxa"/>
            <w:gridSpan w:val="2"/>
            <w:vMerge/>
            <w:tcBorders>
              <w:top w:val="single" w:sz="4" w:space="0" w:color="auto"/>
              <w:left w:val="nil"/>
              <w:bottom w:val="single" w:sz="4" w:space="0" w:color="auto"/>
              <w:right w:val="single" w:sz="4" w:space="0" w:color="auto"/>
            </w:tcBorders>
            <w:hideMark/>
          </w:tcPr>
          <w:p w:rsidR="00195E63" w:rsidRPr="009B3313" w:rsidRDefault="00195E63" w:rsidP="00F90A53">
            <w:pPr>
              <w:widowControl/>
              <w:snapToGrid w:val="0"/>
              <w:jc w:val="left"/>
              <w:rPr>
                <w:rFonts w:ascii="ＭＳ Ｐゴシック" w:eastAsia="ＭＳ Ｐゴシック" w:hAnsi="ＭＳ Ｐゴシック" w:cs="ＭＳ Ｐゴシック"/>
                <w:color w:val="000000"/>
                <w:kern w:val="0"/>
                <w:sz w:val="15"/>
              </w:rPr>
            </w:pPr>
          </w:p>
        </w:tc>
        <w:tc>
          <w:tcPr>
            <w:tcW w:w="2086" w:type="dxa"/>
            <w:vMerge/>
            <w:tcBorders>
              <w:top w:val="single" w:sz="4" w:space="0" w:color="auto"/>
              <w:left w:val="single" w:sz="4" w:space="0" w:color="auto"/>
              <w:bottom w:val="single" w:sz="4" w:space="0" w:color="000000"/>
              <w:right w:val="single" w:sz="4" w:space="0" w:color="auto"/>
            </w:tcBorders>
            <w:hideMark/>
          </w:tcPr>
          <w:p w:rsidR="00195E63" w:rsidRPr="009B3313" w:rsidRDefault="00195E63" w:rsidP="00F90A53">
            <w:pPr>
              <w:widowControl/>
              <w:snapToGrid w:val="0"/>
              <w:jc w:val="left"/>
              <w:rPr>
                <w:rFonts w:ascii="ＭＳ Ｐゴシック" w:eastAsia="ＭＳ Ｐゴシック" w:hAnsi="ＭＳ Ｐゴシック" w:cs="ＭＳ Ｐゴシック"/>
                <w:color w:val="000000"/>
                <w:kern w:val="0"/>
                <w:sz w:val="15"/>
              </w:rPr>
            </w:pPr>
          </w:p>
        </w:tc>
      </w:tr>
      <w:tr w:rsidR="009B3313" w:rsidRPr="009B3313" w:rsidTr="00B91A5C">
        <w:trPr>
          <w:cantSplit/>
          <w:trHeight w:val="234"/>
        </w:trPr>
        <w:tc>
          <w:tcPr>
            <w:tcW w:w="7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7A5B" w:rsidRPr="00B77B49" w:rsidRDefault="00E47A5B" w:rsidP="00E47A5B">
            <w:pPr>
              <w:widowControl/>
              <w:snapToGrid w:val="0"/>
              <w:rPr>
                <w:rFonts w:ascii="ＭＳ Ｐゴシック" w:eastAsia="ＭＳ Ｐゴシック" w:hAnsi="ＭＳ Ｐゴシック" w:cs="ＭＳ Ｐゴシック"/>
                <w:color w:val="000000"/>
                <w:kern w:val="0"/>
                <w:sz w:val="15"/>
              </w:rPr>
            </w:pPr>
            <w:r w:rsidRPr="00B77B49">
              <w:rPr>
                <w:rFonts w:ascii="ＭＳ Ｐゴシック" w:eastAsia="ＭＳ Ｐゴシック" w:hAnsi="ＭＳ Ｐゴシック" w:cs="ＭＳ Ｐゴシック" w:hint="eastAsia"/>
                <w:color w:val="000000"/>
                <w:kern w:val="0"/>
                <w:sz w:val="15"/>
              </w:rPr>
              <w:t>インキロール洗浄</w:t>
            </w:r>
          </w:p>
          <w:p w:rsidR="00E47A5B" w:rsidRPr="00B77B49" w:rsidRDefault="00E47A5B" w:rsidP="00E47A5B">
            <w:pPr>
              <w:widowControl/>
              <w:snapToGrid w:val="0"/>
              <w:rPr>
                <w:rFonts w:ascii="ＭＳ Ｐゴシック" w:eastAsia="ＭＳ Ｐゴシック" w:hAnsi="ＭＳ Ｐゴシック" w:cs="ＭＳ Ｐゴシック"/>
                <w:color w:val="000000"/>
                <w:kern w:val="0"/>
                <w:sz w:val="15"/>
              </w:rPr>
            </w:pPr>
          </w:p>
          <w:p w:rsidR="009B3313" w:rsidRPr="009B3313" w:rsidRDefault="00E47A5B" w:rsidP="00E47A5B">
            <w:pPr>
              <w:widowControl/>
              <w:snapToGrid w:val="0"/>
              <w:rPr>
                <w:rFonts w:ascii="ＭＳ Ｐゴシック" w:eastAsia="ＭＳ Ｐゴシック" w:hAnsi="ＭＳ Ｐゴシック" w:cs="ＭＳ Ｐゴシック"/>
                <w:color w:val="000000"/>
                <w:kern w:val="0"/>
                <w:sz w:val="15"/>
              </w:rPr>
            </w:pPr>
            <w:r w:rsidRPr="00B77B49">
              <w:rPr>
                <w:rFonts w:ascii="ＭＳ Ｐゴシック" w:eastAsia="ＭＳ Ｐゴシック" w:hAnsi="ＭＳ Ｐゴシック" w:cs="ＭＳ Ｐゴシック" w:hint="eastAsia"/>
                <w:color w:val="000000"/>
                <w:kern w:val="0"/>
                <w:sz w:val="15"/>
              </w:rPr>
              <w:t>自動洗浄</w:t>
            </w:r>
          </w:p>
        </w:tc>
        <w:tc>
          <w:tcPr>
            <w:tcW w:w="13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646B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0D383E">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塩素系溶剤</w:t>
            </w:r>
            <w:r w:rsidRPr="009B3313">
              <w:rPr>
                <w:rFonts w:ascii="ＭＳ Ｐゴシック" w:eastAsia="ＭＳ Ｐゴシック" w:hAnsi="ＭＳ Ｐゴシック" w:cs="ＭＳ Ｐゴシック" w:hint="eastAsia"/>
                <w:color w:val="000000"/>
                <w:kern w:val="0"/>
                <w:sz w:val="15"/>
              </w:rPr>
              <w:br/>
              <w:t>（トリクロロエチレン、ジクロロメタン等）</w:t>
            </w:r>
          </w:p>
          <w:p w:rsidR="00F70C5C" w:rsidRDefault="00F70C5C" w:rsidP="000D383E">
            <w:pPr>
              <w:widowControl/>
              <w:snapToGrid w:val="0"/>
              <w:rPr>
                <w:rFonts w:ascii="ＭＳ Ｐゴシック" w:eastAsia="ＭＳ Ｐゴシック" w:hAnsi="ＭＳ Ｐゴシック" w:cs="ＭＳ Ｐゴシック"/>
                <w:color w:val="000000"/>
                <w:kern w:val="0"/>
                <w:sz w:val="15"/>
              </w:rPr>
            </w:pPr>
          </w:p>
          <w:p w:rsidR="002646B3" w:rsidRDefault="000C3084" w:rsidP="000D383E">
            <w:pPr>
              <w:widowControl/>
              <w:snapToGrid w:val="0"/>
              <w:rPr>
                <w:rFonts w:ascii="ＭＳ Ｐゴシック" w:eastAsia="ＭＳ Ｐゴシック" w:hAnsi="ＭＳ Ｐゴシック" w:cs="ＭＳ Ｐゴシック"/>
                <w:color w:val="000000"/>
                <w:kern w:val="0"/>
                <w:sz w:val="15"/>
              </w:rPr>
            </w:pPr>
            <w:r>
              <w:rPr>
                <w:noProof/>
              </w:rPr>
              <w:drawing>
                <wp:anchor distT="0" distB="0" distL="114300" distR="114300" simplePos="0" relativeHeight="251866112" behindDoc="0" locked="0" layoutInCell="1" allowOverlap="1" wp14:anchorId="1A4BA5B7" wp14:editId="6321221D">
                  <wp:simplePos x="0" y="0"/>
                  <wp:positionH relativeFrom="column">
                    <wp:posOffset>160020</wp:posOffset>
                  </wp:positionH>
                  <wp:positionV relativeFrom="paragraph">
                    <wp:posOffset>521970</wp:posOffset>
                  </wp:positionV>
                  <wp:extent cx="369570" cy="369570"/>
                  <wp:effectExtent l="0" t="0" r="0" b="0"/>
                  <wp:wrapNone/>
                  <wp:docPr id="23" name="図 22" descr="感嘆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descr="感嘆符"/>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9570" cy="369570"/>
                          </a:xfrm>
                          <a:prstGeom prst="rect">
                            <a:avLst/>
                          </a:prstGeom>
                          <a:noFill/>
                          <a:extLst/>
                        </pic:spPr>
                      </pic:pic>
                    </a:graphicData>
                  </a:graphic>
                  <wp14:sizeRelH relativeFrom="page">
                    <wp14:pctWidth>0</wp14:pctWidth>
                  </wp14:sizeRelH>
                  <wp14:sizeRelV relativeFrom="page">
                    <wp14:pctHeight>0</wp14:pctHeight>
                  </wp14:sizeRelV>
                </wp:anchor>
              </w:drawing>
            </w:r>
            <w:r w:rsidR="00E47A5B">
              <w:rPr>
                <w:noProof/>
              </w:rPr>
              <w:drawing>
                <wp:anchor distT="0" distB="0" distL="114300" distR="114300" simplePos="0" relativeHeight="251738112" behindDoc="0" locked="0" layoutInCell="1" allowOverlap="1" wp14:anchorId="09269B10" wp14:editId="29177733">
                  <wp:simplePos x="0" y="0"/>
                  <wp:positionH relativeFrom="column">
                    <wp:posOffset>160020</wp:posOffset>
                  </wp:positionH>
                  <wp:positionV relativeFrom="paragraph">
                    <wp:posOffset>132080</wp:posOffset>
                  </wp:positionV>
                  <wp:extent cx="387350" cy="387350"/>
                  <wp:effectExtent l="0" t="0" r="0" b="0"/>
                  <wp:wrapNone/>
                  <wp:docPr id="67" name="図 18" descr="健康有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descr="健康有害性"/>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extLst/>
                        </pic:spPr>
                      </pic:pic>
                    </a:graphicData>
                  </a:graphic>
                  <wp14:sizeRelH relativeFrom="margin">
                    <wp14:pctWidth>0</wp14:pctWidth>
                  </wp14:sizeRelH>
                  <wp14:sizeRelV relativeFrom="margin">
                    <wp14:pctHeight>0</wp14:pctHeight>
                  </wp14:sizeRelV>
                </wp:anchor>
              </w:drawing>
            </w:r>
            <w:r w:rsidR="009B3313" w:rsidRPr="009B3313">
              <w:rPr>
                <w:rFonts w:ascii="ＭＳ Ｐゴシック" w:eastAsia="ＭＳ Ｐゴシック" w:hAnsi="ＭＳ Ｐゴシック" w:cs="ＭＳ Ｐゴシック" w:hint="eastAsia"/>
                <w:color w:val="000000"/>
                <w:kern w:val="0"/>
                <w:sz w:val="15"/>
              </w:rPr>
              <w:br/>
            </w:r>
            <w:r w:rsidR="009B3313" w:rsidRPr="009B3313">
              <w:rPr>
                <w:rFonts w:ascii="ＭＳ Ｐゴシック" w:eastAsia="ＭＳ Ｐゴシック" w:hAnsi="ＭＳ Ｐゴシック" w:cs="ＭＳ Ｐゴシック" w:hint="eastAsia"/>
                <w:color w:val="000000"/>
                <w:kern w:val="0"/>
                <w:sz w:val="15"/>
              </w:rPr>
              <w:br/>
            </w:r>
          </w:p>
          <w:p w:rsidR="000D383E" w:rsidRDefault="000D383E" w:rsidP="000D383E">
            <w:pPr>
              <w:widowControl/>
              <w:snapToGrid w:val="0"/>
              <w:rPr>
                <w:rFonts w:ascii="ＭＳ Ｐゴシック" w:eastAsia="ＭＳ Ｐゴシック" w:hAnsi="ＭＳ Ｐゴシック" w:cs="ＭＳ Ｐゴシック"/>
                <w:color w:val="000000"/>
                <w:kern w:val="0"/>
                <w:sz w:val="15"/>
              </w:rPr>
            </w:pPr>
          </w:p>
          <w:p w:rsidR="000D383E" w:rsidRDefault="000D383E" w:rsidP="000D383E">
            <w:pPr>
              <w:widowControl/>
              <w:snapToGrid w:val="0"/>
              <w:rPr>
                <w:rFonts w:ascii="ＭＳ Ｐゴシック" w:eastAsia="ＭＳ Ｐゴシック" w:hAnsi="ＭＳ Ｐゴシック" w:cs="ＭＳ Ｐゴシック"/>
                <w:color w:val="000000"/>
                <w:kern w:val="0"/>
                <w:sz w:val="15"/>
              </w:rPr>
            </w:pPr>
          </w:p>
          <w:p w:rsidR="000D383E" w:rsidRDefault="000D383E" w:rsidP="000D383E">
            <w:pPr>
              <w:widowControl/>
              <w:snapToGrid w:val="0"/>
              <w:rPr>
                <w:rFonts w:ascii="ＭＳ Ｐゴシック" w:eastAsia="ＭＳ Ｐゴシック" w:hAnsi="ＭＳ Ｐゴシック" w:cs="ＭＳ Ｐゴシック"/>
                <w:color w:val="000000"/>
                <w:kern w:val="0"/>
                <w:sz w:val="15"/>
              </w:rPr>
            </w:pPr>
          </w:p>
          <w:p w:rsidR="00F70C5C" w:rsidRDefault="00F70C5C" w:rsidP="000D383E">
            <w:pPr>
              <w:widowControl/>
              <w:snapToGrid w:val="0"/>
              <w:rPr>
                <w:rFonts w:ascii="ＭＳ Ｐゴシック" w:eastAsia="ＭＳ Ｐゴシック" w:hAnsi="ＭＳ Ｐゴシック" w:cs="ＭＳ Ｐゴシック"/>
                <w:color w:val="000000"/>
                <w:kern w:val="0"/>
                <w:sz w:val="15"/>
              </w:rPr>
            </w:pPr>
          </w:p>
          <w:p w:rsidR="00E47A5B" w:rsidRDefault="00E47A5B" w:rsidP="000D383E">
            <w:pPr>
              <w:widowControl/>
              <w:snapToGrid w:val="0"/>
              <w:rPr>
                <w:rFonts w:ascii="ＭＳ Ｐゴシック" w:eastAsia="ＭＳ Ｐゴシック" w:hAnsi="ＭＳ Ｐゴシック" w:cs="ＭＳ Ｐゴシック"/>
                <w:color w:val="000000"/>
                <w:kern w:val="0"/>
                <w:sz w:val="15"/>
              </w:rPr>
            </w:pPr>
          </w:p>
          <w:p w:rsidR="009B3313" w:rsidRPr="002646B3" w:rsidRDefault="000D383E" w:rsidP="000D383E">
            <w:pPr>
              <w:widowControl/>
              <w:snapToGrid w:val="0"/>
              <w:rPr>
                <w:rFonts w:ascii="ＭＳ Ｐゴシック" w:eastAsia="ＭＳ Ｐゴシック" w:hAnsi="ＭＳ Ｐゴシック" w:cs="ＭＳ Ｐゴシック"/>
                <w:color w:val="000000"/>
                <w:kern w:val="0"/>
                <w:sz w:val="15"/>
              </w:rPr>
            </w:pPr>
            <w:r>
              <w:rPr>
                <w:noProof/>
              </w:rPr>
              <w:drawing>
                <wp:anchor distT="0" distB="0" distL="114300" distR="114300" simplePos="0" relativeHeight="251865088" behindDoc="0" locked="0" layoutInCell="1" allowOverlap="1" wp14:anchorId="0444B6D3" wp14:editId="5B266137">
                  <wp:simplePos x="0" y="0"/>
                  <wp:positionH relativeFrom="column">
                    <wp:posOffset>164465</wp:posOffset>
                  </wp:positionH>
                  <wp:positionV relativeFrom="paragraph">
                    <wp:posOffset>467995</wp:posOffset>
                  </wp:positionV>
                  <wp:extent cx="402590" cy="402590"/>
                  <wp:effectExtent l="0" t="0" r="0" b="0"/>
                  <wp:wrapNone/>
                  <wp:docPr id="39" name="図 24" descr="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descr="炎"/>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a:extLst/>
                        </pic:spPr>
                      </pic:pic>
                    </a:graphicData>
                  </a:graphic>
                  <wp14:sizeRelH relativeFrom="page">
                    <wp14:pctWidth>0</wp14:pctWidth>
                  </wp14:sizeRelH>
                  <wp14:sizeRelV relativeFrom="page">
                    <wp14:pctHeight>0</wp14:pctHeight>
                  </wp14:sizeRelV>
                </wp:anchor>
              </w:drawing>
            </w:r>
            <w:r w:rsidR="009B3313" w:rsidRPr="009B3313">
              <w:rPr>
                <w:rFonts w:ascii="ＭＳ Ｐゴシック" w:eastAsia="ＭＳ Ｐゴシック" w:hAnsi="ＭＳ Ｐゴシック" w:cs="ＭＳ Ｐゴシック" w:hint="eastAsia"/>
                <w:color w:val="000000"/>
                <w:kern w:val="0"/>
                <w:sz w:val="15"/>
              </w:rPr>
              <w:t>ジクロロメタンについては下記を加える</w:t>
            </w:r>
          </w:p>
        </w:tc>
        <w:tc>
          <w:tcPr>
            <w:tcW w:w="23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B3313" w:rsidRDefault="009B3313" w:rsidP="000D383E">
            <w:pPr>
              <w:widowControl/>
              <w:snapToGrid w:val="0"/>
              <w:rPr>
                <w:rFonts w:ascii="ＭＳ Ｐゴシック" w:eastAsia="ＭＳ Ｐゴシック" w:hAnsi="ＭＳ Ｐゴシック" w:cs="ＭＳ Ｐゴシック"/>
                <w:b/>
                <w:bCs/>
                <w:color w:val="000000"/>
                <w:kern w:val="0"/>
                <w:sz w:val="15"/>
              </w:rPr>
            </w:pPr>
            <w:r w:rsidRPr="009B3313">
              <w:rPr>
                <w:rFonts w:ascii="ＭＳ Ｐゴシック" w:eastAsia="ＭＳ Ｐゴシック" w:hAnsi="ＭＳ Ｐゴシック" w:cs="ＭＳ Ｐゴシック" w:hint="eastAsia"/>
                <w:b/>
                <w:bCs/>
                <w:color w:val="000000"/>
                <w:kern w:val="0"/>
                <w:sz w:val="15"/>
              </w:rPr>
              <w:t>有害性レベル　5</w:t>
            </w:r>
          </w:p>
          <w:p w:rsidR="009B3313" w:rsidRPr="009B3313" w:rsidRDefault="009B3313" w:rsidP="000D383E">
            <w:pPr>
              <w:widowControl/>
              <w:snapToGrid w:val="0"/>
              <w:rPr>
                <w:rFonts w:ascii="ＭＳ Ｐゴシック" w:eastAsia="ＭＳ Ｐゴシック" w:hAnsi="ＭＳ Ｐゴシック" w:cs="ＭＳ Ｐゴシック"/>
                <w:b/>
                <w:bCs/>
                <w:color w:val="000000"/>
                <w:kern w:val="0"/>
                <w:sz w:val="15"/>
              </w:rPr>
            </w:pPr>
            <w:r w:rsidRPr="009B3313">
              <w:rPr>
                <w:rFonts w:ascii="ＭＳ Ｐゴシック" w:eastAsia="ＭＳ Ｐゴシック" w:hAnsi="ＭＳ Ｐゴシック" w:cs="ＭＳ Ｐゴシック" w:hint="eastAsia"/>
                <w:color w:val="000000"/>
                <w:kern w:val="0"/>
                <w:sz w:val="15"/>
              </w:rPr>
              <w:br/>
              <w:t>・発がんのおそれ、遺伝性疾患のおそれ</w:t>
            </w:r>
            <w:r w:rsidRPr="009B3313">
              <w:rPr>
                <w:rFonts w:ascii="ＭＳ Ｐゴシック" w:eastAsia="ＭＳ Ｐゴシック" w:hAnsi="ＭＳ Ｐゴシック" w:cs="ＭＳ Ｐゴシック" w:hint="eastAsia"/>
                <w:color w:val="000000"/>
                <w:kern w:val="0"/>
                <w:sz w:val="15"/>
              </w:rPr>
              <w:br/>
              <w:t>・生殖能または胎児への悪影響のおそれ、</w:t>
            </w:r>
            <w:r w:rsidRPr="009B3313">
              <w:rPr>
                <w:rFonts w:ascii="ＭＳ Ｐゴシック" w:eastAsia="ＭＳ Ｐゴシック" w:hAnsi="ＭＳ Ｐゴシック" w:cs="ＭＳ Ｐゴシック" w:hint="eastAsia"/>
                <w:color w:val="000000"/>
                <w:kern w:val="0"/>
                <w:sz w:val="15"/>
              </w:rPr>
              <w:br/>
              <w:t>皮膚、眼への刺激、</w:t>
            </w:r>
            <w:r w:rsidRPr="009B3313">
              <w:rPr>
                <w:rFonts w:ascii="ＭＳ Ｐゴシック" w:eastAsia="ＭＳ Ｐゴシック" w:hAnsi="ＭＳ Ｐゴシック" w:cs="ＭＳ Ｐゴシック" w:hint="eastAsia"/>
                <w:color w:val="000000"/>
                <w:kern w:val="0"/>
                <w:sz w:val="15"/>
              </w:rPr>
              <w:br/>
              <w:t>・長期にわたる、または反復ばく露により臓器への障害</w:t>
            </w:r>
            <w:r w:rsidRPr="009B3313">
              <w:rPr>
                <w:rFonts w:ascii="ＭＳ Ｐゴシック" w:eastAsia="ＭＳ Ｐゴシック" w:hAnsi="ＭＳ Ｐゴシック" w:cs="ＭＳ Ｐゴシック" w:hint="eastAsia"/>
                <w:color w:val="000000"/>
                <w:kern w:val="0"/>
                <w:sz w:val="15"/>
              </w:rPr>
              <w:br/>
              <w:t>・吸入すると有害</w:t>
            </w:r>
            <w:r w:rsidRPr="009B3313">
              <w:rPr>
                <w:rFonts w:ascii="ＭＳ Ｐゴシック" w:eastAsia="ＭＳ Ｐゴシック" w:hAnsi="ＭＳ Ｐゴシック" w:cs="ＭＳ Ｐゴシック" w:hint="eastAsia"/>
                <w:color w:val="000000"/>
                <w:kern w:val="0"/>
                <w:sz w:val="15"/>
              </w:rPr>
              <w:br/>
              <w:t>・皮膚刺激、強い眼刺激</w:t>
            </w:r>
            <w:r w:rsidRPr="009B3313">
              <w:rPr>
                <w:rFonts w:ascii="ＭＳ Ｐゴシック" w:eastAsia="ＭＳ Ｐゴシック" w:hAnsi="ＭＳ Ｐゴシック" w:cs="ＭＳ Ｐゴシック" w:hint="eastAsia"/>
                <w:color w:val="000000"/>
                <w:kern w:val="0"/>
                <w:sz w:val="15"/>
              </w:rPr>
              <w:br/>
              <w:t>・呼吸器への刺激のおそれ</w:t>
            </w:r>
          </w:p>
        </w:tc>
        <w:tc>
          <w:tcPr>
            <w:tcW w:w="8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換気の強化</w:t>
            </w:r>
          </w:p>
        </w:tc>
        <w:tc>
          <w:tcPr>
            <w:tcW w:w="18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□1　建屋全体換気を確実に行う</w:t>
            </w:r>
          </w:p>
        </w:tc>
        <w:tc>
          <w:tcPr>
            <w:tcW w:w="784" w:type="dxa"/>
            <w:tcBorders>
              <w:top w:val="single" w:sz="4" w:space="0" w:color="auto"/>
              <w:left w:val="nil"/>
              <w:bottom w:val="single" w:sz="4" w:space="0" w:color="auto"/>
              <w:right w:val="single" w:sz="4" w:space="0" w:color="auto"/>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0D383E">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36" w:type="dxa"/>
            <w:tcBorders>
              <w:top w:val="single" w:sz="4" w:space="0" w:color="auto"/>
              <w:left w:val="nil"/>
              <w:bottom w:val="single" w:sz="4" w:space="0" w:color="auto"/>
              <w:right w:val="single" w:sz="4" w:space="0" w:color="000000"/>
            </w:tcBorders>
            <w:shd w:val="clear" w:color="000000" w:fill="FFFFFF"/>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p>
        </w:tc>
        <w:tc>
          <w:tcPr>
            <w:tcW w:w="573"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2</w:t>
            </w:r>
          </w:p>
        </w:tc>
        <w:tc>
          <w:tcPr>
            <w:tcW w:w="686"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要</w:t>
            </w:r>
          </w:p>
        </w:tc>
        <w:tc>
          <w:tcPr>
            <w:tcW w:w="686" w:type="dxa"/>
            <w:vMerge w:val="restart"/>
            <w:tcBorders>
              <w:top w:val="single" w:sz="4" w:space="0" w:color="auto"/>
              <w:left w:val="single" w:sz="4" w:space="0" w:color="auto"/>
              <w:bottom w:val="single" w:sz="4" w:space="0" w:color="000000"/>
              <w:right w:val="single" w:sz="4" w:space="0" w:color="auto"/>
            </w:tcBorders>
            <w:shd w:val="clear" w:color="000000" w:fill="CCFF66"/>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不要</w:t>
            </w:r>
          </w:p>
        </w:tc>
        <w:tc>
          <w:tcPr>
            <w:tcW w:w="2086"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法</w:t>
            </w:r>
            <w:r w:rsidR="004E6B16">
              <w:rPr>
                <w:rFonts w:ascii="ＭＳ Ｐゴシック" w:eastAsia="ＭＳ Ｐゴシック" w:hAnsi="ＭＳ Ｐゴシック" w:cs="ＭＳ Ｐゴシック" w:hint="eastAsia"/>
                <w:kern w:val="0"/>
                <w:sz w:val="15"/>
              </w:rPr>
              <w:t>、社内管理手順</w:t>
            </w:r>
            <w:r w:rsidRPr="009B3313">
              <w:rPr>
                <w:rFonts w:ascii="ＭＳ Ｐゴシック" w:eastAsia="ＭＳ Ｐゴシック" w:hAnsi="ＭＳ Ｐゴシック" w:cs="ＭＳ Ｐゴシック" w:hint="eastAsia"/>
                <w:kern w:val="0"/>
                <w:sz w:val="15"/>
              </w:rPr>
              <w:t>に則った管理を行う</w:t>
            </w:r>
            <w:r w:rsidRPr="009B3313">
              <w:rPr>
                <w:rFonts w:ascii="ＭＳ Ｐゴシック" w:eastAsia="ＭＳ Ｐゴシック" w:hAnsi="ＭＳ Ｐゴシック" w:cs="ＭＳ Ｐゴシック" w:hint="eastAsia"/>
                <w:kern w:val="0"/>
                <w:sz w:val="15"/>
              </w:rPr>
              <w:br/>
              <w:t>・定期的に設備を点検する</w:t>
            </w:r>
            <w:r w:rsidRPr="009B3313">
              <w:rPr>
                <w:rFonts w:ascii="ＭＳ Ｐゴシック" w:eastAsia="ＭＳ Ｐゴシック" w:hAnsi="ＭＳ Ｐゴシック" w:cs="ＭＳ Ｐゴシック" w:hint="eastAsia"/>
                <w:kern w:val="0"/>
                <w:sz w:val="15"/>
              </w:rPr>
              <w:br/>
              <w:t>・作業環境濃度を測定する等</w:t>
            </w:r>
            <w:r w:rsidRPr="009B3313">
              <w:rPr>
                <w:rFonts w:ascii="ＭＳ Ｐゴシック" w:eastAsia="ＭＳ Ｐゴシック" w:hAnsi="ＭＳ Ｐゴシック" w:cs="ＭＳ Ｐゴシック" w:hint="eastAsia"/>
                <w:kern w:val="0"/>
                <w:sz w:val="15"/>
              </w:rPr>
              <w:br/>
              <w:t>□ 換気回数10回/時を目指して改善する</w:t>
            </w:r>
            <w:r w:rsidRPr="009B3313">
              <w:rPr>
                <w:rFonts w:ascii="ＭＳ Ｐゴシック" w:eastAsia="ＭＳ Ｐゴシック" w:hAnsi="ＭＳ Ｐゴシック" w:cs="ＭＳ Ｐゴシック" w:hint="eastAsia"/>
                <w:kern w:val="0"/>
                <w:sz w:val="15"/>
              </w:rPr>
              <w:br/>
              <w:t>□ 空気吸入口周辺の風速分布を測定し空気の流れを適正化する</w:t>
            </w:r>
          </w:p>
        </w:tc>
      </w:tr>
      <w:tr w:rsidR="009B3313" w:rsidRPr="009B3313" w:rsidTr="00B91A5C">
        <w:trPr>
          <w:cantSplit/>
          <w:trHeight w:val="262"/>
        </w:trPr>
        <w:tc>
          <w:tcPr>
            <w:tcW w:w="71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310"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b/>
                <w:bCs/>
                <w:color w:val="000000"/>
                <w:kern w:val="0"/>
                <w:sz w:val="15"/>
              </w:rPr>
            </w:pPr>
          </w:p>
        </w:tc>
        <w:tc>
          <w:tcPr>
            <w:tcW w:w="82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1819"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784"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0D383E">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36"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溶剤蒸気の吸入により中毒のおそれ</w:t>
            </w:r>
          </w:p>
        </w:tc>
        <w:tc>
          <w:tcPr>
            <w:tcW w:w="532"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5</w:t>
            </w:r>
          </w:p>
        </w:tc>
        <w:tc>
          <w:tcPr>
            <w:tcW w:w="573"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20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kern w:val="0"/>
                <w:sz w:val="15"/>
              </w:rPr>
            </w:pPr>
          </w:p>
        </w:tc>
      </w:tr>
      <w:tr w:rsidR="009B3313" w:rsidRPr="009B3313" w:rsidTr="00B91A5C">
        <w:trPr>
          <w:cantSplit/>
          <w:trHeight w:val="261"/>
        </w:trPr>
        <w:tc>
          <w:tcPr>
            <w:tcW w:w="71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310"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b/>
                <w:bCs/>
                <w:color w:val="000000"/>
                <w:kern w:val="0"/>
                <w:sz w:val="15"/>
              </w:rPr>
            </w:pPr>
          </w:p>
        </w:tc>
        <w:tc>
          <w:tcPr>
            <w:tcW w:w="82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1819"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□2　局所排気設備を設置する</w:t>
            </w:r>
          </w:p>
        </w:tc>
        <w:tc>
          <w:tcPr>
            <w:tcW w:w="784"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0D383E">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36" w:type="dxa"/>
            <w:tcBorders>
              <w:top w:val="single" w:sz="4" w:space="0" w:color="auto"/>
              <w:left w:val="nil"/>
              <w:bottom w:val="single" w:sz="4" w:space="0" w:color="auto"/>
              <w:right w:val="single" w:sz="4" w:space="0" w:color="000000"/>
            </w:tcBorders>
            <w:shd w:val="clear" w:color="000000" w:fill="FFFFFF"/>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p>
        </w:tc>
        <w:tc>
          <w:tcPr>
            <w:tcW w:w="573"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2</w:t>
            </w: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20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kern w:val="0"/>
                <w:sz w:val="15"/>
              </w:rPr>
            </w:pPr>
          </w:p>
        </w:tc>
      </w:tr>
      <w:tr w:rsidR="009B3313" w:rsidRPr="009B3313" w:rsidTr="00B91A5C">
        <w:trPr>
          <w:cantSplit/>
          <w:trHeight w:val="23"/>
        </w:trPr>
        <w:tc>
          <w:tcPr>
            <w:tcW w:w="71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310"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b/>
                <w:bCs/>
                <w:color w:val="000000"/>
                <w:kern w:val="0"/>
                <w:sz w:val="15"/>
              </w:rPr>
            </w:pPr>
          </w:p>
        </w:tc>
        <w:tc>
          <w:tcPr>
            <w:tcW w:w="82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1819"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784" w:type="dxa"/>
            <w:tcBorders>
              <w:top w:val="nil"/>
              <w:left w:val="nil"/>
              <w:bottom w:val="single" w:sz="4" w:space="0" w:color="auto"/>
              <w:right w:val="single" w:sz="4" w:space="0" w:color="auto"/>
            </w:tcBorders>
            <w:shd w:val="clear" w:color="auto" w:fill="auto"/>
            <w:vAlign w:val="center"/>
            <w:hideMark/>
          </w:tcPr>
          <w:p w:rsidR="009B3313" w:rsidRPr="009B3313" w:rsidRDefault="000D383E"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36" w:type="dxa"/>
            <w:tcBorders>
              <w:top w:val="single" w:sz="4" w:space="0" w:color="auto"/>
              <w:left w:val="nil"/>
              <w:bottom w:val="single" w:sz="4" w:space="0" w:color="auto"/>
              <w:right w:val="single" w:sz="4" w:space="0" w:color="000000"/>
            </w:tcBorders>
            <w:shd w:val="clear" w:color="000000" w:fill="FFFFFF"/>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5</w:t>
            </w:r>
          </w:p>
        </w:tc>
        <w:tc>
          <w:tcPr>
            <w:tcW w:w="573"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20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kern w:val="0"/>
                <w:sz w:val="15"/>
              </w:rPr>
            </w:pPr>
          </w:p>
        </w:tc>
      </w:tr>
      <w:tr w:rsidR="009B3313" w:rsidRPr="009B3313" w:rsidTr="00B91A5C">
        <w:trPr>
          <w:cantSplit/>
          <w:trHeight w:val="261"/>
        </w:trPr>
        <w:tc>
          <w:tcPr>
            <w:tcW w:w="71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310"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b/>
                <w:bCs/>
                <w:color w:val="000000"/>
                <w:kern w:val="0"/>
                <w:sz w:val="15"/>
              </w:rPr>
            </w:pPr>
          </w:p>
        </w:tc>
        <w:tc>
          <w:tcPr>
            <w:tcW w:w="826"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洗浄布方式の採用</w:t>
            </w:r>
          </w:p>
        </w:tc>
        <w:tc>
          <w:tcPr>
            <w:tcW w:w="1819"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□3　湿式洗浄布、乾式洗浄布等を使用する、</w:t>
            </w:r>
          </w:p>
        </w:tc>
        <w:tc>
          <w:tcPr>
            <w:tcW w:w="784"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0D383E">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36" w:type="dxa"/>
            <w:tcBorders>
              <w:top w:val="single" w:sz="4" w:space="0" w:color="auto"/>
              <w:left w:val="nil"/>
              <w:bottom w:val="single" w:sz="4" w:space="0" w:color="auto"/>
              <w:right w:val="single" w:sz="4" w:space="0" w:color="000000"/>
            </w:tcBorders>
            <w:shd w:val="clear" w:color="000000" w:fill="FFFFFF"/>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nil"/>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p>
        </w:tc>
        <w:tc>
          <w:tcPr>
            <w:tcW w:w="573" w:type="dxa"/>
            <w:tcBorders>
              <w:top w:val="nil"/>
              <w:left w:val="single" w:sz="4" w:space="0" w:color="auto"/>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2</w:t>
            </w: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2086"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洗浄剤使用量（＝蒸発量）を減らすため効果大きい</w:t>
            </w:r>
          </w:p>
        </w:tc>
      </w:tr>
      <w:tr w:rsidR="009B3313" w:rsidRPr="009B3313" w:rsidTr="00B91A5C">
        <w:trPr>
          <w:cantSplit/>
          <w:trHeight w:val="248"/>
        </w:trPr>
        <w:tc>
          <w:tcPr>
            <w:tcW w:w="71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310"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b/>
                <w:bCs/>
                <w:color w:val="000000"/>
                <w:kern w:val="0"/>
                <w:sz w:val="15"/>
              </w:rPr>
            </w:pPr>
          </w:p>
        </w:tc>
        <w:tc>
          <w:tcPr>
            <w:tcW w:w="82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1819"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784" w:type="dxa"/>
            <w:tcBorders>
              <w:top w:val="nil"/>
              <w:left w:val="nil"/>
              <w:bottom w:val="single" w:sz="4" w:space="0" w:color="auto"/>
              <w:right w:val="single" w:sz="4" w:space="0" w:color="auto"/>
            </w:tcBorders>
            <w:shd w:val="clear" w:color="auto" w:fill="auto"/>
            <w:vAlign w:val="center"/>
            <w:hideMark/>
          </w:tcPr>
          <w:p w:rsidR="009B3313" w:rsidRPr="009B3313" w:rsidRDefault="000D383E"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36" w:type="dxa"/>
            <w:tcBorders>
              <w:top w:val="single" w:sz="4" w:space="0" w:color="auto"/>
              <w:left w:val="nil"/>
              <w:bottom w:val="single" w:sz="4" w:space="0" w:color="auto"/>
              <w:right w:val="single" w:sz="4" w:space="0" w:color="000000"/>
            </w:tcBorders>
            <w:shd w:val="clear" w:color="000000" w:fill="FFFFFF"/>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5</w:t>
            </w:r>
          </w:p>
        </w:tc>
        <w:tc>
          <w:tcPr>
            <w:tcW w:w="573"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20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kern w:val="0"/>
                <w:sz w:val="15"/>
              </w:rPr>
            </w:pPr>
          </w:p>
        </w:tc>
      </w:tr>
      <w:tr w:rsidR="009B3313" w:rsidRPr="009B3313" w:rsidTr="00B91A5C">
        <w:trPr>
          <w:cantSplit/>
          <w:trHeight w:val="233"/>
        </w:trPr>
        <w:tc>
          <w:tcPr>
            <w:tcW w:w="71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310"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b/>
                <w:bCs/>
                <w:color w:val="000000"/>
                <w:kern w:val="0"/>
                <w:sz w:val="15"/>
              </w:rPr>
            </w:pPr>
          </w:p>
        </w:tc>
        <w:tc>
          <w:tcPr>
            <w:tcW w:w="826"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溶剤蒸発量の抑制</w:t>
            </w:r>
          </w:p>
        </w:tc>
        <w:tc>
          <w:tcPr>
            <w:tcW w:w="1819"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□4　洗浄剤の缶は使用後すぐにフタをする</w:t>
            </w:r>
          </w:p>
        </w:tc>
        <w:tc>
          <w:tcPr>
            <w:tcW w:w="784"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0D383E">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36" w:type="dxa"/>
            <w:tcBorders>
              <w:top w:val="single" w:sz="4" w:space="0" w:color="auto"/>
              <w:left w:val="nil"/>
              <w:bottom w:val="single" w:sz="4" w:space="0" w:color="auto"/>
              <w:right w:val="single" w:sz="4" w:space="0" w:color="000000"/>
            </w:tcBorders>
            <w:shd w:val="clear" w:color="000000" w:fill="FFFFFF"/>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nil"/>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p>
        </w:tc>
        <w:tc>
          <w:tcPr>
            <w:tcW w:w="573" w:type="dxa"/>
            <w:tcBorders>
              <w:top w:val="nil"/>
              <w:left w:val="single" w:sz="4" w:space="0" w:color="auto"/>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4～5</w:t>
            </w: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2086"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作業の一部として日常業務に追加する</w:t>
            </w:r>
            <w:r w:rsidRPr="009B3313">
              <w:rPr>
                <w:rFonts w:ascii="ＭＳ Ｐゴシック" w:eastAsia="ＭＳ Ｐゴシック" w:hAnsi="ＭＳ Ｐゴシック" w:cs="ＭＳ Ｐゴシック" w:hint="eastAsia"/>
                <w:kern w:val="0"/>
                <w:sz w:val="15"/>
              </w:rPr>
              <w:br/>
              <w:t>□職場全体を定期的に見直して無駄な溶剤蒸気発生源がないかチェックする</w:t>
            </w:r>
            <w:r w:rsidRPr="009B3313">
              <w:rPr>
                <w:rFonts w:ascii="ＭＳ Ｐゴシック" w:eastAsia="ＭＳ Ｐゴシック" w:hAnsi="ＭＳ Ｐゴシック" w:cs="ＭＳ Ｐゴシック" w:hint="eastAsia"/>
                <w:kern w:val="0"/>
                <w:sz w:val="15"/>
              </w:rPr>
              <w:br/>
              <w:t>□ 5Sパトロールの項目に加える</w:t>
            </w:r>
          </w:p>
        </w:tc>
      </w:tr>
      <w:tr w:rsidR="009B3313" w:rsidRPr="009B3313" w:rsidTr="00B91A5C">
        <w:trPr>
          <w:cantSplit/>
          <w:trHeight w:val="234"/>
        </w:trPr>
        <w:tc>
          <w:tcPr>
            <w:tcW w:w="71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310"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b/>
                <w:bCs/>
                <w:color w:val="000000"/>
                <w:kern w:val="0"/>
                <w:sz w:val="15"/>
              </w:rPr>
            </w:pPr>
          </w:p>
        </w:tc>
        <w:tc>
          <w:tcPr>
            <w:tcW w:w="82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1819"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784" w:type="dxa"/>
            <w:tcBorders>
              <w:top w:val="nil"/>
              <w:left w:val="nil"/>
              <w:bottom w:val="single" w:sz="4" w:space="0" w:color="auto"/>
              <w:right w:val="single" w:sz="4" w:space="0" w:color="auto"/>
            </w:tcBorders>
            <w:shd w:val="clear" w:color="auto" w:fill="auto"/>
            <w:vAlign w:val="center"/>
            <w:hideMark/>
          </w:tcPr>
          <w:p w:rsidR="009B3313" w:rsidRPr="009B3313" w:rsidRDefault="000D383E"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36"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高濃度の蒸気が拡散し中毒のおそれ</w:t>
            </w:r>
          </w:p>
        </w:tc>
        <w:tc>
          <w:tcPr>
            <w:tcW w:w="532"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5</w:t>
            </w:r>
          </w:p>
        </w:tc>
        <w:tc>
          <w:tcPr>
            <w:tcW w:w="573"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20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kern w:val="0"/>
                <w:sz w:val="15"/>
              </w:rPr>
            </w:pPr>
          </w:p>
        </w:tc>
      </w:tr>
      <w:tr w:rsidR="009B3313" w:rsidRPr="009B3313" w:rsidTr="00B91A5C">
        <w:trPr>
          <w:cantSplit/>
          <w:trHeight w:val="219"/>
        </w:trPr>
        <w:tc>
          <w:tcPr>
            <w:tcW w:w="71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310"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b/>
                <w:bCs/>
                <w:color w:val="000000"/>
                <w:kern w:val="0"/>
                <w:sz w:val="15"/>
              </w:rPr>
            </w:pPr>
          </w:p>
        </w:tc>
        <w:tc>
          <w:tcPr>
            <w:tcW w:w="82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1819"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□5　使用したウェスや洗浄布はすぐに密閉できる容器に入れる</w:t>
            </w:r>
          </w:p>
        </w:tc>
        <w:tc>
          <w:tcPr>
            <w:tcW w:w="784"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0D383E">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36" w:type="dxa"/>
            <w:tcBorders>
              <w:top w:val="single" w:sz="4" w:space="0" w:color="auto"/>
              <w:left w:val="nil"/>
              <w:bottom w:val="single" w:sz="4" w:space="0" w:color="auto"/>
              <w:right w:val="single" w:sz="4" w:space="0" w:color="000000"/>
            </w:tcBorders>
            <w:shd w:val="clear" w:color="000000" w:fill="FFFFFF"/>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nil"/>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p>
        </w:tc>
        <w:tc>
          <w:tcPr>
            <w:tcW w:w="573" w:type="dxa"/>
            <w:tcBorders>
              <w:top w:val="nil"/>
              <w:left w:val="single" w:sz="4" w:space="0" w:color="auto"/>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4～5</w:t>
            </w: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20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kern w:val="0"/>
                <w:sz w:val="15"/>
              </w:rPr>
            </w:pPr>
          </w:p>
        </w:tc>
      </w:tr>
      <w:tr w:rsidR="009B3313" w:rsidRPr="009B3313" w:rsidTr="00B91A5C">
        <w:trPr>
          <w:cantSplit/>
          <w:trHeight w:val="23"/>
        </w:trPr>
        <w:tc>
          <w:tcPr>
            <w:tcW w:w="71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310"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b/>
                <w:bCs/>
                <w:color w:val="000000"/>
                <w:kern w:val="0"/>
                <w:sz w:val="15"/>
              </w:rPr>
            </w:pPr>
          </w:p>
        </w:tc>
        <w:tc>
          <w:tcPr>
            <w:tcW w:w="82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1819"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784" w:type="dxa"/>
            <w:tcBorders>
              <w:top w:val="nil"/>
              <w:left w:val="nil"/>
              <w:bottom w:val="single" w:sz="4" w:space="0" w:color="auto"/>
              <w:right w:val="single" w:sz="4" w:space="0" w:color="auto"/>
            </w:tcBorders>
            <w:shd w:val="clear" w:color="auto" w:fill="auto"/>
            <w:vAlign w:val="center"/>
            <w:hideMark/>
          </w:tcPr>
          <w:p w:rsidR="009B3313" w:rsidRPr="009B3313" w:rsidRDefault="000D383E"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36"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ウェスや洗浄布からは蒸発が速く中毒のおそれ</w:t>
            </w:r>
          </w:p>
        </w:tc>
        <w:tc>
          <w:tcPr>
            <w:tcW w:w="532"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5</w:t>
            </w:r>
          </w:p>
        </w:tc>
        <w:tc>
          <w:tcPr>
            <w:tcW w:w="573"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20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kern w:val="0"/>
                <w:sz w:val="15"/>
              </w:rPr>
            </w:pPr>
          </w:p>
        </w:tc>
      </w:tr>
      <w:tr w:rsidR="009B3313" w:rsidRPr="009B3313" w:rsidTr="00B91A5C">
        <w:trPr>
          <w:cantSplit/>
          <w:trHeight w:val="247"/>
        </w:trPr>
        <w:tc>
          <w:tcPr>
            <w:tcW w:w="71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310"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b/>
                <w:bCs/>
                <w:color w:val="000000"/>
                <w:kern w:val="0"/>
                <w:sz w:val="15"/>
              </w:rPr>
            </w:pPr>
          </w:p>
        </w:tc>
        <w:tc>
          <w:tcPr>
            <w:tcW w:w="826"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インキドクター受皿洗浄場所の隔離</w:t>
            </w:r>
          </w:p>
        </w:tc>
        <w:tc>
          <w:tcPr>
            <w:tcW w:w="1819"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□6　ドクター受皿洗浄場所を設ける</w:t>
            </w:r>
          </w:p>
        </w:tc>
        <w:tc>
          <w:tcPr>
            <w:tcW w:w="784"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0D383E">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36" w:type="dxa"/>
            <w:tcBorders>
              <w:top w:val="single" w:sz="4" w:space="0" w:color="auto"/>
              <w:left w:val="nil"/>
              <w:bottom w:val="single" w:sz="4" w:space="0" w:color="auto"/>
              <w:right w:val="single" w:sz="4" w:space="0" w:color="000000"/>
            </w:tcBorders>
            <w:shd w:val="clear" w:color="000000" w:fill="FFFFFF"/>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p>
        </w:tc>
        <w:tc>
          <w:tcPr>
            <w:tcW w:w="573"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4～5</w:t>
            </w: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208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高濃度の発散源は囲って周囲へ逃がさずに排気するのが原則</w:t>
            </w:r>
          </w:p>
        </w:tc>
      </w:tr>
      <w:tr w:rsidR="009B3313" w:rsidRPr="009B3313" w:rsidTr="00B91A5C">
        <w:trPr>
          <w:cantSplit/>
          <w:trHeight w:val="23"/>
        </w:trPr>
        <w:tc>
          <w:tcPr>
            <w:tcW w:w="71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310"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b/>
                <w:bCs/>
                <w:color w:val="000000"/>
                <w:kern w:val="0"/>
                <w:sz w:val="15"/>
              </w:rPr>
            </w:pPr>
          </w:p>
        </w:tc>
        <w:tc>
          <w:tcPr>
            <w:tcW w:w="82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1819"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784" w:type="dxa"/>
            <w:tcBorders>
              <w:top w:val="nil"/>
              <w:left w:val="nil"/>
              <w:bottom w:val="single" w:sz="4" w:space="0" w:color="auto"/>
              <w:right w:val="single" w:sz="4" w:space="0" w:color="auto"/>
            </w:tcBorders>
            <w:shd w:val="clear" w:color="auto" w:fill="auto"/>
            <w:vAlign w:val="center"/>
            <w:hideMark/>
          </w:tcPr>
          <w:p w:rsidR="009B3313" w:rsidRPr="009B3313" w:rsidRDefault="000D383E"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36"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高濃度の蒸気が作業場内に拡散する</w:t>
            </w:r>
          </w:p>
        </w:tc>
        <w:tc>
          <w:tcPr>
            <w:tcW w:w="532"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5</w:t>
            </w:r>
          </w:p>
        </w:tc>
        <w:tc>
          <w:tcPr>
            <w:tcW w:w="573"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20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r>
      <w:tr w:rsidR="009B3313" w:rsidRPr="009B3313" w:rsidTr="00B91A5C">
        <w:trPr>
          <w:cantSplit/>
          <w:trHeight w:val="233"/>
        </w:trPr>
        <w:tc>
          <w:tcPr>
            <w:tcW w:w="71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310"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b/>
                <w:bCs/>
                <w:color w:val="000000"/>
                <w:kern w:val="0"/>
                <w:sz w:val="15"/>
              </w:rPr>
            </w:pPr>
          </w:p>
        </w:tc>
        <w:tc>
          <w:tcPr>
            <w:tcW w:w="826"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溶剤濃度警報器の設置</w:t>
            </w:r>
          </w:p>
        </w:tc>
        <w:tc>
          <w:tcPr>
            <w:tcW w:w="1819"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□7　適切な場所に溶剤（VOC）濃度警報器を設置する</w:t>
            </w:r>
          </w:p>
        </w:tc>
        <w:tc>
          <w:tcPr>
            <w:tcW w:w="784"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0D383E">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36" w:type="dxa"/>
            <w:tcBorders>
              <w:top w:val="single" w:sz="4" w:space="0" w:color="auto"/>
              <w:left w:val="nil"/>
              <w:bottom w:val="single" w:sz="4" w:space="0" w:color="auto"/>
              <w:right w:val="single" w:sz="4" w:space="0" w:color="000000"/>
            </w:tcBorders>
            <w:shd w:val="clear" w:color="000000" w:fill="FFFFFF"/>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p>
        </w:tc>
        <w:tc>
          <w:tcPr>
            <w:tcW w:w="573"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w:t>
            </w: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2086"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0D383E">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アラーム作動時のルール（保護マスク着用等）を定める</w:t>
            </w:r>
            <w:r w:rsidRPr="009B3313">
              <w:rPr>
                <w:rFonts w:ascii="ＭＳ Ｐゴシック" w:eastAsia="ＭＳ Ｐゴシック" w:hAnsi="ＭＳ Ｐゴシック" w:cs="ＭＳ Ｐゴシック" w:hint="eastAsia"/>
                <w:kern w:val="0"/>
                <w:sz w:val="15"/>
              </w:rPr>
              <w:br/>
              <w:t>□ 作動回数は作業改善のためのデータととらえ対策を考える</w:t>
            </w:r>
          </w:p>
        </w:tc>
      </w:tr>
      <w:tr w:rsidR="009B3313" w:rsidRPr="009B3313" w:rsidTr="00B91A5C">
        <w:trPr>
          <w:cantSplit/>
          <w:trHeight w:val="23"/>
        </w:trPr>
        <w:tc>
          <w:tcPr>
            <w:tcW w:w="71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310"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b/>
                <w:bCs/>
                <w:color w:val="000000"/>
                <w:kern w:val="0"/>
                <w:sz w:val="15"/>
              </w:rPr>
            </w:pPr>
          </w:p>
        </w:tc>
        <w:tc>
          <w:tcPr>
            <w:tcW w:w="82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1819"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784" w:type="dxa"/>
            <w:tcBorders>
              <w:top w:val="nil"/>
              <w:left w:val="nil"/>
              <w:bottom w:val="single" w:sz="4" w:space="0" w:color="auto"/>
              <w:right w:val="single" w:sz="4" w:space="0" w:color="auto"/>
            </w:tcBorders>
            <w:shd w:val="clear" w:color="auto" w:fill="auto"/>
            <w:vAlign w:val="center"/>
            <w:hideMark/>
          </w:tcPr>
          <w:p w:rsidR="009B3313" w:rsidRPr="009B3313" w:rsidRDefault="000D383E"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36" w:type="dxa"/>
            <w:tcBorders>
              <w:top w:val="single" w:sz="4" w:space="0" w:color="auto"/>
              <w:left w:val="nil"/>
              <w:bottom w:val="single" w:sz="4" w:space="0" w:color="auto"/>
              <w:right w:val="single" w:sz="4" w:space="0" w:color="000000"/>
            </w:tcBorders>
            <w:shd w:val="clear" w:color="000000" w:fill="FFFFFF"/>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w:t>
            </w:r>
          </w:p>
        </w:tc>
        <w:tc>
          <w:tcPr>
            <w:tcW w:w="573"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w:t>
            </w: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20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kern w:val="0"/>
                <w:sz w:val="15"/>
              </w:rPr>
            </w:pPr>
          </w:p>
        </w:tc>
      </w:tr>
      <w:tr w:rsidR="009B3313" w:rsidRPr="009B3313" w:rsidTr="00B91A5C">
        <w:trPr>
          <w:cantSplit/>
          <w:trHeight w:val="262"/>
        </w:trPr>
        <w:tc>
          <w:tcPr>
            <w:tcW w:w="71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310"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b/>
                <w:bCs/>
                <w:color w:val="000000"/>
                <w:kern w:val="0"/>
                <w:sz w:val="15"/>
              </w:rPr>
            </w:pPr>
          </w:p>
        </w:tc>
        <w:tc>
          <w:tcPr>
            <w:tcW w:w="826" w:type="dxa"/>
            <w:vMerge w:val="restart"/>
            <w:tcBorders>
              <w:top w:val="nil"/>
              <w:left w:val="single" w:sz="4" w:space="0" w:color="auto"/>
              <w:bottom w:val="single" w:sz="4" w:space="0" w:color="000000"/>
              <w:right w:val="single" w:sz="4" w:space="0" w:color="auto"/>
            </w:tcBorders>
            <w:shd w:val="clear" w:color="000000" w:fill="E4DFEC"/>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適切な保護具の着用</w:t>
            </w:r>
          </w:p>
        </w:tc>
        <w:tc>
          <w:tcPr>
            <w:tcW w:w="1819" w:type="dxa"/>
            <w:vMerge w:val="restart"/>
            <w:tcBorders>
              <w:top w:val="nil"/>
              <w:left w:val="single" w:sz="4" w:space="0" w:color="auto"/>
              <w:bottom w:val="single" w:sz="4" w:space="0" w:color="000000"/>
              <w:right w:val="single" w:sz="4" w:space="0" w:color="auto"/>
            </w:tcBorders>
            <w:shd w:val="clear" w:color="000000" w:fill="E4DFEC"/>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□8　保護メガネ、保護マスク、保護手袋を装着する</w:t>
            </w:r>
          </w:p>
        </w:tc>
        <w:tc>
          <w:tcPr>
            <w:tcW w:w="784" w:type="dxa"/>
            <w:tcBorders>
              <w:top w:val="nil"/>
              <w:left w:val="nil"/>
              <w:bottom w:val="single" w:sz="4" w:space="0" w:color="auto"/>
              <w:right w:val="single" w:sz="4" w:space="0" w:color="auto"/>
            </w:tcBorders>
            <w:shd w:val="clear" w:color="000000" w:fill="E4DFEC"/>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0D383E">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36" w:type="dxa"/>
            <w:tcBorders>
              <w:top w:val="single" w:sz="4" w:space="0" w:color="auto"/>
              <w:left w:val="nil"/>
              <w:bottom w:val="single" w:sz="4" w:space="0" w:color="auto"/>
              <w:right w:val="single" w:sz="4" w:space="0" w:color="000000"/>
            </w:tcBorders>
            <w:shd w:val="clear" w:color="000000" w:fill="E4DFEC"/>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single" w:sz="4" w:space="0" w:color="auto"/>
            </w:tcBorders>
            <w:shd w:val="clear" w:color="000000" w:fill="E4DFEC"/>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p>
        </w:tc>
        <w:tc>
          <w:tcPr>
            <w:tcW w:w="573" w:type="dxa"/>
            <w:tcBorders>
              <w:top w:val="nil"/>
              <w:left w:val="nil"/>
              <w:bottom w:val="single" w:sz="4" w:space="0" w:color="auto"/>
              <w:right w:val="single" w:sz="4" w:space="0" w:color="auto"/>
            </w:tcBorders>
            <w:shd w:val="clear" w:color="000000" w:fill="E4DFEC"/>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208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この種の作業は完全自動化はできず、必ず人手作業を必要とする、保護具（保護マスクや保護手袋）は状況に合わせて適切に着用する</w:t>
            </w:r>
          </w:p>
        </w:tc>
      </w:tr>
      <w:tr w:rsidR="009B3313" w:rsidRPr="009B3313" w:rsidTr="00B91A5C">
        <w:trPr>
          <w:cantSplit/>
          <w:trHeight w:val="611"/>
        </w:trPr>
        <w:tc>
          <w:tcPr>
            <w:tcW w:w="71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310"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b/>
                <w:bCs/>
                <w:color w:val="000000"/>
                <w:kern w:val="0"/>
                <w:sz w:val="15"/>
              </w:rPr>
            </w:pPr>
          </w:p>
        </w:tc>
        <w:tc>
          <w:tcPr>
            <w:tcW w:w="82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1819"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784" w:type="dxa"/>
            <w:tcBorders>
              <w:top w:val="nil"/>
              <w:left w:val="nil"/>
              <w:bottom w:val="single" w:sz="4" w:space="0" w:color="auto"/>
              <w:right w:val="single" w:sz="4" w:space="0" w:color="auto"/>
            </w:tcBorders>
            <w:shd w:val="clear" w:color="000000" w:fill="E4DFEC"/>
            <w:vAlign w:val="center"/>
            <w:hideMark/>
          </w:tcPr>
          <w:p w:rsidR="009B3313" w:rsidRPr="009B3313" w:rsidRDefault="000D383E"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36" w:type="dxa"/>
            <w:tcBorders>
              <w:top w:val="single" w:sz="4" w:space="0" w:color="auto"/>
              <w:left w:val="nil"/>
              <w:bottom w:val="single" w:sz="4" w:space="0" w:color="auto"/>
              <w:right w:val="single" w:sz="4" w:space="0" w:color="000000"/>
            </w:tcBorders>
            <w:shd w:val="clear" w:color="000000" w:fill="E4DFEC"/>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高濃度の蒸気により中毒のおそれ</w:t>
            </w:r>
          </w:p>
        </w:tc>
        <w:tc>
          <w:tcPr>
            <w:tcW w:w="532" w:type="dxa"/>
            <w:tcBorders>
              <w:top w:val="nil"/>
              <w:left w:val="nil"/>
              <w:bottom w:val="single" w:sz="4" w:space="0" w:color="auto"/>
              <w:right w:val="single" w:sz="4" w:space="0" w:color="auto"/>
            </w:tcBorders>
            <w:shd w:val="clear" w:color="000000" w:fill="E4DFEC"/>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p>
        </w:tc>
        <w:tc>
          <w:tcPr>
            <w:tcW w:w="573" w:type="dxa"/>
            <w:tcBorders>
              <w:top w:val="nil"/>
              <w:left w:val="nil"/>
              <w:bottom w:val="single" w:sz="4" w:space="0" w:color="auto"/>
              <w:right w:val="single" w:sz="4" w:space="0" w:color="auto"/>
            </w:tcBorders>
            <w:shd w:val="clear" w:color="000000" w:fill="E4DFEC"/>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20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r>
      <w:tr w:rsidR="009B3313" w:rsidRPr="009B3313" w:rsidTr="00B91A5C">
        <w:trPr>
          <w:cantSplit/>
          <w:trHeight w:val="233"/>
        </w:trPr>
        <w:tc>
          <w:tcPr>
            <w:tcW w:w="71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310"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b/>
                <w:bCs/>
                <w:color w:val="000000"/>
                <w:kern w:val="0"/>
                <w:sz w:val="15"/>
              </w:rPr>
            </w:pPr>
          </w:p>
        </w:tc>
        <w:tc>
          <w:tcPr>
            <w:tcW w:w="2645" w:type="dxa"/>
            <w:gridSpan w:val="2"/>
            <w:vMerge w:val="restart"/>
            <w:tcBorders>
              <w:top w:val="single" w:sz="4" w:space="0" w:color="auto"/>
              <w:left w:val="single" w:sz="4" w:space="0" w:color="auto"/>
              <w:bottom w:val="single" w:sz="4" w:space="0" w:color="000000"/>
              <w:right w:val="single" w:sz="4" w:space="0" w:color="000000"/>
            </w:tcBorders>
            <w:shd w:val="pct10" w:color="auto" w:fill="FFFF00"/>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措置実施後のリスクの見積り（措置8実施前）</w:t>
            </w:r>
          </w:p>
        </w:tc>
        <w:tc>
          <w:tcPr>
            <w:tcW w:w="784" w:type="dxa"/>
            <w:vMerge w:val="restart"/>
            <w:tcBorders>
              <w:top w:val="nil"/>
              <w:left w:val="single" w:sz="4" w:space="0" w:color="auto"/>
              <w:bottom w:val="single" w:sz="4" w:space="0" w:color="000000"/>
              <w:right w:val="single" w:sz="4" w:space="0" w:color="auto"/>
            </w:tcBorders>
            <w:shd w:val="pct10" w:color="auto" w:fill="FFFF00"/>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措置の組合せ</w:t>
            </w:r>
          </w:p>
        </w:tc>
        <w:tc>
          <w:tcPr>
            <w:tcW w:w="2436" w:type="dxa"/>
            <w:tcBorders>
              <w:top w:val="single" w:sz="4" w:space="0" w:color="auto"/>
              <w:left w:val="nil"/>
              <w:bottom w:val="single" w:sz="4" w:space="0" w:color="auto"/>
              <w:right w:val="single" w:sz="4" w:space="0" w:color="000000"/>
            </w:tcBorders>
            <w:shd w:val="pct10" w:color="auto" w:fill="FFFF00"/>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1＋2＋3（＋4、5、6）</w:t>
            </w:r>
          </w:p>
        </w:tc>
        <w:tc>
          <w:tcPr>
            <w:tcW w:w="532" w:type="dxa"/>
            <w:tcBorders>
              <w:top w:val="nil"/>
              <w:left w:val="nil"/>
              <w:bottom w:val="single" w:sz="4" w:space="0" w:color="auto"/>
              <w:right w:val="single" w:sz="4" w:space="0" w:color="auto"/>
            </w:tcBorders>
            <w:shd w:val="pct10" w:color="auto" w:fill="FFFF00"/>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5</w:t>
            </w:r>
          </w:p>
        </w:tc>
        <w:tc>
          <w:tcPr>
            <w:tcW w:w="573" w:type="dxa"/>
            <w:tcBorders>
              <w:top w:val="nil"/>
              <w:left w:val="nil"/>
              <w:bottom w:val="single" w:sz="4" w:space="0" w:color="auto"/>
              <w:right w:val="single" w:sz="4" w:space="0" w:color="auto"/>
            </w:tcBorders>
            <w:shd w:val="pct10" w:color="auto" w:fill="FFFF00"/>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2</w:t>
            </w: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2086"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0D383E">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xml:space="preserve">　</w:t>
            </w:r>
          </w:p>
        </w:tc>
      </w:tr>
      <w:tr w:rsidR="009B3313" w:rsidRPr="009B3313" w:rsidTr="00B91A5C">
        <w:trPr>
          <w:cantSplit/>
          <w:trHeight w:val="220"/>
        </w:trPr>
        <w:tc>
          <w:tcPr>
            <w:tcW w:w="71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310" w:type="dxa"/>
            <w:vMerge/>
            <w:tcBorders>
              <w:top w:val="nil"/>
              <w:left w:val="single" w:sz="4" w:space="0" w:color="auto"/>
              <w:bottom w:val="single" w:sz="4" w:space="0" w:color="000000"/>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b/>
                <w:bCs/>
                <w:color w:val="000000"/>
                <w:kern w:val="0"/>
                <w:sz w:val="15"/>
              </w:rPr>
            </w:pPr>
          </w:p>
        </w:tc>
        <w:tc>
          <w:tcPr>
            <w:tcW w:w="2645" w:type="dxa"/>
            <w:gridSpan w:val="2"/>
            <w:vMerge/>
            <w:tcBorders>
              <w:top w:val="single" w:sz="4" w:space="0" w:color="auto"/>
              <w:left w:val="single" w:sz="4" w:space="0" w:color="auto"/>
              <w:bottom w:val="single" w:sz="4" w:space="0" w:color="000000"/>
              <w:right w:val="single" w:sz="4" w:space="0" w:color="000000"/>
            </w:tcBorders>
            <w:shd w:val="pct10" w:color="auto" w:fill="FFFF00"/>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784" w:type="dxa"/>
            <w:vMerge/>
            <w:tcBorders>
              <w:top w:val="nil"/>
              <w:left w:val="single" w:sz="4" w:space="0" w:color="auto"/>
              <w:bottom w:val="single" w:sz="4" w:space="0" w:color="000000"/>
              <w:right w:val="single" w:sz="4" w:space="0" w:color="auto"/>
            </w:tcBorders>
            <w:shd w:val="pct10" w:color="auto" w:fill="FFFF00"/>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2436" w:type="dxa"/>
            <w:tcBorders>
              <w:top w:val="single" w:sz="4" w:space="0" w:color="auto"/>
              <w:left w:val="nil"/>
              <w:bottom w:val="single" w:sz="4" w:space="0" w:color="auto"/>
              <w:right w:val="single" w:sz="4" w:space="0" w:color="000000"/>
            </w:tcBorders>
            <w:shd w:val="pct10" w:color="auto" w:fill="FFFF00"/>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1＋3（＋4、5、6）</w:t>
            </w:r>
          </w:p>
        </w:tc>
        <w:tc>
          <w:tcPr>
            <w:tcW w:w="532" w:type="dxa"/>
            <w:tcBorders>
              <w:top w:val="nil"/>
              <w:left w:val="nil"/>
              <w:bottom w:val="single" w:sz="4" w:space="0" w:color="auto"/>
              <w:right w:val="single" w:sz="4" w:space="0" w:color="auto"/>
            </w:tcBorders>
            <w:shd w:val="pct10" w:color="auto" w:fill="FFFF00"/>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5</w:t>
            </w:r>
          </w:p>
        </w:tc>
        <w:tc>
          <w:tcPr>
            <w:tcW w:w="573" w:type="dxa"/>
            <w:tcBorders>
              <w:top w:val="nil"/>
              <w:left w:val="nil"/>
              <w:bottom w:val="single" w:sz="4" w:space="0" w:color="auto"/>
              <w:right w:val="single" w:sz="4" w:space="0" w:color="auto"/>
            </w:tcBorders>
            <w:shd w:val="pct10" w:color="auto" w:fill="FFFF00"/>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2</w:t>
            </w: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p>
        </w:tc>
        <w:tc>
          <w:tcPr>
            <w:tcW w:w="2086"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0D383E">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xml:space="preserve">　</w:t>
            </w:r>
          </w:p>
        </w:tc>
      </w:tr>
      <w:tr w:rsidR="009B3313" w:rsidRPr="009B3313" w:rsidTr="00B91A5C">
        <w:trPr>
          <w:cantSplit/>
          <w:trHeight w:val="275"/>
        </w:trPr>
        <w:tc>
          <w:tcPr>
            <w:tcW w:w="714" w:type="dxa"/>
            <w:vMerge/>
            <w:tcBorders>
              <w:top w:val="single" w:sz="4" w:space="0" w:color="auto"/>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1344" w:type="dxa"/>
            <w:vMerge/>
            <w:tcBorders>
              <w:top w:val="nil"/>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color w:val="000000"/>
                <w:kern w:val="0"/>
                <w:sz w:val="15"/>
              </w:rPr>
            </w:pPr>
          </w:p>
        </w:tc>
        <w:tc>
          <w:tcPr>
            <w:tcW w:w="2310" w:type="dxa"/>
            <w:vMerge/>
            <w:tcBorders>
              <w:top w:val="nil"/>
              <w:left w:val="single" w:sz="4" w:space="0" w:color="auto"/>
              <w:bottom w:val="single" w:sz="4" w:space="0" w:color="auto"/>
              <w:right w:val="single" w:sz="4" w:space="0" w:color="auto"/>
            </w:tcBorders>
            <w:hideMark/>
          </w:tcPr>
          <w:p w:rsidR="009B3313" w:rsidRPr="009B3313" w:rsidRDefault="009B3313" w:rsidP="009B3313">
            <w:pPr>
              <w:widowControl/>
              <w:snapToGrid w:val="0"/>
              <w:jc w:val="left"/>
              <w:rPr>
                <w:rFonts w:ascii="ＭＳ Ｐゴシック" w:eastAsia="ＭＳ Ｐゴシック" w:hAnsi="ＭＳ Ｐゴシック" w:cs="ＭＳ Ｐゴシック"/>
                <w:b/>
                <w:bCs/>
                <w:color w:val="000000"/>
                <w:kern w:val="0"/>
                <w:sz w:val="15"/>
              </w:rPr>
            </w:pPr>
          </w:p>
        </w:tc>
        <w:tc>
          <w:tcPr>
            <w:tcW w:w="826"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洗浄剤の変更</w:t>
            </w:r>
          </w:p>
        </w:tc>
        <w:tc>
          <w:tcPr>
            <w:tcW w:w="2603" w:type="dxa"/>
            <w:gridSpan w:val="2"/>
            <w:tcBorders>
              <w:top w:val="single" w:sz="4" w:space="0" w:color="auto"/>
              <w:left w:val="nil"/>
              <w:bottom w:val="single" w:sz="4" w:space="0" w:color="auto"/>
              <w:right w:val="single" w:sz="4" w:space="0" w:color="000000"/>
            </w:tcBorders>
            <w:shd w:val="clear" w:color="000000" w:fill="FFFFFF"/>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0D383E">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水系などの洗浄剤に変更する</w:t>
            </w:r>
          </w:p>
        </w:tc>
        <w:tc>
          <w:tcPr>
            <w:tcW w:w="2436" w:type="dxa"/>
            <w:tcBorders>
              <w:top w:val="single" w:sz="4" w:space="0" w:color="auto"/>
              <w:left w:val="nil"/>
              <w:bottom w:val="single" w:sz="4" w:space="0" w:color="auto"/>
              <w:right w:val="single" w:sz="4" w:space="0" w:color="000000"/>
            </w:tcBorders>
            <w:shd w:val="clear" w:color="000000" w:fill="FFFFFF"/>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洗浄剤の成分に注意、SDSで確認必要</w:t>
            </w:r>
          </w:p>
        </w:tc>
        <w:tc>
          <w:tcPr>
            <w:tcW w:w="532"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5</w:t>
            </w:r>
          </w:p>
        </w:tc>
        <w:tc>
          <w:tcPr>
            <w:tcW w:w="573" w:type="dxa"/>
            <w:tcBorders>
              <w:top w:val="nil"/>
              <w:left w:val="nil"/>
              <w:bottom w:val="single" w:sz="4" w:space="0" w:color="auto"/>
              <w:right w:val="single" w:sz="4" w:space="0" w:color="auto"/>
            </w:tcBorders>
            <w:shd w:val="clear" w:color="000000" w:fill="FFFFFF"/>
            <w:vAlign w:val="center"/>
            <w:hideMark/>
          </w:tcPr>
          <w:p w:rsidR="009B3313" w:rsidRPr="009B3313" w:rsidRDefault="009425EA" w:rsidP="000D383E">
            <w:pPr>
              <w:widowControl/>
              <w:snapToGrid w:val="0"/>
              <w:jc w:val="center"/>
              <w:rPr>
                <w:rFonts w:ascii="ＭＳ Ｐゴシック" w:eastAsia="ＭＳ Ｐゴシック" w:hAnsi="ＭＳ Ｐゴシック" w:cs="ＭＳ Ｐゴシック"/>
                <w:b/>
                <w:bCs/>
                <w:color w:val="000000"/>
                <w:kern w:val="0"/>
                <w:sz w:val="15"/>
                <w:szCs w:val="28"/>
              </w:rPr>
            </w:pPr>
            <w:r>
              <w:rPr>
                <w:rFonts w:ascii="ＭＳ Ｐゴシック" w:eastAsia="ＭＳ Ｐゴシック" w:hAnsi="ＭＳ Ｐゴシック" w:cs="ＭＳ Ｐゴシック" w:hint="eastAsia"/>
                <w:b/>
                <w:bCs/>
                <w:color w:val="000000"/>
                <w:kern w:val="0"/>
                <w:sz w:val="15"/>
                <w:szCs w:val="28"/>
              </w:rPr>
              <w:t>注</w:t>
            </w:r>
          </w:p>
        </w:tc>
        <w:tc>
          <w:tcPr>
            <w:tcW w:w="686"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686"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0D383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2086"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0D383E">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xml:space="preserve">　</w:t>
            </w:r>
          </w:p>
        </w:tc>
      </w:tr>
    </w:tbl>
    <w:p w:rsidR="009B3313" w:rsidRDefault="009B3313"/>
    <w:p w:rsidR="009425EA" w:rsidRPr="008376FF" w:rsidRDefault="00D34AD7" w:rsidP="00D34AD7">
      <w:pPr>
        <w:ind w:firstLineChars="5900" w:firstLine="8213"/>
        <w:rPr>
          <w:rFonts w:asciiTheme="majorEastAsia" w:eastAsiaTheme="majorEastAsia" w:hAnsiTheme="majorEastAsia"/>
          <w:sz w:val="16"/>
          <w:szCs w:val="16"/>
        </w:rPr>
      </w:pPr>
      <w:r w:rsidRPr="008376FF">
        <w:rPr>
          <w:rFonts w:asciiTheme="majorEastAsia" w:eastAsiaTheme="majorEastAsia" w:hAnsiTheme="majorEastAsia" w:hint="eastAsia"/>
          <w:sz w:val="16"/>
          <w:szCs w:val="16"/>
        </w:rPr>
        <w:t>注　：採用する洗浄剤に対応するシートでリスクアセスメントを実施する。</w:t>
      </w:r>
    </w:p>
    <w:p w:rsidR="009B3313" w:rsidRDefault="009B3313">
      <w:r>
        <w:br w:type="page"/>
      </w:r>
    </w:p>
    <w:p w:rsidR="006412AF" w:rsidRPr="009B3313" w:rsidRDefault="006412AF" w:rsidP="005850CE">
      <w:pPr>
        <w:widowControl/>
        <w:tabs>
          <w:tab w:val="left" w:pos="1528"/>
          <w:tab w:val="left" w:pos="3108"/>
          <w:tab w:val="left" w:pos="3994"/>
          <w:tab w:val="left" w:pos="6063"/>
          <w:tab w:val="left" w:pos="6851"/>
          <w:tab w:val="left" w:pos="7497"/>
          <w:tab w:val="left" w:pos="8940"/>
          <w:tab w:val="left" w:pos="9573"/>
          <w:tab w:val="left" w:pos="10207"/>
          <w:tab w:val="left" w:pos="10901"/>
          <w:tab w:val="left" w:pos="11595"/>
        </w:tabs>
        <w:snapToGrid w:val="0"/>
        <w:ind w:left="168"/>
        <w:jc w:val="left"/>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b/>
          <w:bCs/>
          <w:color w:val="000000"/>
          <w:kern w:val="0"/>
          <w:sz w:val="15"/>
          <w:szCs w:val="28"/>
        </w:rPr>
        <w:lastRenderedPageBreak/>
        <w:t>１　オフセット印刷</w:t>
      </w:r>
    </w:p>
    <w:p w:rsidR="006412AF" w:rsidRPr="009B3313" w:rsidRDefault="006412AF" w:rsidP="005850CE">
      <w:pPr>
        <w:widowControl/>
        <w:tabs>
          <w:tab w:val="left" w:pos="3108"/>
          <w:tab w:val="left" w:pos="3994"/>
          <w:tab w:val="left" w:pos="6063"/>
          <w:tab w:val="left" w:pos="6851"/>
          <w:tab w:val="left" w:pos="7497"/>
          <w:tab w:val="left" w:pos="8940"/>
          <w:tab w:val="left" w:pos="9573"/>
          <w:tab w:val="left" w:pos="10207"/>
          <w:tab w:val="left" w:pos="10901"/>
          <w:tab w:val="left" w:pos="11595"/>
        </w:tabs>
        <w:snapToGrid w:val="0"/>
        <w:ind w:left="168"/>
        <w:jc w:val="left"/>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b/>
          <w:bCs/>
          <w:color w:val="000000"/>
          <w:kern w:val="0"/>
          <w:sz w:val="15"/>
          <w:szCs w:val="28"/>
        </w:rPr>
        <w:t>１－6　　ブランケット洗浄</w:t>
      </w:r>
    </w:p>
    <w:p w:rsidR="006412AF" w:rsidRPr="009B3313" w:rsidRDefault="006412AF" w:rsidP="005850CE">
      <w:pPr>
        <w:widowControl/>
        <w:tabs>
          <w:tab w:val="left" w:pos="3108"/>
          <w:tab w:val="left" w:pos="3994"/>
          <w:tab w:val="left" w:pos="6063"/>
          <w:tab w:val="left" w:pos="6851"/>
          <w:tab w:val="left" w:pos="7497"/>
          <w:tab w:val="left" w:pos="8940"/>
          <w:tab w:val="left" w:pos="9573"/>
          <w:tab w:val="left" w:pos="10207"/>
          <w:tab w:val="left" w:pos="10901"/>
          <w:tab w:val="left" w:pos="11595"/>
        </w:tabs>
        <w:snapToGrid w:val="0"/>
        <w:ind w:left="168"/>
        <w:jc w:val="left"/>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b/>
          <w:bCs/>
          <w:color w:val="000000"/>
          <w:kern w:val="0"/>
          <w:sz w:val="15"/>
          <w:szCs w:val="28"/>
        </w:rPr>
        <w:t>１－6ー1　　ブランケット洗浄（手洗浄）</w:t>
      </w:r>
    </w:p>
    <w:tbl>
      <w:tblPr>
        <w:tblW w:w="14824" w:type="dxa"/>
        <w:tblInd w:w="211" w:type="dxa"/>
        <w:tblLayout w:type="fixed"/>
        <w:tblCellMar>
          <w:left w:w="57" w:type="dxa"/>
          <w:right w:w="57" w:type="dxa"/>
        </w:tblCellMar>
        <w:tblLook w:val="04A0" w:firstRow="1" w:lastRow="0" w:firstColumn="1" w:lastColumn="0" w:noHBand="0" w:noVBand="1"/>
      </w:tblPr>
      <w:tblGrid>
        <w:gridCol w:w="742"/>
        <w:gridCol w:w="1316"/>
        <w:gridCol w:w="2324"/>
        <w:gridCol w:w="840"/>
        <w:gridCol w:w="1805"/>
        <w:gridCol w:w="798"/>
        <w:gridCol w:w="2422"/>
        <w:gridCol w:w="532"/>
        <w:gridCol w:w="587"/>
        <w:gridCol w:w="672"/>
        <w:gridCol w:w="686"/>
        <w:gridCol w:w="2100"/>
      </w:tblGrid>
      <w:tr w:rsidR="009B3313" w:rsidRPr="009B3313" w:rsidTr="00B91A5C">
        <w:trPr>
          <w:cantSplit/>
          <w:trHeight w:val="23"/>
          <w:tblHeader/>
        </w:trPr>
        <w:tc>
          <w:tcPr>
            <w:tcW w:w="742"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9B3313" w:rsidRPr="009B3313" w:rsidRDefault="009B3313" w:rsidP="007E482A">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作業</w:t>
            </w:r>
          </w:p>
        </w:tc>
        <w:tc>
          <w:tcPr>
            <w:tcW w:w="1316"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9B3313" w:rsidRPr="009B3313" w:rsidRDefault="009B3313" w:rsidP="007E482A">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取扱化学物質</w:t>
            </w:r>
          </w:p>
        </w:tc>
        <w:tc>
          <w:tcPr>
            <w:tcW w:w="2324" w:type="dxa"/>
            <w:vMerge w:val="restart"/>
            <w:tcBorders>
              <w:top w:val="single" w:sz="4" w:space="0" w:color="auto"/>
              <w:left w:val="single" w:sz="4" w:space="0" w:color="auto"/>
              <w:bottom w:val="single" w:sz="4" w:space="0" w:color="000000"/>
              <w:right w:val="single" w:sz="4" w:space="0" w:color="auto"/>
            </w:tcBorders>
            <w:shd w:val="clear" w:color="000000" w:fill="EBF1DE"/>
            <w:noWrap/>
            <w:vAlign w:val="center"/>
            <w:hideMark/>
          </w:tcPr>
          <w:p w:rsidR="009B3313" w:rsidRPr="009B3313" w:rsidRDefault="009B3313" w:rsidP="007E482A">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有害性の程度</w:t>
            </w:r>
          </w:p>
        </w:tc>
        <w:tc>
          <w:tcPr>
            <w:tcW w:w="3443" w:type="dxa"/>
            <w:gridSpan w:val="3"/>
            <w:vMerge w:val="restart"/>
            <w:tcBorders>
              <w:top w:val="single" w:sz="4" w:space="0" w:color="auto"/>
              <w:left w:val="single" w:sz="4" w:space="0" w:color="auto"/>
              <w:bottom w:val="single" w:sz="4" w:space="0" w:color="000000"/>
              <w:right w:val="single" w:sz="4" w:space="0" w:color="000000"/>
            </w:tcBorders>
            <w:shd w:val="clear" w:color="000000" w:fill="EBF1DE"/>
            <w:noWrap/>
            <w:vAlign w:val="center"/>
            <w:hideMark/>
          </w:tcPr>
          <w:p w:rsidR="009B3313" w:rsidRPr="009B3313" w:rsidRDefault="009B3313" w:rsidP="007E482A">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リスク低減措置</w:t>
            </w:r>
          </w:p>
        </w:tc>
        <w:tc>
          <w:tcPr>
            <w:tcW w:w="2422" w:type="dxa"/>
            <w:vMerge w:val="restart"/>
            <w:tcBorders>
              <w:top w:val="single" w:sz="4" w:space="0" w:color="auto"/>
              <w:left w:val="single" w:sz="4" w:space="0" w:color="auto"/>
              <w:bottom w:val="single" w:sz="4" w:space="0" w:color="000000"/>
              <w:right w:val="single" w:sz="4" w:space="0" w:color="000000"/>
            </w:tcBorders>
            <w:shd w:val="clear" w:color="000000" w:fill="EBF1DE"/>
            <w:vAlign w:val="center"/>
            <w:hideMark/>
          </w:tcPr>
          <w:p w:rsidR="009B3313" w:rsidRPr="009B3313" w:rsidRDefault="009B3313" w:rsidP="007E482A">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未実施の場合の残留リスク</w:t>
            </w:r>
          </w:p>
        </w:tc>
        <w:tc>
          <w:tcPr>
            <w:tcW w:w="1119" w:type="dxa"/>
            <w:gridSpan w:val="2"/>
            <w:tcBorders>
              <w:top w:val="single" w:sz="4" w:space="0" w:color="auto"/>
              <w:left w:val="nil"/>
              <w:bottom w:val="single" w:sz="4" w:space="0" w:color="auto"/>
              <w:right w:val="single" w:sz="4" w:space="0" w:color="000000"/>
            </w:tcBorders>
            <w:shd w:val="clear" w:color="000000" w:fill="EBF1DE"/>
            <w:vAlign w:val="center"/>
            <w:hideMark/>
          </w:tcPr>
          <w:p w:rsidR="009B3313" w:rsidRPr="009B3313" w:rsidRDefault="009B3313" w:rsidP="007E482A">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リスクレベル</w:t>
            </w:r>
          </w:p>
        </w:tc>
        <w:tc>
          <w:tcPr>
            <w:tcW w:w="1358" w:type="dxa"/>
            <w:gridSpan w:val="2"/>
            <w:vMerge w:val="restart"/>
            <w:tcBorders>
              <w:top w:val="single" w:sz="4" w:space="0" w:color="auto"/>
              <w:left w:val="single" w:sz="4" w:space="0" w:color="auto"/>
              <w:bottom w:val="single" w:sz="4" w:space="0" w:color="000000"/>
              <w:right w:val="single" w:sz="4" w:space="0" w:color="000000"/>
            </w:tcBorders>
            <w:shd w:val="clear" w:color="000000" w:fill="EBF1DE"/>
            <w:vAlign w:val="center"/>
            <w:hideMark/>
          </w:tcPr>
          <w:p w:rsidR="009B3313" w:rsidRPr="009B3313" w:rsidRDefault="009B3313" w:rsidP="007E482A">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追加措置の要否</w:t>
            </w:r>
          </w:p>
        </w:tc>
        <w:tc>
          <w:tcPr>
            <w:tcW w:w="2100"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9B3313" w:rsidRPr="009B3313" w:rsidRDefault="009B3313" w:rsidP="007E482A">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リスク低減予防措置の管理</w:t>
            </w:r>
          </w:p>
        </w:tc>
      </w:tr>
      <w:tr w:rsidR="009B3313" w:rsidRPr="009B3313" w:rsidTr="00B91A5C">
        <w:trPr>
          <w:cantSplit/>
          <w:trHeight w:val="23"/>
          <w:tblHeader/>
        </w:trPr>
        <w:tc>
          <w:tcPr>
            <w:tcW w:w="742" w:type="dxa"/>
            <w:vMerge/>
            <w:tcBorders>
              <w:top w:val="single" w:sz="4" w:space="0" w:color="000000"/>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31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3443" w:type="dxa"/>
            <w:gridSpan w:val="3"/>
            <w:vMerge/>
            <w:tcBorders>
              <w:top w:val="single" w:sz="4" w:space="0" w:color="auto"/>
              <w:left w:val="single" w:sz="4" w:space="0" w:color="auto"/>
              <w:bottom w:val="single" w:sz="4" w:space="0" w:color="000000"/>
              <w:right w:val="single" w:sz="4" w:space="0" w:color="000000"/>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422" w:type="dxa"/>
            <w:vMerge/>
            <w:tcBorders>
              <w:top w:val="single" w:sz="4" w:space="0" w:color="auto"/>
              <w:left w:val="single" w:sz="4" w:space="0" w:color="auto"/>
              <w:bottom w:val="single" w:sz="4" w:space="0" w:color="000000"/>
              <w:right w:val="single" w:sz="4" w:space="0" w:color="000000"/>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532" w:type="dxa"/>
            <w:tcBorders>
              <w:top w:val="nil"/>
              <w:left w:val="nil"/>
              <w:bottom w:val="single" w:sz="4" w:space="0" w:color="auto"/>
              <w:right w:val="single" w:sz="4" w:space="0" w:color="auto"/>
            </w:tcBorders>
            <w:shd w:val="clear" w:color="000000" w:fill="EBF1DE"/>
            <w:vAlign w:val="center"/>
            <w:hideMark/>
          </w:tcPr>
          <w:p w:rsidR="009B3313" w:rsidRPr="009B3313" w:rsidRDefault="009B3313" w:rsidP="007E482A">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実施前</w:t>
            </w:r>
          </w:p>
        </w:tc>
        <w:tc>
          <w:tcPr>
            <w:tcW w:w="587" w:type="dxa"/>
            <w:tcBorders>
              <w:top w:val="nil"/>
              <w:left w:val="nil"/>
              <w:bottom w:val="single" w:sz="4" w:space="0" w:color="auto"/>
              <w:right w:val="single" w:sz="4" w:space="0" w:color="auto"/>
            </w:tcBorders>
            <w:shd w:val="clear" w:color="000000" w:fill="EBF1DE"/>
            <w:vAlign w:val="center"/>
            <w:hideMark/>
          </w:tcPr>
          <w:p w:rsidR="009B3313" w:rsidRPr="009B3313" w:rsidRDefault="009B3313" w:rsidP="007E482A">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実施後</w:t>
            </w:r>
          </w:p>
        </w:tc>
        <w:tc>
          <w:tcPr>
            <w:tcW w:w="1358" w:type="dxa"/>
            <w:gridSpan w:val="2"/>
            <w:vMerge/>
            <w:tcBorders>
              <w:top w:val="nil"/>
              <w:left w:val="nil"/>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r>
      <w:tr w:rsidR="009B3313" w:rsidRPr="009B3313" w:rsidTr="00B91A5C">
        <w:trPr>
          <w:cantSplit/>
          <w:trHeight w:val="247"/>
        </w:trPr>
        <w:tc>
          <w:tcPr>
            <w:tcW w:w="7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3313" w:rsidRPr="009B3313" w:rsidRDefault="009B3313" w:rsidP="00B91A5C">
            <w:pPr>
              <w:widowControl/>
              <w:snapToGrid w:val="0"/>
              <w:jc w:val="left"/>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ブランケット</w:t>
            </w:r>
            <w:r w:rsidRPr="009B3313">
              <w:rPr>
                <w:rFonts w:ascii="ＭＳ Ｐゴシック" w:eastAsia="ＭＳ Ｐゴシック" w:hAnsi="ＭＳ Ｐゴシック" w:cs="ＭＳ Ｐゴシック" w:hint="eastAsia"/>
                <w:color w:val="000000"/>
                <w:kern w:val="0"/>
                <w:sz w:val="15"/>
              </w:rPr>
              <w:br/>
            </w:r>
            <w:r w:rsidRPr="009B3313">
              <w:rPr>
                <w:rFonts w:ascii="ＭＳ Ｐゴシック" w:eastAsia="ＭＳ Ｐゴシック" w:hAnsi="ＭＳ Ｐゴシック" w:cs="ＭＳ Ｐゴシック" w:hint="eastAsia"/>
                <w:color w:val="000000"/>
                <w:kern w:val="0"/>
                <w:sz w:val="15"/>
              </w:rPr>
              <w:br/>
              <w:t>手洗浄</w:t>
            </w:r>
          </w:p>
        </w:tc>
        <w:tc>
          <w:tcPr>
            <w:tcW w:w="1316" w:type="dxa"/>
            <w:vMerge w:val="restart"/>
            <w:tcBorders>
              <w:top w:val="nil"/>
              <w:left w:val="single" w:sz="4" w:space="0" w:color="auto"/>
              <w:bottom w:val="single" w:sz="4" w:space="0" w:color="auto"/>
              <w:right w:val="single" w:sz="4" w:space="0" w:color="auto"/>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DB77F1">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水・植物系溶剤</w:t>
            </w:r>
          </w:p>
        </w:tc>
        <w:tc>
          <w:tcPr>
            <w:tcW w:w="2324" w:type="dxa"/>
            <w:vMerge w:val="restart"/>
            <w:tcBorders>
              <w:top w:val="nil"/>
              <w:left w:val="single" w:sz="4" w:space="0" w:color="auto"/>
              <w:bottom w:val="single" w:sz="4" w:space="0" w:color="auto"/>
              <w:right w:val="single" w:sz="4" w:space="0" w:color="auto"/>
            </w:tcBorders>
            <w:shd w:val="clear" w:color="auto" w:fill="auto"/>
            <w:vAlign w:val="center"/>
            <w:hideMark/>
          </w:tcPr>
          <w:p w:rsidR="006412AF" w:rsidRDefault="009B3313" w:rsidP="00195E67">
            <w:pPr>
              <w:widowControl/>
              <w:snapToGrid w:val="0"/>
              <w:rPr>
                <w:rFonts w:ascii="ＭＳ Ｐゴシック" w:eastAsia="ＭＳ Ｐゴシック" w:hAnsi="ＭＳ Ｐゴシック" w:cs="ＭＳ Ｐゴシック"/>
                <w:b/>
                <w:bCs/>
                <w:color w:val="000000"/>
                <w:kern w:val="0"/>
                <w:sz w:val="15"/>
              </w:rPr>
            </w:pPr>
            <w:r w:rsidRPr="009B3313">
              <w:rPr>
                <w:rFonts w:ascii="ＭＳ Ｐゴシック" w:eastAsia="ＭＳ Ｐゴシック" w:hAnsi="ＭＳ Ｐゴシック" w:cs="ＭＳ Ｐゴシック" w:hint="eastAsia"/>
                <w:b/>
                <w:bCs/>
                <w:color w:val="000000"/>
                <w:kern w:val="0"/>
                <w:sz w:val="15"/>
              </w:rPr>
              <w:t>有害性レベル　1～2</w:t>
            </w:r>
          </w:p>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br/>
              <w:t>蒸気圧は小さく、吸入によるリスクは小さい</w:t>
            </w:r>
          </w:p>
        </w:tc>
        <w:tc>
          <w:tcPr>
            <w:tcW w:w="840"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換気の強化</w:t>
            </w:r>
          </w:p>
        </w:tc>
        <w:tc>
          <w:tcPr>
            <w:tcW w:w="1805"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□1　建屋全体換気を確実に行う</w:t>
            </w:r>
          </w:p>
        </w:tc>
        <w:tc>
          <w:tcPr>
            <w:tcW w:w="798"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195E67">
            <w:pPr>
              <w:widowControl/>
              <w:snapToGrid w:val="0"/>
              <w:jc w:val="left"/>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DB77F1">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22"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7E482A">
            <w:pPr>
              <w:widowControl/>
              <w:snapToGrid w:val="0"/>
              <w:jc w:val="center"/>
              <w:rPr>
                <w:rFonts w:ascii="ＭＳ Ｐゴシック" w:eastAsia="ＭＳ Ｐゴシック" w:hAnsi="ＭＳ Ｐゴシック" w:cs="ＭＳ Ｐゴシック"/>
                <w:b/>
                <w:bCs/>
                <w:color w:val="000000"/>
                <w:kern w:val="0"/>
                <w:sz w:val="15"/>
                <w:szCs w:val="28"/>
              </w:rPr>
            </w:pPr>
          </w:p>
        </w:tc>
        <w:tc>
          <w:tcPr>
            <w:tcW w:w="587"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7E482A">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1～2</w:t>
            </w:r>
          </w:p>
        </w:tc>
        <w:tc>
          <w:tcPr>
            <w:tcW w:w="672" w:type="dxa"/>
            <w:vMerge w:val="restart"/>
            <w:tcBorders>
              <w:top w:val="nil"/>
              <w:left w:val="single" w:sz="4" w:space="0" w:color="auto"/>
              <w:bottom w:val="single" w:sz="4" w:space="0" w:color="000000"/>
              <w:right w:val="single" w:sz="4" w:space="0" w:color="auto"/>
            </w:tcBorders>
            <w:shd w:val="clear" w:color="000000" w:fill="FDE9D9"/>
            <w:vAlign w:val="center"/>
            <w:hideMark/>
          </w:tcPr>
          <w:p w:rsidR="009B3313" w:rsidRPr="009B3313" w:rsidRDefault="009B3313" w:rsidP="00195E67">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要</w:t>
            </w:r>
          </w:p>
        </w:tc>
        <w:tc>
          <w:tcPr>
            <w:tcW w:w="686" w:type="dxa"/>
            <w:vMerge w:val="restart"/>
            <w:tcBorders>
              <w:top w:val="nil"/>
              <w:left w:val="single" w:sz="4" w:space="0" w:color="auto"/>
              <w:bottom w:val="single" w:sz="4" w:space="0" w:color="000000"/>
              <w:right w:val="single" w:sz="4" w:space="0" w:color="auto"/>
            </w:tcBorders>
            <w:shd w:val="clear" w:color="000000" w:fill="CCFF66"/>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不要</w:t>
            </w: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法、社内管理手順に則った管理を行う</w:t>
            </w:r>
            <w:r w:rsidRPr="009B3313">
              <w:rPr>
                <w:rFonts w:ascii="ＭＳ Ｐゴシック" w:eastAsia="ＭＳ Ｐゴシック" w:hAnsi="ＭＳ Ｐゴシック" w:cs="ＭＳ Ｐゴシック" w:hint="eastAsia"/>
                <w:kern w:val="0"/>
                <w:sz w:val="15"/>
              </w:rPr>
              <w:br/>
              <w:t>・定期的に設備を点検する</w:t>
            </w:r>
            <w:r w:rsidRPr="009B3313">
              <w:rPr>
                <w:rFonts w:ascii="ＭＳ Ｐゴシック" w:eastAsia="ＭＳ Ｐゴシック" w:hAnsi="ＭＳ Ｐゴシック" w:cs="ＭＳ Ｐゴシック" w:hint="eastAsia"/>
                <w:kern w:val="0"/>
                <w:sz w:val="15"/>
              </w:rPr>
              <w:br/>
              <w:t>・作業環境濃度を測定する等</w:t>
            </w:r>
            <w:r w:rsidRPr="009B3313">
              <w:rPr>
                <w:rFonts w:ascii="ＭＳ Ｐゴシック" w:eastAsia="ＭＳ Ｐゴシック" w:hAnsi="ＭＳ Ｐゴシック" w:cs="ＭＳ Ｐゴシック" w:hint="eastAsia"/>
                <w:kern w:val="0"/>
                <w:sz w:val="15"/>
              </w:rPr>
              <w:br/>
              <w:t>□ 換気回数10回/時を目指して改善する</w:t>
            </w:r>
            <w:r w:rsidRPr="009B3313">
              <w:rPr>
                <w:rFonts w:ascii="ＭＳ Ｐゴシック" w:eastAsia="ＭＳ Ｐゴシック" w:hAnsi="ＭＳ Ｐゴシック" w:cs="ＭＳ Ｐゴシック" w:hint="eastAsia"/>
                <w:kern w:val="0"/>
                <w:sz w:val="15"/>
              </w:rPr>
              <w:br/>
              <w:t>□ 空気吸入口周辺の風速分布を測定し空気の流れを適正化する</w:t>
            </w:r>
          </w:p>
        </w:tc>
      </w:tr>
      <w:tr w:rsidR="009B3313" w:rsidRPr="009B3313" w:rsidTr="00B91A5C">
        <w:trPr>
          <w:cantSplit/>
          <w:trHeight w:val="262"/>
        </w:trPr>
        <w:tc>
          <w:tcPr>
            <w:tcW w:w="742"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316"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84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805"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195E67">
            <w:pPr>
              <w:widowControl/>
              <w:snapToGrid w:val="0"/>
              <w:jc w:val="left"/>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DB77F1">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溶剤蒸気の吸入により中毒のおそれ</w:t>
            </w:r>
          </w:p>
        </w:tc>
        <w:tc>
          <w:tcPr>
            <w:tcW w:w="532"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7E482A">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2</w:t>
            </w:r>
          </w:p>
        </w:tc>
        <w:tc>
          <w:tcPr>
            <w:tcW w:w="587"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7E482A">
            <w:pPr>
              <w:widowControl/>
              <w:snapToGrid w:val="0"/>
              <w:jc w:val="center"/>
              <w:rPr>
                <w:rFonts w:ascii="ＭＳ Ｐゴシック" w:eastAsia="ＭＳ Ｐゴシック" w:hAnsi="ＭＳ Ｐゴシック" w:cs="ＭＳ Ｐゴシック"/>
                <w:b/>
                <w:bCs/>
                <w:kern w:val="0"/>
                <w:sz w:val="15"/>
                <w:szCs w:val="28"/>
              </w:rPr>
            </w:pPr>
          </w:p>
        </w:tc>
        <w:tc>
          <w:tcPr>
            <w:tcW w:w="67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kern w:val="0"/>
                <w:sz w:val="15"/>
              </w:rPr>
            </w:pPr>
          </w:p>
        </w:tc>
      </w:tr>
      <w:tr w:rsidR="009B3313" w:rsidRPr="009B3313" w:rsidTr="00B91A5C">
        <w:trPr>
          <w:cantSplit/>
          <w:trHeight w:val="247"/>
        </w:trPr>
        <w:tc>
          <w:tcPr>
            <w:tcW w:w="742"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316"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84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805"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□2　局所排気設備を設置する</w:t>
            </w:r>
          </w:p>
        </w:tc>
        <w:tc>
          <w:tcPr>
            <w:tcW w:w="798"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195E67">
            <w:pPr>
              <w:widowControl/>
              <w:snapToGrid w:val="0"/>
              <w:jc w:val="left"/>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DB77F1">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22"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7E482A">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7E482A">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1</w:t>
            </w:r>
          </w:p>
        </w:tc>
        <w:tc>
          <w:tcPr>
            <w:tcW w:w="67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kern w:val="0"/>
                <w:sz w:val="15"/>
              </w:rPr>
            </w:pPr>
          </w:p>
        </w:tc>
      </w:tr>
      <w:tr w:rsidR="009B3313" w:rsidRPr="009B3313" w:rsidTr="00B91A5C">
        <w:trPr>
          <w:cantSplit/>
          <w:trHeight w:val="499"/>
        </w:trPr>
        <w:tc>
          <w:tcPr>
            <w:tcW w:w="742"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316"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84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805"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vAlign w:val="center"/>
            <w:hideMark/>
          </w:tcPr>
          <w:p w:rsidR="009B3313" w:rsidRPr="009B3313" w:rsidRDefault="00DB77F1" w:rsidP="00195E67">
            <w:pPr>
              <w:widowControl/>
              <w:snapToGrid w:val="0"/>
              <w:jc w:val="left"/>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7E482A">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2</w:t>
            </w:r>
          </w:p>
        </w:tc>
        <w:tc>
          <w:tcPr>
            <w:tcW w:w="587"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7E482A">
            <w:pPr>
              <w:widowControl/>
              <w:snapToGrid w:val="0"/>
              <w:jc w:val="center"/>
              <w:rPr>
                <w:rFonts w:ascii="ＭＳ Ｐゴシック" w:eastAsia="ＭＳ Ｐゴシック" w:hAnsi="ＭＳ Ｐゴシック" w:cs="ＭＳ Ｐゴシック"/>
                <w:b/>
                <w:bCs/>
                <w:kern w:val="0"/>
                <w:sz w:val="15"/>
                <w:szCs w:val="28"/>
              </w:rPr>
            </w:pPr>
          </w:p>
        </w:tc>
        <w:tc>
          <w:tcPr>
            <w:tcW w:w="67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kern w:val="0"/>
                <w:sz w:val="15"/>
              </w:rPr>
            </w:pPr>
          </w:p>
        </w:tc>
      </w:tr>
      <w:tr w:rsidR="009B3313" w:rsidRPr="009B3313" w:rsidTr="00B91A5C">
        <w:trPr>
          <w:cantSplit/>
          <w:trHeight w:val="262"/>
        </w:trPr>
        <w:tc>
          <w:tcPr>
            <w:tcW w:w="742"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316"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840"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溶剤蒸発量の抑制</w:t>
            </w:r>
          </w:p>
        </w:tc>
        <w:tc>
          <w:tcPr>
            <w:tcW w:w="1805"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□3　洗浄剤の缶は使用後すぐにフタをする</w:t>
            </w:r>
          </w:p>
        </w:tc>
        <w:tc>
          <w:tcPr>
            <w:tcW w:w="798"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195E67">
            <w:pPr>
              <w:widowControl/>
              <w:snapToGrid w:val="0"/>
              <w:jc w:val="left"/>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DB77F1">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22"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7E482A">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7E482A">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1～2</w:t>
            </w:r>
          </w:p>
        </w:tc>
        <w:tc>
          <w:tcPr>
            <w:tcW w:w="67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作業の一部として日常業務に追加する</w:t>
            </w:r>
            <w:r w:rsidRPr="009B3313">
              <w:rPr>
                <w:rFonts w:ascii="ＭＳ Ｐゴシック" w:eastAsia="ＭＳ Ｐゴシック" w:hAnsi="ＭＳ Ｐゴシック" w:cs="ＭＳ Ｐゴシック" w:hint="eastAsia"/>
                <w:kern w:val="0"/>
                <w:sz w:val="15"/>
              </w:rPr>
              <w:br/>
              <w:t>□職場全体を定期的に見直して無駄な溶剤蒸気発生源がないかチェックする</w:t>
            </w:r>
            <w:r w:rsidRPr="009B3313">
              <w:rPr>
                <w:rFonts w:ascii="ＭＳ Ｐゴシック" w:eastAsia="ＭＳ Ｐゴシック" w:hAnsi="ＭＳ Ｐゴシック" w:cs="ＭＳ Ｐゴシック" w:hint="eastAsia"/>
                <w:kern w:val="0"/>
                <w:sz w:val="15"/>
              </w:rPr>
              <w:br/>
              <w:t>□ 5Sパトロールの項目に加える</w:t>
            </w:r>
          </w:p>
        </w:tc>
      </w:tr>
      <w:tr w:rsidR="009B3313" w:rsidRPr="009B3313" w:rsidTr="00B91A5C">
        <w:trPr>
          <w:cantSplit/>
          <w:trHeight w:val="248"/>
        </w:trPr>
        <w:tc>
          <w:tcPr>
            <w:tcW w:w="742"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316"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84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805"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vAlign w:val="center"/>
            <w:hideMark/>
          </w:tcPr>
          <w:p w:rsidR="009B3313" w:rsidRPr="009B3313" w:rsidRDefault="00DB77F1" w:rsidP="00195E67">
            <w:pPr>
              <w:widowControl/>
              <w:snapToGrid w:val="0"/>
              <w:jc w:val="left"/>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高濃度の蒸気が拡散し中毒のおそれ</w:t>
            </w:r>
          </w:p>
        </w:tc>
        <w:tc>
          <w:tcPr>
            <w:tcW w:w="532"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7E482A">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2</w:t>
            </w:r>
          </w:p>
        </w:tc>
        <w:tc>
          <w:tcPr>
            <w:tcW w:w="587"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7E482A">
            <w:pPr>
              <w:widowControl/>
              <w:snapToGrid w:val="0"/>
              <w:jc w:val="center"/>
              <w:rPr>
                <w:rFonts w:ascii="ＭＳ Ｐゴシック" w:eastAsia="ＭＳ Ｐゴシック" w:hAnsi="ＭＳ Ｐゴシック" w:cs="ＭＳ Ｐゴシック"/>
                <w:b/>
                <w:bCs/>
                <w:kern w:val="0"/>
                <w:sz w:val="15"/>
                <w:szCs w:val="28"/>
              </w:rPr>
            </w:pPr>
          </w:p>
        </w:tc>
        <w:tc>
          <w:tcPr>
            <w:tcW w:w="67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kern w:val="0"/>
                <w:sz w:val="15"/>
              </w:rPr>
            </w:pPr>
          </w:p>
        </w:tc>
      </w:tr>
      <w:tr w:rsidR="009B3313" w:rsidRPr="009B3313" w:rsidTr="00B91A5C">
        <w:trPr>
          <w:cantSplit/>
          <w:trHeight w:val="247"/>
        </w:trPr>
        <w:tc>
          <w:tcPr>
            <w:tcW w:w="742"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316"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84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805"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□4　使用したウェスや洗浄布はすぐに密閉できる容器に入れる</w:t>
            </w:r>
          </w:p>
        </w:tc>
        <w:tc>
          <w:tcPr>
            <w:tcW w:w="798"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195E67">
            <w:pPr>
              <w:widowControl/>
              <w:snapToGrid w:val="0"/>
              <w:jc w:val="left"/>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DB77F1">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22"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7E482A">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7E482A">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1～2</w:t>
            </w:r>
          </w:p>
        </w:tc>
        <w:tc>
          <w:tcPr>
            <w:tcW w:w="67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kern w:val="0"/>
                <w:sz w:val="15"/>
              </w:rPr>
            </w:pPr>
          </w:p>
        </w:tc>
      </w:tr>
      <w:tr w:rsidR="009B3313" w:rsidRPr="009B3313" w:rsidTr="00B91A5C">
        <w:trPr>
          <w:cantSplit/>
          <w:trHeight w:val="486"/>
        </w:trPr>
        <w:tc>
          <w:tcPr>
            <w:tcW w:w="742"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316"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84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805"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vAlign w:val="center"/>
            <w:hideMark/>
          </w:tcPr>
          <w:p w:rsidR="009B3313" w:rsidRPr="009B3313" w:rsidRDefault="00DB77F1" w:rsidP="00195E67">
            <w:pPr>
              <w:widowControl/>
              <w:snapToGrid w:val="0"/>
              <w:jc w:val="left"/>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ウェスや洗浄布からは蒸発が速く中毒のおそれ</w:t>
            </w:r>
          </w:p>
        </w:tc>
        <w:tc>
          <w:tcPr>
            <w:tcW w:w="532"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7E482A">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2</w:t>
            </w:r>
          </w:p>
        </w:tc>
        <w:tc>
          <w:tcPr>
            <w:tcW w:w="587"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7E482A">
            <w:pPr>
              <w:widowControl/>
              <w:snapToGrid w:val="0"/>
              <w:jc w:val="center"/>
              <w:rPr>
                <w:rFonts w:ascii="ＭＳ Ｐゴシック" w:eastAsia="ＭＳ Ｐゴシック" w:hAnsi="ＭＳ Ｐゴシック" w:cs="ＭＳ Ｐゴシック"/>
                <w:b/>
                <w:bCs/>
                <w:kern w:val="0"/>
                <w:sz w:val="15"/>
                <w:szCs w:val="28"/>
              </w:rPr>
            </w:pPr>
          </w:p>
        </w:tc>
        <w:tc>
          <w:tcPr>
            <w:tcW w:w="67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kern w:val="0"/>
                <w:sz w:val="15"/>
              </w:rPr>
            </w:pPr>
          </w:p>
        </w:tc>
      </w:tr>
      <w:tr w:rsidR="009B3313" w:rsidRPr="009B3313" w:rsidTr="00B91A5C">
        <w:trPr>
          <w:cantSplit/>
          <w:trHeight w:val="248"/>
        </w:trPr>
        <w:tc>
          <w:tcPr>
            <w:tcW w:w="742"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316"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840"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インキドクター受皿洗浄場所の隔離</w:t>
            </w:r>
          </w:p>
        </w:tc>
        <w:tc>
          <w:tcPr>
            <w:tcW w:w="1805"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□5　ドクター受皿洗浄場所を設ける</w:t>
            </w:r>
          </w:p>
        </w:tc>
        <w:tc>
          <w:tcPr>
            <w:tcW w:w="798"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195E67">
            <w:pPr>
              <w:widowControl/>
              <w:snapToGrid w:val="0"/>
              <w:jc w:val="left"/>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DB77F1">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22"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7E482A">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7E482A">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1～2</w:t>
            </w:r>
          </w:p>
        </w:tc>
        <w:tc>
          <w:tcPr>
            <w:tcW w:w="67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100"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xml:space="preserve">　</w:t>
            </w:r>
          </w:p>
        </w:tc>
      </w:tr>
      <w:tr w:rsidR="009B3313" w:rsidRPr="009B3313" w:rsidTr="00B91A5C">
        <w:trPr>
          <w:cantSplit/>
          <w:trHeight w:val="23"/>
        </w:trPr>
        <w:tc>
          <w:tcPr>
            <w:tcW w:w="742"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316"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84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805"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vAlign w:val="center"/>
            <w:hideMark/>
          </w:tcPr>
          <w:p w:rsidR="009B3313" w:rsidRPr="009B3313" w:rsidRDefault="00DB77F1" w:rsidP="00195E67">
            <w:pPr>
              <w:widowControl/>
              <w:snapToGrid w:val="0"/>
              <w:jc w:val="left"/>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高濃度の蒸気が作業場内に拡散する</w:t>
            </w:r>
          </w:p>
        </w:tc>
        <w:tc>
          <w:tcPr>
            <w:tcW w:w="532"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7E482A">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2</w:t>
            </w:r>
          </w:p>
        </w:tc>
        <w:tc>
          <w:tcPr>
            <w:tcW w:w="587"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7E482A">
            <w:pPr>
              <w:widowControl/>
              <w:snapToGrid w:val="0"/>
              <w:jc w:val="center"/>
              <w:rPr>
                <w:rFonts w:ascii="ＭＳ Ｐゴシック" w:eastAsia="ＭＳ Ｐゴシック" w:hAnsi="ＭＳ Ｐゴシック" w:cs="ＭＳ Ｐゴシック"/>
                <w:b/>
                <w:bCs/>
                <w:kern w:val="0"/>
                <w:sz w:val="15"/>
                <w:szCs w:val="28"/>
              </w:rPr>
            </w:pPr>
          </w:p>
        </w:tc>
        <w:tc>
          <w:tcPr>
            <w:tcW w:w="67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100"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195E67">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xml:space="preserve">　</w:t>
            </w:r>
          </w:p>
        </w:tc>
      </w:tr>
      <w:tr w:rsidR="009B3313" w:rsidRPr="009B3313" w:rsidTr="00B91A5C">
        <w:trPr>
          <w:cantSplit/>
          <w:trHeight w:val="248"/>
        </w:trPr>
        <w:tc>
          <w:tcPr>
            <w:tcW w:w="742"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316"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840"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溶剤濃度警報器の設置</w:t>
            </w:r>
          </w:p>
        </w:tc>
        <w:tc>
          <w:tcPr>
            <w:tcW w:w="1805"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□6　適切な場所に溶剤（VOC）濃度警報器を設置する</w:t>
            </w:r>
          </w:p>
        </w:tc>
        <w:tc>
          <w:tcPr>
            <w:tcW w:w="798"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195E67">
            <w:pPr>
              <w:widowControl/>
              <w:snapToGrid w:val="0"/>
              <w:jc w:val="left"/>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DB77F1">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22"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7E482A">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w:t>
            </w:r>
          </w:p>
        </w:tc>
        <w:tc>
          <w:tcPr>
            <w:tcW w:w="587"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7E482A">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w:t>
            </w:r>
          </w:p>
        </w:tc>
        <w:tc>
          <w:tcPr>
            <w:tcW w:w="67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アラーム作動時のルール（保護マスク着用等）を定める</w:t>
            </w:r>
            <w:r w:rsidRPr="009B3313">
              <w:rPr>
                <w:rFonts w:ascii="ＭＳ Ｐゴシック" w:eastAsia="ＭＳ Ｐゴシック" w:hAnsi="ＭＳ Ｐゴシック" w:cs="ＭＳ Ｐゴシック" w:hint="eastAsia"/>
                <w:kern w:val="0"/>
                <w:sz w:val="15"/>
              </w:rPr>
              <w:br/>
              <w:t>□ 作動回数は作業改善のためのデータととらえ対策を考える</w:t>
            </w:r>
          </w:p>
        </w:tc>
      </w:tr>
      <w:tr w:rsidR="009B3313" w:rsidRPr="009B3313" w:rsidTr="00B91A5C">
        <w:trPr>
          <w:cantSplit/>
          <w:trHeight w:val="667"/>
        </w:trPr>
        <w:tc>
          <w:tcPr>
            <w:tcW w:w="742"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316"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84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805"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vAlign w:val="center"/>
            <w:hideMark/>
          </w:tcPr>
          <w:p w:rsidR="009B3313" w:rsidRPr="009B3313" w:rsidRDefault="00DB77F1" w:rsidP="00195E67">
            <w:pPr>
              <w:widowControl/>
              <w:snapToGrid w:val="0"/>
              <w:jc w:val="left"/>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7E482A">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w:t>
            </w:r>
          </w:p>
        </w:tc>
        <w:tc>
          <w:tcPr>
            <w:tcW w:w="587"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7E482A">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w:t>
            </w:r>
          </w:p>
        </w:tc>
        <w:tc>
          <w:tcPr>
            <w:tcW w:w="67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kern w:val="0"/>
                <w:sz w:val="15"/>
              </w:rPr>
            </w:pPr>
          </w:p>
        </w:tc>
      </w:tr>
      <w:tr w:rsidR="009B3313" w:rsidRPr="009B3313" w:rsidTr="00B91A5C">
        <w:trPr>
          <w:cantSplit/>
          <w:trHeight w:val="220"/>
        </w:trPr>
        <w:tc>
          <w:tcPr>
            <w:tcW w:w="742"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316"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840" w:type="dxa"/>
            <w:vMerge w:val="restart"/>
            <w:tcBorders>
              <w:top w:val="nil"/>
              <w:left w:val="single" w:sz="4" w:space="0" w:color="auto"/>
              <w:bottom w:val="single" w:sz="4" w:space="0" w:color="000000"/>
              <w:right w:val="single" w:sz="4" w:space="0" w:color="auto"/>
            </w:tcBorders>
            <w:shd w:val="clear" w:color="000000" w:fill="E4DFEC"/>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適切な保護具の着用</w:t>
            </w:r>
          </w:p>
        </w:tc>
        <w:tc>
          <w:tcPr>
            <w:tcW w:w="1805" w:type="dxa"/>
            <w:vMerge w:val="restart"/>
            <w:tcBorders>
              <w:top w:val="nil"/>
              <w:left w:val="single" w:sz="4" w:space="0" w:color="auto"/>
              <w:bottom w:val="single" w:sz="4" w:space="0" w:color="000000"/>
              <w:right w:val="single" w:sz="4" w:space="0" w:color="auto"/>
            </w:tcBorders>
            <w:shd w:val="clear" w:color="000000" w:fill="E4DFEC"/>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□7　保護メガネ、保護マスク、保護手袋を装着する</w:t>
            </w:r>
          </w:p>
        </w:tc>
        <w:tc>
          <w:tcPr>
            <w:tcW w:w="798" w:type="dxa"/>
            <w:tcBorders>
              <w:top w:val="nil"/>
              <w:left w:val="nil"/>
              <w:bottom w:val="single" w:sz="4" w:space="0" w:color="auto"/>
              <w:right w:val="single" w:sz="4" w:space="0" w:color="auto"/>
            </w:tcBorders>
            <w:shd w:val="clear" w:color="000000" w:fill="E4DFEC"/>
            <w:vAlign w:val="center"/>
            <w:hideMark/>
          </w:tcPr>
          <w:p w:rsidR="009B3313" w:rsidRPr="009B3313" w:rsidRDefault="009B3313" w:rsidP="00195E67">
            <w:pPr>
              <w:widowControl/>
              <w:snapToGrid w:val="0"/>
              <w:jc w:val="left"/>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DB77F1">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22" w:type="dxa"/>
            <w:tcBorders>
              <w:top w:val="single" w:sz="4" w:space="0" w:color="auto"/>
              <w:left w:val="nil"/>
              <w:bottom w:val="single" w:sz="4" w:space="0" w:color="auto"/>
              <w:right w:val="single" w:sz="4" w:space="0" w:color="000000"/>
            </w:tcBorders>
            <w:shd w:val="clear" w:color="000000" w:fill="E4DFEC"/>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single" w:sz="4" w:space="0" w:color="auto"/>
            </w:tcBorders>
            <w:shd w:val="clear" w:color="000000" w:fill="E4DFEC"/>
            <w:noWrap/>
            <w:vAlign w:val="center"/>
            <w:hideMark/>
          </w:tcPr>
          <w:p w:rsidR="009B3313" w:rsidRPr="009B3313" w:rsidRDefault="009B3313" w:rsidP="007E482A">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000000" w:fill="E4DFEC"/>
            <w:vAlign w:val="center"/>
            <w:hideMark/>
          </w:tcPr>
          <w:p w:rsidR="009B3313" w:rsidRPr="009B3313" w:rsidRDefault="009B3313" w:rsidP="007E482A">
            <w:pPr>
              <w:widowControl/>
              <w:snapToGrid w:val="0"/>
              <w:jc w:val="center"/>
              <w:rPr>
                <w:rFonts w:ascii="ＭＳ Ｐゴシック" w:eastAsia="ＭＳ Ｐゴシック" w:hAnsi="ＭＳ Ｐゴシック" w:cs="ＭＳ Ｐゴシック"/>
                <w:b/>
                <w:bCs/>
                <w:kern w:val="0"/>
                <w:sz w:val="15"/>
                <w:szCs w:val="28"/>
              </w:rPr>
            </w:pPr>
          </w:p>
        </w:tc>
        <w:tc>
          <w:tcPr>
            <w:tcW w:w="67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100"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195E67">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xml:space="preserve">　</w:t>
            </w:r>
          </w:p>
        </w:tc>
      </w:tr>
      <w:tr w:rsidR="009B3313" w:rsidRPr="009B3313" w:rsidTr="00B91A5C">
        <w:trPr>
          <w:cantSplit/>
          <w:trHeight w:val="248"/>
        </w:trPr>
        <w:tc>
          <w:tcPr>
            <w:tcW w:w="742"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316"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84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805"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000000" w:fill="E4DFEC"/>
            <w:vAlign w:val="center"/>
            <w:hideMark/>
          </w:tcPr>
          <w:p w:rsidR="009B3313" w:rsidRPr="009B3313" w:rsidRDefault="00DB77F1" w:rsidP="00195E67">
            <w:pPr>
              <w:widowControl/>
              <w:snapToGrid w:val="0"/>
              <w:jc w:val="left"/>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single" w:sz="4" w:space="0" w:color="auto"/>
              <w:left w:val="nil"/>
              <w:bottom w:val="single" w:sz="4" w:space="0" w:color="auto"/>
              <w:right w:val="single" w:sz="4" w:space="0" w:color="000000"/>
            </w:tcBorders>
            <w:shd w:val="clear" w:color="000000" w:fill="E4DFEC"/>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高濃度の蒸気により中毒のおそれ</w:t>
            </w:r>
          </w:p>
        </w:tc>
        <w:tc>
          <w:tcPr>
            <w:tcW w:w="532" w:type="dxa"/>
            <w:tcBorders>
              <w:top w:val="nil"/>
              <w:left w:val="nil"/>
              <w:bottom w:val="single" w:sz="4" w:space="0" w:color="auto"/>
              <w:right w:val="single" w:sz="4" w:space="0" w:color="auto"/>
            </w:tcBorders>
            <w:shd w:val="clear" w:color="000000" w:fill="E4DFEC"/>
            <w:noWrap/>
            <w:vAlign w:val="center"/>
            <w:hideMark/>
          </w:tcPr>
          <w:p w:rsidR="009B3313" w:rsidRPr="009B3313" w:rsidRDefault="009B3313" w:rsidP="007E482A">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000000" w:fill="E4DFEC"/>
            <w:vAlign w:val="center"/>
            <w:hideMark/>
          </w:tcPr>
          <w:p w:rsidR="009B3313" w:rsidRPr="009B3313" w:rsidRDefault="009B3313" w:rsidP="007E482A">
            <w:pPr>
              <w:widowControl/>
              <w:snapToGrid w:val="0"/>
              <w:jc w:val="center"/>
              <w:rPr>
                <w:rFonts w:ascii="ＭＳ Ｐゴシック" w:eastAsia="ＭＳ Ｐゴシック" w:hAnsi="ＭＳ Ｐゴシック" w:cs="ＭＳ Ｐゴシック"/>
                <w:b/>
                <w:bCs/>
                <w:kern w:val="0"/>
                <w:sz w:val="15"/>
                <w:szCs w:val="28"/>
              </w:rPr>
            </w:pPr>
          </w:p>
        </w:tc>
        <w:tc>
          <w:tcPr>
            <w:tcW w:w="67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100"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195E67">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xml:space="preserve">　</w:t>
            </w:r>
          </w:p>
        </w:tc>
      </w:tr>
      <w:tr w:rsidR="009B3313" w:rsidRPr="009B3313" w:rsidTr="00B91A5C">
        <w:trPr>
          <w:cantSplit/>
          <w:trHeight w:val="247"/>
        </w:trPr>
        <w:tc>
          <w:tcPr>
            <w:tcW w:w="742"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316"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645" w:type="dxa"/>
            <w:gridSpan w:val="2"/>
            <w:vMerge w:val="restart"/>
            <w:tcBorders>
              <w:top w:val="single" w:sz="4" w:space="0" w:color="auto"/>
              <w:left w:val="single" w:sz="4" w:space="0" w:color="auto"/>
              <w:bottom w:val="single" w:sz="4" w:space="0" w:color="000000"/>
              <w:right w:val="nil"/>
            </w:tcBorders>
            <w:shd w:val="pct10" w:color="auto" w:fill="FFFF00"/>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措置実施後のリスクの見積り（措置7実施前）</w:t>
            </w:r>
          </w:p>
        </w:tc>
        <w:tc>
          <w:tcPr>
            <w:tcW w:w="798" w:type="dxa"/>
            <w:vMerge w:val="restart"/>
            <w:tcBorders>
              <w:top w:val="nil"/>
              <w:left w:val="single" w:sz="4" w:space="0" w:color="auto"/>
              <w:bottom w:val="single" w:sz="4" w:space="0" w:color="000000"/>
              <w:right w:val="single" w:sz="4" w:space="0" w:color="auto"/>
            </w:tcBorders>
            <w:shd w:val="pct10" w:color="auto" w:fill="FFFF00"/>
            <w:vAlign w:val="center"/>
            <w:hideMark/>
          </w:tcPr>
          <w:p w:rsidR="009B3313" w:rsidRPr="009B3313" w:rsidRDefault="009B3313" w:rsidP="00195E67">
            <w:pPr>
              <w:widowControl/>
              <w:snapToGrid w:val="0"/>
              <w:jc w:val="left"/>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措置の組合せ</w:t>
            </w:r>
          </w:p>
        </w:tc>
        <w:tc>
          <w:tcPr>
            <w:tcW w:w="2422" w:type="dxa"/>
            <w:tcBorders>
              <w:top w:val="single" w:sz="4" w:space="0" w:color="auto"/>
              <w:left w:val="nil"/>
              <w:bottom w:val="single" w:sz="4" w:space="0" w:color="auto"/>
              <w:right w:val="single" w:sz="4" w:space="0" w:color="000000"/>
            </w:tcBorders>
            <w:shd w:val="pct10" w:color="auto" w:fill="FFFF00"/>
            <w:vAlign w:val="center"/>
            <w:hideMark/>
          </w:tcPr>
          <w:p w:rsidR="009B3313" w:rsidRPr="009B3313" w:rsidRDefault="009B3313" w:rsidP="00306E22">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1＋2（＋3、4，5，6）</w:t>
            </w:r>
          </w:p>
        </w:tc>
        <w:tc>
          <w:tcPr>
            <w:tcW w:w="532" w:type="dxa"/>
            <w:tcBorders>
              <w:top w:val="nil"/>
              <w:left w:val="nil"/>
              <w:bottom w:val="single" w:sz="4" w:space="0" w:color="auto"/>
              <w:right w:val="single" w:sz="4" w:space="0" w:color="auto"/>
            </w:tcBorders>
            <w:shd w:val="pct10" w:color="auto" w:fill="FFFF00"/>
            <w:vAlign w:val="center"/>
            <w:hideMark/>
          </w:tcPr>
          <w:p w:rsidR="009B3313" w:rsidRPr="009B3313" w:rsidRDefault="009B3313" w:rsidP="007E482A">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2</w:t>
            </w:r>
          </w:p>
        </w:tc>
        <w:tc>
          <w:tcPr>
            <w:tcW w:w="587" w:type="dxa"/>
            <w:tcBorders>
              <w:top w:val="nil"/>
              <w:left w:val="nil"/>
              <w:bottom w:val="single" w:sz="4" w:space="0" w:color="auto"/>
              <w:right w:val="single" w:sz="4" w:space="0" w:color="auto"/>
            </w:tcBorders>
            <w:shd w:val="pct10" w:color="auto" w:fill="FFFF00"/>
            <w:vAlign w:val="center"/>
            <w:hideMark/>
          </w:tcPr>
          <w:p w:rsidR="009B3313" w:rsidRPr="009B3313" w:rsidRDefault="009B3313" w:rsidP="007E482A">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1</w:t>
            </w:r>
          </w:p>
        </w:tc>
        <w:tc>
          <w:tcPr>
            <w:tcW w:w="67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100"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195E67">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xml:space="preserve">　</w:t>
            </w:r>
          </w:p>
        </w:tc>
      </w:tr>
      <w:tr w:rsidR="009B3313" w:rsidRPr="009B3313" w:rsidTr="00B91A5C">
        <w:trPr>
          <w:cantSplit/>
          <w:trHeight w:val="276"/>
        </w:trPr>
        <w:tc>
          <w:tcPr>
            <w:tcW w:w="742"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316"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645" w:type="dxa"/>
            <w:gridSpan w:val="2"/>
            <w:vMerge/>
            <w:tcBorders>
              <w:top w:val="single" w:sz="4" w:space="0" w:color="auto"/>
              <w:left w:val="single" w:sz="4" w:space="0" w:color="auto"/>
              <w:bottom w:val="single" w:sz="4" w:space="0" w:color="000000"/>
              <w:right w:val="nil"/>
            </w:tcBorders>
            <w:shd w:val="pct10" w:color="auto" w:fill="FFFF00"/>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798" w:type="dxa"/>
            <w:vMerge/>
            <w:tcBorders>
              <w:top w:val="nil"/>
              <w:left w:val="single" w:sz="4" w:space="0" w:color="auto"/>
              <w:bottom w:val="single" w:sz="4" w:space="0" w:color="000000"/>
              <w:right w:val="single" w:sz="4" w:space="0" w:color="auto"/>
            </w:tcBorders>
            <w:shd w:val="pct10" w:color="auto" w:fill="FFFF00"/>
            <w:vAlign w:val="center"/>
            <w:hideMark/>
          </w:tcPr>
          <w:p w:rsidR="009B3313" w:rsidRPr="009B3313" w:rsidRDefault="009B3313" w:rsidP="00195E67">
            <w:pPr>
              <w:widowControl/>
              <w:snapToGrid w:val="0"/>
              <w:jc w:val="left"/>
              <w:rPr>
                <w:rFonts w:ascii="ＭＳ Ｐゴシック" w:eastAsia="ＭＳ Ｐゴシック" w:hAnsi="ＭＳ Ｐゴシック" w:cs="ＭＳ Ｐゴシック"/>
                <w:color w:val="000000"/>
                <w:kern w:val="0"/>
                <w:sz w:val="15"/>
              </w:rPr>
            </w:pPr>
          </w:p>
        </w:tc>
        <w:tc>
          <w:tcPr>
            <w:tcW w:w="2422" w:type="dxa"/>
            <w:tcBorders>
              <w:top w:val="single" w:sz="4" w:space="0" w:color="auto"/>
              <w:left w:val="nil"/>
              <w:bottom w:val="single" w:sz="4" w:space="0" w:color="auto"/>
              <w:right w:val="single" w:sz="4" w:space="0" w:color="000000"/>
            </w:tcBorders>
            <w:shd w:val="pct10" w:color="auto" w:fill="FFFF00"/>
            <w:vAlign w:val="center"/>
            <w:hideMark/>
          </w:tcPr>
          <w:p w:rsidR="009B3313" w:rsidRPr="009B3313" w:rsidRDefault="009B3313" w:rsidP="00306E22">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1（＋3、4，5，6）</w:t>
            </w:r>
          </w:p>
        </w:tc>
        <w:tc>
          <w:tcPr>
            <w:tcW w:w="532" w:type="dxa"/>
            <w:tcBorders>
              <w:top w:val="nil"/>
              <w:left w:val="nil"/>
              <w:bottom w:val="single" w:sz="4" w:space="0" w:color="auto"/>
              <w:right w:val="single" w:sz="4" w:space="0" w:color="auto"/>
            </w:tcBorders>
            <w:shd w:val="pct10" w:color="auto" w:fill="FFFF00"/>
            <w:vAlign w:val="center"/>
            <w:hideMark/>
          </w:tcPr>
          <w:p w:rsidR="009B3313" w:rsidRPr="009B3313" w:rsidRDefault="009B3313" w:rsidP="007E482A">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2</w:t>
            </w:r>
          </w:p>
        </w:tc>
        <w:tc>
          <w:tcPr>
            <w:tcW w:w="587" w:type="dxa"/>
            <w:tcBorders>
              <w:top w:val="nil"/>
              <w:left w:val="nil"/>
              <w:bottom w:val="single" w:sz="4" w:space="0" w:color="auto"/>
              <w:right w:val="single" w:sz="4" w:space="0" w:color="auto"/>
            </w:tcBorders>
            <w:shd w:val="pct10" w:color="auto" w:fill="FFFF00"/>
            <w:vAlign w:val="center"/>
            <w:hideMark/>
          </w:tcPr>
          <w:p w:rsidR="009B3313" w:rsidRPr="009B3313" w:rsidRDefault="009B3313" w:rsidP="007E482A">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1</w:t>
            </w:r>
          </w:p>
        </w:tc>
        <w:tc>
          <w:tcPr>
            <w:tcW w:w="67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100"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195E67">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xml:space="preserve">　</w:t>
            </w:r>
          </w:p>
        </w:tc>
      </w:tr>
      <w:tr w:rsidR="009B3313" w:rsidRPr="009B3313" w:rsidTr="00B91A5C">
        <w:trPr>
          <w:cantSplit/>
          <w:trHeight w:val="23"/>
        </w:trPr>
        <w:tc>
          <w:tcPr>
            <w:tcW w:w="742"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316"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840"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自動洗浄方式の採用</w:t>
            </w:r>
          </w:p>
        </w:tc>
        <w:tc>
          <w:tcPr>
            <w:tcW w:w="2603" w:type="dxa"/>
            <w:gridSpan w:val="2"/>
            <w:tcBorders>
              <w:top w:val="single" w:sz="4" w:space="0" w:color="auto"/>
              <w:left w:val="nil"/>
              <w:bottom w:val="single" w:sz="4" w:space="0" w:color="auto"/>
              <w:right w:val="single" w:sz="4" w:space="0" w:color="000000"/>
            </w:tcBorders>
            <w:shd w:val="clear" w:color="000000" w:fill="FFFFFF"/>
            <w:vAlign w:val="center"/>
            <w:hideMark/>
          </w:tcPr>
          <w:p w:rsidR="009B3313" w:rsidRPr="009B3313" w:rsidRDefault="009B3313" w:rsidP="00195E67">
            <w:pPr>
              <w:widowControl/>
              <w:snapToGrid w:val="0"/>
              <w:jc w:val="left"/>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DB77F1">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自動洗浄装置を導入する</w:t>
            </w:r>
          </w:p>
        </w:tc>
        <w:tc>
          <w:tcPr>
            <w:tcW w:w="2422" w:type="dxa"/>
            <w:tcBorders>
              <w:top w:val="single" w:sz="4" w:space="0" w:color="auto"/>
              <w:left w:val="nil"/>
              <w:bottom w:val="single" w:sz="4" w:space="0" w:color="auto"/>
              <w:right w:val="single" w:sz="4" w:space="0" w:color="000000"/>
            </w:tcBorders>
            <w:shd w:val="clear" w:color="000000" w:fill="FFFFFF"/>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7E482A">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2</w:t>
            </w:r>
          </w:p>
        </w:tc>
        <w:tc>
          <w:tcPr>
            <w:tcW w:w="587" w:type="dxa"/>
            <w:tcBorders>
              <w:top w:val="nil"/>
              <w:left w:val="nil"/>
              <w:bottom w:val="single" w:sz="4" w:space="0" w:color="auto"/>
              <w:right w:val="single" w:sz="4" w:space="0" w:color="auto"/>
            </w:tcBorders>
            <w:shd w:val="clear" w:color="auto" w:fill="auto"/>
            <w:vAlign w:val="center"/>
            <w:hideMark/>
          </w:tcPr>
          <w:p w:rsidR="009B3313" w:rsidRPr="009B3313" w:rsidRDefault="00214494" w:rsidP="007E482A">
            <w:pPr>
              <w:widowControl/>
              <w:snapToGrid w:val="0"/>
              <w:jc w:val="center"/>
              <w:rPr>
                <w:rFonts w:ascii="ＭＳ Ｐゴシック" w:eastAsia="ＭＳ Ｐゴシック" w:hAnsi="ＭＳ Ｐゴシック" w:cs="ＭＳ Ｐゴシック"/>
                <w:b/>
                <w:bCs/>
                <w:kern w:val="0"/>
                <w:sz w:val="15"/>
                <w:szCs w:val="28"/>
              </w:rPr>
            </w:pPr>
            <w:r>
              <w:rPr>
                <w:rFonts w:ascii="ＭＳ Ｐゴシック" w:eastAsia="ＭＳ Ｐゴシック" w:hAnsi="ＭＳ Ｐゴシック" w:cs="ＭＳ Ｐゴシック" w:hint="eastAsia"/>
                <w:b/>
                <w:bCs/>
                <w:kern w:val="0"/>
                <w:sz w:val="15"/>
                <w:szCs w:val="28"/>
              </w:rPr>
              <w:t>注１</w:t>
            </w:r>
          </w:p>
        </w:tc>
        <w:tc>
          <w:tcPr>
            <w:tcW w:w="672"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xml:space="preserve">　</w:t>
            </w:r>
          </w:p>
        </w:tc>
        <w:tc>
          <w:tcPr>
            <w:tcW w:w="686"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xml:space="preserve">　</w:t>
            </w:r>
          </w:p>
        </w:tc>
        <w:tc>
          <w:tcPr>
            <w:tcW w:w="2100"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195E67">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xml:space="preserve">　</w:t>
            </w:r>
          </w:p>
        </w:tc>
      </w:tr>
      <w:tr w:rsidR="009B3313" w:rsidRPr="009B3313" w:rsidTr="00B91A5C">
        <w:trPr>
          <w:cantSplit/>
          <w:trHeight w:val="332"/>
        </w:trPr>
        <w:tc>
          <w:tcPr>
            <w:tcW w:w="742"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316"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324" w:type="dxa"/>
            <w:vMerge/>
            <w:tcBorders>
              <w:top w:val="single" w:sz="4" w:space="0" w:color="auto"/>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840"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洗浄剤の変更</w:t>
            </w:r>
          </w:p>
        </w:tc>
        <w:tc>
          <w:tcPr>
            <w:tcW w:w="2603" w:type="dxa"/>
            <w:gridSpan w:val="2"/>
            <w:tcBorders>
              <w:top w:val="single" w:sz="4" w:space="0" w:color="auto"/>
              <w:left w:val="nil"/>
              <w:bottom w:val="single" w:sz="4" w:space="0" w:color="auto"/>
              <w:right w:val="single" w:sz="4" w:space="0" w:color="000000"/>
            </w:tcBorders>
            <w:shd w:val="clear" w:color="000000" w:fill="FFFFFF"/>
            <w:vAlign w:val="center"/>
            <w:hideMark/>
          </w:tcPr>
          <w:p w:rsidR="009B3313" w:rsidRPr="009B3313" w:rsidRDefault="009B3313" w:rsidP="00195E67">
            <w:pPr>
              <w:widowControl/>
              <w:snapToGrid w:val="0"/>
              <w:jc w:val="left"/>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DB77F1">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水系などの洗浄剤に変更する</w:t>
            </w:r>
          </w:p>
        </w:tc>
        <w:tc>
          <w:tcPr>
            <w:tcW w:w="2422" w:type="dxa"/>
            <w:tcBorders>
              <w:top w:val="single" w:sz="4" w:space="0" w:color="auto"/>
              <w:left w:val="nil"/>
              <w:bottom w:val="single" w:sz="4" w:space="0" w:color="auto"/>
              <w:right w:val="single" w:sz="4" w:space="0" w:color="000000"/>
            </w:tcBorders>
            <w:shd w:val="clear" w:color="000000" w:fill="FFFFFF"/>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洗浄剤の成分に注意、SDSで確認必要</w:t>
            </w:r>
          </w:p>
        </w:tc>
        <w:tc>
          <w:tcPr>
            <w:tcW w:w="532"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7E482A">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2</w:t>
            </w:r>
          </w:p>
        </w:tc>
        <w:tc>
          <w:tcPr>
            <w:tcW w:w="587" w:type="dxa"/>
            <w:tcBorders>
              <w:top w:val="nil"/>
              <w:left w:val="nil"/>
              <w:bottom w:val="single" w:sz="4" w:space="0" w:color="auto"/>
              <w:right w:val="single" w:sz="4" w:space="0" w:color="auto"/>
            </w:tcBorders>
            <w:shd w:val="clear" w:color="auto" w:fill="auto"/>
            <w:vAlign w:val="center"/>
            <w:hideMark/>
          </w:tcPr>
          <w:p w:rsidR="009B3313" w:rsidRPr="009B3313" w:rsidRDefault="00214494" w:rsidP="007E482A">
            <w:pPr>
              <w:widowControl/>
              <w:snapToGrid w:val="0"/>
              <w:jc w:val="center"/>
              <w:rPr>
                <w:rFonts w:ascii="ＭＳ Ｐゴシック" w:eastAsia="ＭＳ Ｐゴシック" w:hAnsi="ＭＳ Ｐゴシック" w:cs="ＭＳ Ｐゴシック"/>
                <w:b/>
                <w:bCs/>
                <w:kern w:val="0"/>
                <w:sz w:val="15"/>
                <w:szCs w:val="28"/>
              </w:rPr>
            </w:pPr>
            <w:r>
              <w:rPr>
                <w:rFonts w:ascii="ＭＳ Ｐゴシック" w:eastAsia="ＭＳ Ｐゴシック" w:hAnsi="ＭＳ Ｐゴシック" w:cs="ＭＳ Ｐゴシック" w:hint="eastAsia"/>
                <w:b/>
                <w:bCs/>
                <w:kern w:val="0"/>
                <w:sz w:val="15"/>
                <w:szCs w:val="28"/>
              </w:rPr>
              <w:t>注２</w:t>
            </w:r>
          </w:p>
        </w:tc>
        <w:tc>
          <w:tcPr>
            <w:tcW w:w="672"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xml:space="preserve">　</w:t>
            </w:r>
          </w:p>
        </w:tc>
        <w:tc>
          <w:tcPr>
            <w:tcW w:w="686"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xml:space="preserve">　</w:t>
            </w:r>
          </w:p>
        </w:tc>
        <w:tc>
          <w:tcPr>
            <w:tcW w:w="2100"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195E67">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xml:space="preserve">　</w:t>
            </w:r>
          </w:p>
        </w:tc>
      </w:tr>
    </w:tbl>
    <w:p w:rsidR="007431D7" w:rsidRDefault="007431D7" w:rsidP="007431D7">
      <w:pPr>
        <w:widowControl/>
        <w:snapToGrid w:val="0"/>
        <w:rPr>
          <w:rFonts w:ascii="ＭＳ Ｐゴシック" w:eastAsia="ＭＳ Ｐゴシック" w:hAnsi="ＭＳ Ｐゴシック" w:cs="ＭＳ Ｐゴシック"/>
          <w:color w:val="000000"/>
          <w:kern w:val="0"/>
          <w:sz w:val="15"/>
        </w:rPr>
      </w:pPr>
    </w:p>
    <w:p w:rsidR="00214494" w:rsidRDefault="00214494" w:rsidP="007431D7">
      <w:pPr>
        <w:widowControl/>
        <w:snapToGrid w:val="0"/>
        <w:ind w:firstLineChars="6600" w:firstLine="8527"/>
        <w:rPr>
          <w:rFonts w:ascii="ＭＳ Ｐゴシック" w:eastAsia="ＭＳ Ｐゴシック" w:hAnsi="ＭＳ Ｐゴシック" w:cs="ＭＳ Ｐゴシック"/>
          <w:color w:val="000000"/>
          <w:kern w:val="0"/>
          <w:sz w:val="15"/>
        </w:rPr>
      </w:pPr>
      <w:r>
        <w:rPr>
          <w:rFonts w:ascii="ＭＳ Ｐゴシック" w:eastAsia="ＭＳ Ｐゴシック" w:hAnsi="ＭＳ Ｐゴシック" w:cs="ＭＳ Ｐゴシック" w:hint="eastAsia"/>
          <w:color w:val="000000"/>
          <w:kern w:val="0"/>
          <w:sz w:val="15"/>
        </w:rPr>
        <w:t>注１　：</w:t>
      </w:r>
      <w:r w:rsidRPr="00214494">
        <w:rPr>
          <w:rFonts w:ascii="ＭＳ Ｐゴシック" w:eastAsia="ＭＳ Ｐゴシック" w:hAnsi="ＭＳ Ｐゴシック" w:cs="ＭＳ Ｐゴシック" w:hint="eastAsia"/>
          <w:color w:val="000000"/>
          <w:kern w:val="0"/>
          <w:sz w:val="15"/>
        </w:rPr>
        <w:t>採用する洗浄剤に対応するシートでリスクアセスメントを実施する。</w:t>
      </w:r>
    </w:p>
    <w:p w:rsidR="00214494" w:rsidRDefault="00214494" w:rsidP="007431D7">
      <w:pPr>
        <w:widowControl/>
        <w:snapToGrid w:val="0"/>
        <w:ind w:firstLineChars="6600" w:firstLine="8527"/>
        <w:rPr>
          <w:rFonts w:ascii="ＭＳ Ｐゴシック" w:eastAsia="ＭＳ Ｐゴシック" w:hAnsi="ＭＳ Ｐゴシック" w:cs="ＭＳ Ｐゴシック"/>
          <w:color w:val="000000"/>
          <w:kern w:val="0"/>
          <w:sz w:val="15"/>
        </w:rPr>
      </w:pPr>
      <w:r>
        <w:rPr>
          <w:rFonts w:ascii="ＭＳ Ｐゴシック" w:eastAsia="ＭＳ Ｐゴシック" w:hAnsi="ＭＳ Ｐゴシック" w:cs="ＭＳ Ｐゴシック" w:hint="eastAsia"/>
          <w:color w:val="000000"/>
          <w:kern w:val="0"/>
          <w:sz w:val="15"/>
        </w:rPr>
        <w:t>注２　：17ページのシートで、自動洗浄装置導入時のリスクアセスメントを実施する。</w:t>
      </w:r>
    </w:p>
    <w:p w:rsidR="007431D7" w:rsidRDefault="007431D7" w:rsidP="007431D7">
      <w:pPr>
        <w:widowControl/>
        <w:snapToGrid w:val="0"/>
        <w:rPr>
          <w:rFonts w:ascii="ＭＳ Ｐゴシック" w:eastAsia="ＭＳ Ｐゴシック" w:hAnsi="ＭＳ Ｐゴシック" w:cs="ＭＳ Ｐゴシック"/>
          <w:color w:val="000000"/>
          <w:kern w:val="0"/>
          <w:sz w:val="15"/>
        </w:rPr>
      </w:pPr>
    </w:p>
    <w:p w:rsidR="007431D7" w:rsidRPr="007431D7" w:rsidRDefault="007431D7" w:rsidP="007431D7">
      <w:pPr>
        <w:widowControl/>
        <w:snapToGrid w:val="0"/>
        <w:rPr>
          <w:rFonts w:ascii="ＭＳ Ｐゴシック" w:eastAsia="ＭＳ Ｐゴシック" w:hAnsi="ＭＳ Ｐゴシック" w:cs="ＭＳ Ｐゴシック"/>
          <w:color w:val="000000"/>
          <w:kern w:val="0"/>
          <w:sz w:val="15"/>
        </w:rPr>
        <w:sectPr w:rsidR="007431D7" w:rsidRPr="007431D7" w:rsidSect="00934EAE">
          <w:pgSz w:w="16838" w:h="11906" w:orient="landscape" w:code="9"/>
          <w:pgMar w:top="567" w:right="851" w:bottom="567" w:left="851" w:header="454" w:footer="340" w:gutter="0"/>
          <w:cols w:space="425"/>
          <w:docGrid w:type="linesAndChars" w:linePitch="291" w:charSpace="-4259"/>
        </w:sectPr>
      </w:pPr>
    </w:p>
    <w:tbl>
      <w:tblPr>
        <w:tblW w:w="14810" w:type="dxa"/>
        <w:tblInd w:w="225" w:type="dxa"/>
        <w:tblLayout w:type="fixed"/>
        <w:tblCellMar>
          <w:left w:w="57" w:type="dxa"/>
          <w:right w:w="57" w:type="dxa"/>
        </w:tblCellMar>
        <w:tblLook w:val="04A0" w:firstRow="1" w:lastRow="0" w:firstColumn="1" w:lastColumn="0" w:noHBand="0" w:noVBand="1"/>
      </w:tblPr>
      <w:tblGrid>
        <w:gridCol w:w="742"/>
        <w:gridCol w:w="1316"/>
        <w:gridCol w:w="2268"/>
        <w:gridCol w:w="896"/>
        <w:gridCol w:w="1791"/>
        <w:gridCol w:w="798"/>
        <w:gridCol w:w="381"/>
        <w:gridCol w:w="2013"/>
        <w:gridCol w:w="560"/>
        <w:gridCol w:w="587"/>
        <w:gridCol w:w="672"/>
        <w:gridCol w:w="686"/>
        <w:gridCol w:w="2100"/>
      </w:tblGrid>
      <w:tr w:rsidR="00DB77F1" w:rsidRPr="009B3313" w:rsidTr="00B91A5C">
        <w:trPr>
          <w:cantSplit/>
          <w:trHeight w:val="23"/>
        </w:trPr>
        <w:tc>
          <w:tcPr>
            <w:tcW w:w="742"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DB77F1" w:rsidRPr="009B3313" w:rsidRDefault="00DB77F1" w:rsidP="00DB77F1">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lastRenderedPageBreak/>
              <w:t>作業</w:t>
            </w:r>
          </w:p>
        </w:tc>
        <w:tc>
          <w:tcPr>
            <w:tcW w:w="1316"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DB77F1" w:rsidRPr="009B3313" w:rsidRDefault="00DB77F1" w:rsidP="00DB77F1">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取扱化学物質</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DB77F1" w:rsidRPr="009B3313" w:rsidRDefault="00DB77F1" w:rsidP="00DB77F1">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有害性の程度</w:t>
            </w:r>
          </w:p>
        </w:tc>
        <w:tc>
          <w:tcPr>
            <w:tcW w:w="3485" w:type="dxa"/>
            <w:gridSpan w:val="3"/>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DB77F1" w:rsidRPr="009B3313" w:rsidRDefault="00DB77F1" w:rsidP="00DB77F1">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リスク低減措置</w:t>
            </w:r>
          </w:p>
        </w:tc>
        <w:tc>
          <w:tcPr>
            <w:tcW w:w="2394" w:type="dxa"/>
            <w:gridSpan w:val="2"/>
            <w:vMerge w:val="restart"/>
            <w:tcBorders>
              <w:top w:val="single" w:sz="4" w:space="0" w:color="auto"/>
              <w:left w:val="nil"/>
              <w:bottom w:val="single" w:sz="4" w:space="0" w:color="auto"/>
              <w:right w:val="single" w:sz="4" w:space="0" w:color="000000"/>
            </w:tcBorders>
            <w:shd w:val="clear" w:color="auto" w:fill="EAF1DD" w:themeFill="accent3" w:themeFillTint="33"/>
            <w:vAlign w:val="center"/>
          </w:tcPr>
          <w:p w:rsidR="00DB77F1" w:rsidRPr="009B3313" w:rsidRDefault="00DB77F1" w:rsidP="00DB77F1">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未実施の場合の残留リスク</w:t>
            </w:r>
          </w:p>
        </w:tc>
        <w:tc>
          <w:tcPr>
            <w:tcW w:w="1147" w:type="dxa"/>
            <w:gridSpan w:val="2"/>
            <w:tcBorders>
              <w:top w:val="single" w:sz="4" w:space="0" w:color="auto"/>
              <w:left w:val="nil"/>
              <w:bottom w:val="single" w:sz="4" w:space="0" w:color="auto"/>
              <w:right w:val="single" w:sz="4" w:space="0" w:color="auto"/>
            </w:tcBorders>
            <w:shd w:val="clear" w:color="auto" w:fill="EAF1DD" w:themeFill="accent3" w:themeFillTint="33"/>
            <w:vAlign w:val="center"/>
          </w:tcPr>
          <w:p w:rsidR="00DB77F1" w:rsidRPr="009B3313" w:rsidRDefault="00DB77F1" w:rsidP="00DB77F1">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リスクレベル</w:t>
            </w:r>
          </w:p>
        </w:tc>
        <w:tc>
          <w:tcPr>
            <w:tcW w:w="1358" w:type="dxa"/>
            <w:gridSpan w:val="2"/>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DB77F1" w:rsidRPr="009B3313" w:rsidRDefault="00DB77F1" w:rsidP="00DB77F1">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追加措置の要否</w:t>
            </w:r>
          </w:p>
        </w:tc>
        <w:tc>
          <w:tcPr>
            <w:tcW w:w="2100"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DB77F1" w:rsidRPr="009B3313" w:rsidRDefault="00DB77F1" w:rsidP="00DB77F1">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リスク低減予防措置の管理</w:t>
            </w:r>
          </w:p>
        </w:tc>
      </w:tr>
      <w:tr w:rsidR="00DB77F1" w:rsidRPr="009B3313" w:rsidTr="0092211D">
        <w:trPr>
          <w:cantSplit/>
          <w:trHeight w:val="23"/>
        </w:trPr>
        <w:tc>
          <w:tcPr>
            <w:tcW w:w="74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DB77F1" w:rsidRPr="009B3313" w:rsidRDefault="00DB77F1" w:rsidP="00DB77F1">
            <w:pPr>
              <w:widowControl/>
              <w:snapToGrid w:val="0"/>
              <w:jc w:val="center"/>
              <w:rPr>
                <w:rFonts w:ascii="ＭＳ Ｐゴシック" w:eastAsia="ＭＳ Ｐゴシック" w:hAnsi="ＭＳ Ｐゴシック" w:cs="ＭＳ Ｐゴシック"/>
                <w:color w:val="000000"/>
                <w:kern w:val="0"/>
                <w:sz w:val="15"/>
              </w:rPr>
            </w:pPr>
          </w:p>
        </w:tc>
        <w:tc>
          <w:tcPr>
            <w:tcW w:w="1316"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DB77F1" w:rsidRPr="009B3313" w:rsidRDefault="00DB77F1" w:rsidP="00DB77F1">
            <w:pPr>
              <w:widowControl/>
              <w:snapToGrid w:val="0"/>
              <w:jc w:val="center"/>
              <w:rPr>
                <w:rFonts w:ascii="ＭＳ Ｐゴシック" w:eastAsia="ＭＳ Ｐゴシック" w:hAnsi="ＭＳ Ｐゴシック" w:cs="ＭＳ Ｐゴシック"/>
                <w:color w:val="000000"/>
                <w:kern w:val="0"/>
                <w:sz w:val="15"/>
              </w:rPr>
            </w:pPr>
          </w:p>
        </w:tc>
        <w:tc>
          <w:tcPr>
            <w:tcW w:w="2268"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DB77F1" w:rsidRPr="009B3313" w:rsidRDefault="00DB77F1" w:rsidP="00DB77F1">
            <w:pPr>
              <w:widowControl/>
              <w:snapToGrid w:val="0"/>
              <w:jc w:val="center"/>
              <w:rPr>
                <w:rFonts w:ascii="ＭＳ Ｐゴシック" w:eastAsia="ＭＳ Ｐゴシック" w:hAnsi="ＭＳ Ｐゴシック" w:cs="ＭＳ Ｐゴシック"/>
                <w:color w:val="000000"/>
                <w:kern w:val="0"/>
                <w:sz w:val="15"/>
              </w:rPr>
            </w:pPr>
          </w:p>
        </w:tc>
        <w:tc>
          <w:tcPr>
            <w:tcW w:w="3485" w:type="dxa"/>
            <w:gridSpan w:val="3"/>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DB77F1" w:rsidRPr="009B3313" w:rsidRDefault="00DB77F1" w:rsidP="00DB77F1">
            <w:pPr>
              <w:widowControl/>
              <w:snapToGrid w:val="0"/>
              <w:jc w:val="center"/>
              <w:rPr>
                <w:rFonts w:ascii="ＭＳ Ｐゴシック" w:eastAsia="ＭＳ Ｐゴシック" w:hAnsi="ＭＳ Ｐゴシック" w:cs="ＭＳ Ｐゴシック"/>
                <w:color w:val="000000"/>
                <w:kern w:val="0"/>
                <w:sz w:val="15"/>
              </w:rPr>
            </w:pPr>
          </w:p>
        </w:tc>
        <w:tc>
          <w:tcPr>
            <w:tcW w:w="2394" w:type="dxa"/>
            <w:gridSpan w:val="2"/>
            <w:vMerge/>
            <w:tcBorders>
              <w:top w:val="single" w:sz="4" w:space="0" w:color="auto"/>
              <w:left w:val="nil"/>
              <w:bottom w:val="single" w:sz="4" w:space="0" w:color="auto"/>
              <w:right w:val="single" w:sz="4" w:space="0" w:color="000000"/>
            </w:tcBorders>
            <w:shd w:val="clear" w:color="auto" w:fill="EAF1DD" w:themeFill="accent3" w:themeFillTint="33"/>
            <w:vAlign w:val="center"/>
          </w:tcPr>
          <w:p w:rsidR="00DB77F1" w:rsidRPr="009B3313" w:rsidRDefault="00DB77F1" w:rsidP="00DB77F1">
            <w:pPr>
              <w:widowControl/>
              <w:snapToGrid w:val="0"/>
              <w:jc w:val="center"/>
              <w:rPr>
                <w:rFonts w:ascii="ＭＳ Ｐゴシック" w:eastAsia="ＭＳ Ｐゴシック" w:hAnsi="ＭＳ Ｐゴシック" w:cs="ＭＳ Ｐゴシック"/>
                <w:color w:val="000000"/>
                <w:kern w:val="0"/>
                <w:sz w:val="15"/>
              </w:rPr>
            </w:pPr>
          </w:p>
        </w:tc>
        <w:tc>
          <w:tcPr>
            <w:tcW w:w="560" w:type="dxa"/>
            <w:tcBorders>
              <w:top w:val="single" w:sz="4" w:space="0" w:color="auto"/>
              <w:left w:val="nil"/>
              <w:bottom w:val="single" w:sz="4" w:space="0" w:color="auto"/>
              <w:right w:val="single" w:sz="4" w:space="0" w:color="auto"/>
            </w:tcBorders>
            <w:shd w:val="clear" w:color="auto" w:fill="EAF1DD" w:themeFill="accent3" w:themeFillTint="33"/>
            <w:vAlign w:val="center"/>
          </w:tcPr>
          <w:p w:rsidR="00DB77F1" w:rsidRPr="009B3313" w:rsidRDefault="00DB77F1" w:rsidP="00DB77F1">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実施前</w:t>
            </w:r>
          </w:p>
        </w:tc>
        <w:tc>
          <w:tcPr>
            <w:tcW w:w="587" w:type="dxa"/>
            <w:tcBorders>
              <w:top w:val="single" w:sz="4" w:space="0" w:color="auto"/>
              <w:left w:val="nil"/>
              <w:bottom w:val="single" w:sz="4" w:space="0" w:color="auto"/>
              <w:right w:val="single" w:sz="4" w:space="0" w:color="auto"/>
            </w:tcBorders>
            <w:shd w:val="clear" w:color="auto" w:fill="EAF1DD" w:themeFill="accent3" w:themeFillTint="33"/>
            <w:vAlign w:val="center"/>
          </w:tcPr>
          <w:p w:rsidR="00DB77F1" w:rsidRPr="009B3313" w:rsidRDefault="00DB77F1" w:rsidP="00DB77F1">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実施後</w:t>
            </w:r>
          </w:p>
        </w:tc>
        <w:tc>
          <w:tcPr>
            <w:tcW w:w="1358" w:type="dxa"/>
            <w:gridSpan w:val="2"/>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DB77F1" w:rsidRPr="009B3313" w:rsidRDefault="00DB77F1" w:rsidP="00DB77F1">
            <w:pPr>
              <w:widowControl/>
              <w:snapToGrid w:val="0"/>
              <w:jc w:val="center"/>
              <w:rPr>
                <w:rFonts w:ascii="ＭＳ Ｐゴシック" w:eastAsia="ＭＳ Ｐゴシック" w:hAnsi="ＭＳ Ｐゴシック" w:cs="ＭＳ Ｐゴシック"/>
                <w:color w:val="000000"/>
                <w:kern w:val="0"/>
                <w:sz w:val="15"/>
              </w:rPr>
            </w:pPr>
          </w:p>
        </w:tc>
        <w:tc>
          <w:tcPr>
            <w:tcW w:w="2100"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DB77F1" w:rsidRPr="009B3313" w:rsidRDefault="00DB77F1" w:rsidP="00DB77F1">
            <w:pPr>
              <w:widowControl/>
              <w:snapToGrid w:val="0"/>
              <w:jc w:val="center"/>
              <w:rPr>
                <w:rFonts w:ascii="ＭＳ Ｐゴシック" w:eastAsia="ＭＳ Ｐゴシック" w:hAnsi="ＭＳ Ｐゴシック" w:cs="ＭＳ Ｐゴシック"/>
                <w:color w:val="000000"/>
                <w:kern w:val="0"/>
                <w:sz w:val="15"/>
              </w:rPr>
            </w:pPr>
          </w:p>
        </w:tc>
      </w:tr>
      <w:tr w:rsidR="0092211D" w:rsidRPr="009B3313" w:rsidTr="0092211D">
        <w:trPr>
          <w:cantSplit/>
          <w:trHeight w:val="220"/>
        </w:trPr>
        <w:tc>
          <w:tcPr>
            <w:tcW w:w="7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211D" w:rsidRPr="009B3313" w:rsidRDefault="0092211D" w:rsidP="00771AF5">
            <w:pPr>
              <w:widowControl/>
              <w:snapToGrid w:val="0"/>
              <w:jc w:val="left"/>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ブランケット</w:t>
            </w:r>
            <w:r w:rsidRPr="009B3313">
              <w:rPr>
                <w:rFonts w:ascii="ＭＳ Ｐゴシック" w:eastAsia="ＭＳ Ｐゴシック" w:hAnsi="ＭＳ Ｐゴシック" w:cs="ＭＳ Ｐゴシック" w:hint="eastAsia"/>
                <w:color w:val="000000"/>
                <w:kern w:val="0"/>
                <w:sz w:val="15"/>
              </w:rPr>
              <w:br/>
            </w:r>
            <w:r w:rsidRPr="009B3313">
              <w:rPr>
                <w:rFonts w:ascii="ＭＳ Ｐゴシック" w:eastAsia="ＭＳ Ｐゴシック" w:hAnsi="ＭＳ Ｐゴシック" w:cs="ＭＳ Ｐゴシック" w:hint="eastAsia"/>
                <w:color w:val="000000"/>
                <w:kern w:val="0"/>
                <w:sz w:val="15"/>
              </w:rPr>
              <w:br/>
              <w:t>手洗浄</w:t>
            </w:r>
          </w:p>
        </w:tc>
        <w:tc>
          <w:tcPr>
            <w:tcW w:w="13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2211D"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アルコール系溶剤</w:t>
            </w:r>
            <w:r w:rsidRPr="009B3313">
              <w:rPr>
                <w:rFonts w:ascii="ＭＳ Ｐゴシック" w:eastAsia="ＭＳ Ｐゴシック" w:hAnsi="ＭＳ Ｐゴシック" w:cs="ＭＳ Ｐゴシック" w:hint="eastAsia"/>
                <w:color w:val="000000"/>
                <w:kern w:val="0"/>
                <w:sz w:val="15"/>
              </w:rPr>
              <w:b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エマルジョン型炭化水素溶剤</w:t>
            </w:r>
            <w:r w:rsidRPr="009B3313">
              <w:rPr>
                <w:rFonts w:ascii="ＭＳ Ｐゴシック" w:eastAsia="ＭＳ Ｐゴシック" w:hAnsi="ＭＳ Ｐゴシック" w:cs="ＭＳ Ｐゴシック" w:hint="eastAsia"/>
                <w:color w:val="000000"/>
                <w:kern w:val="0"/>
                <w:sz w:val="15"/>
              </w:rPr>
              <w:b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石油系および鉱油系溶剤</w:t>
            </w:r>
          </w:p>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Pr>
                <w:noProof/>
              </w:rPr>
              <w:drawing>
                <wp:anchor distT="0" distB="0" distL="114300" distR="114300" simplePos="0" relativeHeight="251937792" behindDoc="0" locked="0" layoutInCell="1" allowOverlap="1" wp14:anchorId="56CF9A97" wp14:editId="756A7070">
                  <wp:simplePos x="0" y="0"/>
                  <wp:positionH relativeFrom="column">
                    <wp:posOffset>208280</wp:posOffset>
                  </wp:positionH>
                  <wp:positionV relativeFrom="paragraph">
                    <wp:posOffset>289560</wp:posOffset>
                  </wp:positionV>
                  <wp:extent cx="361315" cy="361315"/>
                  <wp:effectExtent l="0" t="0" r="635" b="635"/>
                  <wp:wrapNone/>
                  <wp:docPr id="40" name="図 1" descr="健康有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健康有害性"/>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8816" behindDoc="0" locked="0" layoutInCell="1" allowOverlap="1" wp14:anchorId="0F6873DF" wp14:editId="3531FD2A">
                  <wp:simplePos x="0" y="0"/>
                  <wp:positionH relativeFrom="column">
                    <wp:posOffset>186055</wp:posOffset>
                  </wp:positionH>
                  <wp:positionV relativeFrom="paragraph">
                    <wp:posOffset>661670</wp:posOffset>
                  </wp:positionV>
                  <wp:extent cx="405765" cy="405765"/>
                  <wp:effectExtent l="0" t="0" r="0" b="0"/>
                  <wp:wrapNone/>
                  <wp:docPr id="41" name="図 2" descr="感嘆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感嘆符"/>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5765" cy="405765"/>
                          </a:xfrm>
                          <a:prstGeom prst="rect">
                            <a:avLst/>
                          </a:prstGeom>
                          <a:noFill/>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9840" behindDoc="0" locked="0" layoutInCell="1" allowOverlap="1" wp14:anchorId="59CA1537" wp14:editId="389CBA78">
                  <wp:simplePos x="0" y="0"/>
                  <wp:positionH relativeFrom="column">
                    <wp:posOffset>205105</wp:posOffset>
                  </wp:positionH>
                  <wp:positionV relativeFrom="paragraph">
                    <wp:posOffset>1073785</wp:posOffset>
                  </wp:positionV>
                  <wp:extent cx="383540" cy="383540"/>
                  <wp:effectExtent l="0" t="0" r="0" b="0"/>
                  <wp:wrapNone/>
                  <wp:docPr id="42" name="図 3" descr="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炎"/>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3540" cy="383540"/>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226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2211D" w:rsidRDefault="0092211D" w:rsidP="00195E67">
            <w:pPr>
              <w:widowControl/>
              <w:snapToGrid w:val="0"/>
              <w:rPr>
                <w:rFonts w:ascii="ＭＳ Ｐゴシック" w:eastAsia="ＭＳ Ｐゴシック" w:hAnsi="ＭＳ Ｐゴシック" w:cs="ＭＳ Ｐゴシック"/>
                <w:b/>
                <w:bCs/>
                <w:color w:val="000000"/>
                <w:kern w:val="0"/>
                <w:sz w:val="15"/>
              </w:rPr>
            </w:pPr>
            <w:r w:rsidRPr="009B3313">
              <w:rPr>
                <w:rFonts w:ascii="ＭＳ Ｐゴシック" w:eastAsia="ＭＳ Ｐゴシック" w:hAnsi="ＭＳ Ｐゴシック" w:cs="ＭＳ Ｐゴシック" w:hint="eastAsia"/>
                <w:b/>
                <w:bCs/>
                <w:color w:val="000000"/>
                <w:kern w:val="0"/>
                <w:sz w:val="15"/>
              </w:rPr>
              <w:t>有害性レベル　3～4</w:t>
            </w:r>
          </w:p>
          <w:p w:rsidR="0092211D"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br/>
              <w:t>●アルコール系</w:t>
            </w:r>
          </w:p>
          <w:p w:rsidR="0092211D"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生殖能、胎児への悪影響のおそれ、長期にわたる、または反復ばく露により臓器障害のおそれのあるものがある</w:t>
            </w:r>
            <w:r w:rsidRPr="009B3313">
              <w:rPr>
                <w:rFonts w:ascii="ＭＳ Ｐゴシック" w:eastAsia="ＭＳ Ｐゴシック" w:hAnsi="ＭＳ Ｐゴシック" w:cs="ＭＳ Ｐゴシック" w:hint="eastAsia"/>
                <w:color w:val="000000"/>
                <w:kern w:val="0"/>
                <w:sz w:val="15"/>
              </w:rPr>
              <w:br/>
            </w:r>
          </w:p>
          <w:p w:rsidR="0092211D"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●エマルジョン型</w:t>
            </w:r>
          </w:p>
          <w:p w:rsidR="0092211D"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有害性は炭化水素の種類による、SDSで確認すること、</w:t>
            </w:r>
            <w:r w:rsidRPr="009B3313">
              <w:rPr>
                <w:rFonts w:ascii="ＭＳ Ｐゴシック" w:eastAsia="ＭＳ Ｐゴシック" w:hAnsi="ＭＳ Ｐゴシック" w:cs="ＭＳ Ｐゴシック" w:hint="eastAsia"/>
                <w:color w:val="000000"/>
                <w:kern w:val="0"/>
                <w:sz w:val="15"/>
              </w:rPr>
              <w:br/>
            </w:r>
          </w:p>
          <w:p w:rsidR="0092211D"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●石油系・鉱油系</w:t>
            </w:r>
          </w:p>
          <w:p w:rsidR="0092211D"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（灯油、ミネラルスピリット、石油ナフサ等）</w:t>
            </w:r>
            <w:r w:rsidRPr="009B3313">
              <w:rPr>
                <w:rFonts w:ascii="ＭＳ Ｐゴシック" w:eastAsia="ＭＳ Ｐゴシック" w:hAnsi="ＭＳ Ｐゴシック" w:cs="ＭＳ Ｐゴシック" w:hint="eastAsia"/>
                <w:color w:val="000000"/>
                <w:kern w:val="0"/>
                <w:sz w:val="15"/>
              </w:rPr>
              <w:br/>
              <w:t>有害性は炭化水素の種類による、多くは混合物で、可燃性が大きい、有害性はSDSで確認すること、</w:t>
            </w:r>
            <w:r w:rsidRPr="009B3313">
              <w:rPr>
                <w:rFonts w:ascii="ＭＳ Ｐゴシック" w:eastAsia="ＭＳ Ｐゴシック" w:hAnsi="ＭＳ Ｐゴシック" w:cs="ＭＳ Ｐゴシック" w:hint="eastAsia"/>
                <w:color w:val="000000"/>
                <w:kern w:val="0"/>
                <w:sz w:val="15"/>
              </w:rPr>
              <w:br/>
            </w:r>
          </w:p>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・ミネラルスピリット、石油ナフサ等は引火点が常温近くと低いため、火気の取扱いに注意のこと</w:t>
            </w:r>
          </w:p>
        </w:tc>
        <w:tc>
          <w:tcPr>
            <w:tcW w:w="8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換気の強化</w:t>
            </w:r>
          </w:p>
        </w:tc>
        <w:tc>
          <w:tcPr>
            <w:tcW w:w="17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□1　建屋全体換気を確実に行う</w:t>
            </w:r>
          </w:p>
        </w:tc>
        <w:tc>
          <w:tcPr>
            <w:tcW w:w="798" w:type="dxa"/>
            <w:tcBorders>
              <w:top w:val="single" w:sz="4" w:space="0" w:color="auto"/>
              <w:left w:val="nil"/>
              <w:bottom w:val="single" w:sz="4" w:space="0" w:color="auto"/>
              <w:right w:val="single" w:sz="4" w:space="0" w:color="auto"/>
            </w:tcBorders>
            <w:shd w:val="clear" w:color="auto" w:fill="auto"/>
            <w:vAlign w:val="center"/>
            <w:hideMark/>
          </w:tcPr>
          <w:p w:rsidR="0092211D" w:rsidRPr="009B3313" w:rsidRDefault="0092211D" w:rsidP="00195E67">
            <w:pPr>
              <w:widowControl/>
              <w:snapToGrid w:val="0"/>
              <w:jc w:val="left"/>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394" w:type="dxa"/>
            <w:gridSpan w:val="2"/>
            <w:tcBorders>
              <w:top w:val="single" w:sz="4" w:space="0" w:color="auto"/>
              <w:left w:val="nil"/>
              <w:bottom w:val="single" w:sz="4" w:space="0" w:color="auto"/>
              <w:right w:val="single" w:sz="4" w:space="0" w:color="000000"/>
            </w:tcBorders>
            <w:shd w:val="clear" w:color="auto" w:fill="auto"/>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60" w:type="dxa"/>
            <w:tcBorders>
              <w:top w:val="single" w:sz="4" w:space="0" w:color="auto"/>
              <w:left w:val="nil"/>
              <w:bottom w:val="single" w:sz="4" w:space="0" w:color="auto"/>
              <w:right w:val="single" w:sz="4" w:space="0" w:color="auto"/>
            </w:tcBorders>
            <w:shd w:val="clear" w:color="000000" w:fill="FFFFFF"/>
            <w:vAlign w:val="center"/>
            <w:hideMark/>
          </w:tcPr>
          <w:p w:rsidR="0092211D" w:rsidRPr="009B3313" w:rsidRDefault="0092211D" w:rsidP="007E482A">
            <w:pPr>
              <w:widowControl/>
              <w:snapToGrid w:val="0"/>
              <w:jc w:val="center"/>
              <w:rPr>
                <w:rFonts w:ascii="ＭＳ Ｐゴシック" w:eastAsia="ＭＳ Ｐゴシック" w:hAnsi="ＭＳ Ｐゴシック" w:cs="ＭＳ Ｐゴシック"/>
                <w:b/>
                <w:bCs/>
                <w:color w:val="000000"/>
                <w:kern w:val="0"/>
                <w:sz w:val="15"/>
                <w:szCs w:val="28"/>
              </w:rPr>
            </w:pPr>
          </w:p>
        </w:tc>
        <w:tc>
          <w:tcPr>
            <w:tcW w:w="587" w:type="dxa"/>
            <w:tcBorders>
              <w:top w:val="single" w:sz="4" w:space="0" w:color="auto"/>
              <w:left w:val="nil"/>
              <w:bottom w:val="single" w:sz="4" w:space="0" w:color="auto"/>
              <w:right w:val="single" w:sz="4" w:space="0" w:color="auto"/>
            </w:tcBorders>
            <w:shd w:val="clear" w:color="000000" w:fill="FFFFFF"/>
            <w:vAlign w:val="center"/>
            <w:hideMark/>
          </w:tcPr>
          <w:p w:rsidR="0092211D" w:rsidRPr="009B3313" w:rsidRDefault="0092211D" w:rsidP="007E482A">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3～4</w:t>
            </w:r>
          </w:p>
        </w:tc>
        <w:tc>
          <w:tcPr>
            <w:tcW w:w="672"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要</w:t>
            </w:r>
          </w:p>
        </w:tc>
        <w:tc>
          <w:tcPr>
            <w:tcW w:w="686" w:type="dxa"/>
            <w:vMerge w:val="restart"/>
            <w:tcBorders>
              <w:top w:val="single" w:sz="4" w:space="0" w:color="auto"/>
              <w:left w:val="single" w:sz="4" w:space="0" w:color="auto"/>
              <w:bottom w:val="single" w:sz="4" w:space="0" w:color="000000"/>
              <w:right w:val="single" w:sz="4" w:space="0" w:color="auto"/>
            </w:tcBorders>
            <w:shd w:val="clear" w:color="000000" w:fill="CCFF66"/>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不要</w:t>
            </w:r>
          </w:p>
        </w:tc>
        <w:tc>
          <w:tcPr>
            <w:tcW w:w="2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2211D" w:rsidRPr="009B3313" w:rsidRDefault="0092211D" w:rsidP="00195E67">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法、社内管理手順に則った管理を行う</w:t>
            </w:r>
            <w:r w:rsidRPr="009B3313">
              <w:rPr>
                <w:rFonts w:ascii="ＭＳ Ｐゴシック" w:eastAsia="ＭＳ Ｐゴシック" w:hAnsi="ＭＳ Ｐゴシック" w:cs="ＭＳ Ｐゴシック" w:hint="eastAsia"/>
                <w:kern w:val="0"/>
                <w:sz w:val="15"/>
              </w:rPr>
              <w:br/>
              <w:t>・定期的に設備を点検する</w:t>
            </w:r>
            <w:r w:rsidRPr="009B3313">
              <w:rPr>
                <w:rFonts w:ascii="ＭＳ Ｐゴシック" w:eastAsia="ＭＳ Ｐゴシック" w:hAnsi="ＭＳ Ｐゴシック" w:cs="ＭＳ Ｐゴシック" w:hint="eastAsia"/>
                <w:kern w:val="0"/>
                <w:sz w:val="15"/>
              </w:rPr>
              <w:br/>
              <w:t>・作業環境濃度を測定する等</w:t>
            </w:r>
            <w:r w:rsidRPr="009B3313">
              <w:rPr>
                <w:rFonts w:ascii="ＭＳ Ｐゴシック" w:eastAsia="ＭＳ Ｐゴシック" w:hAnsi="ＭＳ Ｐゴシック" w:cs="ＭＳ Ｐゴシック" w:hint="eastAsia"/>
                <w:kern w:val="0"/>
                <w:sz w:val="15"/>
              </w:rPr>
              <w:br/>
              <w:t>□ 換気回数10回/時を目指して改善する</w:t>
            </w:r>
            <w:r w:rsidRPr="009B3313">
              <w:rPr>
                <w:rFonts w:ascii="ＭＳ Ｐゴシック" w:eastAsia="ＭＳ Ｐゴシック" w:hAnsi="ＭＳ Ｐゴシック" w:cs="ＭＳ Ｐゴシック" w:hint="eastAsia"/>
                <w:kern w:val="0"/>
                <w:sz w:val="15"/>
              </w:rPr>
              <w:br/>
              <w:t>□ 空気吸入口周辺の風速分布を測定し空気の流れを適正化する</w:t>
            </w:r>
          </w:p>
        </w:tc>
      </w:tr>
      <w:tr w:rsidR="0092211D" w:rsidRPr="009B3313" w:rsidTr="00B91A5C">
        <w:trPr>
          <w:cantSplit/>
          <w:trHeight w:val="262"/>
        </w:trPr>
        <w:tc>
          <w:tcPr>
            <w:tcW w:w="742" w:type="dxa"/>
            <w:vMerge/>
            <w:tcBorders>
              <w:top w:val="nil"/>
              <w:left w:val="single" w:sz="4" w:space="0" w:color="auto"/>
              <w:bottom w:val="single" w:sz="4" w:space="0" w:color="auto"/>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1316"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2268"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896"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1791"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vAlign w:val="center"/>
            <w:hideMark/>
          </w:tcPr>
          <w:p w:rsidR="0092211D" w:rsidRPr="009B3313" w:rsidRDefault="0092211D" w:rsidP="00195E67">
            <w:pPr>
              <w:widowControl/>
              <w:snapToGrid w:val="0"/>
              <w:jc w:val="left"/>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394" w:type="dxa"/>
            <w:gridSpan w:val="2"/>
            <w:tcBorders>
              <w:top w:val="single" w:sz="4" w:space="0" w:color="auto"/>
              <w:left w:val="nil"/>
              <w:bottom w:val="single" w:sz="4" w:space="0" w:color="auto"/>
              <w:right w:val="single" w:sz="4" w:space="0" w:color="000000"/>
            </w:tcBorders>
            <w:shd w:val="clear" w:color="auto" w:fill="auto"/>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溶剤蒸気の吸入により中毒のおそれ</w:t>
            </w:r>
          </w:p>
        </w:tc>
        <w:tc>
          <w:tcPr>
            <w:tcW w:w="560" w:type="dxa"/>
            <w:tcBorders>
              <w:top w:val="nil"/>
              <w:left w:val="nil"/>
              <w:bottom w:val="single" w:sz="4" w:space="0" w:color="auto"/>
              <w:right w:val="single" w:sz="4" w:space="0" w:color="auto"/>
            </w:tcBorders>
            <w:shd w:val="clear" w:color="000000" w:fill="FFFFFF"/>
            <w:vAlign w:val="center"/>
            <w:hideMark/>
          </w:tcPr>
          <w:p w:rsidR="0092211D" w:rsidRPr="009B3313" w:rsidRDefault="0092211D" w:rsidP="007E482A">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w:t>
            </w:r>
          </w:p>
        </w:tc>
        <w:tc>
          <w:tcPr>
            <w:tcW w:w="587" w:type="dxa"/>
            <w:tcBorders>
              <w:top w:val="nil"/>
              <w:left w:val="nil"/>
              <w:bottom w:val="single" w:sz="4" w:space="0" w:color="auto"/>
              <w:right w:val="single" w:sz="4" w:space="0" w:color="auto"/>
            </w:tcBorders>
            <w:shd w:val="clear" w:color="000000" w:fill="FFFFFF"/>
            <w:vAlign w:val="center"/>
            <w:hideMark/>
          </w:tcPr>
          <w:p w:rsidR="0092211D" w:rsidRPr="009B3313" w:rsidRDefault="0092211D" w:rsidP="007E482A">
            <w:pPr>
              <w:widowControl/>
              <w:snapToGrid w:val="0"/>
              <w:jc w:val="center"/>
              <w:rPr>
                <w:rFonts w:ascii="ＭＳ Ｐゴシック" w:eastAsia="ＭＳ Ｐゴシック" w:hAnsi="ＭＳ Ｐゴシック" w:cs="ＭＳ Ｐゴシック"/>
                <w:b/>
                <w:bCs/>
                <w:color w:val="000000"/>
                <w:kern w:val="0"/>
                <w:sz w:val="15"/>
                <w:szCs w:val="28"/>
              </w:rPr>
            </w:pPr>
          </w:p>
        </w:tc>
        <w:tc>
          <w:tcPr>
            <w:tcW w:w="672"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kern w:val="0"/>
                <w:sz w:val="15"/>
              </w:rPr>
            </w:pPr>
          </w:p>
        </w:tc>
      </w:tr>
      <w:tr w:rsidR="0092211D" w:rsidRPr="009B3313" w:rsidTr="00B91A5C">
        <w:trPr>
          <w:cantSplit/>
          <w:trHeight w:val="247"/>
        </w:trPr>
        <w:tc>
          <w:tcPr>
            <w:tcW w:w="742" w:type="dxa"/>
            <w:vMerge/>
            <w:tcBorders>
              <w:top w:val="nil"/>
              <w:left w:val="single" w:sz="4" w:space="0" w:color="auto"/>
              <w:bottom w:val="single" w:sz="4" w:space="0" w:color="auto"/>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1316"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2268"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896"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1791" w:type="dxa"/>
            <w:vMerge w:val="restart"/>
            <w:tcBorders>
              <w:top w:val="nil"/>
              <w:left w:val="single" w:sz="4" w:space="0" w:color="auto"/>
              <w:bottom w:val="single" w:sz="4" w:space="0" w:color="000000"/>
              <w:right w:val="single" w:sz="4" w:space="0" w:color="auto"/>
            </w:tcBorders>
            <w:shd w:val="clear" w:color="auto" w:fill="auto"/>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□2　局所排気設備を設置する</w:t>
            </w:r>
          </w:p>
        </w:tc>
        <w:tc>
          <w:tcPr>
            <w:tcW w:w="798" w:type="dxa"/>
            <w:tcBorders>
              <w:top w:val="nil"/>
              <w:left w:val="nil"/>
              <w:bottom w:val="single" w:sz="4" w:space="0" w:color="auto"/>
              <w:right w:val="single" w:sz="4" w:space="0" w:color="auto"/>
            </w:tcBorders>
            <w:shd w:val="clear" w:color="auto" w:fill="auto"/>
            <w:vAlign w:val="center"/>
            <w:hideMark/>
          </w:tcPr>
          <w:p w:rsidR="0092211D" w:rsidRPr="009B3313" w:rsidRDefault="0092211D" w:rsidP="00195E67">
            <w:pPr>
              <w:widowControl/>
              <w:snapToGrid w:val="0"/>
              <w:jc w:val="left"/>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381" w:type="dxa"/>
            <w:tcBorders>
              <w:top w:val="nil"/>
              <w:left w:val="nil"/>
              <w:bottom w:val="single" w:sz="4" w:space="0" w:color="auto"/>
              <w:right w:val="nil"/>
            </w:tcBorders>
            <w:shd w:val="clear" w:color="000000" w:fill="FFFFFF"/>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2013" w:type="dxa"/>
            <w:tcBorders>
              <w:top w:val="nil"/>
              <w:left w:val="nil"/>
              <w:bottom w:val="single" w:sz="4" w:space="0" w:color="auto"/>
              <w:right w:val="nil"/>
            </w:tcBorders>
            <w:shd w:val="clear" w:color="000000" w:fill="FFFFFF"/>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60" w:type="dxa"/>
            <w:tcBorders>
              <w:top w:val="nil"/>
              <w:left w:val="single" w:sz="4" w:space="0" w:color="auto"/>
              <w:bottom w:val="single" w:sz="4" w:space="0" w:color="auto"/>
              <w:right w:val="single" w:sz="4" w:space="0" w:color="auto"/>
            </w:tcBorders>
            <w:shd w:val="clear" w:color="000000" w:fill="FFFFFF"/>
            <w:vAlign w:val="center"/>
            <w:hideMark/>
          </w:tcPr>
          <w:p w:rsidR="0092211D" w:rsidRPr="009B3313" w:rsidRDefault="0092211D" w:rsidP="007E482A">
            <w:pPr>
              <w:widowControl/>
              <w:snapToGrid w:val="0"/>
              <w:jc w:val="center"/>
              <w:rPr>
                <w:rFonts w:ascii="ＭＳ Ｐゴシック" w:eastAsia="ＭＳ Ｐゴシック" w:hAnsi="ＭＳ Ｐゴシック" w:cs="ＭＳ Ｐゴシック"/>
                <w:b/>
                <w:bCs/>
                <w:color w:val="000000"/>
                <w:kern w:val="0"/>
                <w:sz w:val="15"/>
                <w:szCs w:val="28"/>
              </w:rPr>
            </w:pPr>
          </w:p>
        </w:tc>
        <w:tc>
          <w:tcPr>
            <w:tcW w:w="587" w:type="dxa"/>
            <w:tcBorders>
              <w:top w:val="nil"/>
              <w:left w:val="nil"/>
              <w:bottom w:val="single" w:sz="4" w:space="0" w:color="auto"/>
              <w:right w:val="single" w:sz="4" w:space="0" w:color="auto"/>
            </w:tcBorders>
            <w:shd w:val="clear" w:color="000000" w:fill="FFFFFF"/>
            <w:vAlign w:val="center"/>
            <w:hideMark/>
          </w:tcPr>
          <w:p w:rsidR="0092211D" w:rsidRPr="009B3313" w:rsidRDefault="0092211D" w:rsidP="007E482A">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3</w:t>
            </w:r>
          </w:p>
        </w:tc>
        <w:tc>
          <w:tcPr>
            <w:tcW w:w="672"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kern w:val="0"/>
                <w:sz w:val="15"/>
              </w:rPr>
            </w:pPr>
          </w:p>
        </w:tc>
      </w:tr>
      <w:tr w:rsidR="0092211D" w:rsidRPr="009B3313" w:rsidTr="00B91A5C">
        <w:trPr>
          <w:cantSplit/>
          <w:trHeight w:val="625"/>
        </w:trPr>
        <w:tc>
          <w:tcPr>
            <w:tcW w:w="742" w:type="dxa"/>
            <w:vMerge/>
            <w:tcBorders>
              <w:top w:val="nil"/>
              <w:left w:val="single" w:sz="4" w:space="0" w:color="auto"/>
              <w:bottom w:val="single" w:sz="4" w:space="0" w:color="auto"/>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1316"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2268"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896"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1791"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vAlign w:val="center"/>
            <w:hideMark/>
          </w:tcPr>
          <w:p w:rsidR="0092211D" w:rsidRPr="009B3313" w:rsidRDefault="0092211D" w:rsidP="00195E67">
            <w:pPr>
              <w:widowControl/>
              <w:snapToGrid w:val="0"/>
              <w:jc w:val="left"/>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381" w:type="dxa"/>
            <w:tcBorders>
              <w:top w:val="nil"/>
              <w:left w:val="nil"/>
              <w:bottom w:val="single" w:sz="4" w:space="0" w:color="auto"/>
              <w:right w:val="nil"/>
            </w:tcBorders>
            <w:shd w:val="clear" w:color="000000" w:fill="FFFFFF"/>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2013" w:type="dxa"/>
            <w:tcBorders>
              <w:top w:val="nil"/>
              <w:left w:val="nil"/>
              <w:bottom w:val="single" w:sz="4" w:space="0" w:color="auto"/>
              <w:right w:val="nil"/>
            </w:tcBorders>
            <w:shd w:val="clear" w:color="000000" w:fill="FFFFFF"/>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60" w:type="dxa"/>
            <w:tcBorders>
              <w:top w:val="nil"/>
              <w:left w:val="single" w:sz="4" w:space="0" w:color="auto"/>
              <w:bottom w:val="single" w:sz="4" w:space="0" w:color="auto"/>
              <w:right w:val="single" w:sz="4" w:space="0" w:color="auto"/>
            </w:tcBorders>
            <w:shd w:val="clear" w:color="000000" w:fill="FFFFFF"/>
            <w:vAlign w:val="center"/>
            <w:hideMark/>
          </w:tcPr>
          <w:p w:rsidR="0092211D" w:rsidRPr="009B3313" w:rsidRDefault="0092211D" w:rsidP="007E482A">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w:t>
            </w:r>
          </w:p>
        </w:tc>
        <w:tc>
          <w:tcPr>
            <w:tcW w:w="587" w:type="dxa"/>
            <w:tcBorders>
              <w:top w:val="nil"/>
              <w:left w:val="nil"/>
              <w:bottom w:val="single" w:sz="4" w:space="0" w:color="auto"/>
              <w:right w:val="single" w:sz="4" w:space="0" w:color="auto"/>
            </w:tcBorders>
            <w:shd w:val="clear" w:color="000000" w:fill="FFFFFF"/>
            <w:vAlign w:val="center"/>
            <w:hideMark/>
          </w:tcPr>
          <w:p w:rsidR="0092211D" w:rsidRPr="009B3313" w:rsidRDefault="0092211D" w:rsidP="007E482A">
            <w:pPr>
              <w:widowControl/>
              <w:snapToGrid w:val="0"/>
              <w:jc w:val="center"/>
              <w:rPr>
                <w:rFonts w:ascii="ＭＳ Ｐゴシック" w:eastAsia="ＭＳ Ｐゴシック" w:hAnsi="ＭＳ Ｐゴシック" w:cs="ＭＳ Ｐゴシック"/>
                <w:b/>
                <w:bCs/>
                <w:color w:val="000000"/>
                <w:kern w:val="0"/>
                <w:sz w:val="15"/>
                <w:szCs w:val="28"/>
              </w:rPr>
            </w:pPr>
          </w:p>
        </w:tc>
        <w:tc>
          <w:tcPr>
            <w:tcW w:w="672"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kern w:val="0"/>
                <w:sz w:val="15"/>
              </w:rPr>
            </w:pPr>
          </w:p>
        </w:tc>
      </w:tr>
      <w:tr w:rsidR="0092211D" w:rsidRPr="009B3313" w:rsidTr="00B91A5C">
        <w:trPr>
          <w:cantSplit/>
          <w:trHeight w:val="234"/>
        </w:trPr>
        <w:tc>
          <w:tcPr>
            <w:tcW w:w="742" w:type="dxa"/>
            <w:vMerge/>
            <w:tcBorders>
              <w:top w:val="nil"/>
              <w:left w:val="single" w:sz="4" w:space="0" w:color="auto"/>
              <w:bottom w:val="single" w:sz="4" w:space="0" w:color="auto"/>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1316"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2268"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896" w:type="dxa"/>
            <w:vMerge w:val="restart"/>
            <w:tcBorders>
              <w:top w:val="nil"/>
              <w:left w:val="single" w:sz="4" w:space="0" w:color="auto"/>
              <w:bottom w:val="single" w:sz="4" w:space="0" w:color="000000"/>
              <w:right w:val="single" w:sz="4" w:space="0" w:color="auto"/>
            </w:tcBorders>
            <w:shd w:val="clear" w:color="auto" w:fill="auto"/>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溶剤蒸発量の抑制</w:t>
            </w:r>
          </w:p>
        </w:tc>
        <w:tc>
          <w:tcPr>
            <w:tcW w:w="1791" w:type="dxa"/>
            <w:vMerge w:val="restart"/>
            <w:tcBorders>
              <w:top w:val="nil"/>
              <w:left w:val="single" w:sz="4" w:space="0" w:color="auto"/>
              <w:bottom w:val="single" w:sz="4" w:space="0" w:color="000000"/>
              <w:right w:val="single" w:sz="4" w:space="0" w:color="auto"/>
            </w:tcBorders>
            <w:shd w:val="clear" w:color="auto" w:fill="auto"/>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□3　洗浄剤の缶は使用後すぐにフタをする</w:t>
            </w:r>
          </w:p>
        </w:tc>
        <w:tc>
          <w:tcPr>
            <w:tcW w:w="798" w:type="dxa"/>
            <w:tcBorders>
              <w:top w:val="nil"/>
              <w:left w:val="nil"/>
              <w:bottom w:val="single" w:sz="4" w:space="0" w:color="auto"/>
              <w:right w:val="single" w:sz="4" w:space="0" w:color="auto"/>
            </w:tcBorders>
            <w:shd w:val="clear" w:color="auto" w:fill="auto"/>
            <w:vAlign w:val="center"/>
            <w:hideMark/>
          </w:tcPr>
          <w:p w:rsidR="0092211D" w:rsidRPr="009B3313" w:rsidRDefault="0092211D" w:rsidP="00195E67">
            <w:pPr>
              <w:widowControl/>
              <w:snapToGrid w:val="0"/>
              <w:jc w:val="left"/>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394" w:type="dxa"/>
            <w:gridSpan w:val="2"/>
            <w:tcBorders>
              <w:top w:val="single" w:sz="4" w:space="0" w:color="auto"/>
              <w:left w:val="nil"/>
              <w:bottom w:val="single" w:sz="4" w:space="0" w:color="auto"/>
              <w:right w:val="single" w:sz="4" w:space="0" w:color="000000"/>
            </w:tcBorders>
            <w:shd w:val="clear" w:color="000000" w:fill="FFFFFF"/>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60" w:type="dxa"/>
            <w:tcBorders>
              <w:top w:val="nil"/>
              <w:left w:val="nil"/>
              <w:bottom w:val="single" w:sz="4" w:space="0" w:color="auto"/>
              <w:right w:val="single" w:sz="4" w:space="0" w:color="auto"/>
            </w:tcBorders>
            <w:shd w:val="clear" w:color="000000" w:fill="FFFFFF"/>
            <w:vAlign w:val="center"/>
            <w:hideMark/>
          </w:tcPr>
          <w:p w:rsidR="0092211D" w:rsidRPr="009B3313" w:rsidRDefault="0092211D" w:rsidP="007E482A">
            <w:pPr>
              <w:widowControl/>
              <w:snapToGrid w:val="0"/>
              <w:jc w:val="center"/>
              <w:rPr>
                <w:rFonts w:ascii="ＭＳ Ｐゴシック" w:eastAsia="ＭＳ Ｐゴシック" w:hAnsi="ＭＳ Ｐゴシック" w:cs="ＭＳ Ｐゴシック"/>
                <w:b/>
                <w:bCs/>
                <w:color w:val="000000"/>
                <w:kern w:val="0"/>
                <w:sz w:val="15"/>
                <w:szCs w:val="28"/>
              </w:rPr>
            </w:pPr>
          </w:p>
        </w:tc>
        <w:tc>
          <w:tcPr>
            <w:tcW w:w="587" w:type="dxa"/>
            <w:tcBorders>
              <w:top w:val="nil"/>
              <w:left w:val="nil"/>
              <w:bottom w:val="single" w:sz="4" w:space="0" w:color="auto"/>
              <w:right w:val="single" w:sz="4" w:space="0" w:color="auto"/>
            </w:tcBorders>
            <w:shd w:val="clear" w:color="000000" w:fill="FFFFFF"/>
            <w:vAlign w:val="center"/>
            <w:hideMark/>
          </w:tcPr>
          <w:p w:rsidR="0092211D" w:rsidRPr="009B3313" w:rsidRDefault="0092211D" w:rsidP="007E482A">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3～4</w:t>
            </w:r>
          </w:p>
        </w:tc>
        <w:tc>
          <w:tcPr>
            <w:tcW w:w="672"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92211D" w:rsidRPr="009B3313" w:rsidRDefault="0092211D" w:rsidP="00195E67">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作業の一部として日常業務に追加する</w:t>
            </w:r>
            <w:r w:rsidRPr="009B3313">
              <w:rPr>
                <w:rFonts w:ascii="ＭＳ Ｐゴシック" w:eastAsia="ＭＳ Ｐゴシック" w:hAnsi="ＭＳ Ｐゴシック" w:cs="ＭＳ Ｐゴシック" w:hint="eastAsia"/>
                <w:kern w:val="0"/>
                <w:sz w:val="15"/>
              </w:rPr>
              <w:br/>
              <w:t>□職場全体を定期的に見直して無駄な溶剤蒸気発生源がないかチェックする</w:t>
            </w:r>
            <w:r w:rsidRPr="009B3313">
              <w:rPr>
                <w:rFonts w:ascii="ＭＳ Ｐゴシック" w:eastAsia="ＭＳ Ｐゴシック" w:hAnsi="ＭＳ Ｐゴシック" w:cs="ＭＳ Ｐゴシック" w:hint="eastAsia"/>
                <w:kern w:val="0"/>
                <w:sz w:val="15"/>
              </w:rPr>
              <w:br/>
              <w:t>□ 5Sパトロールの項目に加える</w:t>
            </w:r>
          </w:p>
        </w:tc>
      </w:tr>
      <w:tr w:rsidR="0092211D" w:rsidRPr="009B3313" w:rsidTr="00B91A5C">
        <w:trPr>
          <w:cantSplit/>
          <w:trHeight w:val="233"/>
        </w:trPr>
        <w:tc>
          <w:tcPr>
            <w:tcW w:w="742" w:type="dxa"/>
            <w:vMerge/>
            <w:tcBorders>
              <w:top w:val="nil"/>
              <w:left w:val="single" w:sz="4" w:space="0" w:color="auto"/>
              <w:bottom w:val="single" w:sz="4" w:space="0" w:color="auto"/>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1316"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2268"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896"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1791"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vAlign w:val="center"/>
            <w:hideMark/>
          </w:tcPr>
          <w:p w:rsidR="0092211D" w:rsidRPr="009B3313" w:rsidRDefault="0092211D" w:rsidP="00195E67">
            <w:pPr>
              <w:widowControl/>
              <w:snapToGrid w:val="0"/>
              <w:jc w:val="left"/>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394" w:type="dxa"/>
            <w:gridSpan w:val="2"/>
            <w:tcBorders>
              <w:top w:val="single" w:sz="4" w:space="0" w:color="auto"/>
              <w:left w:val="nil"/>
              <w:bottom w:val="single" w:sz="4" w:space="0" w:color="auto"/>
              <w:right w:val="single" w:sz="4" w:space="0" w:color="000000"/>
            </w:tcBorders>
            <w:shd w:val="clear" w:color="auto" w:fill="auto"/>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高濃度の蒸気が拡散し中毒のおそれ</w:t>
            </w:r>
          </w:p>
        </w:tc>
        <w:tc>
          <w:tcPr>
            <w:tcW w:w="560" w:type="dxa"/>
            <w:tcBorders>
              <w:top w:val="nil"/>
              <w:left w:val="nil"/>
              <w:bottom w:val="single" w:sz="4" w:space="0" w:color="auto"/>
              <w:right w:val="single" w:sz="4" w:space="0" w:color="auto"/>
            </w:tcBorders>
            <w:shd w:val="clear" w:color="000000" w:fill="FFFFFF"/>
            <w:vAlign w:val="center"/>
            <w:hideMark/>
          </w:tcPr>
          <w:p w:rsidR="0092211D" w:rsidRPr="009B3313" w:rsidRDefault="0092211D" w:rsidP="007E482A">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w:t>
            </w:r>
          </w:p>
        </w:tc>
        <w:tc>
          <w:tcPr>
            <w:tcW w:w="587" w:type="dxa"/>
            <w:tcBorders>
              <w:top w:val="nil"/>
              <w:left w:val="nil"/>
              <w:bottom w:val="single" w:sz="4" w:space="0" w:color="auto"/>
              <w:right w:val="single" w:sz="4" w:space="0" w:color="auto"/>
            </w:tcBorders>
            <w:shd w:val="clear" w:color="000000" w:fill="FFFFFF"/>
            <w:vAlign w:val="center"/>
            <w:hideMark/>
          </w:tcPr>
          <w:p w:rsidR="0092211D" w:rsidRPr="009B3313" w:rsidRDefault="0092211D" w:rsidP="007E482A">
            <w:pPr>
              <w:widowControl/>
              <w:snapToGrid w:val="0"/>
              <w:jc w:val="center"/>
              <w:rPr>
                <w:rFonts w:ascii="ＭＳ Ｐゴシック" w:eastAsia="ＭＳ Ｐゴシック" w:hAnsi="ＭＳ Ｐゴシック" w:cs="ＭＳ Ｐゴシック"/>
                <w:b/>
                <w:bCs/>
                <w:color w:val="000000"/>
                <w:kern w:val="0"/>
                <w:sz w:val="15"/>
                <w:szCs w:val="28"/>
              </w:rPr>
            </w:pPr>
          </w:p>
        </w:tc>
        <w:tc>
          <w:tcPr>
            <w:tcW w:w="672"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kern w:val="0"/>
                <w:sz w:val="15"/>
              </w:rPr>
            </w:pPr>
          </w:p>
        </w:tc>
      </w:tr>
      <w:tr w:rsidR="0092211D" w:rsidRPr="009B3313" w:rsidTr="00B91A5C">
        <w:trPr>
          <w:cantSplit/>
          <w:trHeight w:val="262"/>
        </w:trPr>
        <w:tc>
          <w:tcPr>
            <w:tcW w:w="742" w:type="dxa"/>
            <w:vMerge/>
            <w:tcBorders>
              <w:top w:val="nil"/>
              <w:left w:val="single" w:sz="4" w:space="0" w:color="auto"/>
              <w:bottom w:val="single" w:sz="4" w:space="0" w:color="auto"/>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1316"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2268"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896"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1791" w:type="dxa"/>
            <w:vMerge w:val="restart"/>
            <w:tcBorders>
              <w:top w:val="nil"/>
              <w:left w:val="single" w:sz="4" w:space="0" w:color="auto"/>
              <w:bottom w:val="single" w:sz="4" w:space="0" w:color="000000"/>
              <w:right w:val="single" w:sz="4" w:space="0" w:color="auto"/>
            </w:tcBorders>
            <w:shd w:val="clear" w:color="auto" w:fill="auto"/>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□4　使用したウェスや洗浄布はすぐに密閉できる容器に入れる</w:t>
            </w:r>
          </w:p>
        </w:tc>
        <w:tc>
          <w:tcPr>
            <w:tcW w:w="798" w:type="dxa"/>
            <w:tcBorders>
              <w:top w:val="nil"/>
              <w:left w:val="nil"/>
              <w:bottom w:val="single" w:sz="4" w:space="0" w:color="auto"/>
              <w:right w:val="single" w:sz="4" w:space="0" w:color="auto"/>
            </w:tcBorders>
            <w:shd w:val="clear" w:color="auto" w:fill="auto"/>
            <w:vAlign w:val="center"/>
            <w:hideMark/>
          </w:tcPr>
          <w:p w:rsidR="0092211D" w:rsidRPr="009B3313" w:rsidRDefault="0092211D" w:rsidP="00195E67">
            <w:pPr>
              <w:widowControl/>
              <w:snapToGrid w:val="0"/>
              <w:jc w:val="left"/>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381" w:type="dxa"/>
            <w:tcBorders>
              <w:top w:val="nil"/>
              <w:left w:val="nil"/>
              <w:bottom w:val="single" w:sz="4" w:space="0" w:color="auto"/>
              <w:right w:val="nil"/>
            </w:tcBorders>
            <w:shd w:val="clear" w:color="000000" w:fill="FFFFFF"/>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2013" w:type="dxa"/>
            <w:tcBorders>
              <w:top w:val="nil"/>
              <w:left w:val="nil"/>
              <w:bottom w:val="single" w:sz="4" w:space="0" w:color="auto"/>
              <w:right w:val="nil"/>
            </w:tcBorders>
            <w:shd w:val="clear" w:color="000000" w:fill="FFFFFF"/>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60" w:type="dxa"/>
            <w:tcBorders>
              <w:top w:val="nil"/>
              <w:left w:val="single" w:sz="4" w:space="0" w:color="auto"/>
              <w:bottom w:val="single" w:sz="4" w:space="0" w:color="auto"/>
              <w:right w:val="single" w:sz="4" w:space="0" w:color="auto"/>
            </w:tcBorders>
            <w:shd w:val="clear" w:color="000000" w:fill="FFFFFF"/>
            <w:vAlign w:val="center"/>
            <w:hideMark/>
          </w:tcPr>
          <w:p w:rsidR="0092211D" w:rsidRPr="009B3313" w:rsidRDefault="0092211D" w:rsidP="007E482A">
            <w:pPr>
              <w:widowControl/>
              <w:snapToGrid w:val="0"/>
              <w:jc w:val="center"/>
              <w:rPr>
                <w:rFonts w:ascii="ＭＳ Ｐゴシック" w:eastAsia="ＭＳ Ｐゴシック" w:hAnsi="ＭＳ Ｐゴシック" w:cs="ＭＳ Ｐゴシック"/>
                <w:b/>
                <w:bCs/>
                <w:color w:val="000000"/>
                <w:kern w:val="0"/>
                <w:sz w:val="15"/>
                <w:szCs w:val="28"/>
              </w:rPr>
            </w:pPr>
          </w:p>
        </w:tc>
        <w:tc>
          <w:tcPr>
            <w:tcW w:w="587" w:type="dxa"/>
            <w:tcBorders>
              <w:top w:val="nil"/>
              <w:left w:val="nil"/>
              <w:bottom w:val="single" w:sz="4" w:space="0" w:color="auto"/>
              <w:right w:val="single" w:sz="4" w:space="0" w:color="auto"/>
            </w:tcBorders>
            <w:shd w:val="clear" w:color="000000" w:fill="FFFFFF"/>
            <w:vAlign w:val="center"/>
            <w:hideMark/>
          </w:tcPr>
          <w:p w:rsidR="0092211D" w:rsidRPr="009B3313" w:rsidRDefault="0092211D" w:rsidP="007E482A">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3～4</w:t>
            </w:r>
          </w:p>
        </w:tc>
        <w:tc>
          <w:tcPr>
            <w:tcW w:w="672"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kern w:val="0"/>
                <w:sz w:val="15"/>
              </w:rPr>
            </w:pPr>
          </w:p>
        </w:tc>
      </w:tr>
      <w:tr w:rsidR="0092211D" w:rsidRPr="009B3313" w:rsidTr="00B91A5C">
        <w:trPr>
          <w:cantSplit/>
          <w:trHeight w:val="457"/>
        </w:trPr>
        <w:tc>
          <w:tcPr>
            <w:tcW w:w="742" w:type="dxa"/>
            <w:vMerge/>
            <w:tcBorders>
              <w:top w:val="nil"/>
              <w:left w:val="single" w:sz="4" w:space="0" w:color="auto"/>
              <w:bottom w:val="single" w:sz="4" w:space="0" w:color="auto"/>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1316"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2268"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896"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1791"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vAlign w:val="center"/>
            <w:hideMark/>
          </w:tcPr>
          <w:p w:rsidR="0092211D" w:rsidRPr="009B3313" w:rsidRDefault="0092211D" w:rsidP="00195E67">
            <w:pPr>
              <w:widowControl/>
              <w:snapToGrid w:val="0"/>
              <w:jc w:val="left"/>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394" w:type="dxa"/>
            <w:gridSpan w:val="2"/>
            <w:tcBorders>
              <w:top w:val="single" w:sz="4" w:space="0" w:color="auto"/>
              <w:left w:val="nil"/>
              <w:bottom w:val="single" w:sz="4" w:space="0" w:color="auto"/>
              <w:right w:val="single" w:sz="4" w:space="0" w:color="000000"/>
            </w:tcBorders>
            <w:shd w:val="clear" w:color="auto" w:fill="auto"/>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ウェスや洗浄布からは蒸発が速く中毒のおそれ</w:t>
            </w:r>
          </w:p>
        </w:tc>
        <w:tc>
          <w:tcPr>
            <w:tcW w:w="560" w:type="dxa"/>
            <w:tcBorders>
              <w:top w:val="nil"/>
              <w:left w:val="nil"/>
              <w:bottom w:val="single" w:sz="4" w:space="0" w:color="auto"/>
              <w:right w:val="single" w:sz="4" w:space="0" w:color="auto"/>
            </w:tcBorders>
            <w:shd w:val="clear" w:color="000000" w:fill="FFFFFF"/>
            <w:vAlign w:val="center"/>
            <w:hideMark/>
          </w:tcPr>
          <w:p w:rsidR="0092211D" w:rsidRPr="009B3313" w:rsidRDefault="0092211D" w:rsidP="007E482A">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w:t>
            </w:r>
          </w:p>
        </w:tc>
        <w:tc>
          <w:tcPr>
            <w:tcW w:w="587" w:type="dxa"/>
            <w:tcBorders>
              <w:top w:val="nil"/>
              <w:left w:val="nil"/>
              <w:bottom w:val="single" w:sz="4" w:space="0" w:color="auto"/>
              <w:right w:val="single" w:sz="4" w:space="0" w:color="auto"/>
            </w:tcBorders>
            <w:shd w:val="clear" w:color="000000" w:fill="FFFFFF"/>
            <w:vAlign w:val="center"/>
            <w:hideMark/>
          </w:tcPr>
          <w:p w:rsidR="0092211D" w:rsidRPr="009B3313" w:rsidRDefault="0092211D" w:rsidP="007E482A">
            <w:pPr>
              <w:widowControl/>
              <w:snapToGrid w:val="0"/>
              <w:jc w:val="center"/>
              <w:rPr>
                <w:rFonts w:ascii="ＭＳ Ｐゴシック" w:eastAsia="ＭＳ Ｐゴシック" w:hAnsi="ＭＳ Ｐゴシック" w:cs="ＭＳ Ｐゴシック"/>
                <w:b/>
                <w:bCs/>
                <w:color w:val="000000"/>
                <w:kern w:val="0"/>
                <w:sz w:val="15"/>
                <w:szCs w:val="28"/>
              </w:rPr>
            </w:pPr>
          </w:p>
        </w:tc>
        <w:tc>
          <w:tcPr>
            <w:tcW w:w="672"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kern w:val="0"/>
                <w:sz w:val="15"/>
              </w:rPr>
            </w:pPr>
          </w:p>
        </w:tc>
      </w:tr>
      <w:tr w:rsidR="0092211D" w:rsidRPr="009B3313" w:rsidTr="00B91A5C">
        <w:trPr>
          <w:cantSplit/>
          <w:trHeight w:val="262"/>
        </w:trPr>
        <w:tc>
          <w:tcPr>
            <w:tcW w:w="742" w:type="dxa"/>
            <w:vMerge/>
            <w:tcBorders>
              <w:top w:val="nil"/>
              <w:left w:val="single" w:sz="4" w:space="0" w:color="auto"/>
              <w:bottom w:val="single" w:sz="4" w:space="0" w:color="auto"/>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1316"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2268"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896" w:type="dxa"/>
            <w:vMerge w:val="restart"/>
            <w:tcBorders>
              <w:top w:val="nil"/>
              <w:left w:val="single" w:sz="4" w:space="0" w:color="auto"/>
              <w:bottom w:val="single" w:sz="4" w:space="0" w:color="000000"/>
              <w:right w:val="single" w:sz="4" w:space="0" w:color="auto"/>
            </w:tcBorders>
            <w:shd w:val="clear" w:color="auto" w:fill="auto"/>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インキドクター受皿洗浄場所の隔離</w:t>
            </w:r>
          </w:p>
        </w:tc>
        <w:tc>
          <w:tcPr>
            <w:tcW w:w="1791" w:type="dxa"/>
            <w:vMerge w:val="restart"/>
            <w:tcBorders>
              <w:top w:val="nil"/>
              <w:left w:val="single" w:sz="4" w:space="0" w:color="auto"/>
              <w:bottom w:val="single" w:sz="4" w:space="0" w:color="000000"/>
              <w:right w:val="single" w:sz="4" w:space="0" w:color="auto"/>
            </w:tcBorders>
            <w:shd w:val="clear" w:color="auto" w:fill="auto"/>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□5　ドクター受皿洗浄場所を設ける</w:t>
            </w:r>
          </w:p>
        </w:tc>
        <w:tc>
          <w:tcPr>
            <w:tcW w:w="798" w:type="dxa"/>
            <w:tcBorders>
              <w:top w:val="nil"/>
              <w:left w:val="nil"/>
              <w:bottom w:val="single" w:sz="4" w:space="0" w:color="auto"/>
              <w:right w:val="single" w:sz="4" w:space="0" w:color="auto"/>
            </w:tcBorders>
            <w:shd w:val="clear" w:color="auto" w:fill="auto"/>
            <w:vAlign w:val="center"/>
            <w:hideMark/>
          </w:tcPr>
          <w:p w:rsidR="0092211D" w:rsidRPr="009B3313" w:rsidRDefault="0092211D" w:rsidP="00195E67">
            <w:pPr>
              <w:widowControl/>
              <w:snapToGrid w:val="0"/>
              <w:jc w:val="left"/>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381" w:type="dxa"/>
            <w:tcBorders>
              <w:top w:val="nil"/>
              <w:left w:val="nil"/>
              <w:bottom w:val="single" w:sz="4" w:space="0" w:color="auto"/>
              <w:right w:val="nil"/>
            </w:tcBorders>
            <w:shd w:val="clear" w:color="000000" w:fill="FFFFFF"/>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2013" w:type="dxa"/>
            <w:tcBorders>
              <w:top w:val="nil"/>
              <w:left w:val="nil"/>
              <w:bottom w:val="single" w:sz="4" w:space="0" w:color="auto"/>
              <w:right w:val="nil"/>
            </w:tcBorders>
            <w:shd w:val="clear" w:color="000000" w:fill="FFFFFF"/>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60" w:type="dxa"/>
            <w:tcBorders>
              <w:top w:val="nil"/>
              <w:left w:val="single" w:sz="4" w:space="0" w:color="auto"/>
              <w:bottom w:val="single" w:sz="4" w:space="0" w:color="auto"/>
              <w:right w:val="single" w:sz="4" w:space="0" w:color="auto"/>
            </w:tcBorders>
            <w:shd w:val="clear" w:color="000000" w:fill="FFFFFF"/>
            <w:vAlign w:val="center"/>
            <w:hideMark/>
          </w:tcPr>
          <w:p w:rsidR="0092211D" w:rsidRPr="009B3313" w:rsidRDefault="0092211D" w:rsidP="007E482A">
            <w:pPr>
              <w:widowControl/>
              <w:snapToGrid w:val="0"/>
              <w:jc w:val="center"/>
              <w:rPr>
                <w:rFonts w:ascii="ＭＳ Ｐゴシック" w:eastAsia="ＭＳ Ｐゴシック" w:hAnsi="ＭＳ Ｐゴシック" w:cs="ＭＳ Ｐゴシック"/>
                <w:b/>
                <w:bCs/>
                <w:color w:val="000000"/>
                <w:kern w:val="0"/>
                <w:sz w:val="15"/>
                <w:szCs w:val="28"/>
              </w:rPr>
            </w:pPr>
          </w:p>
        </w:tc>
        <w:tc>
          <w:tcPr>
            <w:tcW w:w="587" w:type="dxa"/>
            <w:tcBorders>
              <w:top w:val="nil"/>
              <w:left w:val="nil"/>
              <w:bottom w:val="single" w:sz="4" w:space="0" w:color="auto"/>
              <w:right w:val="single" w:sz="4" w:space="0" w:color="auto"/>
            </w:tcBorders>
            <w:shd w:val="clear" w:color="000000" w:fill="FFFFFF"/>
            <w:vAlign w:val="center"/>
            <w:hideMark/>
          </w:tcPr>
          <w:p w:rsidR="0092211D" w:rsidRPr="009B3313" w:rsidRDefault="0092211D" w:rsidP="007E482A">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3～4</w:t>
            </w:r>
          </w:p>
        </w:tc>
        <w:tc>
          <w:tcPr>
            <w:tcW w:w="672"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21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周囲と仕切って洗浄場所を設け、局所排気装置の設置を検討する</w:t>
            </w:r>
          </w:p>
        </w:tc>
      </w:tr>
      <w:tr w:rsidR="0092211D" w:rsidRPr="009B3313" w:rsidTr="00B91A5C">
        <w:trPr>
          <w:cantSplit/>
          <w:trHeight w:val="23"/>
        </w:trPr>
        <w:tc>
          <w:tcPr>
            <w:tcW w:w="742" w:type="dxa"/>
            <w:vMerge/>
            <w:tcBorders>
              <w:top w:val="nil"/>
              <w:left w:val="single" w:sz="4" w:space="0" w:color="auto"/>
              <w:bottom w:val="single" w:sz="4" w:space="0" w:color="auto"/>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1316"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2268"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896"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1791"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vAlign w:val="center"/>
            <w:hideMark/>
          </w:tcPr>
          <w:p w:rsidR="0092211D" w:rsidRPr="009B3313" w:rsidRDefault="0092211D" w:rsidP="00195E67">
            <w:pPr>
              <w:widowControl/>
              <w:snapToGrid w:val="0"/>
              <w:jc w:val="left"/>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394" w:type="dxa"/>
            <w:gridSpan w:val="2"/>
            <w:tcBorders>
              <w:top w:val="single" w:sz="4" w:space="0" w:color="auto"/>
              <w:left w:val="nil"/>
              <w:bottom w:val="single" w:sz="4" w:space="0" w:color="auto"/>
              <w:right w:val="single" w:sz="4" w:space="0" w:color="000000"/>
            </w:tcBorders>
            <w:shd w:val="clear" w:color="auto" w:fill="auto"/>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高濃度の蒸気が作業場内に拡散する</w:t>
            </w:r>
          </w:p>
        </w:tc>
        <w:tc>
          <w:tcPr>
            <w:tcW w:w="560" w:type="dxa"/>
            <w:tcBorders>
              <w:top w:val="nil"/>
              <w:left w:val="nil"/>
              <w:bottom w:val="single" w:sz="4" w:space="0" w:color="auto"/>
              <w:right w:val="single" w:sz="4" w:space="0" w:color="auto"/>
            </w:tcBorders>
            <w:shd w:val="clear" w:color="000000" w:fill="FFFFFF"/>
            <w:vAlign w:val="center"/>
            <w:hideMark/>
          </w:tcPr>
          <w:p w:rsidR="0092211D" w:rsidRPr="009B3313" w:rsidRDefault="0092211D" w:rsidP="007E482A">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w:t>
            </w:r>
          </w:p>
        </w:tc>
        <w:tc>
          <w:tcPr>
            <w:tcW w:w="587" w:type="dxa"/>
            <w:tcBorders>
              <w:top w:val="nil"/>
              <w:left w:val="nil"/>
              <w:bottom w:val="single" w:sz="4" w:space="0" w:color="auto"/>
              <w:right w:val="single" w:sz="4" w:space="0" w:color="auto"/>
            </w:tcBorders>
            <w:shd w:val="clear" w:color="000000" w:fill="FFFFFF"/>
            <w:vAlign w:val="center"/>
            <w:hideMark/>
          </w:tcPr>
          <w:p w:rsidR="0092211D" w:rsidRPr="009B3313" w:rsidRDefault="0092211D" w:rsidP="007E482A">
            <w:pPr>
              <w:widowControl/>
              <w:snapToGrid w:val="0"/>
              <w:jc w:val="center"/>
              <w:rPr>
                <w:rFonts w:ascii="ＭＳ Ｐゴシック" w:eastAsia="ＭＳ Ｐゴシック" w:hAnsi="ＭＳ Ｐゴシック" w:cs="ＭＳ Ｐゴシック"/>
                <w:b/>
                <w:bCs/>
                <w:color w:val="000000"/>
                <w:kern w:val="0"/>
                <w:sz w:val="15"/>
                <w:szCs w:val="28"/>
              </w:rPr>
            </w:pPr>
          </w:p>
        </w:tc>
        <w:tc>
          <w:tcPr>
            <w:tcW w:w="672"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r>
      <w:tr w:rsidR="0092211D" w:rsidRPr="009B3313" w:rsidTr="00B91A5C">
        <w:trPr>
          <w:cantSplit/>
          <w:trHeight w:val="262"/>
        </w:trPr>
        <w:tc>
          <w:tcPr>
            <w:tcW w:w="742" w:type="dxa"/>
            <w:vMerge/>
            <w:tcBorders>
              <w:top w:val="nil"/>
              <w:left w:val="single" w:sz="4" w:space="0" w:color="auto"/>
              <w:bottom w:val="single" w:sz="4" w:space="0" w:color="auto"/>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1316"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2268"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896" w:type="dxa"/>
            <w:vMerge w:val="restart"/>
            <w:tcBorders>
              <w:top w:val="nil"/>
              <w:left w:val="single" w:sz="4" w:space="0" w:color="auto"/>
              <w:bottom w:val="single" w:sz="4" w:space="0" w:color="000000"/>
              <w:right w:val="single" w:sz="4" w:space="0" w:color="auto"/>
            </w:tcBorders>
            <w:shd w:val="clear" w:color="auto" w:fill="auto"/>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溶剤濃度警報器の設置</w:t>
            </w:r>
          </w:p>
        </w:tc>
        <w:tc>
          <w:tcPr>
            <w:tcW w:w="1791" w:type="dxa"/>
            <w:vMerge w:val="restart"/>
            <w:tcBorders>
              <w:top w:val="nil"/>
              <w:left w:val="single" w:sz="4" w:space="0" w:color="auto"/>
              <w:bottom w:val="single" w:sz="4" w:space="0" w:color="000000"/>
              <w:right w:val="single" w:sz="4" w:space="0" w:color="auto"/>
            </w:tcBorders>
            <w:shd w:val="clear" w:color="auto" w:fill="auto"/>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□6　適切な場所に溶剤（VOC）濃度警報器を設置する</w:t>
            </w:r>
          </w:p>
        </w:tc>
        <w:tc>
          <w:tcPr>
            <w:tcW w:w="798" w:type="dxa"/>
            <w:tcBorders>
              <w:top w:val="nil"/>
              <w:left w:val="nil"/>
              <w:bottom w:val="single" w:sz="4" w:space="0" w:color="auto"/>
              <w:right w:val="single" w:sz="4" w:space="0" w:color="auto"/>
            </w:tcBorders>
            <w:shd w:val="clear" w:color="auto" w:fill="auto"/>
            <w:vAlign w:val="center"/>
            <w:hideMark/>
          </w:tcPr>
          <w:p w:rsidR="0092211D" w:rsidRPr="009B3313" w:rsidRDefault="0092211D" w:rsidP="00195E67">
            <w:pPr>
              <w:widowControl/>
              <w:snapToGrid w:val="0"/>
              <w:jc w:val="left"/>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381" w:type="dxa"/>
            <w:tcBorders>
              <w:top w:val="nil"/>
              <w:left w:val="nil"/>
              <w:bottom w:val="single" w:sz="4" w:space="0" w:color="auto"/>
              <w:right w:val="nil"/>
            </w:tcBorders>
            <w:shd w:val="clear" w:color="000000" w:fill="FFFFFF"/>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2013" w:type="dxa"/>
            <w:tcBorders>
              <w:top w:val="nil"/>
              <w:left w:val="nil"/>
              <w:bottom w:val="single" w:sz="4" w:space="0" w:color="auto"/>
              <w:right w:val="nil"/>
            </w:tcBorders>
            <w:shd w:val="clear" w:color="000000" w:fill="FFFFFF"/>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60" w:type="dxa"/>
            <w:tcBorders>
              <w:top w:val="nil"/>
              <w:left w:val="single" w:sz="4" w:space="0" w:color="auto"/>
              <w:bottom w:val="single" w:sz="4" w:space="0" w:color="auto"/>
              <w:right w:val="single" w:sz="4" w:space="0" w:color="auto"/>
            </w:tcBorders>
            <w:shd w:val="clear" w:color="000000" w:fill="FFFFFF"/>
            <w:vAlign w:val="center"/>
            <w:hideMark/>
          </w:tcPr>
          <w:p w:rsidR="0092211D" w:rsidRPr="009B3313" w:rsidRDefault="0092211D" w:rsidP="007E482A">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w:t>
            </w:r>
          </w:p>
        </w:tc>
        <w:tc>
          <w:tcPr>
            <w:tcW w:w="587" w:type="dxa"/>
            <w:tcBorders>
              <w:top w:val="nil"/>
              <w:left w:val="nil"/>
              <w:bottom w:val="single" w:sz="4" w:space="0" w:color="auto"/>
              <w:right w:val="single" w:sz="4" w:space="0" w:color="auto"/>
            </w:tcBorders>
            <w:shd w:val="clear" w:color="000000" w:fill="FFFFFF"/>
            <w:vAlign w:val="center"/>
            <w:hideMark/>
          </w:tcPr>
          <w:p w:rsidR="0092211D" w:rsidRPr="009B3313" w:rsidRDefault="0092211D" w:rsidP="007E482A">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w:t>
            </w:r>
          </w:p>
        </w:tc>
        <w:tc>
          <w:tcPr>
            <w:tcW w:w="672"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92211D" w:rsidRPr="009B3313" w:rsidRDefault="0092211D" w:rsidP="00195E67">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アラーム作動時のルール（保護マスク着用等）を定める</w:t>
            </w:r>
            <w:r w:rsidRPr="009B3313">
              <w:rPr>
                <w:rFonts w:ascii="ＭＳ Ｐゴシック" w:eastAsia="ＭＳ Ｐゴシック" w:hAnsi="ＭＳ Ｐゴシック" w:cs="ＭＳ Ｐゴシック" w:hint="eastAsia"/>
                <w:kern w:val="0"/>
                <w:sz w:val="15"/>
              </w:rPr>
              <w:br/>
              <w:t>□ 作動回数は作業改善のためのデータととらえ対策を考える</w:t>
            </w:r>
          </w:p>
        </w:tc>
      </w:tr>
      <w:tr w:rsidR="0092211D" w:rsidRPr="009B3313" w:rsidTr="00B91A5C">
        <w:trPr>
          <w:cantSplit/>
          <w:trHeight w:val="681"/>
        </w:trPr>
        <w:tc>
          <w:tcPr>
            <w:tcW w:w="742" w:type="dxa"/>
            <w:vMerge/>
            <w:tcBorders>
              <w:top w:val="nil"/>
              <w:left w:val="single" w:sz="4" w:space="0" w:color="auto"/>
              <w:bottom w:val="single" w:sz="4" w:space="0" w:color="auto"/>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1316"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2268"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896"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1791"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vAlign w:val="center"/>
            <w:hideMark/>
          </w:tcPr>
          <w:p w:rsidR="0092211D" w:rsidRPr="009B3313" w:rsidRDefault="0092211D" w:rsidP="00195E67">
            <w:pPr>
              <w:widowControl/>
              <w:snapToGrid w:val="0"/>
              <w:jc w:val="left"/>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381" w:type="dxa"/>
            <w:tcBorders>
              <w:top w:val="nil"/>
              <w:left w:val="nil"/>
              <w:bottom w:val="single" w:sz="4" w:space="0" w:color="auto"/>
              <w:right w:val="nil"/>
            </w:tcBorders>
            <w:shd w:val="clear" w:color="000000" w:fill="FFFFFF"/>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2013" w:type="dxa"/>
            <w:tcBorders>
              <w:top w:val="nil"/>
              <w:left w:val="nil"/>
              <w:bottom w:val="single" w:sz="4" w:space="0" w:color="auto"/>
              <w:right w:val="nil"/>
            </w:tcBorders>
            <w:shd w:val="clear" w:color="000000" w:fill="FFFFFF"/>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60" w:type="dxa"/>
            <w:tcBorders>
              <w:top w:val="nil"/>
              <w:left w:val="single" w:sz="4" w:space="0" w:color="auto"/>
              <w:bottom w:val="single" w:sz="4" w:space="0" w:color="auto"/>
              <w:right w:val="single" w:sz="4" w:space="0" w:color="auto"/>
            </w:tcBorders>
            <w:shd w:val="clear" w:color="000000" w:fill="FFFFFF"/>
            <w:vAlign w:val="center"/>
            <w:hideMark/>
          </w:tcPr>
          <w:p w:rsidR="0092211D" w:rsidRPr="009B3313" w:rsidRDefault="0092211D" w:rsidP="007E482A">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w:t>
            </w:r>
          </w:p>
        </w:tc>
        <w:tc>
          <w:tcPr>
            <w:tcW w:w="587" w:type="dxa"/>
            <w:tcBorders>
              <w:top w:val="nil"/>
              <w:left w:val="nil"/>
              <w:bottom w:val="single" w:sz="4" w:space="0" w:color="auto"/>
              <w:right w:val="single" w:sz="4" w:space="0" w:color="auto"/>
            </w:tcBorders>
            <w:shd w:val="clear" w:color="000000" w:fill="FFFFFF"/>
            <w:vAlign w:val="center"/>
            <w:hideMark/>
          </w:tcPr>
          <w:p w:rsidR="0092211D" w:rsidRPr="009B3313" w:rsidRDefault="0092211D" w:rsidP="007E482A">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w:t>
            </w:r>
          </w:p>
        </w:tc>
        <w:tc>
          <w:tcPr>
            <w:tcW w:w="672"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kern w:val="0"/>
                <w:sz w:val="15"/>
              </w:rPr>
            </w:pPr>
          </w:p>
        </w:tc>
      </w:tr>
      <w:tr w:rsidR="0092211D" w:rsidRPr="009B3313" w:rsidTr="00B91A5C">
        <w:trPr>
          <w:cantSplit/>
          <w:trHeight w:val="262"/>
        </w:trPr>
        <w:tc>
          <w:tcPr>
            <w:tcW w:w="742" w:type="dxa"/>
            <w:vMerge/>
            <w:tcBorders>
              <w:top w:val="nil"/>
              <w:left w:val="single" w:sz="4" w:space="0" w:color="auto"/>
              <w:bottom w:val="single" w:sz="4" w:space="0" w:color="auto"/>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1316"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2268"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896" w:type="dxa"/>
            <w:vMerge w:val="restart"/>
            <w:tcBorders>
              <w:top w:val="nil"/>
              <w:left w:val="single" w:sz="4" w:space="0" w:color="auto"/>
              <w:bottom w:val="single" w:sz="4" w:space="0" w:color="000000"/>
              <w:right w:val="single" w:sz="4" w:space="0" w:color="auto"/>
            </w:tcBorders>
            <w:shd w:val="clear" w:color="000000" w:fill="E4DFEC"/>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適切な保護具の着用</w:t>
            </w:r>
          </w:p>
        </w:tc>
        <w:tc>
          <w:tcPr>
            <w:tcW w:w="1791" w:type="dxa"/>
            <w:vMerge w:val="restart"/>
            <w:tcBorders>
              <w:top w:val="nil"/>
              <w:left w:val="single" w:sz="4" w:space="0" w:color="auto"/>
              <w:bottom w:val="single" w:sz="4" w:space="0" w:color="000000"/>
              <w:right w:val="single" w:sz="4" w:space="0" w:color="auto"/>
            </w:tcBorders>
            <w:shd w:val="clear" w:color="000000" w:fill="E4DFEC"/>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□7　保護メガネ、保護マスク、保護手袋を装着する</w:t>
            </w:r>
          </w:p>
        </w:tc>
        <w:tc>
          <w:tcPr>
            <w:tcW w:w="798" w:type="dxa"/>
            <w:tcBorders>
              <w:top w:val="nil"/>
              <w:left w:val="nil"/>
              <w:bottom w:val="single" w:sz="4" w:space="0" w:color="auto"/>
              <w:right w:val="single" w:sz="4" w:space="0" w:color="auto"/>
            </w:tcBorders>
            <w:shd w:val="clear" w:color="000000" w:fill="E4DFEC"/>
            <w:vAlign w:val="center"/>
            <w:hideMark/>
          </w:tcPr>
          <w:p w:rsidR="0092211D" w:rsidRPr="009B3313" w:rsidRDefault="0092211D" w:rsidP="00195E67">
            <w:pPr>
              <w:widowControl/>
              <w:snapToGrid w:val="0"/>
              <w:jc w:val="left"/>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381" w:type="dxa"/>
            <w:tcBorders>
              <w:top w:val="nil"/>
              <w:left w:val="nil"/>
              <w:bottom w:val="single" w:sz="4" w:space="0" w:color="auto"/>
              <w:right w:val="nil"/>
            </w:tcBorders>
            <w:shd w:val="clear" w:color="000000" w:fill="E4DFEC"/>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2013" w:type="dxa"/>
            <w:tcBorders>
              <w:top w:val="nil"/>
              <w:left w:val="nil"/>
              <w:bottom w:val="single" w:sz="4" w:space="0" w:color="auto"/>
              <w:right w:val="nil"/>
            </w:tcBorders>
            <w:shd w:val="clear" w:color="000000" w:fill="E4DFEC"/>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60" w:type="dxa"/>
            <w:tcBorders>
              <w:top w:val="nil"/>
              <w:left w:val="single" w:sz="4" w:space="0" w:color="auto"/>
              <w:bottom w:val="single" w:sz="4" w:space="0" w:color="auto"/>
              <w:right w:val="single" w:sz="4" w:space="0" w:color="auto"/>
            </w:tcBorders>
            <w:shd w:val="clear" w:color="000000" w:fill="E4DFEC"/>
            <w:vAlign w:val="center"/>
            <w:hideMark/>
          </w:tcPr>
          <w:p w:rsidR="0092211D" w:rsidRPr="009B3313" w:rsidRDefault="0092211D" w:rsidP="007E482A">
            <w:pPr>
              <w:widowControl/>
              <w:snapToGrid w:val="0"/>
              <w:jc w:val="center"/>
              <w:rPr>
                <w:rFonts w:ascii="ＭＳ Ｐゴシック" w:eastAsia="ＭＳ Ｐゴシック" w:hAnsi="ＭＳ Ｐゴシック" w:cs="ＭＳ Ｐゴシック"/>
                <w:b/>
                <w:bCs/>
                <w:color w:val="000000"/>
                <w:kern w:val="0"/>
                <w:sz w:val="15"/>
                <w:szCs w:val="28"/>
              </w:rPr>
            </w:pPr>
          </w:p>
        </w:tc>
        <w:tc>
          <w:tcPr>
            <w:tcW w:w="587" w:type="dxa"/>
            <w:tcBorders>
              <w:top w:val="nil"/>
              <w:left w:val="nil"/>
              <w:bottom w:val="single" w:sz="4" w:space="0" w:color="auto"/>
              <w:right w:val="single" w:sz="4" w:space="0" w:color="auto"/>
            </w:tcBorders>
            <w:shd w:val="clear" w:color="000000" w:fill="E4DFEC"/>
            <w:vAlign w:val="center"/>
            <w:hideMark/>
          </w:tcPr>
          <w:p w:rsidR="0092211D" w:rsidRPr="009B3313" w:rsidRDefault="0092211D" w:rsidP="007E482A">
            <w:pPr>
              <w:widowControl/>
              <w:snapToGrid w:val="0"/>
              <w:jc w:val="center"/>
              <w:rPr>
                <w:rFonts w:ascii="ＭＳ Ｐゴシック" w:eastAsia="ＭＳ Ｐゴシック" w:hAnsi="ＭＳ Ｐゴシック" w:cs="ＭＳ Ｐゴシック"/>
                <w:b/>
                <w:bCs/>
                <w:color w:val="000000"/>
                <w:kern w:val="0"/>
                <w:sz w:val="15"/>
                <w:szCs w:val="28"/>
              </w:rPr>
            </w:pPr>
          </w:p>
        </w:tc>
        <w:tc>
          <w:tcPr>
            <w:tcW w:w="672"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21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洗浄作業は人手による作業が欠かせないので保護具（保護マスク、保護手袋）の着用基準を定める</w:t>
            </w:r>
          </w:p>
        </w:tc>
      </w:tr>
      <w:tr w:rsidR="0092211D" w:rsidRPr="009B3313" w:rsidTr="00B91A5C">
        <w:trPr>
          <w:cantSplit/>
          <w:trHeight w:val="471"/>
        </w:trPr>
        <w:tc>
          <w:tcPr>
            <w:tcW w:w="742" w:type="dxa"/>
            <w:vMerge/>
            <w:tcBorders>
              <w:top w:val="nil"/>
              <w:left w:val="single" w:sz="4" w:space="0" w:color="auto"/>
              <w:bottom w:val="single" w:sz="4" w:space="0" w:color="auto"/>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1316"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2268"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896"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1791"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000000" w:fill="E4DFEC"/>
            <w:vAlign w:val="center"/>
            <w:hideMark/>
          </w:tcPr>
          <w:p w:rsidR="0092211D" w:rsidRPr="009B3313" w:rsidRDefault="0092211D" w:rsidP="00195E67">
            <w:pPr>
              <w:widowControl/>
              <w:snapToGrid w:val="0"/>
              <w:jc w:val="left"/>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394" w:type="dxa"/>
            <w:gridSpan w:val="2"/>
            <w:tcBorders>
              <w:top w:val="single" w:sz="4" w:space="0" w:color="auto"/>
              <w:left w:val="nil"/>
              <w:bottom w:val="single" w:sz="4" w:space="0" w:color="auto"/>
              <w:right w:val="single" w:sz="4" w:space="0" w:color="000000"/>
            </w:tcBorders>
            <w:shd w:val="clear" w:color="000000" w:fill="E4DFEC"/>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高濃度の蒸気により中毒のおそれ</w:t>
            </w:r>
          </w:p>
        </w:tc>
        <w:tc>
          <w:tcPr>
            <w:tcW w:w="560" w:type="dxa"/>
            <w:tcBorders>
              <w:top w:val="nil"/>
              <w:left w:val="nil"/>
              <w:bottom w:val="single" w:sz="4" w:space="0" w:color="auto"/>
              <w:right w:val="single" w:sz="4" w:space="0" w:color="auto"/>
            </w:tcBorders>
            <w:shd w:val="clear" w:color="000000" w:fill="E4DFEC"/>
            <w:vAlign w:val="center"/>
            <w:hideMark/>
          </w:tcPr>
          <w:p w:rsidR="0092211D" w:rsidRPr="009B3313" w:rsidRDefault="0092211D" w:rsidP="007E482A">
            <w:pPr>
              <w:widowControl/>
              <w:snapToGrid w:val="0"/>
              <w:jc w:val="center"/>
              <w:rPr>
                <w:rFonts w:ascii="ＭＳ Ｐゴシック" w:eastAsia="ＭＳ Ｐゴシック" w:hAnsi="ＭＳ Ｐゴシック" w:cs="ＭＳ Ｐゴシック"/>
                <w:b/>
                <w:bCs/>
                <w:color w:val="000000"/>
                <w:kern w:val="0"/>
                <w:sz w:val="15"/>
                <w:szCs w:val="28"/>
              </w:rPr>
            </w:pPr>
          </w:p>
        </w:tc>
        <w:tc>
          <w:tcPr>
            <w:tcW w:w="587" w:type="dxa"/>
            <w:tcBorders>
              <w:top w:val="nil"/>
              <w:left w:val="nil"/>
              <w:bottom w:val="single" w:sz="4" w:space="0" w:color="auto"/>
              <w:right w:val="single" w:sz="4" w:space="0" w:color="auto"/>
            </w:tcBorders>
            <w:shd w:val="clear" w:color="000000" w:fill="E4DFEC"/>
            <w:vAlign w:val="center"/>
            <w:hideMark/>
          </w:tcPr>
          <w:p w:rsidR="0092211D" w:rsidRPr="009B3313" w:rsidRDefault="0092211D" w:rsidP="007E482A">
            <w:pPr>
              <w:widowControl/>
              <w:snapToGrid w:val="0"/>
              <w:jc w:val="center"/>
              <w:rPr>
                <w:rFonts w:ascii="ＭＳ Ｐゴシック" w:eastAsia="ＭＳ Ｐゴシック" w:hAnsi="ＭＳ Ｐゴシック" w:cs="ＭＳ Ｐゴシック"/>
                <w:b/>
                <w:bCs/>
                <w:color w:val="000000"/>
                <w:kern w:val="0"/>
                <w:sz w:val="15"/>
                <w:szCs w:val="28"/>
              </w:rPr>
            </w:pPr>
          </w:p>
        </w:tc>
        <w:tc>
          <w:tcPr>
            <w:tcW w:w="672"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r>
      <w:tr w:rsidR="0092211D" w:rsidRPr="009B3313" w:rsidTr="00B91A5C">
        <w:trPr>
          <w:cantSplit/>
          <w:trHeight w:val="262"/>
        </w:trPr>
        <w:tc>
          <w:tcPr>
            <w:tcW w:w="742" w:type="dxa"/>
            <w:vMerge/>
            <w:tcBorders>
              <w:top w:val="nil"/>
              <w:left w:val="single" w:sz="4" w:space="0" w:color="auto"/>
              <w:bottom w:val="single" w:sz="4" w:space="0" w:color="auto"/>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1316"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2268"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2687" w:type="dxa"/>
            <w:gridSpan w:val="2"/>
            <w:vMerge w:val="restart"/>
            <w:tcBorders>
              <w:top w:val="single" w:sz="4" w:space="0" w:color="auto"/>
              <w:left w:val="single" w:sz="4" w:space="0" w:color="auto"/>
              <w:bottom w:val="single" w:sz="4" w:space="0" w:color="000000"/>
              <w:right w:val="nil"/>
            </w:tcBorders>
            <w:shd w:val="pct10" w:color="auto" w:fill="FFFF00"/>
            <w:vAlign w:val="center"/>
            <w:hideMark/>
          </w:tcPr>
          <w:p w:rsidR="0092211D" w:rsidRPr="009B3313" w:rsidRDefault="0092211D" w:rsidP="007E482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措置実施後のリスクの見積り（措置7実施前）</w:t>
            </w:r>
          </w:p>
        </w:tc>
        <w:tc>
          <w:tcPr>
            <w:tcW w:w="798" w:type="dxa"/>
            <w:vMerge w:val="restart"/>
            <w:tcBorders>
              <w:top w:val="nil"/>
              <w:left w:val="single" w:sz="4" w:space="0" w:color="auto"/>
              <w:bottom w:val="single" w:sz="4" w:space="0" w:color="000000"/>
              <w:right w:val="single" w:sz="4" w:space="0" w:color="auto"/>
            </w:tcBorders>
            <w:shd w:val="pct10" w:color="auto" w:fill="FFFF00"/>
            <w:vAlign w:val="center"/>
            <w:hideMark/>
          </w:tcPr>
          <w:p w:rsidR="0092211D" w:rsidRPr="009B3313" w:rsidRDefault="0092211D" w:rsidP="00195E67">
            <w:pPr>
              <w:widowControl/>
              <w:snapToGrid w:val="0"/>
              <w:jc w:val="left"/>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措置の組合せ</w:t>
            </w:r>
          </w:p>
        </w:tc>
        <w:tc>
          <w:tcPr>
            <w:tcW w:w="2394" w:type="dxa"/>
            <w:gridSpan w:val="2"/>
            <w:tcBorders>
              <w:top w:val="single" w:sz="4" w:space="0" w:color="auto"/>
              <w:left w:val="nil"/>
              <w:bottom w:val="single" w:sz="4" w:space="0" w:color="auto"/>
              <w:right w:val="single" w:sz="4" w:space="0" w:color="000000"/>
            </w:tcBorders>
            <w:shd w:val="pct10" w:color="auto" w:fill="FFFF00"/>
            <w:vAlign w:val="center"/>
            <w:hideMark/>
          </w:tcPr>
          <w:p w:rsidR="0092211D" w:rsidRPr="009B3313" w:rsidRDefault="0092211D" w:rsidP="00306E22">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1＋2（＋3、4，5，6）</w:t>
            </w:r>
          </w:p>
        </w:tc>
        <w:tc>
          <w:tcPr>
            <w:tcW w:w="560" w:type="dxa"/>
            <w:tcBorders>
              <w:top w:val="nil"/>
              <w:left w:val="nil"/>
              <w:bottom w:val="single" w:sz="4" w:space="0" w:color="auto"/>
              <w:right w:val="single" w:sz="4" w:space="0" w:color="auto"/>
            </w:tcBorders>
            <w:shd w:val="pct10" w:color="auto" w:fill="FFFF00"/>
            <w:vAlign w:val="center"/>
            <w:hideMark/>
          </w:tcPr>
          <w:p w:rsidR="0092211D" w:rsidRPr="009B3313" w:rsidRDefault="0092211D" w:rsidP="007E482A">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4</w:t>
            </w:r>
          </w:p>
        </w:tc>
        <w:tc>
          <w:tcPr>
            <w:tcW w:w="587" w:type="dxa"/>
            <w:tcBorders>
              <w:top w:val="nil"/>
              <w:left w:val="nil"/>
              <w:bottom w:val="single" w:sz="4" w:space="0" w:color="auto"/>
              <w:right w:val="single" w:sz="4" w:space="0" w:color="auto"/>
            </w:tcBorders>
            <w:shd w:val="pct10" w:color="auto" w:fill="FFFF00"/>
            <w:vAlign w:val="center"/>
            <w:hideMark/>
          </w:tcPr>
          <w:p w:rsidR="0092211D" w:rsidRPr="009B3313" w:rsidRDefault="0092211D" w:rsidP="007E482A">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2</w:t>
            </w:r>
          </w:p>
        </w:tc>
        <w:tc>
          <w:tcPr>
            <w:tcW w:w="672"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2100" w:type="dxa"/>
            <w:tcBorders>
              <w:top w:val="nil"/>
              <w:left w:val="nil"/>
              <w:bottom w:val="single" w:sz="4" w:space="0" w:color="auto"/>
              <w:right w:val="single" w:sz="4" w:space="0" w:color="auto"/>
            </w:tcBorders>
            <w:shd w:val="clear" w:color="000000" w:fill="FFFFFF"/>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r>
      <w:tr w:rsidR="0092211D" w:rsidRPr="009B3313" w:rsidTr="00B91A5C">
        <w:trPr>
          <w:cantSplit/>
          <w:trHeight w:val="247"/>
        </w:trPr>
        <w:tc>
          <w:tcPr>
            <w:tcW w:w="742" w:type="dxa"/>
            <w:vMerge/>
            <w:tcBorders>
              <w:top w:val="nil"/>
              <w:left w:val="single" w:sz="4" w:space="0" w:color="auto"/>
              <w:bottom w:val="single" w:sz="4" w:space="0" w:color="auto"/>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1316"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2268"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2687" w:type="dxa"/>
            <w:gridSpan w:val="2"/>
            <w:vMerge/>
            <w:tcBorders>
              <w:top w:val="single" w:sz="4" w:space="0" w:color="auto"/>
              <w:left w:val="single" w:sz="4" w:space="0" w:color="auto"/>
              <w:bottom w:val="single" w:sz="4" w:space="0" w:color="000000"/>
              <w:right w:val="nil"/>
            </w:tcBorders>
            <w:shd w:val="pct10" w:color="auto" w:fill="FFFF00"/>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798" w:type="dxa"/>
            <w:vMerge/>
            <w:tcBorders>
              <w:top w:val="nil"/>
              <w:left w:val="single" w:sz="4" w:space="0" w:color="auto"/>
              <w:bottom w:val="single" w:sz="4" w:space="0" w:color="000000"/>
              <w:right w:val="single" w:sz="4" w:space="0" w:color="auto"/>
            </w:tcBorders>
            <w:shd w:val="pct10" w:color="auto" w:fill="FFFF00"/>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2394" w:type="dxa"/>
            <w:gridSpan w:val="2"/>
            <w:tcBorders>
              <w:top w:val="single" w:sz="4" w:space="0" w:color="auto"/>
              <w:left w:val="nil"/>
              <w:bottom w:val="single" w:sz="4" w:space="0" w:color="auto"/>
              <w:right w:val="single" w:sz="4" w:space="0" w:color="000000"/>
            </w:tcBorders>
            <w:shd w:val="pct10" w:color="auto" w:fill="FFFF00"/>
            <w:vAlign w:val="center"/>
            <w:hideMark/>
          </w:tcPr>
          <w:p w:rsidR="0092211D" w:rsidRPr="009B3313" w:rsidRDefault="0092211D" w:rsidP="00306E22">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1（＋3、4，5，6）</w:t>
            </w:r>
          </w:p>
        </w:tc>
        <w:tc>
          <w:tcPr>
            <w:tcW w:w="560" w:type="dxa"/>
            <w:tcBorders>
              <w:top w:val="nil"/>
              <w:left w:val="nil"/>
              <w:bottom w:val="single" w:sz="4" w:space="0" w:color="auto"/>
              <w:right w:val="single" w:sz="4" w:space="0" w:color="auto"/>
            </w:tcBorders>
            <w:shd w:val="pct10" w:color="auto" w:fill="FFFF00"/>
            <w:vAlign w:val="center"/>
            <w:hideMark/>
          </w:tcPr>
          <w:p w:rsidR="0092211D" w:rsidRPr="009B3313" w:rsidRDefault="0092211D" w:rsidP="007E482A">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4</w:t>
            </w:r>
          </w:p>
        </w:tc>
        <w:tc>
          <w:tcPr>
            <w:tcW w:w="587" w:type="dxa"/>
            <w:tcBorders>
              <w:top w:val="nil"/>
              <w:left w:val="nil"/>
              <w:bottom w:val="single" w:sz="4" w:space="0" w:color="auto"/>
              <w:right w:val="single" w:sz="4" w:space="0" w:color="auto"/>
            </w:tcBorders>
            <w:shd w:val="pct10" w:color="auto" w:fill="FFFF00"/>
            <w:vAlign w:val="center"/>
            <w:hideMark/>
          </w:tcPr>
          <w:p w:rsidR="0092211D" w:rsidRPr="009B3313" w:rsidRDefault="0092211D" w:rsidP="007E482A">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3</w:t>
            </w:r>
          </w:p>
        </w:tc>
        <w:tc>
          <w:tcPr>
            <w:tcW w:w="672"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2100" w:type="dxa"/>
            <w:tcBorders>
              <w:top w:val="nil"/>
              <w:left w:val="nil"/>
              <w:bottom w:val="single" w:sz="4" w:space="0" w:color="auto"/>
              <w:right w:val="single" w:sz="4" w:space="0" w:color="auto"/>
            </w:tcBorders>
            <w:shd w:val="clear" w:color="000000" w:fill="FFFFFF"/>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r>
      <w:tr w:rsidR="0092211D" w:rsidRPr="009B3313" w:rsidTr="00B91A5C">
        <w:trPr>
          <w:cantSplit/>
          <w:trHeight w:val="23"/>
        </w:trPr>
        <w:tc>
          <w:tcPr>
            <w:tcW w:w="742" w:type="dxa"/>
            <w:vMerge/>
            <w:tcBorders>
              <w:top w:val="nil"/>
              <w:left w:val="single" w:sz="4" w:space="0" w:color="auto"/>
              <w:bottom w:val="single" w:sz="4" w:space="0" w:color="auto"/>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1316"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2268"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896" w:type="dxa"/>
            <w:tcBorders>
              <w:top w:val="nil"/>
              <w:left w:val="nil"/>
              <w:bottom w:val="single" w:sz="4" w:space="0" w:color="auto"/>
              <w:right w:val="single" w:sz="4" w:space="0" w:color="auto"/>
            </w:tcBorders>
            <w:shd w:val="clear" w:color="000000" w:fill="FFFFFF"/>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自動洗浄方式の採用</w:t>
            </w:r>
          </w:p>
        </w:tc>
        <w:tc>
          <w:tcPr>
            <w:tcW w:w="2589" w:type="dxa"/>
            <w:gridSpan w:val="2"/>
            <w:tcBorders>
              <w:top w:val="single" w:sz="4" w:space="0" w:color="auto"/>
              <w:left w:val="nil"/>
              <w:bottom w:val="single" w:sz="4" w:space="0" w:color="auto"/>
              <w:right w:val="single" w:sz="4" w:space="0" w:color="000000"/>
            </w:tcBorders>
            <w:shd w:val="clear" w:color="000000" w:fill="FFFFFF"/>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自動洗浄装置を導入する</w:t>
            </w:r>
          </w:p>
        </w:tc>
        <w:tc>
          <w:tcPr>
            <w:tcW w:w="2394" w:type="dxa"/>
            <w:gridSpan w:val="2"/>
            <w:tcBorders>
              <w:top w:val="single" w:sz="4" w:space="0" w:color="auto"/>
              <w:left w:val="nil"/>
              <w:bottom w:val="single" w:sz="4" w:space="0" w:color="auto"/>
              <w:right w:val="single" w:sz="4" w:space="0" w:color="000000"/>
            </w:tcBorders>
            <w:shd w:val="clear" w:color="000000" w:fill="FFFFFF"/>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60" w:type="dxa"/>
            <w:tcBorders>
              <w:top w:val="nil"/>
              <w:left w:val="nil"/>
              <w:bottom w:val="single" w:sz="4" w:space="0" w:color="auto"/>
              <w:right w:val="single" w:sz="4" w:space="0" w:color="auto"/>
            </w:tcBorders>
            <w:shd w:val="clear" w:color="000000" w:fill="FFFFFF"/>
            <w:vAlign w:val="center"/>
            <w:hideMark/>
          </w:tcPr>
          <w:p w:rsidR="0092211D" w:rsidRPr="009B3313" w:rsidRDefault="0092211D" w:rsidP="00214494">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w:t>
            </w:r>
          </w:p>
        </w:tc>
        <w:tc>
          <w:tcPr>
            <w:tcW w:w="587" w:type="dxa"/>
            <w:tcBorders>
              <w:top w:val="nil"/>
              <w:left w:val="nil"/>
              <w:bottom w:val="single" w:sz="4" w:space="0" w:color="auto"/>
              <w:right w:val="single" w:sz="4" w:space="0" w:color="auto"/>
            </w:tcBorders>
            <w:shd w:val="clear" w:color="000000" w:fill="FFFFFF"/>
            <w:vAlign w:val="center"/>
            <w:hideMark/>
          </w:tcPr>
          <w:p w:rsidR="0092211D" w:rsidRPr="009B3313" w:rsidRDefault="00214494" w:rsidP="00214494">
            <w:pPr>
              <w:widowControl/>
              <w:snapToGrid w:val="0"/>
              <w:jc w:val="center"/>
              <w:rPr>
                <w:rFonts w:ascii="ＭＳ Ｐゴシック" w:eastAsia="ＭＳ Ｐゴシック" w:hAnsi="ＭＳ Ｐゴシック" w:cs="ＭＳ Ｐゴシック"/>
                <w:b/>
                <w:bCs/>
                <w:color w:val="000000"/>
                <w:kern w:val="0"/>
                <w:sz w:val="15"/>
                <w:szCs w:val="28"/>
              </w:rPr>
            </w:pPr>
            <w:r>
              <w:rPr>
                <w:rFonts w:ascii="ＭＳ Ｐゴシック" w:eastAsia="ＭＳ Ｐゴシック" w:hAnsi="ＭＳ Ｐゴシック" w:cs="ＭＳ Ｐゴシック" w:hint="eastAsia"/>
                <w:b/>
                <w:bCs/>
                <w:color w:val="000000"/>
                <w:kern w:val="0"/>
                <w:sz w:val="15"/>
                <w:szCs w:val="28"/>
              </w:rPr>
              <w:t>注１</w:t>
            </w:r>
          </w:p>
        </w:tc>
        <w:tc>
          <w:tcPr>
            <w:tcW w:w="672" w:type="dxa"/>
            <w:tcBorders>
              <w:top w:val="nil"/>
              <w:left w:val="nil"/>
              <w:bottom w:val="single" w:sz="4" w:space="0" w:color="auto"/>
              <w:right w:val="single" w:sz="4" w:space="0" w:color="auto"/>
            </w:tcBorders>
            <w:shd w:val="clear" w:color="000000" w:fill="FFFFFF"/>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686" w:type="dxa"/>
            <w:tcBorders>
              <w:top w:val="nil"/>
              <w:left w:val="nil"/>
              <w:bottom w:val="single" w:sz="4" w:space="0" w:color="auto"/>
              <w:right w:val="single" w:sz="4" w:space="0" w:color="auto"/>
            </w:tcBorders>
            <w:shd w:val="clear" w:color="000000" w:fill="FFFFFF"/>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2100" w:type="dxa"/>
            <w:tcBorders>
              <w:top w:val="nil"/>
              <w:left w:val="nil"/>
              <w:bottom w:val="single" w:sz="4" w:space="0" w:color="auto"/>
              <w:right w:val="single" w:sz="4" w:space="0" w:color="auto"/>
            </w:tcBorders>
            <w:shd w:val="clear" w:color="000000" w:fill="FFFFFF"/>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r>
      <w:tr w:rsidR="0092211D" w:rsidRPr="009B3313" w:rsidTr="00B91A5C">
        <w:trPr>
          <w:cantSplit/>
          <w:trHeight w:val="262"/>
        </w:trPr>
        <w:tc>
          <w:tcPr>
            <w:tcW w:w="742" w:type="dxa"/>
            <w:vMerge/>
            <w:tcBorders>
              <w:top w:val="nil"/>
              <w:left w:val="single" w:sz="4" w:space="0" w:color="auto"/>
              <w:bottom w:val="single" w:sz="4" w:space="0" w:color="auto"/>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1316"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2268" w:type="dxa"/>
            <w:vMerge/>
            <w:tcBorders>
              <w:top w:val="nil"/>
              <w:left w:val="single" w:sz="4" w:space="0" w:color="auto"/>
              <w:bottom w:val="single" w:sz="4" w:space="0" w:color="000000"/>
              <w:right w:val="single" w:sz="4" w:space="0" w:color="auto"/>
            </w:tcBorders>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p>
        </w:tc>
        <w:tc>
          <w:tcPr>
            <w:tcW w:w="896" w:type="dxa"/>
            <w:tcBorders>
              <w:top w:val="nil"/>
              <w:left w:val="nil"/>
              <w:bottom w:val="single" w:sz="4" w:space="0" w:color="auto"/>
              <w:right w:val="single" w:sz="4" w:space="0" w:color="auto"/>
            </w:tcBorders>
            <w:shd w:val="clear" w:color="000000" w:fill="FFFFFF"/>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洗浄剤の変更</w:t>
            </w:r>
          </w:p>
        </w:tc>
        <w:tc>
          <w:tcPr>
            <w:tcW w:w="2589" w:type="dxa"/>
            <w:gridSpan w:val="2"/>
            <w:tcBorders>
              <w:top w:val="single" w:sz="4" w:space="0" w:color="auto"/>
              <w:left w:val="nil"/>
              <w:bottom w:val="single" w:sz="4" w:space="0" w:color="auto"/>
              <w:right w:val="single" w:sz="4" w:space="0" w:color="000000"/>
            </w:tcBorders>
            <w:shd w:val="clear" w:color="000000" w:fill="FFFFFF"/>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水系などの洗浄剤に変更する</w:t>
            </w:r>
          </w:p>
        </w:tc>
        <w:tc>
          <w:tcPr>
            <w:tcW w:w="2394" w:type="dxa"/>
            <w:gridSpan w:val="2"/>
            <w:tcBorders>
              <w:top w:val="single" w:sz="4" w:space="0" w:color="auto"/>
              <w:left w:val="nil"/>
              <w:bottom w:val="single" w:sz="4" w:space="0" w:color="auto"/>
              <w:right w:val="single" w:sz="4" w:space="0" w:color="000000"/>
            </w:tcBorders>
            <w:shd w:val="clear" w:color="000000" w:fill="FFFFFF"/>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洗浄剤の成分に注意、SDSで確認必要</w:t>
            </w:r>
          </w:p>
        </w:tc>
        <w:tc>
          <w:tcPr>
            <w:tcW w:w="560" w:type="dxa"/>
            <w:tcBorders>
              <w:top w:val="nil"/>
              <w:left w:val="nil"/>
              <w:bottom w:val="single" w:sz="4" w:space="0" w:color="auto"/>
              <w:right w:val="single" w:sz="4" w:space="0" w:color="auto"/>
            </w:tcBorders>
            <w:shd w:val="clear" w:color="000000" w:fill="FFFFFF"/>
            <w:vAlign w:val="center"/>
            <w:hideMark/>
          </w:tcPr>
          <w:p w:rsidR="0092211D" w:rsidRPr="009B3313" w:rsidRDefault="0092211D" w:rsidP="00214494">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w:t>
            </w:r>
          </w:p>
        </w:tc>
        <w:tc>
          <w:tcPr>
            <w:tcW w:w="587" w:type="dxa"/>
            <w:tcBorders>
              <w:top w:val="nil"/>
              <w:left w:val="nil"/>
              <w:bottom w:val="single" w:sz="4" w:space="0" w:color="auto"/>
              <w:right w:val="single" w:sz="4" w:space="0" w:color="auto"/>
            </w:tcBorders>
            <w:shd w:val="clear" w:color="000000" w:fill="FFFFFF"/>
            <w:vAlign w:val="center"/>
            <w:hideMark/>
          </w:tcPr>
          <w:p w:rsidR="0092211D" w:rsidRPr="009B3313" w:rsidRDefault="00214494" w:rsidP="00214494">
            <w:pPr>
              <w:widowControl/>
              <w:snapToGrid w:val="0"/>
              <w:jc w:val="center"/>
              <w:rPr>
                <w:rFonts w:ascii="ＭＳ Ｐゴシック" w:eastAsia="ＭＳ Ｐゴシック" w:hAnsi="ＭＳ Ｐゴシック" w:cs="ＭＳ Ｐゴシック"/>
                <w:b/>
                <w:bCs/>
                <w:color w:val="000000"/>
                <w:kern w:val="0"/>
                <w:sz w:val="15"/>
                <w:szCs w:val="28"/>
              </w:rPr>
            </w:pPr>
            <w:r>
              <w:rPr>
                <w:rFonts w:ascii="ＭＳ Ｐゴシック" w:eastAsia="ＭＳ Ｐゴシック" w:hAnsi="ＭＳ Ｐゴシック" w:cs="ＭＳ Ｐゴシック" w:hint="eastAsia"/>
                <w:b/>
                <w:bCs/>
                <w:color w:val="000000"/>
                <w:kern w:val="0"/>
                <w:sz w:val="15"/>
                <w:szCs w:val="28"/>
              </w:rPr>
              <w:t>注2</w:t>
            </w:r>
          </w:p>
        </w:tc>
        <w:tc>
          <w:tcPr>
            <w:tcW w:w="672" w:type="dxa"/>
            <w:tcBorders>
              <w:top w:val="nil"/>
              <w:left w:val="nil"/>
              <w:bottom w:val="single" w:sz="4" w:space="0" w:color="auto"/>
              <w:right w:val="single" w:sz="4" w:space="0" w:color="auto"/>
            </w:tcBorders>
            <w:shd w:val="clear" w:color="000000" w:fill="FFFFFF"/>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686" w:type="dxa"/>
            <w:tcBorders>
              <w:top w:val="nil"/>
              <w:left w:val="nil"/>
              <w:bottom w:val="single" w:sz="4" w:space="0" w:color="auto"/>
              <w:right w:val="single" w:sz="4" w:space="0" w:color="auto"/>
            </w:tcBorders>
            <w:shd w:val="clear" w:color="000000" w:fill="FFFFFF"/>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2100" w:type="dxa"/>
            <w:tcBorders>
              <w:top w:val="nil"/>
              <w:left w:val="nil"/>
              <w:bottom w:val="single" w:sz="4" w:space="0" w:color="auto"/>
              <w:right w:val="single" w:sz="4" w:space="0" w:color="auto"/>
            </w:tcBorders>
            <w:shd w:val="clear" w:color="000000" w:fill="FFFFFF"/>
            <w:vAlign w:val="center"/>
            <w:hideMark/>
          </w:tcPr>
          <w:p w:rsidR="0092211D" w:rsidRPr="009B3313" w:rsidRDefault="0092211D"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r>
    </w:tbl>
    <w:p w:rsidR="00DB77F1" w:rsidRDefault="00DB77F1" w:rsidP="00195E67">
      <w:pPr>
        <w:widowControl/>
        <w:snapToGrid w:val="0"/>
        <w:rPr>
          <w:rFonts w:ascii="ＭＳ Ｐゴシック" w:eastAsia="ＭＳ Ｐゴシック" w:hAnsi="ＭＳ Ｐゴシック" w:cs="ＭＳ Ｐゴシック"/>
          <w:color w:val="000000"/>
          <w:kern w:val="0"/>
          <w:sz w:val="15"/>
        </w:rPr>
      </w:pPr>
    </w:p>
    <w:p w:rsidR="00214494" w:rsidRDefault="00214494" w:rsidP="00214494">
      <w:pPr>
        <w:ind w:firstLineChars="6400" w:firstLine="8269"/>
        <w:rPr>
          <w:rFonts w:ascii="ＭＳ Ｐゴシック" w:eastAsia="ＭＳ Ｐゴシック" w:hAnsi="ＭＳ Ｐゴシック" w:cs="ＭＳ Ｐゴシック"/>
          <w:color w:val="000000"/>
          <w:kern w:val="0"/>
          <w:sz w:val="15"/>
        </w:rPr>
      </w:pPr>
      <w:r w:rsidRPr="00214494">
        <w:rPr>
          <w:rFonts w:ascii="ＭＳ Ｐゴシック" w:eastAsia="ＭＳ Ｐゴシック" w:hAnsi="ＭＳ Ｐゴシック" w:cs="ＭＳ Ｐゴシック" w:hint="eastAsia"/>
          <w:color w:val="000000"/>
          <w:kern w:val="0"/>
          <w:sz w:val="15"/>
        </w:rPr>
        <w:t>注</w:t>
      </w:r>
      <w:r>
        <w:rPr>
          <w:rFonts w:ascii="ＭＳ Ｐゴシック" w:eastAsia="ＭＳ Ｐゴシック" w:hAnsi="ＭＳ Ｐゴシック" w:cs="ＭＳ Ｐゴシック" w:hint="eastAsia"/>
          <w:color w:val="000000"/>
          <w:kern w:val="0"/>
          <w:sz w:val="15"/>
        </w:rPr>
        <w:t>１</w:t>
      </w:r>
      <w:r w:rsidRPr="00214494">
        <w:rPr>
          <w:rFonts w:ascii="ＭＳ Ｐゴシック" w:eastAsia="ＭＳ Ｐゴシック" w:hAnsi="ＭＳ Ｐゴシック" w:cs="ＭＳ Ｐゴシック" w:hint="eastAsia"/>
          <w:color w:val="000000"/>
          <w:kern w:val="0"/>
          <w:sz w:val="15"/>
        </w:rPr>
        <w:t xml:space="preserve">　：</w:t>
      </w:r>
      <w:r>
        <w:rPr>
          <w:rFonts w:ascii="ＭＳ Ｐゴシック" w:eastAsia="ＭＳ Ｐゴシック" w:hAnsi="ＭＳ Ｐゴシック" w:cs="ＭＳ Ｐゴシック" w:hint="eastAsia"/>
          <w:color w:val="000000"/>
          <w:kern w:val="0"/>
          <w:sz w:val="15"/>
        </w:rPr>
        <w:t>1８</w:t>
      </w:r>
      <w:r w:rsidRPr="00214494">
        <w:rPr>
          <w:rFonts w:ascii="ＭＳ Ｐゴシック" w:eastAsia="ＭＳ Ｐゴシック" w:hAnsi="ＭＳ Ｐゴシック" w:cs="ＭＳ Ｐゴシック" w:hint="eastAsia"/>
          <w:color w:val="000000"/>
          <w:kern w:val="0"/>
          <w:sz w:val="15"/>
        </w:rPr>
        <w:t>ページのシートで、自動洗浄装置導入時のリスクアセスメントを実施する。</w:t>
      </w:r>
    </w:p>
    <w:p w:rsidR="00214494" w:rsidRPr="00214494" w:rsidRDefault="00214494" w:rsidP="00214494">
      <w:pPr>
        <w:ind w:firstLineChars="6400" w:firstLine="8269"/>
        <w:rPr>
          <w:rFonts w:ascii="ＭＳ Ｐゴシック" w:eastAsia="ＭＳ Ｐゴシック" w:hAnsi="ＭＳ Ｐゴシック" w:cs="ＭＳ Ｐゴシック"/>
          <w:color w:val="000000"/>
          <w:kern w:val="0"/>
          <w:sz w:val="15"/>
        </w:rPr>
      </w:pPr>
      <w:r>
        <w:rPr>
          <w:rFonts w:ascii="ＭＳ Ｐゴシック" w:eastAsia="ＭＳ Ｐゴシック" w:hAnsi="ＭＳ Ｐゴシック" w:cs="ＭＳ Ｐゴシック" w:hint="eastAsia"/>
          <w:color w:val="000000"/>
          <w:kern w:val="0"/>
          <w:sz w:val="15"/>
        </w:rPr>
        <w:t>注２　：</w:t>
      </w:r>
      <w:r w:rsidRPr="00214494">
        <w:rPr>
          <w:rFonts w:ascii="ＭＳ Ｐゴシック" w:eastAsia="ＭＳ Ｐゴシック" w:hAnsi="ＭＳ Ｐゴシック" w:cs="ＭＳ Ｐゴシック" w:hint="eastAsia"/>
          <w:color w:val="000000"/>
          <w:kern w:val="0"/>
          <w:sz w:val="15"/>
        </w:rPr>
        <w:t>採用する洗浄剤に対応するシートでリスクアセスメントを実施する。</w:t>
      </w:r>
    </w:p>
    <w:p w:rsidR="00214494" w:rsidRPr="00214494" w:rsidRDefault="00214494" w:rsidP="00195E67">
      <w:pPr>
        <w:widowControl/>
        <w:snapToGrid w:val="0"/>
        <w:rPr>
          <w:rFonts w:ascii="ＭＳ Ｐゴシック" w:eastAsia="ＭＳ Ｐゴシック" w:hAnsi="ＭＳ Ｐゴシック" w:cs="ＭＳ Ｐゴシック"/>
          <w:color w:val="000000"/>
          <w:kern w:val="0"/>
          <w:sz w:val="15"/>
        </w:rPr>
      </w:pPr>
    </w:p>
    <w:p w:rsidR="00214494" w:rsidRDefault="00214494" w:rsidP="00195E67">
      <w:pPr>
        <w:widowControl/>
        <w:snapToGrid w:val="0"/>
        <w:rPr>
          <w:rFonts w:ascii="ＭＳ Ｐゴシック" w:eastAsia="ＭＳ Ｐゴシック" w:hAnsi="ＭＳ Ｐゴシック" w:cs="ＭＳ Ｐゴシック"/>
          <w:color w:val="000000"/>
          <w:kern w:val="0"/>
          <w:sz w:val="15"/>
        </w:rPr>
      </w:pPr>
    </w:p>
    <w:p w:rsidR="00214494" w:rsidRDefault="00214494" w:rsidP="00195E67">
      <w:pPr>
        <w:widowControl/>
        <w:snapToGrid w:val="0"/>
        <w:rPr>
          <w:rFonts w:ascii="ＭＳ Ｐゴシック" w:eastAsia="ＭＳ Ｐゴシック" w:hAnsi="ＭＳ Ｐゴシック" w:cs="ＭＳ Ｐゴシック"/>
          <w:color w:val="000000"/>
          <w:kern w:val="0"/>
          <w:sz w:val="15"/>
        </w:rPr>
        <w:sectPr w:rsidR="00214494" w:rsidSect="00934EAE">
          <w:pgSz w:w="16838" w:h="11906" w:orient="landscape" w:code="9"/>
          <w:pgMar w:top="567" w:right="851" w:bottom="567" w:left="851" w:header="454" w:footer="340" w:gutter="0"/>
          <w:cols w:space="425"/>
          <w:docGrid w:type="linesAndChars" w:linePitch="291" w:charSpace="-4259"/>
        </w:sectPr>
      </w:pPr>
    </w:p>
    <w:tbl>
      <w:tblPr>
        <w:tblW w:w="14796" w:type="dxa"/>
        <w:tblInd w:w="239" w:type="dxa"/>
        <w:tblLayout w:type="fixed"/>
        <w:tblCellMar>
          <w:left w:w="57" w:type="dxa"/>
          <w:right w:w="57" w:type="dxa"/>
        </w:tblCellMar>
        <w:tblLook w:val="04A0" w:firstRow="1" w:lastRow="0" w:firstColumn="1" w:lastColumn="0" w:noHBand="0" w:noVBand="1"/>
      </w:tblPr>
      <w:tblGrid>
        <w:gridCol w:w="713"/>
        <w:gridCol w:w="1329"/>
        <w:gridCol w:w="2253"/>
        <w:gridCol w:w="910"/>
        <w:gridCol w:w="1791"/>
        <w:gridCol w:w="801"/>
        <w:gridCol w:w="381"/>
        <w:gridCol w:w="2013"/>
        <w:gridCol w:w="560"/>
        <w:gridCol w:w="601"/>
        <w:gridCol w:w="672"/>
        <w:gridCol w:w="658"/>
        <w:gridCol w:w="2114"/>
      </w:tblGrid>
      <w:tr w:rsidR="00306E22" w:rsidRPr="009B3313" w:rsidTr="00B91A5C">
        <w:trPr>
          <w:cantSplit/>
          <w:trHeight w:val="23"/>
        </w:trPr>
        <w:tc>
          <w:tcPr>
            <w:tcW w:w="714"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06E22" w:rsidRPr="009B3313" w:rsidRDefault="00306E22" w:rsidP="00306E22">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lastRenderedPageBreak/>
              <w:t>作業</w:t>
            </w:r>
          </w:p>
        </w:tc>
        <w:tc>
          <w:tcPr>
            <w:tcW w:w="1330"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06E22" w:rsidRPr="009B3313" w:rsidRDefault="00306E22" w:rsidP="00306E22">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取扱化学物質</w:t>
            </w:r>
          </w:p>
        </w:tc>
        <w:tc>
          <w:tcPr>
            <w:tcW w:w="2254"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06E22" w:rsidRPr="009B3313" w:rsidRDefault="00306E22" w:rsidP="00306E22">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有害性の程度</w:t>
            </w:r>
          </w:p>
        </w:tc>
        <w:tc>
          <w:tcPr>
            <w:tcW w:w="3499" w:type="dxa"/>
            <w:gridSpan w:val="3"/>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06E22" w:rsidRPr="009B3313" w:rsidRDefault="00306E22" w:rsidP="00306E22">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リスク低減措置</w:t>
            </w:r>
          </w:p>
        </w:tc>
        <w:tc>
          <w:tcPr>
            <w:tcW w:w="2394" w:type="dxa"/>
            <w:gridSpan w:val="2"/>
            <w:vMerge w:val="restart"/>
            <w:tcBorders>
              <w:top w:val="single" w:sz="4" w:space="0" w:color="auto"/>
              <w:left w:val="nil"/>
              <w:bottom w:val="single" w:sz="4" w:space="0" w:color="auto"/>
              <w:right w:val="single" w:sz="4" w:space="0" w:color="auto"/>
            </w:tcBorders>
            <w:shd w:val="clear" w:color="auto" w:fill="EAF1DD" w:themeFill="accent3" w:themeFillTint="33"/>
            <w:vAlign w:val="center"/>
          </w:tcPr>
          <w:p w:rsidR="00306E22" w:rsidRPr="009B3313" w:rsidRDefault="00306E22" w:rsidP="00306E22">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未実施の場合の残留リスク</w:t>
            </w:r>
          </w:p>
        </w:tc>
        <w:tc>
          <w:tcPr>
            <w:tcW w:w="1161" w:type="dxa"/>
            <w:gridSpan w:val="2"/>
            <w:tcBorders>
              <w:top w:val="single" w:sz="4" w:space="0" w:color="auto"/>
              <w:left w:val="nil"/>
              <w:bottom w:val="single" w:sz="4" w:space="0" w:color="auto"/>
              <w:right w:val="single" w:sz="4" w:space="0" w:color="auto"/>
            </w:tcBorders>
            <w:shd w:val="clear" w:color="auto" w:fill="EAF1DD" w:themeFill="accent3" w:themeFillTint="33"/>
            <w:vAlign w:val="center"/>
          </w:tcPr>
          <w:p w:rsidR="00306E22" w:rsidRPr="009B3313" w:rsidRDefault="00306E22" w:rsidP="00306E22">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color w:val="000000"/>
                <w:kern w:val="0"/>
                <w:sz w:val="15"/>
              </w:rPr>
              <w:t>リスクレベル</w:t>
            </w:r>
          </w:p>
        </w:tc>
        <w:tc>
          <w:tcPr>
            <w:tcW w:w="1330" w:type="dxa"/>
            <w:gridSpan w:val="2"/>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06E22" w:rsidRPr="009B3313" w:rsidRDefault="00306E22" w:rsidP="00306E22">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追加措置の要否</w:t>
            </w:r>
          </w:p>
        </w:tc>
        <w:tc>
          <w:tcPr>
            <w:tcW w:w="2114"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06E22" w:rsidRPr="009B3313" w:rsidRDefault="00306E22" w:rsidP="00306E22">
            <w:pPr>
              <w:widowControl/>
              <w:snapToGrid w:val="0"/>
              <w:jc w:val="center"/>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リスク低減予防措置の管理</w:t>
            </w:r>
          </w:p>
        </w:tc>
      </w:tr>
      <w:tr w:rsidR="00306E22" w:rsidRPr="009B3313" w:rsidTr="00B91A5C">
        <w:trPr>
          <w:cantSplit/>
          <w:trHeight w:val="23"/>
        </w:trPr>
        <w:tc>
          <w:tcPr>
            <w:tcW w:w="714" w:type="dxa"/>
            <w:vMerge/>
            <w:tcBorders>
              <w:top w:val="single" w:sz="4" w:space="0" w:color="auto"/>
              <w:left w:val="single" w:sz="4" w:space="0" w:color="auto"/>
              <w:right w:val="single" w:sz="4" w:space="0" w:color="auto"/>
            </w:tcBorders>
            <w:shd w:val="clear" w:color="auto" w:fill="auto"/>
            <w:vAlign w:val="center"/>
          </w:tcPr>
          <w:p w:rsidR="00306E22" w:rsidRPr="009B3313" w:rsidRDefault="00306E22" w:rsidP="00A84E85">
            <w:pPr>
              <w:widowControl/>
              <w:snapToGrid w:val="0"/>
              <w:jc w:val="center"/>
              <w:rPr>
                <w:rFonts w:ascii="ＭＳ Ｐゴシック" w:eastAsia="ＭＳ Ｐゴシック" w:hAnsi="ＭＳ Ｐゴシック" w:cs="ＭＳ Ｐゴシック"/>
                <w:color w:val="000000"/>
                <w:kern w:val="0"/>
                <w:sz w:val="15"/>
              </w:rPr>
            </w:pPr>
          </w:p>
        </w:tc>
        <w:tc>
          <w:tcPr>
            <w:tcW w:w="133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06E22" w:rsidRPr="009B3313" w:rsidRDefault="00306E22" w:rsidP="00A84E85">
            <w:pPr>
              <w:widowControl/>
              <w:snapToGrid w:val="0"/>
              <w:jc w:val="center"/>
              <w:rPr>
                <w:rFonts w:ascii="ＭＳ Ｐゴシック" w:eastAsia="ＭＳ Ｐゴシック" w:hAnsi="ＭＳ Ｐゴシック" w:cs="ＭＳ Ｐゴシック"/>
                <w:color w:val="000000"/>
                <w:kern w:val="0"/>
                <w:sz w:val="15"/>
              </w:rPr>
            </w:pPr>
          </w:p>
        </w:tc>
        <w:tc>
          <w:tcPr>
            <w:tcW w:w="2254" w:type="dxa"/>
            <w:vMerge/>
            <w:tcBorders>
              <w:top w:val="single" w:sz="4" w:space="0" w:color="auto"/>
              <w:left w:val="single" w:sz="4" w:space="0" w:color="auto"/>
              <w:bottom w:val="single" w:sz="4" w:space="0" w:color="auto"/>
              <w:right w:val="single" w:sz="4" w:space="0" w:color="auto"/>
            </w:tcBorders>
            <w:shd w:val="clear" w:color="auto" w:fill="auto"/>
            <w:vAlign w:val="center"/>
          </w:tcPr>
          <w:p w:rsidR="00306E22" w:rsidRPr="009B3313" w:rsidRDefault="00306E22" w:rsidP="00A84E85">
            <w:pPr>
              <w:widowControl/>
              <w:snapToGrid w:val="0"/>
              <w:jc w:val="center"/>
              <w:rPr>
                <w:rFonts w:ascii="ＭＳ Ｐゴシック" w:eastAsia="ＭＳ Ｐゴシック" w:hAnsi="ＭＳ Ｐゴシック" w:cs="ＭＳ Ｐゴシック"/>
                <w:color w:val="000000"/>
                <w:kern w:val="0"/>
                <w:sz w:val="15"/>
              </w:rPr>
            </w:pPr>
          </w:p>
        </w:tc>
        <w:tc>
          <w:tcPr>
            <w:tcW w:w="3499"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306E22" w:rsidRPr="009B3313" w:rsidRDefault="00306E22" w:rsidP="00A84E85">
            <w:pPr>
              <w:widowControl/>
              <w:snapToGrid w:val="0"/>
              <w:jc w:val="center"/>
              <w:rPr>
                <w:rFonts w:ascii="ＭＳ Ｐゴシック" w:eastAsia="ＭＳ Ｐゴシック" w:hAnsi="ＭＳ Ｐゴシック" w:cs="ＭＳ Ｐゴシック"/>
                <w:color w:val="000000"/>
                <w:kern w:val="0"/>
                <w:sz w:val="15"/>
              </w:rPr>
            </w:pPr>
          </w:p>
        </w:tc>
        <w:tc>
          <w:tcPr>
            <w:tcW w:w="2394" w:type="dxa"/>
            <w:gridSpan w:val="2"/>
            <w:vMerge/>
            <w:tcBorders>
              <w:top w:val="single" w:sz="4" w:space="0" w:color="auto"/>
              <w:left w:val="nil"/>
              <w:bottom w:val="single" w:sz="4" w:space="0" w:color="auto"/>
              <w:right w:val="single" w:sz="4" w:space="0" w:color="auto"/>
            </w:tcBorders>
            <w:shd w:val="clear" w:color="000000" w:fill="FFFFFF"/>
            <w:vAlign w:val="center"/>
          </w:tcPr>
          <w:p w:rsidR="00306E22" w:rsidRPr="009B3313" w:rsidRDefault="00306E22" w:rsidP="00195E67">
            <w:pPr>
              <w:widowControl/>
              <w:snapToGrid w:val="0"/>
              <w:rPr>
                <w:rFonts w:ascii="ＭＳ Ｐゴシック" w:eastAsia="ＭＳ Ｐゴシック" w:hAnsi="ＭＳ Ｐゴシック" w:cs="ＭＳ Ｐゴシック"/>
                <w:color w:val="000000"/>
                <w:kern w:val="0"/>
                <w:sz w:val="15"/>
              </w:rPr>
            </w:pPr>
          </w:p>
        </w:tc>
        <w:tc>
          <w:tcPr>
            <w:tcW w:w="560" w:type="dxa"/>
            <w:tcBorders>
              <w:top w:val="single" w:sz="4" w:space="0" w:color="auto"/>
              <w:left w:val="nil"/>
              <w:bottom w:val="single" w:sz="4" w:space="0" w:color="auto"/>
              <w:right w:val="single" w:sz="4" w:space="0" w:color="auto"/>
            </w:tcBorders>
            <w:shd w:val="clear" w:color="auto" w:fill="EAF1DD" w:themeFill="accent3" w:themeFillTint="33"/>
            <w:vAlign w:val="center"/>
          </w:tcPr>
          <w:p w:rsidR="00306E22" w:rsidRPr="009B3313" w:rsidRDefault="00306E22" w:rsidP="00A84E85">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実施前</w:t>
            </w:r>
          </w:p>
        </w:tc>
        <w:tc>
          <w:tcPr>
            <w:tcW w:w="601" w:type="dxa"/>
            <w:tcBorders>
              <w:top w:val="single" w:sz="4" w:space="0" w:color="auto"/>
              <w:left w:val="nil"/>
              <w:bottom w:val="single" w:sz="4" w:space="0" w:color="auto"/>
              <w:right w:val="single" w:sz="4" w:space="0" w:color="auto"/>
            </w:tcBorders>
            <w:shd w:val="clear" w:color="auto" w:fill="EAF1DD" w:themeFill="accent3" w:themeFillTint="33"/>
            <w:vAlign w:val="center"/>
          </w:tcPr>
          <w:p w:rsidR="00306E22" w:rsidRPr="009B3313" w:rsidRDefault="00306E22" w:rsidP="00A84E85">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実施後</w:t>
            </w:r>
          </w:p>
        </w:tc>
        <w:tc>
          <w:tcPr>
            <w:tcW w:w="1330" w:type="dxa"/>
            <w:gridSpan w:val="2"/>
            <w:vMerge/>
            <w:tcBorders>
              <w:top w:val="single" w:sz="4" w:space="0" w:color="auto"/>
              <w:left w:val="single" w:sz="4" w:space="0" w:color="auto"/>
              <w:bottom w:val="single" w:sz="4" w:space="0" w:color="auto"/>
              <w:right w:val="single" w:sz="4" w:space="0" w:color="auto"/>
            </w:tcBorders>
            <w:shd w:val="clear" w:color="000000" w:fill="FDE9D9"/>
            <w:vAlign w:val="center"/>
          </w:tcPr>
          <w:p w:rsidR="00306E22" w:rsidRPr="009B3313" w:rsidRDefault="00306E22" w:rsidP="00195E67">
            <w:pPr>
              <w:widowControl/>
              <w:snapToGrid w:val="0"/>
              <w:rPr>
                <w:rFonts w:ascii="ＭＳ Ｐゴシック" w:eastAsia="ＭＳ Ｐゴシック" w:hAnsi="ＭＳ Ｐゴシック" w:cs="ＭＳ Ｐゴシック"/>
                <w:color w:val="000000"/>
                <w:kern w:val="0"/>
                <w:sz w:val="15"/>
              </w:rPr>
            </w:pPr>
          </w:p>
        </w:tc>
        <w:tc>
          <w:tcPr>
            <w:tcW w:w="2114" w:type="dxa"/>
            <w:vMerge/>
            <w:tcBorders>
              <w:top w:val="single" w:sz="4" w:space="0" w:color="auto"/>
              <w:left w:val="single" w:sz="4" w:space="0" w:color="auto"/>
              <w:bottom w:val="single" w:sz="4" w:space="0" w:color="auto"/>
              <w:right w:val="single" w:sz="4" w:space="0" w:color="auto"/>
            </w:tcBorders>
            <w:shd w:val="clear" w:color="auto" w:fill="auto"/>
            <w:vAlign w:val="center"/>
          </w:tcPr>
          <w:p w:rsidR="00306E22" w:rsidRPr="009B3313" w:rsidRDefault="00306E22" w:rsidP="00195E67">
            <w:pPr>
              <w:widowControl/>
              <w:snapToGrid w:val="0"/>
              <w:rPr>
                <w:rFonts w:ascii="ＭＳ Ｐゴシック" w:eastAsia="ＭＳ Ｐゴシック" w:hAnsi="ＭＳ Ｐゴシック" w:cs="ＭＳ Ｐゴシック"/>
                <w:color w:val="000000"/>
                <w:kern w:val="0"/>
                <w:sz w:val="15"/>
              </w:rPr>
            </w:pPr>
          </w:p>
        </w:tc>
      </w:tr>
      <w:tr w:rsidR="008A326F" w:rsidRPr="009B3313" w:rsidTr="00B91A5C">
        <w:trPr>
          <w:cantSplit/>
          <w:trHeight w:val="234"/>
        </w:trPr>
        <w:tc>
          <w:tcPr>
            <w:tcW w:w="714" w:type="dxa"/>
            <w:vMerge w:val="restart"/>
            <w:tcBorders>
              <w:top w:val="single" w:sz="4" w:space="0" w:color="auto"/>
              <w:left w:val="single" w:sz="4" w:space="0" w:color="auto"/>
              <w:right w:val="single" w:sz="4" w:space="0" w:color="auto"/>
            </w:tcBorders>
            <w:shd w:val="clear" w:color="auto" w:fill="auto"/>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ブランケット</w:t>
            </w:r>
            <w:r w:rsidRPr="009B3313">
              <w:rPr>
                <w:rFonts w:ascii="ＭＳ Ｐゴシック" w:eastAsia="ＭＳ Ｐゴシック" w:hAnsi="ＭＳ Ｐゴシック" w:cs="ＭＳ Ｐゴシック" w:hint="eastAsia"/>
                <w:color w:val="000000"/>
                <w:kern w:val="0"/>
                <w:sz w:val="15"/>
              </w:rPr>
              <w:br/>
            </w:r>
            <w:r w:rsidRPr="009B3313">
              <w:rPr>
                <w:rFonts w:ascii="ＭＳ Ｐゴシック" w:eastAsia="ＭＳ Ｐゴシック" w:hAnsi="ＭＳ Ｐゴシック" w:cs="ＭＳ Ｐゴシック" w:hint="eastAsia"/>
                <w:color w:val="000000"/>
                <w:kern w:val="0"/>
                <w:sz w:val="15"/>
              </w:rPr>
              <w:br/>
              <w:t>手洗浄</w:t>
            </w:r>
          </w:p>
        </w:tc>
        <w:tc>
          <w:tcPr>
            <w:tcW w:w="13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A326F"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□芳香族系炭化水素溶剤</w:t>
            </w:r>
            <w:r w:rsidRPr="009B3313">
              <w:rPr>
                <w:rFonts w:ascii="ＭＳ Ｐゴシック" w:eastAsia="ＭＳ Ｐゴシック" w:hAnsi="ＭＳ Ｐゴシック" w:cs="ＭＳ Ｐゴシック" w:hint="eastAsia"/>
                <w:color w:val="000000"/>
                <w:kern w:val="0"/>
                <w:sz w:val="15"/>
              </w:rPr>
              <w:br/>
              <w:t>（トルエン、キシレン、エチルベンゼン等）</w:t>
            </w:r>
          </w:p>
          <w:p w:rsidR="008A326F" w:rsidRPr="009B3313" w:rsidRDefault="00B91A5C" w:rsidP="00195E67">
            <w:pPr>
              <w:widowControl/>
              <w:snapToGrid w:val="0"/>
              <w:rPr>
                <w:rFonts w:ascii="ＭＳ Ｐゴシック" w:eastAsia="ＭＳ Ｐゴシック" w:hAnsi="ＭＳ Ｐゴシック" w:cs="ＭＳ Ｐゴシック"/>
                <w:color w:val="000000"/>
                <w:kern w:val="0"/>
                <w:sz w:val="15"/>
              </w:rPr>
            </w:pPr>
            <w:r w:rsidRPr="00F70C5C">
              <w:rPr>
                <w:rFonts w:ascii="ＭＳ Ｐゴシック" w:eastAsia="ＭＳ Ｐゴシック" w:hAnsi="ＭＳ Ｐゴシック" w:cs="ＭＳ Ｐゴシック"/>
                <w:noProof/>
                <w:color w:val="000000"/>
                <w:kern w:val="0"/>
                <w:sz w:val="15"/>
              </w:rPr>
              <w:drawing>
                <wp:anchor distT="0" distB="0" distL="114300" distR="114300" simplePos="0" relativeHeight="251886592" behindDoc="0" locked="0" layoutInCell="1" allowOverlap="1" wp14:anchorId="38920435" wp14:editId="54B846CF">
                  <wp:simplePos x="0" y="0"/>
                  <wp:positionH relativeFrom="column">
                    <wp:posOffset>174625</wp:posOffset>
                  </wp:positionH>
                  <wp:positionV relativeFrom="paragraph">
                    <wp:posOffset>1163955</wp:posOffset>
                  </wp:positionV>
                  <wp:extent cx="383540" cy="383540"/>
                  <wp:effectExtent l="0" t="0" r="0" b="0"/>
                  <wp:wrapNone/>
                  <wp:docPr id="70" name="図 3" descr="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炎"/>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3540" cy="383540"/>
                          </a:xfrm>
                          <a:prstGeom prst="rect">
                            <a:avLst/>
                          </a:prstGeom>
                          <a:noFill/>
                          <a:extLst/>
                        </pic:spPr>
                      </pic:pic>
                    </a:graphicData>
                  </a:graphic>
                  <wp14:sizeRelH relativeFrom="margin">
                    <wp14:pctWidth>0</wp14:pctWidth>
                  </wp14:sizeRelH>
                  <wp14:sizeRelV relativeFrom="margin">
                    <wp14:pctHeight>0</wp14:pctHeight>
                  </wp14:sizeRelV>
                </wp:anchor>
              </w:drawing>
            </w:r>
            <w:r w:rsidRPr="00F70C5C">
              <w:rPr>
                <w:rFonts w:ascii="ＭＳ Ｐゴシック" w:eastAsia="ＭＳ Ｐゴシック" w:hAnsi="ＭＳ Ｐゴシック" w:cs="ＭＳ Ｐゴシック"/>
                <w:noProof/>
                <w:color w:val="000000"/>
                <w:kern w:val="0"/>
                <w:sz w:val="15"/>
              </w:rPr>
              <w:drawing>
                <wp:anchor distT="0" distB="0" distL="114300" distR="114300" simplePos="0" relativeHeight="251885568" behindDoc="0" locked="0" layoutInCell="1" allowOverlap="1" wp14:anchorId="3C816012" wp14:editId="4A4F6975">
                  <wp:simplePos x="0" y="0"/>
                  <wp:positionH relativeFrom="column">
                    <wp:posOffset>172085</wp:posOffset>
                  </wp:positionH>
                  <wp:positionV relativeFrom="paragraph">
                    <wp:posOffset>750570</wp:posOffset>
                  </wp:positionV>
                  <wp:extent cx="405765" cy="405765"/>
                  <wp:effectExtent l="0" t="0" r="0" b="0"/>
                  <wp:wrapNone/>
                  <wp:docPr id="69" name="図 2" descr="感嘆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感嘆符"/>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5765" cy="405765"/>
                          </a:xfrm>
                          <a:prstGeom prst="rect">
                            <a:avLst/>
                          </a:prstGeom>
                          <a:noFill/>
                          <a:extLst/>
                        </pic:spPr>
                      </pic:pic>
                    </a:graphicData>
                  </a:graphic>
                  <wp14:sizeRelH relativeFrom="margin">
                    <wp14:pctWidth>0</wp14:pctWidth>
                  </wp14:sizeRelH>
                  <wp14:sizeRelV relativeFrom="margin">
                    <wp14:pctHeight>0</wp14:pctHeight>
                  </wp14:sizeRelV>
                </wp:anchor>
              </w:drawing>
            </w:r>
            <w:r w:rsidR="008A326F" w:rsidRPr="00F70C5C">
              <w:rPr>
                <w:rFonts w:ascii="ＭＳ Ｐゴシック" w:eastAsia="ＭＳ Ｐゴシック" w:hAnsi="ＭＳ Ｐゴシック" w:cs="ＭＳ Ｐゴシック"/>
                <w:noProof/>
                <w:color w:val="000000"/>
                <w:kern w:val="0"/>
                <w:sz w:val="15"/>
              </w:rPr>
              <w:drawing>
                <wp:anchor distT="0" distB="0" distL="114300" distR="114300" simplePos="0" relativeHeight="251884544" behindDoc="0" locked="0" layoutInCell="1" allowOverlap="1" wp14:anchorId="638D7BF4" wp14:editId="45D9204C">
                  <wp:simplePos x="0" y="0"/>
                  <wp:positionH relativeFrom="column">
                    <wp:posOffset>194945</wp:posOffset>
                  </wp:positionH>
                  <wp:positionV relativeFrom="paragraph">
                    <wp:posOffset>377825</wp:posOffset>
                  </wp:positionV>
                  <wp:extent cx="380365" cy="380365"/>
                  <wp:effectExtent l="0" t="0" r="635" b="635"/>
                  <wp:wrapNone/>
                  <wp:docPr id="68" name="図 1" descr="健康有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健康有害性"/>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225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A326F" w:rsidRDefault="008A326F" w:rsidP="00195E67">
            <w:pPr>
              <w:widowControl/>
              <w:snapToGrid w:val="0"/>
              <w:rPr>
                <w:rFonts w:ascii="ＭＳ Ｐゴシック" w:eastAsia="ＭＳ Ｐゴシック" w:hAnsi="ＭＳ Ｐゴシック" w:cs="ＭＳ Ｐゴシック"/>
                <w:b/>
                <w:bCs/>
                <w:color w:val="000000"/>
                <w:kern w:val="0"/>
                <w:sz w:val="15"/>
              </w:rPr>
            </w:pPr>
            <w:r w:rsidRPr="009B3313">
              <w:rPr>
                <w:rFonts w:ascii="ＭＳ Ｐゴシック" w:eastAsia="ＭＳ Ｐゴシック" w:hAnsi="ＭＳ Ｐゴシック" w:cs="ＭＳ Ｐゴシック" w:hint="eastAsia"/>
                <w:b/>
                <w:bCs/>
                <w:color w:val="000000"/>
                <w:kern w:val="0"/>
                <w:sz w:val="15"/>
              </w:rPr>
              <w:t>有害性レベル　4</w:t>
            </w:r>
          </w:p>
          <w:p w:rsidR="008A326F" w:rsidRPr="009B3313" w:rsidRDefault="008A326F" w:rsidP="008A326F">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br/>
              <w:t>・生殖能または胎児への悪影響のおそれ</w:t>
            </w:r>
            <w:r w:rsidRPr="009B3313">
              <w:rPr>
                <w:rFonts w:ascii="ＭＳ Ｐゴシック" w:eastAsia="ＭＳ Ｐゴシック" w:hAnsi="ＭＳ Ｐゴシック" w:cs="ＭＳ Ｐゴシック" w:hint="eastAsia"/>
                <w:color w:val="000000"/>
                <w:kern w:val="0"/>
                <w:sz w:val="15"/>
              </w:rPr>
              <w:br/>
              <w:t>・臓器の障害</w:t>
            </w:r>
            <w:r w:rsidRPr="009B3313">
              <w:rPr>
                <w:rFonts w:ascii="ＭＳ Ｐゴシック" w:eastAsia="ＭＳ Ｐゴシック" w:hAnsi="ＭＳ Ｐゴシック" w:cs="ＭＳ Ｐゴシック" w:hint="eastAsia"/>
                <w:color w:val="000000"/>
                <w:kern w:val="0"/>
                <w:sz w:val="15"/>
              </w:rPr>
              <w:br/>
              <w:t>・長期にわたる、または反復ばく露により臓器への障害</w:t>
            </w:r>
            <w:r w:rsidRPr="009B3313">
              <w:rPr>
                <w:rFonts w:ascii="ＭＳ Ｐゴシック" w:eastAsia="ＭＳ Ｐゴシック" w:hAnsi="ＭＳ Ｐゴシック" w:cs="ＭＳ Ｐゴシック" w:hint="eastAsia"/>
                <w:color w:val="000000"/>
                <w:kern w:val="0"/>
                <w:sz w:val="15"/>
              </w:rPr>
              <w:br/>
              <w:t>・飲み込んで気道に侵入すると生命に危険のおそれ</w:t>
            </w:r>
            <w:r w:rsidRPr="009B3313">
              <w:rPr>
                <w:rFonts w:ascii="ＭＳ Ｐゴシック" w:eastAsia="ＭＳ Ｐゴシック" w:hAnsi="ＭＳ Ｐゴシック" w:cs="ＭＳ Ｐゴシック" w:hint="eastAsia"/>
                <w:color w:val="000000"/>
                <w:kern w:val="0"/>
                <w:sz w:val="15"/>
              </w:rPr>
              <w:br/>
              <w:t>・吸入すると有害</w:t>
            </w:r>
            <w:r w:rsidRPr="009B3313">
              <w:rPr>
                <w:rFonts w:ascii="ＭＳ Ｐゴシック" w:eastAsia="ＭＳ Ｐゴシック" w:hAnsi="ＭＳ Ｐゴシック" w:cs="ＭＳ Ｐゴシック" w:hint="eastAsia"/>
                <w:color w:val="000000"/>
                <w:kern w:val="0"/>
                <w:sz w:val="15"/>
              </w:rPr>
              <w:br/>
              <w:t>・皮膚、眼への刺激</w:t>
            </w:r>
          </w:p>
        </w:tc>
        <w:tc>
          <w:tcPr>
            <w:tcW w:w="9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換気の強化</w:t>
            </w:r>
          </w:p>
        </w:tc>
        <w:tc>
          <w:tcPr>
            <w:tcW w:w="17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□1　建屋全体換気を確実に行う</w:t>
            </w:r>
          </w:p>
        </w:tc>
        <w:tc>
          <w:tcPr>
            <w:tcW w:w="798" w:type="dxa"/>
            <w:tcBorders>
              <w:top w:val="single" w:sz="4" w:space="0" w:color="auto"/>
              <w:left w:val="nil"/>
              <w:bottom w:val="single" w:sz="4" w:space="0" w:color="auto"/>
              <w:right w:val="single" w:sz="4" w:space="0" w:color="auto"/>
            </w:tcBorders>
            <w:shd w:val="clear" w:color="auto" w:fill="auto"/>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381" w:type="dxa"/>
            <w:tcBorders>
              <w:top w:val="single" w:sz="4" w:space="0" w:color="auto"/>
              <w:left w:val="nil"/>
              <w:bottom w:val="single" w:sz="4" w:space="0" w:color="auto"/>
              <w:right w:val="nil"/>
            </w:tcBorders>
            <w:shd w:val="clear" w:color="000000" w:fill="FFFFFF"/>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2013" w:type="dxa"/>
            <w:tcBorders>
              <w:top w:val="single" w:sz="4" w:space="0" w:color="auto"/>
              <w:left w:val="nil"/>
              <w:bottom w:val="single" w:sz="4" w:space="0" w:color="auto"/>
              <w:right w:val="single" w:sz="4" w:space="0" w:color="auto"/>
            </w:tcBorders>
            <w:shd w:val="clear" w:color="000000" w:fill="FFFFFF"/>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60" w:type="dxa"/>
            <w:tcBorders>
              <w:top w:val="nil"/>
              <w:left w:val="nil"/>
              <w:bottom w:val="single" w:sz="4" w:space="0" w:color="auto"/>
              <w:right w:val="single" w:sz="4" w:space="0" w:color="auto"/>
            </w:tcBorders>
            <w:shd w:val="clear" w:color="000000" w:fill="FFFFFF"/>
            <w:vAlign w:val="center"/>
            <w:hideMark/>
          </w:tcPr>
          <w:p w:rsidR="008A326F" w:rsidRPr="009B3313" w:rsidRDefault="008A326F" w:rsidP="008A326F">
            <w:pPr>
              <w:widowControl/>
              <w:snapToGrid w:val="0"/>
              <w:jc w:val="center"/>
              <w:rPr>
                <w:rFonts w:ascii="ＭＳ Ｐゴシック" w:eastAsia="ＭＳ Ｐゴシック" w:hAnsi="ＭＳ Ｐゴシック" w:cs="ＭＳ Ｐゴシック"/>
                <w:b/>
                <w:bCs/>
                <w:color w:val="000000"/>
                <w:kern w:val="0"/>
                <w:sz w:val="15"/>
                <w:szCs w:val="28"/>
              </w:rPr>
            </w:pPr>
          </w:p>
        </w:tc>
        <w:tc>
          <w:tcPr>
            <w:tcW w:w="601" w:type="dxa"/>
            <w:tcBorders>
              <w:top w:val="nil"/>
              <w:left w:val="nil"/>
              <w:bottom w:val="single" w:sz="4" w:space="0" w:color="auto"/>
              <w:right w:val="single" w:sz="4" w:space="0" w:color="auto"/>
            </w:tcBorders>
            <w:shd w:val="clear" w:color="000000" w:fill="FFFFFF"/>
            <w:vAlign w:val="center"/>
            <w:hideMark/>
          </w:tcPr>
          <w:p w:rsidR="008A326F" w:rsidRPr="009B3313" w:rsidRDefault="008A326F" w:rsidP="008A326F">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3～4</w:t>
            </w:r>
          </w:p>
        </w:tc>
        <w:tc>
          <w:tcPr>
            <w:tcW w:w="672"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要</w:t>
            </w:r>
          </w:p>
        </w:tc>
        <w:tc>
          <w:tcPr>
            <w:tcW w:w="658" w:type="dxa"/>
            <w:vMerge w:val="restart"/>
            <w:tcBorders>
              <w:top w:val="single" w:sz="4" w:space="0" w:color="auto"/>
              <w:left w:val="single" w:sz="4" w:space="0" w:color="auto"/>
              <w:bottom w:val="single" w:sz="4" w:space="0" w:color="000000"/>
              <w:right w:val="single" w:sz="4" w:space="0" w:color="auto"/>
            </w:tcBorders>
            <w:shd w:val="clear" w:color="000000" w:fill="CCFF66"/>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不要</w:t>
            </w:r>
          </w:p>
        </w:tc>
        <w:tc>
          <w:tcPr>
            <w:tcW w:w="21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A326F" w:rsidRPr="009B3313" w:rsidRDefault="008A326F" w:rsidP="00195E67">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法</w:t>
            </w:r>
            <w:r w:rsidR="004E6B16">
              <w:rPr>
                <w:rFonts w:ascii="ＭＳ Ｐゴシック" w:eastAsia="ＭＳ Ｐゴシック" w:hAnsi="ＭＳ Ｐゴシック" w:cs="ＭＳ Ｐゴシック" w:hint="eastAsia"/>
                <w:kern w:val="0"/>
                <w:sz w:val="15"/>
              </w:rPr>
              <w:t>、社内管理手順</w:t>
            </w:r>
            <w:r w:rsidRPr="009B3313">
              <w:rPr>
                <w:rFonts w:ascii="ＭＳ Ｐゴシック" w:eastAsia="ＭＳ Ｐゴシック" w:hAnsi="ＭＳ Ｐゴシック" w:cs="ＭＳ Ｐゴシック" w:hint="eastAsia"/>
                <w:kern w:val="0"/>
                <w:sz w:val="15"/>
              </w:rPr>
              <w:t>に則った管理を行う</w:t>
            </w:r>
            <w:r w:rsidRPr="009B3313">
              <w:rPr>
                <w:rFonts w:ascii="ＭＳ Ｐゴシック" w:eastAsia="ＭＳ Ｐゴシック" w:hAnsi="ＭＳ Ｐゴシック" w:cs="ＭＳ Ｐゴシック" w:hint="eastAsia"/>
                <w:kern w:val="0"/>
                <w:sz w:val="15"/>
              </w:rPr>
              <w:br/>
              <w:t>・定期的に設備を点検する</w:t>
            </w:r>
            <w:r w:rsidRPr="009B3313">
              <w:rPr>
                <w:rFonts w:ascii="ＭＳ Ｐゴシック" w:eastAsia="ＭＳ Ｐゴシック" w:hAnsi="ＭＳ Ｐゴシック" w:cs="ＭＳ Ｐゴシック" w:hint="eastAsia"/>
                <w:kern w:val="0"/>
                <w:sz w:val="15"/>
              </w:rPr>
              <w:br/>
              <w:t>・作業環境濃度を測定する等</w:t>
            </w:r>
            <w:r w:rsidRPr="009B3313">
              <w:rPr>
                <w:rFonts w:ascii="ＭＳ Ｐゴシック" w:eastAsia="ＭＳ Ｐゴシック" w:hAnsi="ＭＳ Ｐゴシック" w:cs="ＭＳ Ｐゴシック" w:hint="eastAsia"/>
                <w:kern w:val="0"/>
                <w:sz w:val="15"/>
              </w:rPr>
              <w:br/>
              <w:t>□ 換気回数10回/時を目指して改善する</w:t>
            </w:r>
            <w:r w:rsidRPr="009B3313">
              <w:rPr>
                <w:rFonts w:ascii="ＭＳ Ｐゴシック" w:eastAsia="ＭＳ Ｐゴシック" w:hAnsi="ＭＳ Ｐゴシック" w:cs="ＭＳ Ｐゴシック" w:hint="eastAsia"/>
                <w:kern w:val="0"/>
                <w:sz w:val="15"/>
              </w:rPr>
              <w:br/>
              <w:t>□ 空気吸入口周辺の風速分布を測定し空気の流れを適正化する</w:t>
            </w:r>
          </w:p>
        </w:tc>
      </w:tr>
      <w:tr w:rsidR="008A326F" w:rsidRPr="009B3313" w:rsidTr="00B91A5C">
        <w:trPr>
          <w:cantSplit/>
          <w:trHeight w:val="248"/>
        </w:trPr>
        <w:tc>
          <w:tcPr>
            <w:tcW w:w="714" w:type="dxa"/>
            <w:vMerge/>
            <w:tcBorders>
              <w:left w:val="single" w:sz="4" w:space="0" w:color="auto"/>
              <w:right w:val="single" w:sz="4" w:space="0" w:color="auto"/>
            </w:tcBorders>
            <w:shd w:val="clear" w:color="auto" w:fill="auto"/>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2254"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910"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1791"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394" w:type="dxa"/>
            <w:gridSpan w:val="2"/>
            <w:tcBorders>
              <w:top w:val="single" w:sz="4" w:space="0" w:color="auto"/>
              <w:left w:val="nil"/>
              <w:bottom w:val="single" w:sz="4" w:space="0" w:color="auto"/>
              <w:right w:val="single" w:sz="4" w:space="0" w:color="000000"/>
            </w:tcBorders>
            <w:shd w:val="clear" w:color="auto" w:fill="auto"/>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溶剤蒸気の吸入により中毒のおそれ</w:t>
            </w:r>
          </w:p>
        </w:tc>
        <w:tc>
          <w:tcPr>
            <w:tcW w:w="560" w:type="dxa"/>
            <w:tcBorders>
              <w:top w:val="nil"/>
              <w:left w:val="nil"/>
              <w:bottom w:val="single" w:sz="4" w:space="0" w:color="auto"/>
              <w:right w:val="single" w:sz="4" w:space="0" w:color="auto"/>
            </w:tcBorders>
            <w:shd w:val="clear" w:color="000000" w:fill="FFFFFF"/>
            <w:vAlign w:val="center"/>
            <w:hideMark/>
          </w:tcPr>
          <w:p w:rsidR="008A326F" w:rsidRPr="009B3313" w:rsidRDefault="008A326F" w:rsidP="008A326F">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w:t>
            </w:r>
          </w:p>
        </w:tc>
        <w:tc>
          <w:tcPr>
            <w:tcW w:w="601" w:type="dxa"/>
            <w:tcBorders>
              <w:top w:val="nil"/>
              <w:left w:val="nil"/>
              <w:bottom w:val="single" w:sz="4" w:space="0" w:color="auto"/>
              <w:right w:val="single" w:sz="4" w:space="0" w:color="auto"/>
            </w:tcBorders>
            <w:shd w:val="clear" w:color="000000" w:fill="FFFFFF"/>
            <w:vAlign w:val="center"/>
            <w:hideMark/>
          </w:tcPr>
          <w:p w:rsidR="008A326F" w:rsidRPr="009B3313" w:rsidRDefault="008A326F" w:rsidP="008A326F">
            <w:pPr>
              <w:widowControl/>
              <w:snapToGrid w:val="0"/>
              <w:jc w:val="center"/>
              <w:rPr>
                <w:rFonts w:ascii="ＭＳ Ｐゴシック" w:eastAsia="ＭＳ Ｐゴシック" w:hAnsi="ＭＳ Ｐゴシック" w:cs="ＭＳ Ｐゴシック"/>
                <w:b/>
                <w:bCs/>
                <w:color w:val="000000"/>
                <w:kern w:val="0"/>
                <w:sz w:val="15"/>
                <w:szCs w:val="28"/>
              </w:rPr>
            </w:pPr>
          </w:p>
        </w:tc>
        <w:tc>
          <w:tcPr>
            <w:tcW w:w="672"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2114"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kern w:val="0"/>
                <w:sz w:val="15"/>
              </w:rPr>
            </w:pPr>
          </w:p>
        </w:tc>
      </w:tr>
      <w:tr w:rsidR="008A326F" w:rsidRPr="009B3313" w:rsidTr="00B91A5C">
        <w:trPr>
          <w:cantSplit/>
          <w:trHeight w:val="261"/>
        </w:trPr>
        <w:tc>
          <w:tcPr>
            <w:tcW w:w="714" w:type="dxa"/>
            <w:vMerge/>
            <w:tcBorders>
              <w:left w:val="single" w:sz="4" w:space="0" w:color="auto"/>
              <w:right w:val="single" w:sz="4" w:space="0" w:color="auto"/>
            </w:tcBorders>
            <w:shd w:val="clear" w:color="auto" w:fill="auto"/>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2254"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910"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1791" w:type="dxa"/>
            <w:vMerge w:val="restart"/>
            <w:tcBorders>
              <w:top w:val="nil"/>
              <w:left w:val="single" w:sz="4" w:space="0" w:color="auto"/>
              <w:bottom w:val="single" w:sz="4" w:space="0" w:color="000000"/>
              <w:right w:val="single" w:sz="4" w:space="0" w:color="auto"/>
            </w:tcBorders>
            <w:shd w:val="clear" w:color="auto" w:fill="auto"/>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□2　局所排気設備を設置する</w:t>
            </w:r>
          </w:p>
        </w:tc>
        <w:tc>
          <w:tcPr>
            <w:tcW w:w="798" w:type="dxa"/>
            <w:tcBorders>
              <w:top w:val="nil"/>
              <w:left w:val="nil"/>
              <w:bottom w:val="single" w:sz="4" w:space="0" w:color="auto"/>
              <w:right w:val="single" w:sz="4" w:space="0" w:color="auto"/>
            </w:tcBorders>
            <w:shd w:val="clear" w:color="auto" w:fill="auto"/>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394" w:type="dxa"/>
            <w:gridSpan w:val="2"/>
            <w:tcBorders>
              <w:top w:val="single" w:sz="4" w:space="0" w:color="auto"/>
              <w:left w:val="nil"/>
              <w:bottom w:val="single" w:sz="4" w:space="0" w:color="auto"/>
              <w:right w:val="single" w:sz="4" w:space="0" w:color="000000"/>
            </w:tcBorders>
            <w:shd w:val="clear" w:color="000000" w:fill="FFFFFF"/>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60" w:type="dxa"/>
            <w:tcBorders>
              <w:top w:val="nil"/>
              <w:left w:val="nil"/>
              <w:bottom w:val="single" w:sz="4" w:space="0" w:color="auto"/>
              <w:right w:val="single" w:sz="4" w:space="0" w:color="auto"/>
            </w:tcBorders>
            <w:shd w:val="clear" w:color="000000" w:fill="FFFFFF"/>
            <w:vAlign w:val="center"/>
            <w:hideMark/>
          </w:tcPr>
          <w:p w:rsidR="008A326F" w:rsidRPr="009B3313" w:rsidRDefault="008A326F" w:rsidP="008A326F">
            <w:pPr>
              <w:widowControl/>
              <w:snapToGrid w:val="0"/>
              <w:jc w:val="center"/>
              <w:rPr>
                <w:rFonts w:ascii="ＭＳ Ｐゴシック" w:eastAsia="ＭＳ Ｐゴシック" w:hAnsi="ＭＳ Ｐゴシック" w:cs="ＭＳ Ｐゴシック"/>
                <w:b/>
                <w:bCs/>
                <w:color w:val="000000"/>
                <w:kern w:val="0"/>
                <w:sz w:val="15"/>
                <w:szCs w:val="28"/>
              </w:rPr>
            </w:pPr>
          </w:p>
        </w:tc>
        <w:tc>
          <w:tcPr>
            <w:tcW w:w="601" w:type="dxa"/>
            <w:tcBorders>
              <w:top w:val="nil"/>
              <w:left w:val="nil"/>
              <w:bottom w:val="single" w:sz="4" w:space="0" w:color="auto"/>
              <w:right w:val="single" w:sz="4" w:space="0" w:color="auto"/>
            </w:tcBorders>
            <w:shd w:val="clear" w:color="000000" w:fill="FFFFFF"/>
            <w:vAlign w:val="center"/>
            <w:hideMark/>
          </w:tcPr>
          <w:p w:rsidR="008A326F" w:rsidRPr="009B3313" w:rsidRDefault="008A326F" w:rsidP="008A326F">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3</w:t>
            </w:r>
          </w:p>
        </w:tc>
        <w:tc>
          <w:tcPr>
            <w:tcW w:w="672"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2114"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kern w:val="0"/>
                <w:sz w:val="15"/>
              </w:rPr>
            </w:pPr>
          </w:p>
        </w:tc>
      </w:tr>
      <w:tr w:rsidR="008A326F" w:rsidRPr="009B3313" w:rsidTr="00B91A5C">
        <w:trPr>
          <w:cantSplit/>
          <w:trHeight w:val="611"/>
        </w:trPr>
        <w:tc>
          <w:tcPr>
            <w:tcW w:w="714" w:type="dxa"/>
            <w:vMerge/>
            <w:tcBorders>
              <w:left w:val="single" w:sz="4" w:space="0" w:color="auto"/>
              <w:right w:val="single" w:sz="4" w:space="0" w:color="auto"/>
            </w:tcBorders>
            <w:shd w:val="clear" w:color="auto" w:fill="auto"/>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2254"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910"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1791"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394" w:type="dxa"/>
            <w:gridSpan w:val="2"/>
            <w:tcBorders>
              <w:top w:val="single" w:sz="4" w:space="0" w:color="auto"/>
              <w:left w:val="nil"/>
              <w:bottom w:val="single" w:sz="4" w:space="0" w:color="auto"/>
              <w:right w:val="single" w:sz="4" w:space="0" w:color="000000"/>
            </w:tcBorders>
            <w:shd w:val="clear" w:color="000000" w:fill="FFFFFF"/>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60" w:type="dxa"/>
            <w:tcBorders>
              <w:top w:val="nil"/>
              <w:left w:val="nil"/>
              <w:bottom w:val="single" w:sz="4" w:space="0" w:color="auto"/>
              <w:right w:val="single" w:sz="4" w:space="0" w:color="auto"/>
            </w:tcBorders>
            <w:shd w:val="clear" w:color="000000" w:fill="FFFFFF"/>
            <w:vAlign w:val="center"/>
            <w:hideMark/>
          </w:tcPr>
          <w:p w:rsidR="008A326F" w:rsidRPr="009B3313" w:rsidRDefault="008A326F" w:rsidP="008A326F">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w:t>
            </w:r>
          </w:p>
        </w:tc>
        <w:tc>
          <w:tcPr>
            <w:tcW w:w="601" w:type="dxa"/>
            <w:tcBorders>
              <w:top w:val="nil"/>
              <w:left w:val="nil"/>
              <w:bottom w:val="single" w:sz="4" w:space="0" w:color="auto"/>
              <w:right w:val="single" w:sz="4" w:space="0" w:color="auto"/>
            </w:tcBorders>
            <w:shd w:val="clear" w:color="000000" w:fill="FFFFFF"/>
            <w:vAlign w:val="center"/>
            <w:hideMark/>
          </w:tcPr>
          <w:p w:rsidR="008A326F" w:rsidRPr="009B3313" w:rsidRDefault="008A326F" w:rsidP="008A326F">
            <w:pPr>
              <w:widowControl/>
              <w:snapToGrid w:val="0"/>
              <w:jc w:val="center"/>
              <w:rPr>
                <w:rFonts w:ascii="ＭＳ Ｐゴシック" w:eastAsia="ＭＳ Ｐゴシック" w:hAnsi="ＭＳ Ｐゴシック" w:cs="ＭＳ Ｐゴシック"/>
                <w:b/>
                <w:bCs/>
                <w:color w:val="000000"/>
                <w:kern w:val="0"/>
                <w:sz w:val="15"/>
                <w:szCs w:val="28"/>
              </w:rPr>
            </w:pPr>
          </w:p>
        </w:tc>
        <w:tc>
          <w:tcPr>
            <w:tcW w:w="672"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2114"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kern w:val="0"/>
                <w:sz w:val="15"/>
              </w:rPr>
            </w:pPr>
          </w:p>
        </w:tc>
      </w:tr>
      <w:tr w:rsidR="008A326F" w:rsidRPr="009B3313" w:rsidTr="00B91A5C">
        <w:trPr>
          <w:cantSplit/>
          <w:trHeight w:val="262"/>
        </w:trPr>
        <w:tc>
          <w:tcPr>
            <w:tcW w:w="714" w:type="dxa"/>
            <w:vMerge/>
            <w:tcBorders>
              <w:left w:val="single" w:sz="4" w:space="0" w:color="auto"/>
              <w:right w:val="single" w:sz="4" w:space="0" w:color="auto"/>
            </w:tcBorders>
            <w:shd w:val="clear" w:color="auto" w:fill="auto"/>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2254"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910" w:type="dxa"/>
            <w:vMerge w:val="restart"/>
            <w:tcBorders>
              <w:top w:val="nil"/>
              <w:left w:val="single" w:sz="4" w:space="0" w:color="auto"/>
              <w:bottom w:val="single" w:sz="4" w:space="0" w:color="000000"/>
              <w:right w:val="single" w:sz="4" w:space="0" w:color="auto"/>
            </w:tcBorders>
            <w:shd w:val="clear" w:color="auto" w:fill="auto"/>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溶剤蒸発量の抑制</w:t>
            </w:r>
          </w:p>
        </w:tc>
        <w:tc>
          <w:tcPr>
            <w:tcW w:w="1791" w:type="dxa"/>
            <w:vMerge w:val="restart"/>
            <w:tcBorders>
              <w:top w:val="nil"/>
              <w:left w:val="single" w:sz="4" w:space="0" w:color="auto"/>
              <w:bottom w:val="single" w:sz="4" w:space="0" w:color="000000"/>
              <w:right w:val="single" w:sz="4" w:space="0" w:color="auto"/>
            </w:tcBorders>
            <w:shd w:val="clear" w:color="auto" w:fill="auto"/>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□3　洗浄剤の缶は使用後すぐにフタをする</w:t>
            </w:r>
          </w:p>
        </w:tc>
        <w:tc>
          <w:tcPr>
            <w:tcW w:w="798" w:type="dxa"/>
            <w:tcBorders>
              <w:top w:val="nil"/>
              <w:left w:val="nil"/>
              <w:bottom w:val="single" w:sz="4" w:space="0" w:color="auto"/>
              <w:right w:val="single" w:sz="4" w:space="0" w:color="auto"/>
            </w:tcBorders>
            <w:shd w:val="clear" w:color="auto" w:fill="auto"/>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394" w:type="dxa"/>
            <w:gridSpan w:val="2"/>
            <w:tcBorders>
              <w:top w:val="single" w:sz="4" w:space="0" w:color="auto"/>
              <w:left w:val="nil"/>
              <w:bottom w:val="single" w:sz="4" w:space="0" w:color="auto"/>
              <w:right w:val="single" w:sz="4" w:space="0" w:color="000000"/>
            </w:tcBorders>
            <w:shd w:val="clear" w:color="000000" w:fill="FFFFFF"/>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60" w:type="dxa"/>
            <w:tcBorders>
              <w:top w:val="nil"/>
              <w:left w:val="nil"/>
              <w:bottom w:val="single" w:sz="4" w:space="0" w:color="auto"/>
              <w:right w:val="single" w:sz="4" w:space="0" w:color="auto"/>
            </w:tcBorders>
            <w:shd w:val="clear" w:color="000000" w:fill="FFFFFF"/>
            <w:vAlign w:val="center"/>
            <w:hideMark/>
          </w:tcPr>
          <w:p w:rsidR="008A326F" w:rsidRPr="009B3313" w:rsidRDefault="008A326F" w:rsidP="008A326F">
            <w:pPr>
              <w:widowControl/>
              <w:snapToGrid w:val="0"/>
              <w:jc w:val="center"/>
              <w:rPr>
                <w:rFonts w:ascii="ＭＳ Ｐゴシック" w:eastAsia="ＭＳ Ｐゴシック" w:hAnsi="ＭＳ Ｐゴシック" w:cs="ＭＳ Ｐゴシック"/>
                <w:b/>
                <w:bCs/>
                <w:color w:val="000000"/>
                <w:kern w:val="0"/>
                <w:sz w:val="15"/>
                <w:szCs w:val="28"/>
              </w:rPr>
            </w:pPr>
          </w:p>
        </w:tc>
        <w:tc>
          <w:tcPr>
            <w:tcW w:w="601" w:type="dxa"/>
            <w:tcBorders>
              <w:top w:val="nil"/>
              <w:left w:val="nil"/>
              <w:bottom w:val="single" w:sz="4" w:space="0" w:color="auto"/>
              <w:right w:val="single" w:sz="4" w:space="0" w:color="auto"/>
            </w:tcBorders>
            <w:shd w:val="clear" w:color="000000" w:fill="FFFFFF"/>
            <w:vAlign w:val="center"/>
            <w:hideMark/>
          </w:tcPr>
          <w:p w:rsidR="008A326F" w:rsidRPr="009B3313" w:rsidRDefault="008A326F" w:rsidP="008A326F">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3～4</w:t>
            </w:r>
          </w:p>
        </w:tc>
        <w:tc>
          <w:tcPr>
            <w:tcW w:w="672"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2114" w:type="dxa"/>
            <w:vMerge w:val="restart"/>
            <w:tcBorders>
              <w:top w:val="nil"/>
              <w:left w:val="single" w:sz="4" w:space="0" w:color="auto"/>
              <w:bottom w:val="single" w:sz="4" w:space="0" w:color="000000"/>
              <w:right w:val="single" w:sz="4" w:space="0" w:color="auto"/>
            </w:tcBorders>
            <w:shd w:val="clear" w:color="auto" w:fill="auto"/>
            <w:vAlign w:val="center"/>
            <w:hideMark/>
          </w:tcPr>
          <w:p w:rsidR="008A326F" w:rsidRPr="009B3313" w:rsidRDefault="008A326F" w:rsidP="00195E67">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作業の一部として日常業務に追加する</w:t>
            </w:r>
            <w:r w:rsidRPr="009B3313">
              <w:rPr>
                <w:rFonts w:ascii="ＭＳ Ｐゴシック" w:eastAsia="ＭＳ Ｐゴシック" w:hAnsi="ＭＳ Ｐゴシック" w:cs="ＭＳ Ｐゴシック" w:hint="eastAsia"/>
                <w:kern w:val="0"/>
                <w:sz w:val="15"/>
              </w:rPr>
              <w:br/>
              <w:t>□職場全体を定期的に見直して無駄な溶剤蒸気発生源がないかチェックする</w:t>
            </w:r>
            <w:r w:rsidRPr="009B3313">
              <w:rPr>
                <w:rFonts w:ascii="ＭＳ Ｐゴシック" w:eastAsia="ＭＳ Ｐゴシック" w:hAnsi="ＭＳ Ｐゴシック" w:cs="ＭＳ Ｐゴシック" w:hint="eastAsia"/>
                <w:kern w:val="0"/>
                <w:sz w:val="15"/>
              </w:rPr>
              <w:br/>
              <w:t>□ 5Sパトロールの項目に加える</w:t>
            </w:r>
          </w:p>
        </w:tc>
      </w:tr>
      <w:tr w:rsidR="008A326F" w:rsidRPr="009B3313" w:rsidTr="00B91A5C">
        <w:trPr>
          <w:cantSplit/>
          <w:trHeight w:val="261"/>
        </w:trPr>
        <w:tc>
          <w:tcPr>
            <w:tcW w:w="714" w:type="dxa"/>
            <w:vMerge/>
            <w:tcBorders>
              <w:left w:val="single" w:sz="4" w:space="0" w:color="auto"/>
              <w:right w:val="single" w:sz="4" w:space="0" w:color="auto"/>
            </w:tcBorders>
            <w:shd w:val="clear" w:color="auto" w:fill="auto"/>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2254"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910"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1791"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394" w:type="dxa"/>
            <w:gridSpan w:val="2"/>
            <w:tcBorders>
              <w:top w:val="single" w:sz="4" w:space="0" w:color="auto"/>
              <w:left w:val="nil"/>
              <w:bottom w:val="single" w:sz="4" w:space="0" w:color="auto"/>
              <w:right w:val="single" w:sz="4" w:space="0" w:color="000000"/>
            </w:tcBorders>
            <w:shd w:val="clear" w:color="auto" w:fill="auto"/>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高濃度の蒸気が拡散し中毒のおそれ</w:t>
            </w:r>
          </w:p>
        </w:tc>
        <w:tc>
          <w:tcPr>
            <w:tcW w:w="560" w:type="dxa"/>
            <w:tcBorders>
              <w:top w:val="nil"/>
              <w:left w:val="nil"/>
              <w:bottom w:val="single" w:sz="4" w:space="0" w:color="auto"/>
              <w:right w:val="single" w:sz="4" w:space="0" w:color="auto"/>
            </w:tcBorders>
            <w:shd w:val="clear" w:color="000000" w:fill="FFFFFF"/>
            <w:vAlign w:val="center"/>
            <w:hideMark/>
          </w:tcPr>
          <w:p w:rsidR="008A326F" w:rsidRPr="009B3313" w:rsidRDefault="008A326F" w:rsidP="008A326F">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w:t>
            </w:r>
          </w:p>
        </w:tc>
        <w:tc>
          <w:tcPr>
            <w:tcW w:w="601" w:type="dxa"/>
            <w:tcBorders>
              <w:top w:val="nil"/>
              <w:left w:val="nil"/>
              <w:bottom w:val="single" w:sz="4" w:space="0" w:color="auto"/>
              <w:right w:val="single" w:sz="4" w:space="0" w:color="auto"/>
            </w:tcBorders>
            <w:shd w:val="clear" w:color="000000" w:fill="FFFFFF"/>
            <w:vAlign w:val="center"/>
            <w:hideMark/>
          </w:tcPr>
          <w:p w:rsidR="008A326F" w:rsidRPr="009B3313" w:rsidRDefault="008A326F" w:rsidP="008A326F">
            <w:pPr>
              <w:widowControl/>
              <w:snapToGrid w:val="0"/>
              <w:jc w:val="center"/>
              <w:rPr>
                <w:rFonts w:ascii="ＭＳ Ｐゴシック" w:eastAsia="ＭＳ Ｐゴシック" w:hAnsi="ＭＳ Ｐゴシック" w:cs="ＭＳ Ｐゴシック"/>
                <w:b/>
                <w:bCs/>
                <w:color w:val="000000"/>
                <w:kern w:val="0"/>
                <w:sz w:val="15"/>
                <w:szCs w:val="28"/>
              </w:rPr>
            </w:pPr>
          </w:p>
        </w:tc>
        <w:tc>
          <w:tcPr>
            <w:tcW w:w="672"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2114"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kern w:val="0"/>
                <w:sz w:val="15"/>
              </w:rPr>
            </w:pPr>
          </w:p>
        </w:tc>
      </w:tr>
      <w:tr w:rsidR="008A326F" w:rsidRPr="009B3313" w:rsidTr="00B91A5C">
        <w:trPr>
          <w:cantSplit/>
          <w:trHeight w:val="248"/>
        </w:trPr>
        <w:tc>
          <w:tcPr>
            <w:tcW w:w="714" w:type="dxa"/>
            <w:vMerge/>
            <w:tcBorders>
              <w:left w:val="single" w:sz="4" w:space="0" w:color="auto"/>
              <w:right w:val="single" w:sz="4" w:space="0" w:color="auto"/>
            </w:tcBorders>
            <w:shd w:val="clear" w:color="auto" w:fill="auto"/>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2254"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910"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1791" w:type="dxa"/>
            <w:vMerge w:val="restart"/>
            <w:tcBorders>
              <w:top w:val="nil"/>
              <w:left w:val="single" w:sz="4" w:space="0" w:color="auto"/>
              <w:bottom w:val="single" w:sz="4" w:space="0" w:color="000000"/>
              <w:right w:val="single" w:sz="4" w:space="0" w:color="auto"/>
            </w:tcBorders>
            <w:shd w:val="clear" w:color="auto" w:fill="auto"/>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□4　使用したウェスや洗浄布はすぐに密閉できる容器に入れる</w:t>
            </w:r>
          </w:p>
        </w:tc>
        <w:tc>
          <w:tcPr>
            <w:tcW w:w="798" w:type="dxa"/>
            <w:tcBorders>
              <w:top w:val="nil"/>
              <w:left w:val="nil"/>
              <w:bottom w:val="single" w:sz="4" w:space="0" w:color="auto"/>
              <w:right w:val="single" w:sz="4" w:space="0" w:color="auto"/>
            </w:tcBorders>
            <w:shd w:val="clear" w:color="auto" w:fill="auto"/>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394" w:type="dxa"/>
            <w:gridSpan w:val="2"/>
            <w:tcBorders>
              <w:top w:val="single" w:sz="4" w:space="0" w:color="auto"/>
              <w:left w:val="nil"/>
              <w:bottom w:val="single" w:sz="4" w:space="0" w:color="auto"/>
              <w:right w:val="single" w:sz="4" w:space="0" w:color="000000"/>
            </w:tcBorders>
            <w:shd w:val="clear" w:color="000000" w:fill="FFFFFF"/>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60" w:type="dxa"/>
            <w:tcBorders>
              <w:top w:val="nil"/>
              <w:left w:val="nil"/>
              <w:bottom w:val="single" w:sz="4" w:space="0" w:color="auto"/>
              <w:right w:val="single" w:sz="4" w:space="0" w:color="auto"/>
            </w:tcBorders>
            <w:shd w:val="clear" w:color="000000" w:fill="FFFFFF"/>
            <w:vAlign w:val="center"/>
            <w:hideMark/>
          </w:tcPr>
          <w:p w:rsidR="008A326F" w:rsidRPr="009B3313" w:rsidRDefault="008A326F" w:rsidP="008A326F">
            <w:pPr>
              <w:widowControl/>
              <w:snapToGrid w:val="0"/>
              <w:jc w:val="center"/>
              <w:rPr>
                <w:rFonts w:ascii="ＭＳ Ｐゴシック" w:eastAsia="ＭＳ Ｐゴシック" w:hAnsi="ＭＳ Ｐゴシック" w:cs="ＭＳ Ｐゴシック"/>
                <w:b/>
                <w:bCs/>
                <w:color w:val="000000"/>
                <w:kern w:val="0"/>
                <w:sz w:val="15"/>
                <w:szCs w:val="28"/>
              </w:rPr>
            </w:pPr>
          </w:p>
        </w:tc>
        <w:tc>
          <w:tcPr>
            <w:tcW w:w="601" w:type="dxa"/>
            <w:tcBorders>
              <w:top w:val="nil"/>
              <w:left w:val="nil"/>
              <w:bottom w:val="single" w:sz="4" w:space="0" w:color="auto"/>
              <w:right w:val="single" w:sz="4" w:space="0" w:color="auto"/>
            </w:tcBorders>
            <w:shd w:val="clear" w:color="000000" w:fill="FFFFFF"/>
            <w:vAlign w:val="center"/>
            <w:hideMark/>
          </w:tcPr>
          <w:p w:rsidR="008A326F" w:rsidRPr="009B3313" w:rsidRDefault="008A326F" w:rsidP="008A326F">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3～4</w:t>
            </w:r>
          </w:p>
        </w:tc>
        <w:tc>
          <w:tcPr>
            <w:tcW w:w="672"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2114"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kern w:val="0"/>
                <w:sz w:val="15"/>
              </w:rPr>
            </w:pPr>
          </w:p>
        </w:tc>
      </w:tr>
      <w:tr w:rsidR="008A326F" w:rsidRPr="009B3313" w:rsidTr="00B91A5C">
        <w:trPr>
          <w:cantSplit/>
          <w:trHeight w:val="23"/>
        </w:trPr>
        <w:tc>
          <w:tcPr>
            <w:tcW w:w="714" w:type="dxa"/>
            <w:vMerge/>
            <w:tcBorders>
              <w:left w:val="single" w:sz="4" w:space="0" w:color="auto"/>
              <w:right w:val="single" w:sz="4" w:space="0" w:color="auto"/>
            </w:tcBorders>
            <w:shd w:val="clear" w:color="auto" w:fill="auto"/>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2254"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910"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1791"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394" w:type="dxa"/>
            <w:gridSpan w:val="2"/>
            <w:tcBorders>
              <w:top w:val="single" w:sz="4" w:space="0" w:color="auto"/>
              <w:left w:val="nil"/>
              <w:bottom w:val="single" w:sz="4" w:space="0" w:color="auto"/>
              <w:right w:val="single" w:sz="4" w:space="0" w:color="000000"/>
            </w:tcBorders>
            <w:shd w:val="clear" w:color="auto" w:fill="auto"/>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ウェスや洗浄布からは蒸発が速く中毒のおそれ</w:t>
            </w:r>
          </w:p>
        </w:tc>
        <w:tc>
          <w:tcPr>
            <w:tcW w:w="560" w:type="dxa"/>
            <w:tcBorders>
              <w:top w:val="nil"/>
              <w:left w:val="nil"/>
              <w:bottom w:val="single" w:sz="4" w:space="0" w:color="auto"/>
              <w:right w:val="single" w:sz="4" w:space="0" w:color="auto"/>
            </w:tcBorders>
            <w:shd w:val="clear" w:color="000000" w:fill="FFFFFF"/>
            <w:vAlign w:val="center"/>
            <w:hideMark/>
          </w:tcPr>
          <w:p w:rsidR="008A326F" w:rsidRPr="009B3313" w:rsidRDefault="008A326F" w:rsidP="008A326F">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w:t>
            </w:r>
          </w:p>
        </w:tc>
        <w:tc>
          <w:tcPr>
            <w:tcW w:w="601" w:type="dxa"/>
            <w:tcBorders>
              <w:top w:val="nil"/>
              <w:left w:val="nil"/>
              <w:bottom w:val="single" w:sz="4" w:space="0" w:color="auto"/>
              <w:right w:val="single" w:sz="4" w:space="0" w:color="auto"/>
            </w:tcBorders>
            <w:shd w:val="clear" w:color="000000" w:fill="FFFFFF"/>
            <w:vAlign w:val="center"/>
            <w:hideMark/>
          </w:tcPr>
          <w:p w:rsidR="008A326F" w:rsidRPr="009B3313" w:rsidRDefault="008A326F" w:rsidP="008A326F">
            <w:pPr>
              <w:widowControl/>
              <w:snapToGrid w:val="0"/>
              <w:jc w:val="center"/>
              <w:rPr>
                <w:rFonts w:ascii="ＭＳ Ｐゴシック" w:eastAsia="ＭＳ Ｐゴシック" w:hAnsi="ＭＳ Ｐゴシック" w:cs="ＭＳ Ｐゴシック"/>
                <w:b/>
                <w:bCs/>
                <w:color w:val="000000"/>
                <w:kern w:val="0"/>
                <w:sz w:val="15"/>
                <w:szCs w:val="28"/>
              </w:rPr>
            </w:pPr>
          </w:p>
        </w:tc>
        <w:tc>
          <w:tcPr>
            <w:tcW w:w="672"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2114"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kern w:val="0"/>
                <w:sz w:val="15"/>
              </w:rPr>
            </w:pPr>
          </w:p>
        </w:tc>
      </w:tr>
      <w:tr w:rsidR="008A326F" w:rsidRPr="009B3313" w:rsidTr="00B91A5C">
        <w:trPr>
          <w:cantSplit/>
          <w:trHeight w:val="262"/>
        </w:trPr>
        <w:tc>
          <w:tcPr>
            <w:tcW w:w="714" w:type="dxa"/>
            <w:vMerge/>
            <w:tcBorders>
              <w:left w:val="single" w:sz="4" w:space="0" w:color="auto"/>
              <w:right w:val="single" w:sz="4" w:space="0" w:color="auto"/>
            </w:tcBorders>
            <w:shd w:val="clear" w:color="auto" w:fill="auto"/>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2254"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910" w:type="dxa"/>
            <w:vMerge w:val="restart"/>
            <w:tcBorders>
              <w:top w:val="nil"/>
              <w:left w:val="single" w:sz="4" w:space="0" w:color="auto"/>
              <w:bottom w:val="single" w:sz="4" w:space="0" w:color="000000"/>
              <w:right w:val="single" w:sz="4" w:space="0" w:color="auto"/>
            </w:tcBorders>
            <w:shd w:val="clear" w:color="auto" w:fill="auto"/>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インキドクター受皿洗浄場所の隔離</w:t>
            </w:r>
          </w:p>
        </w:tc>
        <w:tc>
          <w:tcPr>
            <w:tcW w:w="1791" w:type="dxa"/>
            <w:vMerge w:val="restart"/>
            <w:tcBorders>
              <w:top w:val="nil"/>
              <w:left w:val="single" w:sz="4" w:space="0" w:color="auto"/>
              <w:bottom w:val="single" w:sz="4" w:space="0" w:color="000000"/>
              <w:right w:val="single" w:sz="4" w:space="0" w:color="auto"/>
            </w:tcBorders>
            <w:shd w:val="clear" w:color="auto" w:fill="auto"/>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□5　ドクター受皿洗浄場所を設ける</w:t>
            </w:r>
          </w:p>
        </w:tc>
        <w:tc>
          <w:tcPr>
            <w:tcW w:w="798" w:type="dxa"/>
            <w:tcBorders>
              <w:top w:val="nil"/>
              <w:left w:val="nil"/>
              <w:bottom w:val="single" w:sz="4" w:space="0" w:color="auto"/>
              <w:right w:val="single" w:sz="4" w:space="0" w:color="auto"/>
            </w:tcBorders>
            <w:shd w:val="clear" w:color="auto" w:fill="auto"/>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394" w:type="dxa"/>
            <w:gridSpan w:val="2"/>
            <w:tcBorders>
              <w:top w:val="single" w:sz="4" w:space="0" w:color="auto"/>
              <w:left w:val="nil"/>
              <w:bottom w:val="single" w:sz="4" w:space="0" w:color="auto"/>
              <w:right w:val="single" w:sz="4" w:space="0" w:color="000000"/>
            </w:tcBorders>
            <w:shd w:val="clear" w:color="000000" w:fill="FFFFFF"/>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60" w:type="dxa"/>
            <w:tcBorders>
              <w:top w:val="nil"/>
              <w:left w:val="nil"/>
              <w:bottom w:val="single" w:sz="4" w:space="0" w:color="auto"/>
              <w:right w:val="single" w:sz="4" w:space="0" w:color="auto"/>
            </w:tcBorders>
            <w:shd w:val="clear" w:color="000000" w:fill="FFFFFF"/>
            <w:vAlign w:val="center"/>
            <w:hideMark/>
          </w:tcPr>
          <w:p w:rsidR="008A326F" w:rsidRPr="009B3313" w:rsidRDefault="008A326F" w:rsidP="008A326F">
            <w:pPr>
              <w:widowControl/>
              <w:snapToGrid w:val="0"/>
              <w:jc w:val="center"/>
              <w:rPr>
                <w:rFonts w:ascii="ＭＳ Ｐゴシック" w:eastAsia="ＭＳ Ｐゴシック" w:hAnsi="ＭＳ Ｐゴシック" w:cs="ＭＳ Ｐゴシック"/>
                <w:b/>
                <w:bCs/>
                <w:color w:val="000000"/>
                <w:kern w:val="0"/>
                <w:sz w:val="15"/>
                <w:szCs w:val="28"/>
              </w:rPr>
            </w:pPr>
          </w:p>
        </w:tc>
        <w:tc>
          <w:tcPr>
            <w:tcW w:w="601" w:type="dxa"/>
            <w:tcBorders>
              <w:top w:val="nil"/>
              <w:left w:val="nil"/>
              <w:bottom w:val="single" w:sz="4" w:space="0" w:color="auto"/>
              <w:right w:val="single" w:sz="4" w:space="0" w:color="auto"/>
            </w:tcBorders>
            <w:shd w:val="clear" w:color="000000" w:fill="FFFFFF"/>
            <w:vAlign w:val="center"/>
            <w:hideMark/>
          </w:tcPr>
          <w:p w:rsidR="008A326F" w:rsidRPr="009B3313" w:rsidRDefault="008A326F" w:rsidP="008A326F">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3～4</w:t>
            </w:r>
          </w:p>
        </w:tc>
        <w:tc>
          <w:tcPr>
            <w:tcW w:w="672"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211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周囲と仕切って洗浄場所を設け、局所排気装置の設置を検討する</w:t>
            </w:r>
          </w:p>
        </w:tc>
      </w:tr>
      <w:tr w:rsidR="008A326F" w:rsidRPr="009B3313" w:rsidTr="00B91A5C">
        <w:trPr>
          <w:cantSplit/>
          <w:trHeight w:val="23"/>
        </w:trPr>
        <w:tc>
          <w:tcPr>
            <w:tcW w:w="714" w:type="dxa"/>
            <w:vMerge/>
            <w:tcBorders>
              <w:left w:val="single" w:sz="4" w:space="0" w:color="auto"/>
              <w:right w:val="single" w:sz="4" w:space="0" w:color="auto"/>
            </w:tcBorders>
            <w:shd w:val="clear" w:color="auto" w:fill="auto"/>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2254"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910"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1791"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394" w:type="dxa"/>
            <w:gridSpan w:val="2"/>
            <w:tcBorders>
              <w:top w:val="single" w:sz="4" w:space="0" w:color="auto"/>
              <w:left w:val="nil"/>
              <w:bottom w:val="single" w:sz="4" w:space="0" w:color="auto"/>
              <w:right w:val="single" w:sz="4" w:space="0" w:color="000000"/>
            </w:tcBorders>
            <w:shd w:val="clear" w:color="auto" w:fill="auto"/>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高濃度の蒸気が作業場内に拡散する</w:t>
            </w:r>
          </w:p>
        </w:tc>
        <w:tc>
          <w:tcPr>
            <w:tcW w:w="560" w:type="dxa"/>
            <w:tcBorders>
              <w:top w:val="nil"/>
              <w:left w:val="nil"/>
              <w:bottom w:val="single" w:sz="4" w:space="0" w:color="auto"/>
              <w:right w:val="single" w:sz="4" w:space="0" w:color="auto"/>
            </w:tcBorders>
            <w:shd w:val="clear" w:color="000000" w:fill="FFFFFF"/>
            <w:vAlign w:val="center"/>
            <w:hideMark/>
          </w:tcPr>
          <w:p w:rsidR="008A326F" w:rsidRPr="009B3313" w:rsidRDefault="008A326F" w:rsidP="008A326F">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w:t>
            </w:r>
          </w:p>
        </w:tc>
        <w:tc>
          <w:tcPr>
            <w:tcW w:w="601" w:type="dxa"/>
            <w:tcBorders>
              <w:top w:val="nil"/>
              <w:left w:val="nil"/>
              <w:bottom w:val="single" w:sz="4" w:space="0" w:color="auto"/>
              <w:right w:val="single" w:sz="4" w:space="0" w:color="auto"/>
            </w:tcBorders>
            <w:shd w:val="clear" w:color="000000" w:fill="FFFFFF"/>
            <w:vAlign w:val="center"/>
            <w:hideMark/>
          </w:tcPr>
          <w:p w:rsidR="008A326F" w:rsidRPr="009B3313" w:rsidRDefault="008A326F" w:rsidP="008A326F">
            <w:pPr>
              <w:widowControl/>
              <w:snapToGrid w:val="0"/>
              <w:jc w:val="center"/>
              <w:rPr>
                <w:rFonts w:ascii="ＭＳ Ｐゴシック" w:eastAsia="ＭＳ Ｐゴシック" w:hAnsi="ＭＳ Ｐゴシック" w:cs="ＭＳ Ｐゴシック"/>
                <w:b/>
                <w:bCs/>
                <w:color w:val="000000"/>
                <w:kern w:val="0"/>
                <w:sz w:val="15"/>
                <w:szCs w:val="28"/>
              </w:rPr>
            </w:pPr>
          </w:p>
        </w:tc>
        <w:tc>
          <w:tcPr>
            <w:tcW w:w="672"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2114"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r>
      <w:tr w:rsidR="008A326F" w:rsidRPr="009B3313" w:rsidTr="00B91A5C">
        <w:trPr>
          <w:cantSplit/>
          <w:trHeight w:val="248"/>
        </w:trPr>
        <w:tc>
          <w:tcPr>
            <w:tcW w:w="714" w:type="dxa"/>
            <w:vMerge/>
            <w:tcBorders>
              <w:left w:val="single" w:sz="4" w:space="0" w:color="auto"/>
              <w:right w:val="single" w:sz="4" w:space="0" w:color="auto"/>
            </w:tcBorders>
            <w:shd w:val="clear" w:color="auto" w:fill="auto"/>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2254"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910" w:type="dxa"/>
            <w:vMerge w:val="restart"/>
            <w:tcBorders>
              <w:top w:val="nil"/>
              <w:left w:val="single" w:sz="4" w:space="0" w:color="auto"/>
              <w:bottom w:val="single" w:sz="4" w:space="0" w:color="000000"/>
              <w:right w:val="single" w:sz="4" w:space="0" w:color="auto"/>
            </w:tcBorders>
            <w:shd w:val="clear" w:color="auto" w:fill="auto"/>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溶剤濃度警報器の設置</w:t>
            </w:r>
          </w:p>
        </w:tc>
        <w:tc>
          <w:tcPr>
            <w:tcW w:w="1791" w:type="dxa"/>
            <w:vMerge w:val="restart"/>
            <w:tcBorders>
              <w:top w:val="nil"/>
              <w:left w:val="single" w:sz="4" w:space="0" w:color="auto"/>
              <w:bottom w:val="single" w:sz="4" w:space="0" w:color="000000"/>
              <w:right w:val="single" w:sz="4" w:space="0" w:color="auto"/>
            </w:tcBorders>
            <w:shd w:val="clear" w:color="auto" w:fill="auto"/>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□6　適切な場所に溶剤（VOC）濃度警報器を設置する</w:t>
            </w:r>
          </w:p>
        </w:tc>
        <w:tc>
          <w:tcPr>
            <w:tcW w:w="798" w:type="dxa"/>
            <w:tcBorders>
              <w:top w:val="nil"/>
              <w:left w:val="nil"/>
              <w:bottom w:val="single" w:sz="4" w:space="0" w:color="auto"/>
              <w:right w:val="single" w:sz="4" w:space="0" w:color="auto"/>
            </w:tcBorders>
            <w:shd w:val="clear" w:color="auto" w:fill="auto"/>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394" w:type="dxa"/>
            <w:gridSpan w:val="2"/>
            <w:tcBorders>
              <w:top w:val="single" w:sz="4" w:space="0" w:color="auto"/>
              <w:left w:val="nil"/>
              <w:bottom w:val="single" w:sz="4" w:space="0" w:color="auto"/>
              <w:right w:val="single" w:sz="4" w:space="0" w:color="000000"/>
            </w:tcBorders>
            <w:shd w:val="clear" w:color="000000" w:fill="FFFFFF"/>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60" w:type="dxa"/>
            <w:tcBorders>
              <w:top w:val="nil"/>
              <w:left w:val="nil"/>
              <w:bottom w:val="single" w:sz="4" w:space="0" w:color="auto"/>
              <w:right w:val="single" w:sz="4" w:space="0" w:color="auto"/>
            </w:tcBorders>
            <w:shd w:val="clear" w:color="000000" w:fill="FFFFFF"/>
            <w:vAlign w:val="center"/>
            <w:hideMark/>
          </w:tcPr>
          <w:p w:rsidR="008A326F" w:rsidRPr="009B3313" w:rsidRDefault="008A326F" w:rsidP="008A326F">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w:t>
            </w:r>
          </w:p>
        </w:tc>
        <w:tc>
          <w:tcPr>
            <w:tcW w:w="601" w:type="dxa"/>
            <w:tcBorders>
              <w:top w:val="nil"/>
              <w:left w:val="nil"/>
              <w:bottom w:val="single" w:sz="4" w:space="0" w:color="auto"/>
              <w:right w:val="single" w:sz="4" w:space="0" w:color="auto"/>
            </w:tcBorders>
            <w:shd w:val="clear" w:color="000000" w:fill="FFFFFF"/>
            <w:vAlign w:val="center"/>
            <w:hideMark/>
          </w:tcPr>
          <w:p w:rsidR="008A326F" w:rsidRPr="009B3313" w:rsidRDefault="008A326F" w:rsidP="008A326F">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w:t>
            </w:r>
          </w:p>
        </w:tc>
        <w:tc>
          <w:tcPr>
            <w:tcW w:w="672"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2114" w:type="dxa"/>
            <w:vMerge w:val="restart"/>
            <w:tcBorders>
              <w:top w:val="nil"/>
              <w:left w:val="single" w:sz="4" w:space="0" w:color="auto"/>
              <w:bottom w:val="single" w:sz="4" w:space="0" w:color="000000"/>
              <w:right w:val="single" w:sz="4" w:space="0" w:color="auto"/>
            </w:tcBorders>
            <w:shd w:val="clear" w:color="auto" w:fill="auto"/>
            <w:vAlign w:val="center"/>
            <w:hideMark/>
          </w:tcPr>
          <w:p w:rsidR="008A326F" w:rsidRPr="009B3313" w:rsidRDefault="008A326F" w:rsidP="00195E67">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アラーム作動時のルール（保護マスク着用等）を定める</w:t>
            </w:r>
            <w:r w:rsidRPr="009B3313">
              <w:rPr>
                <w:rFonts w:ascii="ＭＳ Ｐゴシック" w:eastAsia="ＭＳ Ｐゴシック" w:hAnsi="ＭＳ Ｐゴシック" w:cs="ＭＳ Ｐゴシック" w:hint="eastAsia"/>
                <w:kern w:val="0"/>
                <w:sz w:val="15"/>
              </w:rPr>
              <w:br/>
              <w:t>□ 作動回数は作業改善のためのデータととらえ対策を考える</w:t>
            </w:r>
          </w:p>
        </w:tc>
      </w:tr>
      <w:tr w:rsidR="008A326F" w:rsidRPr="009B3313" w:rsidTr="00B91A5C">
        <w:trPr>
          <w:cantSplit/>
          <w:trHeight w:val="667"/>
        </w:trPr>
        <w:tc>
          <w:tcPr>
            <w:tcW w:w="714" w:type="dxa"/>
            <w:vMerge/>
            <w:tcBorders>
              <w:left w:val="single" w:sz="4" w:space="0" w:color="auto"/>
              <w:right w:val="single" w:sz="4" w:space="0" w:color="auto"/>
            </w:tcBorders>
            <w:shd w:val="clear" w:color="auto" w:fill="auto"/>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2254"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910"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1791"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394" w:type="dxa"/>
            <w:gridSpan w:val="2"/>
            <w:tcBorders>
              <w:top w:val="single" w:sz="4" w:space="0" w:color="auto"/>
              <w:left w:val="nil"/>
              <w:bottom w:val="single" w:sz="4" w:space="0" w:color="auto"/>
              <w:right w:val="single" w:sz="4" w:space="0" w:color="000000"/>
            </w:tcBorders>
            <w:shd w:val="clear" w:color="000000" w:fill="FFFFFF"/>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60" w:type="dxa"/>
            <w:tcBorders>
              <w:top w:val="nil"/>
              <w:left w:val="nil"/>
              <w:bottom w:val="single" w:sz="4" w:space="0" w:color="auto"/>
              <w:right w:val="single" w:sz="4" w:space="0" w:color="auto"/>
            </w:tcBorders>
            <w:shd w:val="clear" w:color="000000" w:fill="FFFFFF"/>
            <w:vAlign w:val="center"/>
            <w:hideMark/>
          </w:tcPr>
          <w:p w:rsidR="008A326F" w:rsidRPr="009B3313" w:rsidRDefault="008A326F" w:rsidP="008A326F">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w:t>
            </w:r>
          </w:p>
        </w:tc>
        <w:tc>
          <w:tcPr>
            <w:tcW w:w="601" w:type="dxa"/>
            <w:tcBorders>
              <w:top w:val="nil"/>
              <w:left w:val="nil"/>
              <w:bottom w:val="single" w:sz="4" w:space="0" w:color="auto"/>
              <w:right w:val="single" w:sz="4" w:space="0" w:color="auto"/>
            </w:tcBorders>
            <w:shd w:val="clear" w:color="000000" w:fill="FFFFFF"/>
            <w:vAlign w:val="center"/>
            <w:hideMark/>
          </w:tcPr>
          <w:p w:rsidR="008A326F" w:rsidRPr="009B3313" w:rsidRDefault="008A326F" w:rsidP="008A326F">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w:t>
            </w:r>
          </w:p>
        </w:tc>
        <w:tc>
          <w:tcPr>
            <w:tcW w:w="672"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2114"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kern w:val="0"/>
                <w:sz w:val="15"/>
              </w:rPr>
            </w:pPr>
          </w:p>
        </w:tc>
      </w:tr>
      <w:tr w:rsidR="008A326F" w:rsidRPr="009B3313" w:rsidTr="00B91A5C">
        <w:trPr>
          <w:cantSplit/>
          <w:trHeight w:val="261"/>
        </w:trPr>
        <w:tc>
          <w:tcPr>
            <w:tcW w:w="714" w:type="dxa"/>
            <w:vMerge/>
            <w:tcBorders>
              <w:left w:val="single" w:sz="4" w:space="0" w:color="auto"/>
              <w:right w:val="single" w:sz="4" w:space="0" w:color="auto"/>
            </w:tcBorders>
            <w:shd w:val="clear" w:color="auto" w:fill="auto"/>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2254"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910" w:type="dxa"/>
            <w:vMerge w:val="restart"/>
            <w:tcBorders>
              <w:top w:val="nil"/>
              <w:left w:val="single" w:sz="4" w:space="0" w:color="auto"/>
              <w:bottom w:val="single" w:sz="4" w:space="0" w:color="000000"/>
              <w:right w:val="single" w:sz="4" w:space="0" w:color="auto"/>
            </w:tcBorders>
            <w:shd w:val="clear" w:color="000000" w:fill="E4DFEC"/>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適切な保護具の着用</w:t>
            </w:r>
          </w:p>
        </w:tc>
        <w:tc>
          <w:tcPr>
            <w:tcW w:w="1791" w:type="dxa"/>
            <w:vMerge w:val="restart"/>
            <w:tcBorders>
              <w:top w:val="nil"/>
              <w:left w:val="single" w:sz="4" w:space="0" w:color="auto"/>
              <w:bottom w:val="single" w:sz="4" w:space="0" w:color="000000"/>
              <w:right w:val="single" w:sz="4" w:space="0" w:color="auto"/>
            </w:tcBorders>
            <w:shd w:val="clear" w:color="000000" w:fill="E4DFEC"/>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□7　保護メガネ、保護マスク、保護手袋を装着する</w:t>
            </w:r>
          </w:p>
        </w:tc>
        <w:tc>
          <w:tcPr>
            <w:tcW w:w="798" w:type="dxa"/>
            <w:tcBorders>
              <w:top w:val="nil"/>
              <w:left w:val="nil"/>
              <w:bottom w:val="single" w:sz="4" w:space="0" w:color="auto"/>
              <w:right w:val="single" w:sz="4" w:space="0" w:color="auto"/>
            </w:tcBorders>
            <w:shd w:val="clear" w:color="000000" w:fill="E4DFEC"/>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394" w:type="dxa"/>
            <w:gridSpan w:val="2"/>
            <w:tcBorders>
              <w:top w:val="single" w:sz="4" w:space="0" w:color="auto"/>
              <w:left w:val="nil"/>
              <w:bottom w:val="single" w:sz="4" w:space="0" w:color="auto"/>
              <w:right w:val="single" w:sz="4" w:space="0" w:color="000000"/>
            </w:tcBorders>
            <w:shd w:val="clear" w:color="000000" w:fill="E4DFEC"/>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60" w:type="dxa"/>
            <w:tcBorders>
              <w:top w:val="nil"/>
              <w:left w:val="nil"/>
              <w:bottom w:val="single" w:sz="4" w:space="0" w:color="auto"/>
              <w:right w:val="single" w:sz="4" w:space="0" w:color="auto"/>
            </w:tcBorders>
            <w:shd w:val="clear" w:color="000000" w:fill="E4DFEC"/>
            <w:vAlign w:val="center"/>
            <w:hideMark/>
          </w:tcPr>
          <w:p w:rsidR="008A326F" w:rsidRPr="009B3313" w:rsidRDefault="008A326F" w:rsidP="008A326F">
            <w:pPr>
              <w:widowControl/>
              <w:snapToGrid w:val="0"/>
              <w:jc w:val="center"/>
              <w:rPr>
                <w:rFonts w:ascii="ＭＳ Ｐゴシック" w:eastAsia="ＭＳ Ｐゴシック" w:hAnsi="ＭＳ Ｐゴシック" w:cs="ＭＳ Ｐゴシック"/>
                <w:b/>
                <w:bCs/>
                <w:color w:val="000000"/>
                <w:kern w:val="0"/>
                <w:sz w:val="15"/>
                <w:szCs w:val="28"/>
              </w:rPr>
            </w:pPr>
          </w:p>
        </w:tc>
        <w:tc>
          <w:tcPr>
            <w:tcW w:w="601" w:type="dxa"/>
            <w:tcBorders>
              <w:top w:val="nil"/>
              <w:left w:val="nil"/>
              <w:bottom w:val="single" w:sz="4" w:space="0" w:color="auto"/>
              <w:right w:val="single" w:sz="4" w:space="0" w:color="auto"/>
            </w:tcBorders>
            <w:shd w:val="clear" w:color="000000" w:fill="E4DFEC"/>
            <w:vAlign w:val="center"/>
            <w:hideMark/>
          </w:tcPr>
          <w:p w:rsidR="008A326F" w:rsidRPr="009B3313" w:rsidRDefault="008A326F" w:rsidP="008A326F">
            <w:pPr>
              <w:widowControl/>
              <w:snapToGrid w:val="0"/>
              <w:jc w:val="center"/>
              <w:rPr>
                <w:rFonts w:ascii="ＭＳ Ｐゴシック" w:eastAsia="ＭＳ Ｐゴシック" w:hAnsi="ＭＳ Ｐゴシック" w:cs="ＭＳ Ｐゴシック"/>
                <w:b/>
                <w:bCs/>
                <w:color w:val="000000"/>
                <w:kern w:val="0"/>
                <w:sz w:val="15"/>
                <w:szCs w:val="28"/>
              </w:rPr>
            </w:pPr>
          </w:p>
        </w:tc>
        <w:tc>
          <w:tcPr>
            <w:tcW w:w="672"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211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洗浄作業は人手による作業が欠かせないので保護具（保護マスク、保護手袋）の着用基準を定める</w:t>
            </w:r>
          </w:p>
        </w:tc>
      </w:tr>
      <w:tr w:rsidR="008A326F" w:rsidRPr="009B3313" w:rsidTr="00B91A5C">
        <w:trPr>
          <w:cantSplit/>
          <w:trHeight w:val="457"/>
        </w:trPr>
        <w:tc>
          <w:tcPr>
            <w:tcW w:w="714" w:type="dxa"/>
            <w:vMerge/>
            <w:tcBorders>
              <w:left w:val="single" w:sz="4" w:space="0" w:color="auto"/>
              <w:right w:val="single" w:sz="4" w:space="0" w:color="auto"/>
            </w:tcBorders>
            <w:shd w:val="clear" w:color="auto" w:fill="auto"/>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2254"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910"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1791"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000000" w:fill="E4DFEC"/>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394" w:type="dxa"/>
            <w:gridSpan w:val="2"/>
            <w:tcBorders>
              <w:top w:val="single" w:sz="4" w:space="0" w:color="auto"/>
              <w:left w:val="nil"/>
              <w:bottom w:val="single" w:sz="4" w:space="0" w:color="auto"/>
              <w:right w:val="single" w:sz="4" w:space="0" w:color="000000"/>
            </w:tcBorders>
            <w:shd w:val="clear" w:color="000000" w:fill="E4DFEC"/>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高濃度の蒸気により中毒のおそれ</w:t>
            </w:r>
          </w:p>
        </w:tc>
        <w:tc>
          <w:tcPr>
            <w:tcW w:w="560" w:type="dxa"/>
            <w:tcBorders>
              <w:top w:val="nil"/>
              <w:left w:val="nil"/>
              <w:bottom w:val="single" w:sz="4" w:space="0" w:color="auto"/>
              <w:right w:val="single" w:sz="4" w:space="0" w:color="auto"/>
            </w:tcBorders>
            <w:shd w:val="clear" w:color="000000" w:fill="E4DFEC"/>
            <w:vAlign w:val="center"/>
            <w:hideMark/>
          </w:tcPr>
          <w:p w:rsidR="008A326F" w:rsidRPr="009B3313" w:rsidRDefault="008A326F" w:rsidP="008A326F">
            <w:pPr>
              <w:widowControl/>
              <w:snapToGrid w:val="0"/>
              <w:jc w:val="center"/>
              <w:rPr>
                <w:rFonts w:ascii="ＭＳ Ｐゴシック" w:eastAsia="ＭＳ Ｐゴシック" w:hAnsi="ＭＳ Ｐゴシック" w:cs="ＭＳ Ｐゴシック"/>
                <w:b/>
                <w:bCs/>
                <w:color w:val="000000"/>
                <w:kern w:val="0"/>
                <w:sz w:val="15"/>
                <w:szCs w:val="28"/>
              </w:rPr>
            </w:pPr>
          </w:p>
        </w:tc>
        <w:tc>
          <w:tcPr>
            <w:tcW w:w="601" w:type="dxa"/>
            <w:tcBorders>
              <w:top w:val="nil"/>
              <w:left w:val="nil"/>
              <w:bottom w:val="single" w:sz="4" w:space="0" w:color="auto"/>
              <w:right w:val="single" w:sz="4" w:space="0" w:color="auto"/>
            </w:tcBorders>
            <w:shd w:val="clear" w:color="000000" w:fill="E4DFEC"/>
            <w:vAlign w:val="center"/>
            <w:hideMark/>
          </w:tcPr>
          <w:p w:rsidR="008A326F" w:rsidRPr="009B3313" w:rsidRDefault="008A326F" w:rsidP="008A326F">
            <w:pPr>
              <w:widowControl/>
              <w:snapToGrid w:val="0"/>
              <w:jc w:val="center"/>
              <w:rPr>
                <w:rFonts w:ascii="ＭＳ Ｐゴシック" w:eastAsia="ＭＳ Ｐゴシック" w:hAnsi="ＭＳ Ｐゴシック" w:cs="ＭＳ Ｐゴシック"/>
                <w:b/>
                <w:bCs/>
                <w:color w:val="000000"/>
                <w:kern w:val="0"/>
                <w:sz w:val="15"/>
                <w:szCs w:val="28"/>
              </w:rPr>
            </w:pPr>
          </w:p>
        </w:tc>
        <w:tc>
          <w:tcPr>
            <w:tcW w:w="672"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2114"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r>
      <w:tr w:rsidR="008A326F" w:rsidRPr="009B3313" w:rsidTr="00B91A5C">
        <w:trPr>
          <w:cantSplit/>
          <w:trHeight w:val="248"/>
        </w:trPr>
        <w:tc>
          <w:tcPr>
            <w:tcW w:w="714" w:type="dxa"/>
            <w:vMerge/>
            <w:tcBorders>
              <w:left w:val="single" w:sz="4" w:space="0" w:color="auto"/>
              <w:right w:val="single" w:sz="4" w:space="0" w:color="auto"/>
            </w:tcBorders>
            <w:shd w:val="clear" w:color="auto" w:fill="auto"/>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2254"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2701" w:type="dxa"/>
            <w:gridSpan w:val="2"/>
            <w:vMerge w:val="restart"/>
            <w:tcBorders>
              <w:top w:val="single" w:sz="4" w:space="0" w:color="auto"/>
              <w:left w:val="single" w:sz="4" w:space="0" w:color="auto"/>
              <w:bottom w:val="single" w:sz="4" w:space="0" w:color="000000"/>
              <w:right w:val="nil"/>
            </w:tcBorders>
            <w:shd w:val="pct10" w:color="auto" w:fill="FFFF00"/>
            <w:vAlign w:val="center"/>
            <w:hideMark/>
          </w:tcPr>
          <w:p w:rsidR="008A326F" w:rsidRPr="009B3313" w:rsidRDefault="008A326F" w:rsidP="008A326F">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措置実施後のリスクの見積り（措置7実施前）</w:t>
            </w:r>
          </w:p>
        </w:tc>
        <w:tc>
          <w:tcPr>
            <w:tcW w:w="798" w:type="dxa"/>
            <w:vMerge w:val="restart"/>
            <w:tcBorders>
              <w:top w:val="nil"/>
              <w:left w:val="single" w:sz="4" w:space="0" w:color="auto"/>
              <w:bottom w:val="single" w:sz="4" w:space="0" w:color="000000"/>
              <w:right w:val="single" w:sz="4" w:space="0" w:color="auto"/>
            </w:tcBorders>
            <w:shd w:val="pct10" w:color="auto" w:fill="FFFF00"/>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措置の組合せ</w:t>
            </w:r>
          </w:p>
        </w:tc>
        <w:tc>
          <w:tcPr>
            <w:tcW w:w="2394" w:type="dxa"/>
            <w:gridSpan w:val="2"/>
            <w:tcBorders>
              <w:top w:val="single" w:sz="4" w:space="0" w:color="auto"/>
              <w:left w:val="nil"/>
              <w:bottom w:val="single" w:sz="4" w:space="0" w:color="auto"/>
              <w:right w:val="single" w:sz="4" w:space="0" w:color="000000"/>
            </w:tcBorders>
            <w:shd w:val="pct10" w:color="auto" w:fill="FFFF00"/>
            <w:vAlign w:val="center"/>
            <w:hideMark/>
          </w:tcPr>
          <w:p w:rsidR="008A326F" w:rsidRPr="009B3313" w:rsidRDefault="008A326F" w:rsidP="008A326F">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1＋2（＋3、4，5，6）</w:t>
            </w:r>
          </w:p>
        </w:tc>
        <w:tc>
          <w:tcPr>
            <w:tcW w:w="560" w:type="dxa"/>
            <w:tcBorders>
              <w:top w:val="nil"/>
              <w:left w:val="nil"/>
              <w:bottom w:val="single" w:sz="4" w:space="0" w:color="auto"/>
              <w:right w:val="single" w:sz="4" w:space="0" w:color="auto"/>
            </w:tcBorders>
            <w:shd w:val="pct10" w:color="auto" w:fill="FFFF00"/>
            <w:vAlign w:val="center"/>
            <w:hideMark/>
          </w:tcPr>
          <w:p w:rsidR="008A326F" w:rsidRPr="009B3313" w:rsidRDefault="008A326F" w:rsidP="008A326F">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4</w:t>
            </w:r>
          </w:p>
        </w:tc>
        <w:tc>
          <w:tcPr>
            <w:tcW w:w="601" w:type="dxa"/>
            <w:tcBorders>
              <w:top w:val="nil"/>
              <w:left w:val="nil"/>
              <w:bottom w:val="single" w:sz="4" w:space="0" w:color="auto"/>
              <w:right w:val="single" w:sz="4" w:space="0" w:color="auto"/>
            </w:tcBorders>
            <w:shd w:val="pct10" w:color="auto" w:fill="FFFF00"/>
            <w:vAlign w:val="center"/>
            <w:hideMark/>
          </w:tcPr>
          <w:p w:rsidR="008A326F" w:rsidRPr="009B3313" w:rsidRDefault="008A326F" w:rsidP="008A326F">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2</w:t>
            </w:r>
          </w:p>
        </w:tc>
        <w:tc>
          <w:tcPr>
            <w:tcW w:w="672"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2114" w:type="dxa"/>
            <w:tcBorders>
              <w:top w:val="nil"/>
              <w:left w:val="nil"/>
              <w:bottom w:val="single" w:sz="4" w:space="0" w:color="auto"/>
              <w:right w:val="single" w:sz="4" w:space="0" w:color="auto"/>
            </w:tcBorders>
            <w:shd w:val="clear" w:color="000000" w:fill="FFFFFF"/>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r>
      <w:tr w:rsidR="008A326F" w:rsidRPr="009B3313" w:rsidTr="00B91A5C">
        <w:trPr>
          <w:cantSplit/>
          <w:trHeight w:val="261"/>
        </w:trPr>
        <w:tc>
          <w:tcPr>
            <w:tcW w:w="714" w:type="dxa"/>
            <w:vMerge/>
            <w:tcBorders>
              <w:left w:val="single" w:sz="4" w:space="0" w:color="auto"/>
              <w:right w:val="single" w:sz="4" w:space="0" w:color="auto"/>
            </w:tcBorders>
            <w:shd w:val="clear" w:color="auto" w:fill="auto"/>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2254"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2701" w:type="dxa"/>
            <w:gridSpan w:val="2"/>
            <w:vMerge/>
            <w:tcBorders>
              <w:top w:val="single" w:sz="4" w:space="0" w:color="auto"/>
              <w:left w:val="single" w:sz="4" w:space="0" w:color="auto"/>
              <w:bottom w:val="single" w:sz="4" w:space="0" w:color="000000"/>
              <w:right w:val="nil"/>
            </w:tcBorders>
            <w:shd w:val="pct10" w:color="auto" w:fill="FFFF00"/>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798" w:type="dxa"/>
            <w:vMerge/>
            <w:tcBorders>
              <w:top w:val="nil"/>
              <w:left w:val="single" w:sz="4" w:space="0" w:color="auto"/>
              <w:bottom w:val="single" w:sz="4" w:space="0" w:color="000000"/>
              <w:right w:val="single" w:sz="4" w:space="0" w:color="auto"/>
            </w:tcBorders>
            <w:shd w:val="pct10" w:color="auto" w:fill="FFFF00"/>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2394" w:type="dxa"/>
            <w:gridSpan w:val="2"/>
            <w:tcBorders>
              <w:top w:val="single" w:sz="4" w:space="0" w:color="auto"/>
              <w:left w:val="nil"/>
              <w:bottom w:val="single" w:sz="4" w:space="0" w:color="auto"/>
              <w:right w:val="single" w:sz="4" w:space="0" w:color="000000"/>
            </w:tcBorders>
            <w:shd w:val="pct10" w:color="auto" w:fill="FFFF00"/>
            <w:vAlign w:val="center"/>
            <w:hideMark/>
          </w:tcPr>
          <w:p w:rsidR="008A326F" w:rsidRPr="009B3313" w:rsidRDefault="008A326F" w:rsidP="008A326F">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1（＋3、4，5，6）</w:t>
            </w:r>
          </w:p>
        </w:tc>
        <w:tc>
          <w:tcPr>
            <w:tcW w:w="560" w:type="dxa"/>
            <w:tcBorders>
              <w:top w:val="nil"/>
              <w:left w:val="nil"/>
              <w:bottom w:val="single" w:sz="4" w:space="0" w:color="auto"/>
              <w:right w:val="single" w:sz="4" w:space="0" w:color="auto"/>
            </w:tcBorders>
            <w:shd w:val="pct10" w:color="auto" w:fill="FFFF00"/>
            <w:vAlign w:val="center"/>
            <w:hideMark/>
          </w:tcPr>
          <w:p w:rsidR="008A326F" w:rsidRPr="009B3313" w:rsidRDefault="008A326F" w:rsidP="008A326F">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4</w:t>
            </w:r>
          </w:p>
        </w:tc>
        <w:tc>
          <w:tcPr>
            <w:tcW w:w="601" w:type="dxa"/>
            <w:tcBorders>
              <w:top w:val="nil"/>
              <w:left w:val="nil"/>
              <w:bottom w:val="single" w:sz="4" w:space="0" w:color="auto"/>
              <w:right w:val="single" w:sz="4" w:space="0" w:color="auto"/>
            </w:tcBorders>
            <w:shd w:val="pct10" w:color="auto" w:fill="FFFF00"/>
            <w:vAlign w:val="center"/>
            <w:hideMark/>
          </w:tcPr>
          <w:p w:rsidR="008A326F" w:rsidRPr="009B3313" w:rsidRDefault="008A326F" w:rsidP="008A326F">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3</w:t>
            </w:r>
          </w:p>
        </w:tc>
        <w:tc>
          <w:tcPr>
            <w:tcW w:w="672"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2114" w:type="dxa"/>
            <w:tcBorders>
              <w:top w:val="nil"/>
              <w:left w:val="nil"/>
              <w:bottom w:val="single" w:sz="4" w:space="0" w:color="auto"/>
              <w:right w:val="single" w:sz="4" w:space="0" w:color="auto"/>
            </w:tcBorders>
            <w:shd w:val="clear" w:color="000000" w:fill="FFFFFF"/>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r>
      <w:tr w:rsidR="008A326F" w:rsidRPr="009B3313" w:rsidTr="00B91A5C">
        <w:trPr>
          <w:cantSplit/>
          <w:trHeight w:val="23"/>
        </w:trPr>
        <w:tc>
          <w:tcPr>
            <w:tcW w:w="714" w:type="dxa"/>
            <w:vMerge/>
            <w:tcBorders>
              <w:left w:val="single" w:sz="4" w:space="0" w:color="auto"/>
              <w:right w:val="single" w:sz="4" w:space="0" w:color="auto"/>
            </w:tcBorders>
            <w:shd w:val="clear" w:color="auto" w:fill="auto"/>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2254" w:type="dxa"/>
            <w:vMerge/>
            <w:tcBorders>
              <w:top w:val="nil"/>
              <w:left w:val="single" w:sz="4" w:space="0" w:color="auto"/>
              <w:bottom w:val="single" w:sz="4" w:space="0" w:color="000000"/>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907" w:type="dxa"/>
            <w:tcBorders>
              <w:top w:val="nil"/>
              <w:left w:val="nil"/>
              <w:bottom w:val="single" w:sz="4" w:space="0" w:color="auto"/>
              <w:right w:val="single" w:sz="4" w:space="0" w:color="auto"/>
            </w:tcBorders>
            <w:shd w:val="clear" w:color="000000" w:fill="FFFFFF"/>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自動洗浄方式の採用</w:t>
            </w:r>
          </w:p>
        </w:tc>
        <w:tc>
          <w:tcPr>
            <w:tcW w:w="2592" w:type="dxa"/>
            <w:gridSpan w:val="2"/>
            <w:tcBorders>
              <w:top w:val="single" w:sz="4" w:space="0" w:color="auto"/>
              <w:left w:val="nil"/>
              <w:bottom w:val="single" w:sz="4" w:space="0" w:color="auto"/>
              <w:right w:val="single" w:sz="4" w:space="0" w:color="000000"/>
            </w:tcBorders>
            <w:shd w:val="clear" w:color="000000" w:fill="FFFFFF"/>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自動洗浄装置を導入する</w:t>
            </w:r>
          </w:p>
        </w:tc>
        <w:tc>
          <w:tcPr>
            <w:tcW w:w="2394" w:type="dxa"/>
            <w:gridSpan w:val="2"/>
            <w:tcBorders>
              <w:top w:val="single" w:sz="4" w:space="0" w:color="auto"/>
              <w:left w:val="nil"/>
              <w:bottom w:val="single" w:sz="4" w:space="0" w:color="auto"/>
              <w:right w:val="single" w:sz="4" w:space="0" w:color="000000"/>
            </w:tcBorders>
            <w:shd w:val="clear" w:color="000000" w:fill="FFFFFF"/>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60" w:type="dxa"/>
            <w:tcBorders>
              <w:top w:val="nil"/>
              <w:left w:val="nil"/>
              <w:bottom w:val="single" w:sz="4" w:space="0" w:color="auto"/>
              <w:right w:val="single" w:sz="4" w:space="0" w:color="auto"/>
            </w:tcBorders>
            <w:shd w:val="clear" w:color="000000" w:fill="FFFFFF"/>
            <w:vAlign w:val="center"/>
            <w:hideMark/>
          </w:tcPr>
          <w:p w:rsidR="008A326F" w:rsidRPr="009B3313" w:rsidRDefault="008A326F" w:rsidP="008A326F">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w:t>
            </w:r>
          </w:p>
        </w:tc>
        <w:tc>
          <w:tcPr>
            <w:tcW w:w="601" w:type="dxa"/>
            <w:tcBorders>
              <w:top w:val="nil"/>
              <w:left w:val="nil"/>
              <w:bottom w:val="single" w:sz="4" w:space="0" w:color="auto"/>
              <w:right w:val="single" w:sz="4" w:space="0" w:color="auto"/>
            </w:tcBorders>
            <w:shd w:val="clear" w:color="000000" w:fill="FFFFFF"/>
            <w:vAlign w:val="center"/>
            <w:hideMark/>
          </w:tcPr>
          <w:p w:rsidR="008A326F" w:rsidRPr="009B3313" w:rsidRDefault="00214494" w:rsidP="008A326F">
            <w:pPr>
              <w:widowControl/>
              <w:snapToGrid w:val="0"/>
              <w:jc w:val="center"/>
              <w:rPr>
                <w:rFonts w:ascii="ＭＳ Ｐゴシック" w:eastAsia="ＭＳ Ｐゴシック" w:hAnsi="ＭＳ Ｐゴシック" w:cs="ＭＳ Ｐゴシック"/>
                <w:b/>
                <w:bCs/>
                <w:color w:val="000000"/>
                <w:kern w:val="0"/>
                <w:sz w:val="15"/>
                <w:szCs w:val="28"/>
              </w:rPr>
            </w:pPr>
            <w:r>
              <w:rPr>
                <w:rFonts w:ascii="ＭＳ Ｐゴシック" w:eastAsia="ＭＳ Ｐゴシック" w:hAnsi="ＭＳ Ｐゴシック" w:cs="ＭＳ Ｐゴシック" w:hint="eastAsia"/>
                <w:b/>
                <w:bCs/>
                <w:color w:val="000000"/>
                <w:kern w:val="0"/>
                <w:sz w:val="15"/>
                <w:szCs w:val="28"/>
              </w:rPr>
              <w:t>注</w:t>
            </w:r>
            <w:r w:rsidR="007431D7">
              <w:rPr>
                <w:rFonts w:ascii="ＭＳ Ｐゴシック" w:eastAsia="ＭＳ Ｐゴシック" w:hAnsi="ＭＳ Ｐゴシック" w:cs="ＭＳ Ｐゴシック" w:hint="eastAsia"/>
                <w:b/>
                <w:bCs/>
                <w:color w:val="000000"/>
                <w:kern w:val="0"/>
                <w:sz w:val="15"/>
                <w:szCs w:val="28"/>
              </w:rPr>
              <w:t>１</w:t>
            </w:r>
          </w:p>
        </w:tc>
        <w:tc>
          <w:tcPr>
            <w:tcW w:w="672" w:type="dxa"/>
            <w:tcBorders>
              <w:top w:val="nil"/>
              <w:left w:val="nil"/>
              <w:bottom w:val="single" w:sz="4" w:space="0" w:color="auto"/>
              <w:right w:val="single" w:sz="4" w:space="0" w:color="auto"/>
            </w:tcBorders>
            <w:shd w:val="clear" w:color="000000" w:fill="FFFFFF"/>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658" w:type="dxa"/>
            <w:tcBorders>
              <w:top w:val="nil"/>
              <w:left w:val="nil"/>
              <w:bottom w:val="single" w:sz="4" w:space="0" w:color="auto"/>
              <w:right w:val="nil"/>
            </w:tcBorders>
            <w:shd w:val="clear" w:color="000000" w:fill="FFFFFF"/>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2114" w:type="dxa"/>
            <w:tcBorders>
              <w:top w:val="nil"/>
              <w:left w:val="single" w:sz="4" w:space="0" w:color="auto"/>
              <w:bottom w:val="single" w:sz="4" w:space="0" w:color="auto"/>
              <w:right w:val="single" w:sz="4" w:space="0" w:color="auto"/>
            </w:tcBorders>
            <w:shd w:val="clear" w:color="000000" w:fill="FFFFFF"/>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r>
      <w:tr w:rsidR="008A326F" w:rsidRPr="009B3313" w:rsidTr="00B91A5C">
        <w:trPr>
          <w:cantSplit/>
          <w:trHeight w:val="289"/>
        </w:trPr>
        <w:tc>
          <w:tcPr>
            <w:tcW w:w="714" w:type="dxa"/>
            <w:vMerge/>
            <w:tcBorders>
              <w:left w:val="single" w:sz="4" w:space="0" w:color="auto"/>
              <w:bottom w:val="single" w:sz="4" w:space="0" w:color="auto"/>
              <w:right w:val="single" w:sz="4" w:space="0" w:color="auto"/>
            </w:tcBorders>
            <w:shd w:val="clear" w:color="auto" w:fill="auto"/>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nil"/>
              <w:left w:val="single" w:sz="4" w:space="0" w:color="auto"/>
              <w:bottom w:val="single" w:sz="4" w:space="0" w:color="auto"/>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2254" w:type="dxa"/>
            <w:vMerge/>
            <w:tcBorders>
              <w:top w:val="nil"/>
              <w:left w:val="single" w:sz="4" w:space="0" w:color="auto"/>
              <w:bottom w:val="single" w:sz="4" w:space="0" w:color="auto"/>
              <w:right w:val="single" w:sz="4" w:space="0" w:color="auto"/>
            </w:tcBorders>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p>
        </w:tc>
        <w:tc>
          <w:tcPr>
            <w:tcW w:w="907" w:type="dxa"/>
            <w:tcBorders>
              <w:top w:val="nil"/>
              <w:left w:val="nil"/>
              <w:bottom w:val="single" w:sz="4" w:space="0" w:color="auto"/>
              <w:right w:val="single" w:sz="4" w:space="0" w:color="auto"/>
            </w:tcBorders>
            <w:shd w:val="clear" w:color="000000" w:fill="FFFFFF"/>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洗浄剤の変更</w:t>
            </w:r>
          </w:p>
        </w:tc>
        <w:tc>
          <w:tcPr>
            <w:tcW w:w="2592" w:type="dxa"/>
            <w:gridSpan w:val="2"/>
            <w:tcBorders>
              <w:top w:val="single" w:sz="4" w:space="0" w:color="auto"/>
              <w:left w:val="nil"/>
              <w:bottom w:val="single" w:sz="4" w:space="0" w:color="auto"/>
              <w:right w:val="single" w:sz="4" w:space="0" w:color="000000"/>
            </w:tcBorders>
            <w:shd w:val="clear" w:color="000000" w:fill="FFFFFF"/>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水系などの洗浄剤に変更する</w:t>
            </w:r>
          </w:p>
        </w:tc>
        <w:tc>
          <w:tcPr>
            <w:tcW w:w="2394" w:type="dxa"/>
            <w:gridSpan w:val="2"/>
            <w:tcBorders>
              <w:top w:val="single" w:sz="4" w:space="0" w:color="auto"/>
              <w:left w:val="nil"/>
              <w:bottom w:val="single" w:sz="4" w:space="0" w:color="auto"/>
              <w:right w:val="single" w:sz="4" w:space="0" w:color="000000"/>
            </w:tcBorders>
            <w:shd w:val="clear" w:color="000000" w:fill="FFFFFF"/>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洗浄剤の成分に注意、SDSで確認必要</w:t>
            </w:r>
          </w:p>
        </w:tc>
        <w:tc>
          <w:tcPr>
            <w:tcW w:w="560" w:type="dxa"/>
            <w:tcBorders>
              <w:top w:val="nil"/>
              <w:left w:val="nil"/>
              <w:bottom w:val="single" w:sz="4" w:space="0" w:color="auto"/>
              <w:right w:val="single" w:sz="4" w:space="0" w:color="auto"/>
            </w:tcBorders>
            <w:shd w:val="clear" w:color="000000" w:fill="FFFFFF"/>
            <w:vAlign w:val="center"/>
            <w:hideMark/>
          </w:tcPr>
          <w:p w:rsidR="008A326F" w:rsidRPr="009B3313" w:rsidRDefault="008A326F" w:rsidP="008A326F">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w:t>
            </w:r>
          </w:p>
        </w:tc>
        <w:tc>
          <w:tcPr>
            <w:tcW w:w="601" w:type="dxa"/>
            <w:tcBorders>
              <w:top w:val="nil"/>
              <w:left w:val="nil"/>
              <w:bottom w:val="single" w:sz="4" w:space="0" w:color="auto"/>
              <w:right w:val="single" w:sz="4" w:space="0" w:color="auto"/>
            </w:tcBorders>
            <w:shd w:val="clear" w:color="000000" w:fill="FFFFFF"/>
            <w:vAlign w:val="center"/>
            <w:hideMark/>
          </w:tcPr>
          <w:p w:rsidR="008A326F" w:rsidRPr="009B3313" w:rsidRDefault="007431D7" w:rsidP="007431D7">
            <w:pPr>
              <w:widowControl/>
              <w:snapToGrid w:val="0"/>
              <w:ind w:firstLineChars="50" w:firstLine="65"/>
              <w:rPr>
                <w:rFonts w:ascii="ＭＳ Ｐゴシック" w:eastAsia="ＭＳ Ｐゴシック" w:hAnsi="ＭＳ Ｐゴシック" w:cs="ＭＳ Ｐゴシック"/>
                <w:b/>
                <w:bCs/>
                <w:color w:val="000000"/>
                <w:kern w:val="0"/>
                <w:sz w:val="15"/>
                <w:szCs w:val="28"/>
              </w:rPr>
            </w:pPr>
            <w:r>
              <w:rPr>
                <w:rFonts w:ascii="ＭＳ Ｐゴシック" w:eastAsia="ＭＳ Ｐゴシック" w:hAnsi="ＭＳ Ｐゴシック" w:cs="ＭＳ Ｐゴシック" w:hint="eastAsia"/>
                <w:b/>
                <w:bCs/>
                <w:color w:val="000000"/>
                <w:kern w:val="0"/>
                <w:sz w:val="15"/>
                <w:szCs w:val="28"/>
              </w:rPr>
              <w:t>注2</w:t>
            </w:r>
          </w:p>
        </w:tc>
        <w:tc>
          <w:tcPr>
            <w:tcW w:w="672" w:type="dxa"/>
            <w:tcBorders>
              <w:top w:val="nil"/>
              <w:left w:val="nil"/>
              <w:bottom w:val="single" w:sz="4" w:space="0" w:color="auto"/>
              <w:right w:val="single" w:sz="4" w:space="0" w:color="auto"/>
            </w:tcBorders>
            <w:shd w:val="clear" w:color="000000" w:fill="FFFFFF"/>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658" w:type="dxa"/>
            <w:tcBorders>
              <w:top w:val="nil"/>
              <w:left w:val="nil"/>
              <w:bottom w:val="single" w:sz="4" w:space="0" w:color="auto"/>
              <w:right w:val="nil"/>
            </w:tcBorders>
            <w:shd w:val="clear" w:color="000000" w:fill="FFFFFF"/>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2114" w:type="dxa"/>
            <w:tcBorders>
              <w:top w:val="nil"/>
              <w:left w:val="single" w:sz="4" w:space="0" w:color="auto"/>
              <w:bottom w:val="single" w:sz="4" w:space="0" w:color="auto"/>
              <w:right w:val="single" w:sz="4" w:space="0" w:color="auto"/>
            </w:tcBorders>
            <w:shd w:val="clear" w:color="000000" w:fill="FFFFFF"/>
            <w:vAlign w:val="center"/>
            <w:hideMark/>
          </w:tcPr>
          <w:p w:rsidR="008A326F"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r>
    </w:tbl>
    <w:p w:rsidR="008A326F" w:rsidRDefault="008A326F" w:rsidP="00195E67">
      <w:pPr>
        <w:widowControl/>
        <w:snapToGrid w:val="0"/>
        <w:rPr>
          <w:rFonts w:ascii="ＭＳ Ｐゴシック" w:eastAsia="ＭＳ Ｐゴシック" w:hAnsi="ＭＳ Ｐゴシック" w:cs="ＭＳ Ｐゴシック"/>
          <w:color w:val="000000"/>
          <w:kern w:val="0"/>
          <w:sz w:val="15"/>
        </w:rPr>
      </w:pPr>
    </w:p>
    <w:p w:rsidR="00214494" w:rsidRDefault="00214494" w:rsidP="00214494">
      <w:pPr>
        <w:widowControl/>
        <w:snapToGrid w:val="0"/>
        <w:ind w:firstLineChars="6700" w:firstLine="8657"/>
        <w:rPr>
          <w:rFonts w:ascii="ＭＳ Ｐゴシック" w:eastAsia="ＭＳ Ｐゴシック" w:hAnsi="ＭＳ Ｐゴシック" w:cs="ＭＳ Ｐゴシック"/>
          <w:color w:val="000000"/>
          <w:kern w:val="0"/>
          <w:sz w:val="15"/>
        </w:rPr>
      </w:pPr>
      <w:r w:rsidRPr="00214494">
        <w:rPr>
          <w:rFonts w:ascii="ＭＳ Ｐゴシック" w:eastAsia="ＭＳ Ｐゴシック" w:hAnsi="ＭＳ Ｐゴシック" w:cs="ＭＳ Ｐゴシック" w:hint="eastAsia"/>
          <w:color w:val="000000"/>
          <w:kern w:val="0"/>
          <w:sz w:val="15"/>
        </w:rPr>
        <w:t>注</w:t>
      </w:r>
      <w:r w:rsidR="007431D7">
        <w:rPr>
          <w:rFonts w:ascii="ＭＳ Ｐゴシック" w:eastAsia="ＭＳ Ｐゴシック" w:hAnsi="ＭＳ Ｐゴシック" w:cs="ＭＳ Ｐゴシック" w:hint="eastAsia"/>
          <w:color w:val="000000"/>
          <w:kern w:val="0"/>
          <w:sz w:val="15"/>
        </w:rPr>
        <w:t>１</w:t>
      </w:r>
      <w:r w:rsidRPr="00214494">
        <w:rPr>
          <w:rFonts w:ascii="ＭＳ Ｐゴシック" w:eastAsia="ＭＳ Ｐゴシック" w:hAnsi="ＭＳ Ｐゴシック" w:cs="ＭＳ Ｐゴシック" w:hint="eastAsia"/>
          <w:color w:val="000000"/>
          <w:kern w:val="0"/>
          <w:sz w:val="15"/>
        </w:rPr>
        <w:t xml:space="preserve">　：</w:t>
      </w:r>
      <w:r>
        <w:rPr>
          <w:rFonts w:ascii="ＭＳ Ｐゴシック" w:eastAsia="ＭＳ Ｐゴシック" w:hAnsi="ＭＳ Ｐゴシック" w:cs="ＭＳ Ｐゴシック" w:hint="eastAsia"/>
          <w:color w:val="000000"/>
          <w:kern w:val="0"/>
          <w:sz w:val="15"/>
        </w:rPr>
        <w:t>１９</w:t>
      </w:r>
      <w:r w:rsidRPr="00214494">
        <w:rPr>
          <w:rFonts w:ascii="ＭＳ Ｐゴシック" w:eastAsia="ＭＳ Ｐゴシック" w:hAnsi="ＭＳ Ｐゴシック" w:cs="ＭＳ Ｐゴシック" w:hint="eastAsia"/>
          <w:color w:val="000000"/>
          <w:kern w:val="0"/>
          <w:sz w:val="15"/>
        </w:rPr>
        <w:t>ページのシートで、自動洗浄装置導入時のリスクアセスメントを実施する。</w:t>
      </w:r>
    </w:p>
    <w:p w:rsidR="007431D7" w:rsidRDefault="007431D7" w:rsidP="00214494">
      <w:pPr>
        <w:widowControl/>
        <w:snapToGrid w:val="0"/>
        <w:ind w:firstLineChars="6700" w:firstLine="8657"/>
        <w:rPr>
          <w:rFonts w:ascii="ＭＳ Ｐゴシック" w:eastAsia="ＭＳ Ｐゴシック" w:hAnsi="ＭＳ Ｐゴシック" w:cs="ＭＳ Ｐゴシック"/>
          <w:color w:val="000000"/>
          <w:kern w:val="0"/>
          <w:sz w:val="15"/>
        </w:rPr>
      </w:pPr>
      <w:r>
        <w:rPr>
          <w:rFonts w:ascii="ＭＳ Ｐゴシック" w:eastAsia="ＭＳ Ｐゴシック" w:hAnsi="ＭＳ Ｐゴシック" w:cs="ＭＳ Ｐゴシック" w:hint="eastAsia"/>
          <w:color w:val="000000"/>
          <w:kern w:val="0"/>
          <w:sz w:val="15"/>
        </w:rPr>
        <w:t>注２　：</w:t>
      </w:r>
      <w:r w:rsidRPr="007431D7">
        <w:rPr>
          <w:rFonts w:ascii="ＭＳ Ｐゴシック" w:eastAsia="ＭＳ Ｐゴシック" w:hAnsi="ＭＳ Ｐゴシック" w:cs="ＭＳ Ｐゴシック" w:hint="eastAsia"/>
          <w:color w:val="000000"/>
          <w:kern w:val="0"/>
          <w:sz w:val="15"/>
        </w:rPr>
        <w:t>採用する洗浄剤に対応するシートでリスクアセスメントを実施する。</w:t>
      </w:r>
    </w:p>
    <w:p w:rsidR="00214494" w:rsidRDefault="00214494" w:rsidP="00195E67">
      <w:pPr>
        <w:widowControl/>
        <w:snapToGrid w:val="0"/>
        <w:rPr>
          <w:rFonts w:ascii="ＭＳ Ｐゴシック" w:eastAsia="ＭＳ Ｐゴシック" w:hAnsi="ＭＳ Ｐゴシック" w:cs="ＭＳ Ｐゴシック"/>
          <w:color w:val="000000"/>
          <w:kern w:val="0"/>
          <w:sz w:val="15"/>
        </w:rPr>
      </w:pPr>
    </w:p>
    <w:p w:rsidR="00214494" w:rsidRDefault="00214494" w:rsidP="00195E67">
      <w:pPr>
        <w:widowControl/>
        <w:snapToGrid w:val="0"/>
        <w:rPr>
          <w:rFonts w:ascii="ＭＳ Ｐゴシック" w:eastAsia="ＭＳ Ｐゴシック" w:hAnsi="ＭＳ Ｐゴシック" w:cs="ＭＳ Ｐゴシック"/>
          <w:color w:val="000000"/>
          <w:kern w:val="0"/>
          <w:sz w:val="15"/>
        </w:rPr>
        <w:sectPr w:rsidR="00214494" w:rsidSect="00934EAE">
          <w:pgSz w:w="16838" w:h="11906" w:orient="landscape" w:code="9"/>
          <w:pgMar w:top="567" w:right="851" w:bottom="567" w:left="851" w:header="454" w:footer="340" w:gutter="0"/>
          <w:cols w:space="425"/>
          <w:docGrid w:type="linesAndChars" w:linePitch="291" w:charSpace="-4259"/>
        </w:sectPr>
      </w:pPr>
    </w:p>
    <w:tbl>
      <w:tblPr>
        <w:tblW w:w="14796" w:type="dxa"/>
        <w:tblInd w:w="239" w:type="dxa"/>
        <w:tblLayout w:type="fixed"/>
        <w:tblCellMar>
          <w:left w:w="57" w:type="dxa"/>
          <w:right w:w="57" w:type="dxa"/>
        </w:tblCellMar>
        <w:tblLook w:val="04A0" w:firstRow="1" w:lastRow="0" w:firstColumn="1" w:lastColumn="0" w:noHBand="0" w:noVBand="1"/>
      </w:tblPr>
      <w:tblGrid>
        <w:gridCol w:w="714"/>
        <w:gridCol w:w="1330"/>
        <w:gridCol w:w="2240"/>
        <w:gridCol w:w="921"/>
        <w:gridCol w:w="1794"/>
        <w:gridCol w:w="798"/>
        <w:gridCol w:w="2422"/>
        <w:gridCol w:w="546"/>
        <w:gridCol w:w="587"/>
        <w:gridCol w:w="686"/>
        <w:gridCol w:w="644"/>
        <w:gridCol w:w="2114"/>
      </w:tblGrid>
      <w:tr w:rsidR="00EC2CD7" w:rsidRPr="009B3313" w:rsidTr="004F3519">
        <w:trPr>
          <w:cantSplit/>
          <w:trHeight w:val="23"/>
        </w:trPr>
        <w:tc>
          <w:tcPr>
            <w:tcW w:w="714"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C2CD7" w:rsidRPr="009B3313" w:rsidRDefault="00EC2CD7" w:rsidP="00DE21B3">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lastRenderedPageBreak/>
              <w:t>作業</w:t>
            </w:r>
          </w:p>
        </w:tc>
        <w:tc>
          <w:tcPr>
            <w:tcW w:w="1330"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C2CD7" w:rsidRPr="009B3313" w:rsidRDefault="00EC2CD7" w:rsidP="00DE21B3">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取扱化学物質</w:t>
            </w:r>
          </w:p>
        </w:tc>
        <w:tc>
          <w:tcPr>
            <w:tcW w:w="2240"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C2CD7" w:rsidRPr="009B3313" w:rsidRDefault="00EC2CD7" w:rsidP="00DE21B3">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有害性の程度</w:t>
            </w:r>
          </w:p>
        </w:tc>
        <w:tc>
          <w:tcPr>
            <w:tcW w:w="3513" w:type="dxa"/>
            <w:gridSpan w:val="3"/>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C2CD7" w:rsidRPr="009B3313" w:rsidRDefault="00EC2CD7" w:rsidP="00DE21B3">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リスク低減措置</w:t>
            </w:r>
          </w:p>
        </w:tc>
        <w:tc>
          <w:tcPr>
            <w:tcW w:w="2422" w:type="dxa"/>
            <w:vMerge w:val="restart"/>
            <w:tcBorders>
              <w:top w:val="single" w:sz="4" w:space="0" w:color="auto"/>
              <w:left w:val="nil"/>
              <w:bottom w:val="single" w:sz="4" w:space="0" w:color="auto"/>
              <w:right w:val="single" w:sz="4" w:space="0" w:color="000000"/>
            </w:tcBorders>
            <w:shd w:val="clear" w:color="auto" w:fill="EAF1DD" w:themeFill="accent3" w:themeFillTint="33"/>
            <w:vAlign w:val="center"/>
          </w:tcPr>
          <w:p w:rsidR="00EC2CD7" w:rsidRPr="009B3313" w:rsidRDefault="00EC2CD7" w:rsidP="00DE21B3">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未実施の場合の残留リスク</w:t>
            </w:r>
          </w:p>
        </w:tc>
        <w:tc>
          <w:tcPr>
            <w:tcW w:w="1133" w:type="dxa"/>
            <w:gridSpan w:val="2"/>
            <w:tcBorders>
              <w:top w:val="single" w:sz="4" w:space="0" w:color="auto"/>
              <w:left w:val="nil"/>
              <w:bottom w:val="single" w:sz="4" w:space="0" w:color="auto"/>
              <w:right w:val="single" w:sz="4" w:space="0" w:color="auto"/>
            </w:tcBorders>
            <w:shd w:val="clear" w:color="auto" w:fill="EAF1DD" w:themeFill="accent3" w:themeFillTint="33"/>
            <w:vAlign w:val="center"/>
          </w:tcPr>
          <w:p w:rsidR="00EC2CD7" w:rsidRPr="009B3313" w:rsidRDefault="00EC2CD7" w:rsidP="00DE21B3">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color w:val="000000"/>
                <w:kern w:val="0"/>
                <w:sz w:val="15"/>
              </w:rPr>
              <w:t>リスクレベル</w:t>
            </w:r>
          </w:p>
        </w:tc>
        <w:tc>
          <w:tcPr>
            <w:tcW w:w="1330" w:type="dxa"/>
            <w:gridSpan w:val="2"/>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C2CD7" w:rsidRPr="009B3313" w:rsidRDefault="00EC2CD7" w:rsidP="00DE21B3">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追加措置の要否</w:t>
            </w:r>
          </w:p>
        </w:tc>
        <w:tc>
          <w:tcPr>
            <w:tcW w:w="2114"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C2CD7" w:rsidRPr="009B3313" w:rsidRDefault="00EC2CD7" w:rsidP="00DE21B3">
            <w:pPr>
              <w:widowControl/>
              <w:snapToGrid w:val="0"/>
              <w:jc w:val="center"/>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リスク低減予防措置の管理</w:t>
            </w:r>
          </w:p>
        </w:tc>
      </w:tr>
      <w:tr w:rsidR="00EC2CD7" w:rsidRPr="009B3313" w:rsidTr="004F3519">
        <w:trPr>
          <w:cantSplit/>
          <w:trHeight w:val="23"/>
        </w:trPr>
        <w:tc>
          <w:tcPr>
            <w:tcW w:w="714" w:type="dxa"/>
            <w:vMerge/>
            <w:tcBorders>
              <w:top w:val="single" w:sz="4" w:space="0" w:color="auto"/>
              <w:left w:val="single" w:sz="4" w:space="0" w:color="auto"/>
              <w:bottom w:val="single" w:sz="4" w:space="0" w:color="auto"/>
              <w:right w:val="single" w:sz="4" w:space="0" w:color="auto"/>
            </w:tcBorders>
            <w:shd w:val="clear" w:color="auto" w:fill="auto"/>
            <w:vAlign w:val="center"/>
          </w:tcPr>
          <w:p w:rsidR="00EC2CD7" w:rsidRPr="009B3313" w:rsidRDefault="00EC2CD7" w:rsidP="00195E67">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single" w:sz="4" w:space="0" w:color="auto"/>
              <w:left w:val="single" w:sz="4" w:space="0" w:color="auto"/>
              <w:bottom w:val="single" w:sz="4" w:space="0" w:color="auto"/>
              <w:right w:val="single" w:sz="4" w:space="0" w:color="auto"/>
            </w:tcBorders>
            <w:shd w:val="clear" w:color="auto" w:fill="auto"/>
            <w:vAlign w:val="center"/>
          </w:tcPr>
          <w:p w:rsidR="00EC2CD7" w:rsidRPr="009B3313" w:rsidRDefault="00EC2CD7" w:rsidP="00195E67">
            <w:pPr>
              <w:widowControl/>
              <w:snapToGrid w:val="0"/>
              <w:rPr>
                <w:rFonts w:ascii="ＭＳ Ｐゴシック" w:eastAsia="ＭＳ Ｐゴシック" w:hAnsi="ＭＳ Ｐゴシック" w:cs="ＭＳ Ｐゴシック"/>
                <w:color w:val="000000"/>
                <w:kern w:val="0"/>
                <w:sz w:val="15"/>
              </w:rPr>
            </w:pPr>
          </w:p>
        </w:tc>
        <w:tc>
          <w:tcPr>
            <w:tcW w:w="22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EC2CD7" w:rsidRPr="009B3313" w:rsidRDefault="00EC2CD7" w:rsidP="00195E67">
            <w:pPr>
              <w:widowControl/>
              <w:snapToGrid w:val="0"/>
              <w:rPr>
                <w:rFonts w:ascii="ＭＳ Ｐゴシック" w:eastAsia="ＭＳ Ｐゴシック" w:hAnsi="ＭＳ Ｐゴシック" w:cs="ＭＳ Ｐゴシック"/>
                <w:b/>
                <w:bCs/>
                <w:color w:val="000000"/>
                <w:kern w:val="0"/>
                <w:sz w:val="15"/>
              </w:rPr>
            </w:pPr>
          </w:p>
        </w:tc>
        <w:tc>
          <w:tcPr>
            <w:tcW w:w="3513"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EC2CD7" w:rsidRPr="009B3313" w:rsidRDefault="00EC2CD7" w:rsidP="00195E67">
            <w:pPr>
              <w:widowControl/>
              <w:snapToGrid w:val="0"/>
              <w:rPr>
                <w:rFonts w:ascii="ＭＳ Ｐゴシック" w:eastAsia="ＭＳ Ｐゴシック" w:hAnsi="ＭＳ Ｐゴシック" w:cs="ＭＳ Ｐゴシック"/>
                <w:color w:val="000000"/>
                <w:kern w:val="0"/>
                <w:sz w:val="15"/>
              </w:rPr>
            </w:pPr>
          </w:p>
        </w:tc>
        <w:tc>
          <w:tcPr>
            <w:tcW w:w="2422" w:type="dxa"/>
            <w:vMerge/>
            <w:tcBorders>
              <w:top w:val="single" w:sz="4" w:space="0" w:color="auto"/>
              <w:left w:val="nil"/>
              <w:bottom w:val="single" w:sz="4" w:space="0" w:color="auto"/>
              <w:right w:val="single" w:sz="4" w:space="0" w:color="000000"/>
            </w:tcBorders>
            <w:shd w:val="clear" w:color="000000" w:fill="FFFFFF"/>
            <w:vAlign w:val="center"/>
          </w:tcPr>
          <w:p w:rsidR="00EC2CD7" w:rsidRPr="009B3313" w:rsidRDefault="00EC2CD7" w:rsidP="00195E67">
            <w:pPr>
              <w:widowControl/>
              <w:snapToGrid w:val="0"/>
              <w:rPr>
                <w:rFonts w:ascii="ＭＳ Ｐゴシック" w:eastAsia="ＭＳ Ｐゴシック" w:hAnsi="ＭＳ Ｐゴシック" w:cs="ＭＳ Ｐゴシック"/>
                <w:color w:val="000000"/>
                <w:kern w:val="0"/>
                <w:sz w:val="15"/>
              </w:rPr>
            </w:pPr>
          </w:p>
        </w:tc>
        <w:tc>
          <w:tcPr>
            <w:tcW w:w="546" w:type="dxa"/>
            <w:tcBorders>
              <w:top w:val="single" w:sz="4" w:space="0" w:color="auto"/>
              <w:left w:val="nil"/>
              <w:bottom w:val="single" w:sz="4" w:space="0" w:color="auto"/>
              <w:right w:val="single" w:sz="4" w:space="0" w:color="auto"/>
            </w:tcBorders>
            <w:shd w:val="clear" w:color="auto" w:fill="EAF1DD" w:themeFill="accent3" w:themeFillTint="33"/>
            <w:vAlign w:val="center"/>
          </w:tcPr>
          <w:p w:rsidR="00EC2CD7" w:rsidRPr="009B3313" w:rsidRDefault="00EC2CD7" w:rsidP="00DE21B3">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実施前</w:t>
            </w:r>
          </w:p>
        </w:tc>
        <w:tc>
          <w:tcPr>
            <w:tcW w:w="587" w:type="dxa"/>
            <w:tcBorders>
              <w:top w:val="single" w:sz="4" w:space="0" w:color="auto"/>
              <w:left w:val="nil"/>
              <w:bottom w:val="single" w:sz="4" w:space="0" w:color="auto"/>
              <w:right w:val="single" w:sz="4" w:space="0" w:color="auto"/>
            </w:tcBorders>
            <w:shd w:val="clear" w:color="auto" w:fill="EAF1DD" w:themeFill="accent3" w:themeFillTint="33"/>
            <w:vAlign w:val="center"/>
          </w:tcPr>
          <w:p w:rsidR="00EC2CD7" w:rsidRPr="009B3313" w:rsidRDefault="00EC2CD7" w:rsidP="00DE21B3">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実施後</w:t>
            </w:r>
          </w:p>
        </w:tc>
        <w:tc>
          <w:tcPr>
            <w:tcW w:w="1330" w:type="dxa"/>
            <w:gridSpan w:val="2"/>
            <w:vMerge/>
            <w:tcBorders>
              <w:top w:val="single" w:sz="4" w:space="0" w:color="auto"/>
              <w:left w:val="single" w:sz="4" w:space="0" w:color="auto"/>
              <w:bottom w:val="single" w:sz="4" w:space="0" w:color="auto"/>
              <w:right w:val="single" w:sz="4" w:space="0" w:color="auto"/>
            </w:tcBorders>
            <w:shd w:val="clear" w:color="000000" w:fill="FDE9D9"/>
            <w:vAlign w:val="center"/>
          </w:tcPr>
          <w:p w:rsidR="00EC2CD7" w:rsidRPr="009B3313" w:rsidRDefault="00EC2CD7" w:rsidP="00195E67">
            <w:pPr>
              <w:widowControl/>
              <w:snapToGrid w:val="0"/>
              <w:rPr>
                <w:rFonts w:ascii="ＭＳ Ｐゴシック" w:eastAsia="ＭＳ Ｐゴシック" w:hAnsi="ＭＳ Ｐゴシック" w:cs="ＭＳ Ｐゴシック"/>
                <w:color w:val="000000"/>
                <w:kern w:val="0"/>
                <w:sz w:val="15"/>
              </w:rPr>
            </w:pPr>
          </w:p>
        </w:tc>
        <w:tc>
          <w:tcPr>
            <w:tcW w:w="2114" w:type="dxa"/>
            <w:vMerge/>
            <w:tcBorders>
              <w:top w:val="single" w:sz="4" w:space="0" w:color="auto"/>
              <w:left w:val="single" w:sz="4" w:space="0" w:color="auto"/>
              <w:bottom w:val="single" w:sz="4" w:space="0" w:color="auto"/>
              <w:right w:val="single" w:sz="4" w:space="0" w:color="auto"/>
            </w:tcBorders>
            <w:shd w:val="clear" w:color="auto" w:fill="auto"/>
            <w:vAlign w:val="center"/>
          </w:tcPr>
          <w:p w:rsidR="00EC2CD7" w:rsidRPr="009B3313" w:rsidRDefault="00EC2CD7" w:rsidP="00195E67">
            <w:pPr>
              <w:widowControl/>
              <w:snapToGrid w:val="0"/>
              <w:rPr>
                <w:rFonts w:ascii="ＭＳ Ｐゴシック" w:eastAsia="ＭＳ Ｐゴシック" w:hAnsi="ＭＳ Ｐゴシック" w:cs="ＭＳ Ｐゴシック"/>
                <w:kern w:val="0"/>
                <w:sz w:val="15"/>
              </w:rPr>
            </w:pPr>
          </w:p>
        </w:tc>
      </w:tr>
      <w:tr w:rsidR="009B3313" w:rsidRPr="009B3313" w:rsidTr="004F3519">
        <w:trPr>
          <w:cantSplit/>
          <w:trHeight w:val="234"/>
        </w:trPr>
        <w:tc>
          <w:tcPr>
            <w:tcW w:w="714" w:type="dxa"/>
            <w:vMerge w:val="restart"/>
            <w:tcBorders>
              <w:top w:val="single" w:sz="4" w:space="0" w:color="auto"/>
              <w:left w:val="single" w:sz="4" w:space="0" w:color="auto"/>
              <w:right w:val="single" w:sz="4" w:space="0" w:color="auto"/>
            </w:tcBorders>
            <w:shd w:val="clear" w:color="auto" w:fill="auto"/>
            <w:vAlign w:val="center"/>
            <w:hideMark/>
          </w:tcPr>
          <w:p w:rsidR="009B3313" w:rsidRPr="009B3313" w:rsidRDefault="008A326F"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ブランケット</w:t>
            </w:r>
            <w:r w:rsidRPr="009B3313">
              <w:rPr>
                <w:rFonts w:ascii="ＭＳ Ｐゴシック" w:eastAsia="ＭＳ Ｐゴシック" w:hAnsi="ＭＳ Ｐゴシック" w:cs="ＭＳ Ｐゴシック" w:hint="eastAsia"/>
                <w:color w:val="000000"/>
                <w:kern w:val="0"/>
                <w:sz w:val="15"/>
              </w:rPr>
              <w:br/>
            </w:r>
            <w:r w:rsidRPr="009B3313">
              <w:rPr>
                <w:rFonts w:ascii="ＭＳ Ｐゴシック" w:eastAsia="ＭＳ Ｐゴシック" w:hAnsi="ＭＳ Ｐゴシック" w:cs="ＭＳ Ｐゴシック" w:hint="eastAsia"/>
                <w:color w:val="000000"/>
                <w:kern w:val="0"/>
                <w:sz w:val="15"/>
              </w:rPr>
              <w:br/>
              <w:t>手洗浄</w:t>
            </w:r>
          </w:p>
        </w:tc>
        <w:tc>
          <w:tcPr>
            <w:tcW w:w="13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32419" w:rsidRDefault="00932419" w:rsidP="00932419">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塩素系溶剤</w:t>
            </w:r>
            <w:r w:rsidRPr="009B3313">
              <w:rPr>
                <w:rFonts w:ascii="ＭＳ Ｐゴシック" w:eastAsia="ＭＳ Ｐゴシック" w:hAnsi="ＭＳ Ｐゴシック" w:cs="ＭＳ Ｐゴシック" w:hint="eastAsia"/>
                <w:color w:val="000000"/>
                <w:kern w:val="0"/>
                <w:sz w:val="15"/>
              </w:rPr>
              <w:br/>
              <w:t>（トリクロロエチレン、ジクロロメタン等）</w:t>
            </w:r>
          </w:p>
          <w:p w:rsidR="00932419" w:rsidRDefault="00932419" w:rsidP="00932419">
            <w:pPr>
              <w:widowControl/>
              <w:snapToGrid w:val="0"/>
              <w:rPr>
                <w:rFonts w:ascii="ＭＳ Ｐゴシック" w:eastAsia="ＭＳ Ｐゴシック" w:hAnsi="ＭＳ Ｐゴシック" w:cs="ＭＳ Ｐゴシック"/>
                <w:color w:val="000000"/>
                <w:kern w:val="0"/>
                <w:sz w:val="15"/>
              </w:rPr>
            </w:pPr>
          </w:p>
          <w:p w:rsidR="00932419" w:rsidRDefault="00932419" w:rsidP="00932419">
            <w:pPr>
              <w:widowControl/>
              <w:snapToGrid w:val="0"/>
              <w:rPr>
                <w:rFonts w:ascii="ＭＳ Ｐゴシック" w:eastAsia="ＭＳ Ｐゴシック" w:hAnsi="ＭＳ Ｐゴシック" w:cs="ＭＳ Ｐゴシック"/>
                <w:color w:val="000000"/>
                <w:kern w:val="0"/>
                <w:sz w:val="15"/>
              </w:rPr>
            </w:pPr>
            <w:r>
              <w:rPr>
                <w:noProof/>
              </w:rPr>
              <w:drawing>
                <wp:anchor distT="0" distB="0" distL="114300" distR="114300" simplePos="0" relativeHeight="251943936" behindDoc="0" locked="0" layoutInCell="1" allowOverlap="1" wp14:anchorId="5F7D4CFF" wp14:editId="64FFCEF1">
                  <wp:simplePos x="0" y="0"/>
                  <wp:positionH relativeFrom="column">
                    <wp:posOffset>160020</wp:posOffset>
                  </wp:positionH>
                  <wp:positionV relativeFrom="paragraph">
                    <wp:posOffset>521970</wp:posOffset>
                  </wp:positionV>
                  <wp:extent cx="369570" cy="369570"/>
                  <wp:effectExtent l="0" t="0" r="0" b="0"/>
                  <wp:wrapNone/>
                  <wp:docPr id="25" name="図 22" descr="感嘆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descr="感嘆符"/>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9570" cy="369570"/>
                          </a:xfrm>
                          <a:prstGeom prst="rect">
                            <a:avLst/>
                          </a:prstGeom>
                          <a:noFill/>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1888" behindDoc="0" locked="0" layoutInCell="1" allowOverlap="1" wp14:anchorId="44B2DA81" wp14:editId="1C75505F">
                  <wp:simplePos x="0" y="0"/>
                  <wp:positionH relativeFrom="column">
                    <wp:posOffset>160020</wp:posOffset>
                  </wp:positionH>
                  <wp:positionV relativeFrom="paragraph">
                    <wp:posOffset>132080</wp:posOffset>
                  </wp:positionV>
                  <wp:extent cx="387350" cy="387350"/>
                  <wp:effectExtent l="0" t="0" r="0" b="0"/>
                  <wp:wrapNone/>
                  <wp:docPr id="26" name="図 18" descr="健康有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descr="健康有害性"/>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extLst/>
                        </pic:spPr>
                      </pic:pic>
                    </a:graphicData>
                  </a:graphic>
                  <wp14:sizeRelH relativeFrom="margin">
                    <wp14:pctWidth>0</wp14:pctWidth>
                  </wp14:sizeRelH>
                  <wp14:sizeRelV relativeFrom="margin">
                    <wp14:pctHeight>0</wp14:pctHeight>
                  </wp14:sizeRelV>
                </wp:anchor>
              </w:drawing>
            </w:r>
            <w:r w:rsidRPr="009B3313">
              <w:rPr>
                <w:rFonts w:ascii="ＭＳ Ｐゴシック" w:eastAsia="ＭＳ Ｐゴシック" w:hAnsi="ＭＳ Ｐゴシック" w:cs="ＭＳ Ｐゴシック" w:hint="eastAsia"/>
                <w:color w:val="000000"/>
                <w:kern w:val="0"/>
                <w:sz w:val="15"/>
              </w:rPr>
              <w:br/>
            </w:r>
            <w:r w:rsidRPr="009B3313">
              <w:rPr>
                <w:rFonts w:ascii="ＭＳ Ｐゴシック" w:eastAsia="ＭＳ Ｐゴシック" w:hAnsi="ＭＳ Ｐゴシック" w:cs="ＭＳ Ｐゴシック" w:hint="eastAsia"/>
                <w:color w:val="000000"/>
                <w:kern w:val="0"/>
                <w:sz w:val="15"/>
              </w:rPr>
              <w:br/>
            </w:r>
          </w:p>
          <w:p w:rsidR="00932419" w:rsidRDefault="00932419" w:rsidP="00932419">
            <w:pPr>
              <w:widowControl/>
              <w:snapToGrid w:val="0"/>
              <w:rPr>
                <w:rFonts w:ascii="ＭＳ Ｐゴシック" w:eastAsia="ＭＳ Ｐゴシック" w:hAnsi="ＭＳ Ｐゴシック" w:cs="ＭＳ Ｐゴシック"/>
                <w:color w:val="000000"/>
                <w:kern w:val="0"/>
                <w:sz w:val="15"/>
              </w:rPr>
            </w:pPr>
          </w:p>
          <w:p w:rsidR="00932419" w:rsidRDefault="00932419" w:rsidP="00932419">
            <w:pPr>
              <w:widowControl/>
              <w:snapToGrid w:val="0"/>
              <w:rPr>
                <w:rFonts w:ascii="ＭＳ Ｐゴシック" w:eastAsia="ＭＳ Ｐゴシック" w:hAnsi="ＭＳ Ｐゴシック" w:cs="ＭＳ Ｐゴシック"/>
                <w:color w:val="000000"/>
                <w:kern w:val="0"/>
                <w:sz w:val="15"/>
              </w:rPr>
            </w:pPr>
          </w:p>
          <w:p w:rsidR="00932419" w:rsidRDefault="00932419" w:rsidP="00932419">
            <w:pPr>
              <w:widowControl/>
              <w:snapToGrid w:val="0"/>
              <w:rPr>
                <w:rFonts w:ascii="ＭＳ Ｐゴシック" w:eastAsia="ＭＳ Ｐゴシック" w:hAnsi="ＭＳ Ｐゴシック" w:cs="ＭＳ Ｐゴシック"/>
                <w:color w:val="000000"/>
                <w:kern w:val="0"/>
                <w:sz w:val="15"/>
              </w:rPr>
            </w:pPr>
          </w:p>
          <w:p w:rsidR="00932419" w:rsidRDefault="00932419" w:rsidP="00932419">
            <w:pPr>
              <w:widowControl/>
              <w:snapToGrid w:val="0"/>
              <w:rPr>
                <w:rFonts w:ascii="ＭＳ Ｐゴシック" w:eastAsia="ＭＳ Ｐゴシック" w:hAnsi="ＭＳ Ｐゴシック" w:cs="ＭＳ Ｐゴシック"/>
                <w:color w:val="000000"/>
                <w:kern w:val="0"/>
                <w:sz w:val="15"/>
              </w:rPr>
            </w:pPr>
          </w:p>
          <w:p w:rsidR="00932419" w:rsidRDefault="00932419" w:rsidP="00932419">
            <w:pPr>
              <w:widowControl/>
              <w:snapToGrid w:val="0"/>
              <w:rPr>
                <w:rFonts w:ascii="ＭＳ Ｐゴシック" w:eastAsia="ＭＳ Ｐゴシック" w:hAnsi="ＭＳ Ｐゴシック" w:cs="ＭＳ Ｐゴシック"/>
                <w:color w:val="000000"/>
                <w:kern w:val="0"/>
                <w:sz w:val="15"/>
              </w:rPr>
            </w:pPr>
          </w:p>
          <w:p w:rsidR="00932419" w:rsidRDefault="00932419" w:rsidP="00932419">
            <w:pPr>
              <w:widowControl/>
              <w:snapToGrid w:val="0"/>
              <w:rPr>
                <w:rFonts w:ascii="ＭＳ Ｐゴシック" w:eastAsia="ＭＳ Ｐゴシック" w:hAnsi="ＭＳ Ｐゴシック" w:cs="ＭＳ Ｐゴシック"/>
                <w:color w:val="000000"/>
                <w:kern w:val="0"/>
                <w:sz w:val="15"/>
              </w:rPr>
            </w:pPr>
          </w:p>
          <w:p w:rsidR="00932419" w:rsidRDefault="00932419" w:rsidP="00932419">
            <w:pPr>
              <w:widowControl/>
              <w:snapToGrid w:val="0"/>
              <w:rPr>
                <w:rFonts w:ascii="ＭＳ Ｐゴシック" w:eastAsia="ＭＳ Ｐゴシック" w:hAnsi="ＭＳ Ｐゴシック" w:cs="ＭＳ Ｐゴシック"/>
                <w:color w:val="000000"/>
                <w:kern w:val="0"/>
                <w:sz w:val="15"/>
              </w:rPr>
            </w:pPr>
          </w:p>
          <w:p w:rsidR="009B3313" w:rsidRDefault="00932419" w:rsidP="00932419">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ジクロロメタンについては下記</w:t>
            </w:r>
            <w:r w:rsidR="00590F16">
              <w:rPr>
                <w:rFonts w:ascii="ＭＳ Ｐゴシック" w:eastAsia="ＭＳ Ｐゴシック" w:hAnsi="ＭＳ Ｐゴシック" w:cs="ＭＳ Ｐゴシック" w:hint="eastAsia"/>
                <w:color w:val="000000"/>
                <w:kern w:val="0"/>
                <w:sz w:val="15"/>
              </w:rPr>
              <w:t>が加わる</w:t>
            </w:r>
            <w:r w:rsidR="009B3313" w:rsidRPr="009B3313">
              <w:rPr>
                <w:rFonts w:ascii="ＭＳ Ｐゴシック" w:eastAsia="ＭＳ Ｐゴシック" w:hAnsi="ＭＳ Ｐゴシック" w:cs="ＭＳ Ｐゴシック" w:hint="eastAsia"/>
                <w:color w:val="000000"/>
                <w:kern w:val="0"/>
                <w:sz w:val="15"/>
              </w:rPr>
              <w:t>）</w:t>
            </w:r>
          </w:p>
          <w:p w:rsidR="009A7A07" w:rsidRPr="009B3313" w:rsidRDefault="00932419" w:rsidP="00195E67">
            <w:pPr>
              <w:widowControl/>
              <w:snapToGrid w:val="0"/>
              <w:rPr>
                <w:rFonts w:ascii="ＭＳ Ｐゴシック" w:eastAsia="ＭＳ Ｐゴシック" w:hAnsi="ＭＳ Ｐゴシック" w:cs="ＭＳ Ｐゴシック"/>
                <w:color w:val="000000"/>
                <w:kern w:val="0"/>
                <w:sz w:val="15"/>
              </w:rPr>
            </w:pPr>
            <w:r>
              <w:rPr>
                <w:noProof/>
              </w:rPr>
              <w:drawing>
                <wp:anchor distT="0" distB="0" distL="114300" distR="114300" simplePos="0" relativeHeight="251942912" behindDoc="0" locked="0" layoutInCell="1" allowOverlap="1" wp14:anchorId="5B990741" wp14:editId="18B8320A">
                  <wp:simplePos x="0" y="0"/>
                  <wp:positionH relativeFrom="column">
                    <wp:posOffset>165100</wp:posOffset>
                  </wp:positionH>
                  <wp:positionV relativeFrom="paragraph">
                    <wp:posOffset>319405</wp:posOffset>
                  </wp:positionV>
                  <wp:extent cx="402590" cy="402590"/>
                  <wp:effectExtent l="0" t="0" r="0" b="0"/>
                  <wp:wrapNone/>
                  <wp:docPr id="27" name="図 24" descr="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descr="炎"/>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2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412AF" w:rsidRDefault="009B3313" w:rsidP="00195E67">
            <w:pPr>
              <w:widowControl/>
              <w:snapToGrid w:val="0"/>
              <w:rPr>
                <w:rFonts w:ascii="ＭＳ Ｐゴシック" w:eastAsia="ＭＳ Ｐゴシック" w:hAnsi="ＭＳ Ｐゴシック" w:cs="ＭＳ Ｐゴシック"/>
                <w:b/>
                <w:bCs/>
                <w:color w:val="000000"/>
                <w:kern w:val="0"/>
                <w:sz w:val="15"/>
              </w:rPr>
            </w:pPr>
            <w:r w:rsidRPr="009B3313">
              <w:rPr>
                <w:rFonts w:ascii="ＭＳ Ｐゴシック" w:eastAsia="ＭＳ Ｐゴシック" w:hAnsi="ＭＳ Ｐゴシック" w:cs="ＭＳ Ｐゴシック" w:hint="eastAsia"/>
                <w:b/>
                <w:bCs/>
                <w:color w:val="000000"/>
                <w:kern w:val="0"/>
                <w:sz w:val="15"/>
              </w:rPr>
              <w:t>有害性レベル　5</w:t>
            </w:r>
          </w:p>
          <w:p w:rsidR="009B3313" w:rsidRPr="009B3313" w:rsidRDefault="009B3313" w:rsidP="00EC2CD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br/>
              <w:t>・発がんのおそれ、遺伝性疾患のおそれ</w:t>
            </w:r>
            <w:r w:rsidRPr="009B3313">
              <w:rPr>
                <w:rFonts w:ascii="ＭＳ Ｐゴシック" w:eastAsia="ＭＳ Ｐゴシック" w:hAnsi="ＭＳ Ｐゴシック" w:cs="ＭＳ Ｐゴシック" w:hint="eastAsia"/>
                <w:color w:val="000000"/>
                <w:kern w:val="0"/>
                <w:sz w:val="15"/>
              </w:rPr>
              <w:br/>
              <w:t>・生殖能または胎児への悪影響のおそれ</w:t>
            </w:r>
            <w:r w:rsidRPr="009B3313">
              <w:rPr>
                <w:rFonts w:ascii="ＭＳ Ｐゴシック" w:eastAsia="ＭＳ Ｐゴシック" w:hAnsi="ＭＳ Ｐゴシック" w:cs="ＭＳ Ｐゴシック" w:hint="eastAsia"/>
                <w:color w:val="000000"/>
                <w:kern w:val="0"/>
                <w:sz w:val="15"/>
              </w:rPr>
              <w:br/>
              <w:t>・長期にわたる、または反復ばく露により臓器への障害</w:t>
            </w:r>
            <w:r w:rsidRPr="009B3313">
              <w:rPr>
                <w:rFonts w:ascii="ＭＳ Ｐゴシック" w:eastAsia="ＭＳ Ｐゴシック" w:hAnsi="ＭＳ Ｐゴシック" w:cs="ＭＳ Ｐゴシック" w:hint="eastAsia"/>
                <w:color w:val="000000"/>
                <w:kern w:val="0"/>
                <w:sz w:val="15"/>
              </w:rPr>
              <w:br/>
              <w:t>・吸入すると有害</w:t>
            </w:r>
            <w:r w:rsidRPr="009B3313">
              <w:rPr>
                <w:rFonts w:ascii="ＭＳ Ｐゴシック" w:eastAsia="ＭＳ Ｐゴシック" w:hAnsi="ＭＳ Ｐゴシック" w:cs="ＭＳ Ｐゴシック" w:hint="eastAsia"/>
                <w:color w:val="000000"/>
                <w:kern w:val="0"/>
                <w:sz w:val="15"/>
              </w:rPr>
              <w:br/>
              <w:t>・皮膚刺激、強い眼刺激</w:t>
            </w:r>
            <w:r w:rsidRPr="009B3313">
              <w:rPr>
                <w:rFonts w:ascii="ＭＳ Ｐゴシック" w:eastAsia="ＭＳ Ｐゴシック" w:hAnsi="ＭＳ Ｐゴシック" w:cs="ＭＳ Ｐゴシック" w:hint="eastAsia"/>
                <w:color w:val="000000"/>
                <w:kern w:val="0"/>
                <w:sz w:val="15"/>
              </w:rPr>
              <w:br/>
              <w:t>・呼吸器への刺激のおそれ</w:t>
            </w:r>
          </w:p>
        </w:tc>
        <w:tc>
          <w:tcPr>
            <w:tcW w:w="9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換気の強化</w:t>
            </w:r>
          </w:p>
        </w:tc>
        <w:tc>
          <w:tcPr>
            <w:tcW w:w="17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□1　建屋全体換気を確実に行う</w:t>
            </w:r>
          </w:p>
        </w:tc>
        <w:tc>
          <w:tcPr>
            <w:tcW w:w="798" w:type="dxa"/>
            <w:tcBorders>
              <w:top w:val="single" w:sz="4" w:space="0" w:color="auto"/>
              <w:left w:val="nil"/>
              <w:bottom w:val="single" w:sz="4" w:space="0" w:color="auto"/>
              <w:right w:val="single" w:sz="4" w:space="0" w:color="auto"/>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EC2CD7">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22" w:type="dxa"/>
            <w:tcBorders>
              <w:top w:val="single" w:sz="4" w:space="0" w:color="auto"/>
              <w:left w:val="nil"/>
              <w:bottom w:val="single" w:sz="4" w:space="0" w:color="auto"/>
              <w:right w:val="single" w:sz="4" w:space="0" w:color="000000"/>
            </w:tcBorders>
            <w:shd w:val="clear" w:color="000000" w:fill="FFFFFF"/>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46" w:type="dxa"/>
            <w:tcBorders>
              <w:top w:val="single" w:sz="4" w:space="0" w:color="auto"/>
              <w:left w:val="nil"/>
              <w:bottom w:val="single" w:sz="4" w:space="0" w:color="auto"/>
              <w:right w:val="single" w:sz="4" w:space="0" w:color="auto"/>
            </w:tcBorders>
            <w:shd w:val="clear" w:color="000000" w:fill="FFFFFF"/>
            <w:vAlign w:val="center"/>
            <w:hideMark/>
          </w:tcPr>
          <w:p w:rsidR="009B3313" w:rsidRPr="009B3313" w:rsidRDefault="009B3313" w:rsidP="00EC2CD7">
            <w:pPr>
              <w:widowControl/>
              <w:snapToGrid w:val="0"/>
              <w:jc w:val="center"/>
              <w:rPr>
                <w:rFonts w:ascii="ＭＳ Ｐゴシック" w:eastAsia="ＭＳ Ｐゴシック" w:hAnsi="ＭＳ Ｐゴシック" w:cs="ＭＳ Ｐゴシック"/>
                <w:b/>
                <w:bCs/>
                <w:color w:val="000000"/>
                <w:kern w:val="0"/>
                <w:sz w:val="15"/>
                <w:szCs w:val="28"/>
              </w:rPr>
            </w:pPr>
          </w:p>
        </w:tc>
        <w:tc>
          <w:tcPr>
            <w:tcW w:w="587" w:type="dxa"/>
            <w:tcBorders>
              <w:top w:val="single" w:sz="4" w:space="0" w:color="auto"/>
              <w:left w:val="nil"/>
              <w:bottom w:val="single" w:sz="4" w:space="0" w:color="auto"/>
              <w:right w:val="single" w:sz="4" w:space="0" w:color="auto"/>
            </w:tcBorders>
            <w:shd w:val="clear" w:color="000000" w:fill="FFFFFF"/>
            <w:vAlign w:val="center"/>
            <w:hideMark/>
          </w:tcPr>
          <w:p w:rsidR="009B3313" w:rsidRPr="009B3313" w:rsidRDefault="009B3313" w:rsidP="00EC2CD7">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4～5</w:t>
            </w:r>
          </w:p>
        </w:tc>
        <w:tc>
          <w:tcPr>
            <w:tcW w:w="686"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要</w:t>
            </w:r>
          </w:p>
        </w:tc>
        <w:tc>
          <w:tcPr>
            <w:tcW w:w="644" w:type="dxa"/>
            <w:vMerge w:val="restart"/>
            <w:tcBorders>
              <w:top w:val="single" w:sz="4" w:space="0" w:color="auto"/>
              <w:left w:val="single" w:sz="4" w:space="0" w:color="auto"/>
              <w:bottom w:val="single" w:sz="4" w:space="0" w:color="000000"/>
              <w:right w:val="single" w:sz="4" w:space="0" w:color="auto"/>
            </w:tcBorders>
            <w:shd w:val="clear" w:color="000000" w:fill="CCFF66"/>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不要</w:t>
            </w:r>
          </w:p>
        </w:tc>
        <w:tc>
          <w:tcPr>
            <w:tcW w:w="21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法</w:t>
            </w:r>
            <w:r w:rsidR="004E6B16">
              <w:rPr>
                <w:rFonts w:ascii="ＭＳ Ｐゴシック" w:eastAsia="ＭＳ Ｐゴシック" w:hAnsi="ＭＳ Ｐゴシック" w:cs="ＭＳ Ｐゴシック" w:hint="eastAsia"/>
                <w:kern w:val="0"/>
                <w:sz w:val="15"/>
              </w:rPr>
              <w:t>、社内管理手順</w:t>
            </w:r>
            <w:r w:rsidRPr="009B3313">
              <w:rPr>
                <w:rFonts w:ascii="ＭＳ Ｐゴシック" w:eastAsia="ＭＳ Ｐゴシック" w:hAnsi="ＭＳ Ｐゴシック" w:cs="ＭＳ Ｐゴシック" w:hint="eastAsia"/>
                <w:kern w:val="0"/>
                <w:sz w:val="15"/>
              </w:rPr>
              <w:t>に則った管理を行う</w:t>
            </w:r>
            <w:r w:rsidRPr="009B3313">
              <w:rPr>
                <w:rFonts w:ascii="ＭＳ Ｐゴシック" w:eastAsia="ＭＳ Ｐゴシック" w:hAnsi="ＭＳ Ｐゴシック" w:cs="ＭＳ Ｐゴシック" w:hint="eastAsia"/>
                <w:kern w:val="0"/>
                <w:sz w:val="15"/>
              </w:rPr>
              <w:br/>
              <w:t>・定期的に設備を点検する</w:t>
            </w:r>
            <w:r w:rsidRPr="009B3313">
              <w:rPr>
                <w:rFonts w:ascii="ＭＳ Ｐゴシック" w:eastAsia="ＭＳ Ｐゴシック" w:hAnsi="ＭＳ Ｐゴシック" w:cs="ＭＳ Ｐゴシック" w:hint="eastAsia"/>
                <w:kern w:val="0"/>
                <w:sz w:val="15"/>
              </w:rPr>
              <w:br/>
              <w:t>・作業環境濃度を測定する等</w:t>
            </w:r>
            <w:r w:rsidRPr="009B3313">
              <w:rPr>
                <w:rFonts w:ascii="ＭＳ Ｐゴシック" w:eastAsia="ＭＳ Ｐゴシック" w:hAnsi="ＭＳ Ｐゴシック" w:cs="ＭＳ Ｐゴシック" w:hint="eastAsia"/>
                <w:kern w:val="0"/>
                <w:sz w:val="15"/>
              </w:rPr>
              <w:br/>
              <w:t>□ 換気回数10回/時を目指して改善する</w:t>
            </w:r>
            <w:r w:rsidRPr="009B3313">
              <w:rPr>
                <w:rFonts w:ascii="ＭＳ Ｐゴシック" w:eastAsia="ＭＳ Ｐゴシック" w:hAnsi="ＭＳ Ｐゴシック" w:cs="ＭＳ Ｐゴシック" w:hint="eastAsia"/>
                <w:kern w:val="0"/>
                <w:sz w:val="15"/>
              </w:rPr>
              <w:br/>
              <w:t>□ 空気吸入口周辺の風速分布を測定し空気の流れを適正化する</w:t>
            </w:r>
          </w:p>
        </w:tc>
      </w:tr>
      <w:tr w:rsidR="009B3313" w:rsidRPr="009B3313" w:rsidTr="004F3519">
        <w:trPr>
          <w:cantSplit/>
          <w:trHeight w:val="262"/>
        </w:trPr>
        <w:tc>
          <w:tcPr>
            <w:tcW w:w="714" w:type="dxa"/>
            <w:vMerge/>
            <w:tcBorders>
              <w:top w:val="nil"/>
              <w:left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24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921"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79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vAlign w:val="center"/>
            <w:hideMark/>
          </w:tcPr>
          <w:p w:rsidR="009B3313" w:rsidRPr="009B3313" w:rsidRDefault="00EC2CD7"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溶剤蒸気の吸入により中毒のおそれ</w:t>
            </w:r>
          </w:p>
        </w:tc>
        <w:tc>
          <w:tcPr>
            <w:tcW w:w="546"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EC2CD7">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5</w:t>
            </w:r>
          </w:p>
        </w:tc>
        <w:tc>
          <w:tcPr>
            <w:tcW w:w="587"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EC2CD7">
            <w:pPr>
              <w:widowControl/>
              <w:snapToGrid w:val="0"/>
              <w:jc w:val="center"/>
              <w:rPr>
                <w:rFonts w:ascii="ＭＳ Ｐゴシック" w:eastAsia="ＭＳ Ｐゴシック" w:hAnsi="ＭＳ Ｐゴシック" w:cs="ＭＳ Ｐゴシック"/>
                <w:b/>
                <w:bCs/>
                <w:color w:val="000000"/>
                <w:kern w:val="0"/>
                <w:sz w:val="15"/>
                <w:szCs w:val="28"/>
              </w:rPr>
            </w:pPr>
          </w:p>
        </w:tc>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64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11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kern w:val="0"/>
                <w:sz w:val="15"/>
              </w:rPr>
            </w:pPr>
          </w:p>
        </w:tc>
      </w:tr>
      <w:tr w:rsidR="009B3313" w:rsidRPr="009B3313" w:rsidTr="004F3519">
        <w:trPr>
          <w:cantSplit/>
          <w:trHeight w:val="248"/>
        </w:trPr>
        <w:tc>
          <w:tcPr>
            <w:tcW w:w="714" w:type="dxa"/>
            <w:vMerge/>
            <w:tcBorders>
              <w:top w:val="nil"/>
              <w:left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24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921"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794"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□2　局所排気設備を設置する</w:t>
            </w:r>
          </w:p>
        </w:tc>
        <w:tc>
          <w:tcPr>
            <w:tcW w:w="798"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EC2CD7">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22" w:type="dxa"/>
            <w:tcBorders>
              <w:top w:val="single" w:sz="4" w:space="0" w:color="auto"/>
              <w:left w:val="nil"/>
              <w:bottom w:val="single" w:sz="4" w:space="0" w:color="auto"/>
              <w:right w:val="single" w:sz="4" w:space="0" w:color="000000"/>
            </w:tcBorders>
            <w:shd w:val="clear" w:color="000000" w:fill="FFFFFF"/>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46"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EC2CD7">
            <w:pPr>
              <w:widowControl/>
              <w:snapToGrid w:val="0"/>
              <w:jc w:val="center"/>
              <w:rPr>
                <w:rFonts w:ascii="ＭＳ Ｐゴシック" w:eastAsia="ＭＳ Ｐゴシック" w:hAnsi="ＭＳ Ｐゴシック" w:cs="ＭＳ Ｐゴシック"/>
                <w:b/>
                <w:bCs/>
                <w:color w:val="000000"/>
                <w:kern w:val="0"/>
                <w:sz w:val="15"/>
                <w:szCs w:val="28"/>
              </w:rPr>
            </w:pPr>
          </w:p>
        </w:tc>
        <w:tc>
          <w:tcPr>
            <w:tcW w:w="587"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EC2CD7">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w:t>
            </w:r>
          </w:p>
        </w:tc>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64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11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kern w:val="0"/>
                <w:sz w:val="15"/>
              </w:rPr>
            </w:pPr>
          </w:p>
        </w:tc>
      </w:tr>
      <w:tr w:rsidR="009B3313" w:rsidRPr="009B3313" w:rsidTr="004F3519">
        <w:trPr>
          <w:cantSplit/>
          <w:trHeight w:val="625"/>
        </w:trPr>
        <w:tc>
          <w:tcPr>
            <w:tcW w:w="714" w:type="dxa"/>
            <w:vMerge/>
            <w:tcBorders>
              <w:top w:val="nil"/>
              <w:left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24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921"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79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vAlign w:val="center"/>
            <w:hideMark/>
          </w:tcPr>
          <w:p w:rsidR="009B3313" w:rsidRPr="009B3313" w:rsidRDefault="00EC2CD7"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single" w:sz="4" w:space="0" w:color="auto"/>
              <w:left w:val="nil"/>
              <w:bottom w:val="single" w:sz="4" w:space="0" w:color="auto"/>
              <w:right w:val="single" w:sz="4" w:space="0" w:color="000000"/>
            </w:tcBorders>
            <w:shd w:val="clear" w:color="000000" w:fill="FFFFFF"/>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46"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EC2CD7">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5</w:t>
            </w:r>
          </w:p>
        </w:tc>
        <w:tc>
          <w:tcPr>
            <w:tcW w:w="587"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EC2CD7">
            <w:pPr>
              <w:widowControl/>
              <w:snapToGrid w:val="0"/>
              <w:jc w:val="center"/>
              <w:rPr>
                <w:rFonts w:ascii="ＭＳ Ｐゴシック" w:eastAsia="ＭＳ Ｐゴシック" w:hAnsi="ＭＳ Ｐゴシック" w:cs="ＭＳ Ｐゴシック"/>
                <w:b/>
                <w:bCs/>
                <w:color w:val="000000"/>
                <w:kern w:val="0"/>
                <w:sz w:val="15"/>
                <w:szCs w:val="28"/>
              </w:rPr>
            </w:pPr>
          </w:p>
        </w:tc>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64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11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kern w:val="0"/>
                <w:sz w:val="15"/>
              </w:rPr>
            </w:pPr>
          </w:p>
        </w:tc>
      </w:tr>
      <w:tr w:rsidR="009B3313" w:rsidRPr="009B3313" w:rsidTr="004F3519">
        <w:trPr>
          <w:cantSplit/>
          <w:trHeight w:val="234"/>
        </w:trPr>
        <w:tc>
          <w:tcPr>
            <w:tcW w:w="714" w:type="dxa"/>
            <w:vMerge/>
            <w:tcBorders>
              <w:top w:val="nil"/>
              <w:left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24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921"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溶剤蒸発量の抑制</w:t>
            </w:r>
          </w:p>
        </w:tc>
        <w:tc>
          <w:tcPr>
            <w:tcW w:w="1794"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□3　洗浄剤の缶は使用後すぐにフタをする</w:t>
            </w:r>
          </w:p>
        </w:tc>
        <w:tc>
          <w:tcPr>
            <w:tcW w:w="798"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EC2CD7">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22" w:type="dxa"/>
            <w:tcBorders>
              <w:top w:val="single" w:sz="4" w:space="0" w:color="auto"/>
              <w:left w:val="nil"/>
              <w:bottom w:val="single" w:sz="4" w:space="0" w:color="auto"/>
              <w:right w:val="single" w:sz="4" w:space="0" w:color="000000"/>
            </w:tcBorders>
            <w:shd w:val="clear" w:color="000000" w:fill="FFFFFF"/>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46" w:type="dxa"/>
            <w:tcBorders>
              <w:top w:val="nil"/>
              <w:left w:val="nil"/>
              <w:bottom w:val="single" w:sz="4" w:space="0" w:color="auto"/>
              <w:right w:val="nil"/>
            </w:tcBorders>
            <w:shd w:val="clear" w:color="000000" w:fill="FFFFFF"/>
            <w:vAlign w:val="center"/>
            <w:hideMark/>
          </w:tcPr>
          <w:p w:rsidR="009B3313" w:rsidRPr="009B3313" w:rsidRDefault="009B3313" w:rsidP="00EC2CD7">
            <w:pPr>
              <w:widowControl/>
              <w:snapToGrid w:val="0"/>
              <w:jc w:val="center"/>
              <w:rPr>
                <w:rFonts w:ascii="ＭＳ Ｐゴシック" w:eastAsia="ＭＳ Ｐゴシック" w:hAnsi="ＭＳ Ｐゴシック" w:cs="ＭＳ Ｐゴシック"/>
                <w:b/>
                <w:bCs/>
                <w:color w:val="000000"/>
                <w:kern w:val="0"/>
                <w:sz w:val="15"/>
                <w:szCs w:val="28"/>
              </w:rPr>
            </w:pPr>
          </w:p>
        </w:tc>
        <w:tc>
          <w:tcPr>
            <w:tcW w:w="587" w:type="dxa"/>
            <w:tcBorders>
              <w:top w:val="nil"/>
              <w:left w:val="single" w:sz="4" w:space="0" w:color="auto"/>
              <w:bottom w:val="single" w:sz="4" w:space="0" w:color="auto"/>
              <w:right w:val="nil"/>
            </w:tcBorders>
            <w:shd w:val="clear" w:color="000000" w:fill="FFFFFF"/>
            <w:vAlign w:val="center"/>
            <w:hideMark/>
          </w:tcPr>
          <w:p w:rsidR="009B3313" w:rsidRPr="009B3313" w:rsidRDefault="009B3313" w:rsidP="00EC2CD7">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4～5</w:t>
            </w:r>
          </w:p>
        </w:tc>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64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114"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作業の一部として日常業務に追加する</w:t>
            </w:r>
            <w:r w:rsidRPr="009B3313">
              <w:rPr>
                <w:rFonts w:ascii="ＭＳ Ｐゴシック" w:eastAsia="ＭＳ Ｐゴシック" w:hAnsi="ＭＳ Ｐゴシック" w:cs="ＭＳ Ｐゴシック" w:hint="eastAsia"/>
                <w:kern w:val="0"/>
                <w:sz w:val="15"/>
              </w:rPr>
              <w:br/>
              <w:t>□職場全体を定期的に見直して無駄な溶剤蒸気発生源がないかチェックする</w:t>
            </w:r>
            <w:r w:rsidRPr="009B3313">
              <w:rPr>
                <w:rFonts w:ascii="ＭＳ Ｐゴシック" w:eastAsia="ＭＳ Ｐゴシック" w:hAnsi="ＭＳ Ｐゴシック" w:cs="ＭＳ Ｐゴシック" w:hint="eastAsia"/>
                <w:kern w:val="0"/>
                <w:sz w:val="15"/>
              </w:rPr>
              <w:br/>
              <w:t>□ 5Sパトロールの項目に加える</w:t>
            </w:r>
          </w:p>
        </w:tc>
      </w:tr>
      <w:tr w:rsidR="009B3313" w:rsidRPr="009B3313" w:rsidTr="004F3519">
        <w:trPr>
          <w:cantSplit/>
          <w:trHeight w:val="219"/>
        </w:trPr>
        <w:tc>
          <w:tcPr>
            <w:tcW w:w="714" w:type="dxa"/>
            <w:vMerge/>
            <w:tcBorders>
              <w:top w:val="nil"/>
              <w:left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24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921"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79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vAlign w:val="center"/>
            <w:hideMark/>
          </w:tcPr>
          <w:p w:rsidR="009B3313" w:rsidRPr="009B3313" w:rsidRDefault="00EC2CD7"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高濃度の蒸気が拡散し中毒のおそれ</w:t>
            </w:r>
          </w:p>
        </w:tc>
        <w:tc>
          <w:tcPr>
            <w:tcW w:w="546"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EC2CD7">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5</w:t>
            </w:r>
          </w:p>
        </w:tc>
        <w:tc>
          <w:tcPr>
            <w:tcW w:w="587"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EC2CD7">
            <w:pPr>
              <w:widowControl/>
              <w:snapToGrid w:val="0"/>
              <w:jc w:val="center"/>
              <w:rPr>
                <w:rFonts w:ascii="ＭＳ Ｐゴシック" w:eastAsia="ＭＳ Ｐゴシック" w:hAnsi="ＭＳ Ｐゴシック" w:cs="ＭＳ Ｐゴシック"/>
                <w:b/>
                <w:bCs/>
                <w:color w:val="000000"/>
                <w:kern w:val="0"/>
                <w:sz w:val="15"/>
                <w:szCs w:val="28"/>
              </w:rPr>
            </w:pPr>
          </w:p>
        </w:tc>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64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11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kern w:val="0"/>
                <w:sz w:val="15"/>
              </w:rPr>
            </w:pPr>
          </w:p>
        </w:tc>
      </w:tr>
      <w:tr w:rsidR="009B3313" w:rsidRPr="009B3313" w:rsidTr="004F3519">
        <w:trPr>
          <w:cantSplit/>
          <w:trHeight w:val="234"/>
        </w:trPr>
        <w:tc>
          <w:tcPr>
            <w:tcW w:w="714" w:type="dxa"/>
            <w:vMerge/>
            <w:tcBorders>
              <w:top w:val="nil"/>
              <w:left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24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921"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794"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□4　使用したウェスや洗浄布はすぐに密閉できる容器に入れる</w:t>
            </w:r>
          </w:p>
        </w:tc>
        <w:tc>
          <w:tcPr>
            <w:tcW w:w="798"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EC2CD7">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22" w:type="dxa"/>
            <w:tcBorders>
              <w:top w:val="single" w:sz="4" w:space="0" w:color="auto"/>
              <w:left w:val="nil"/>
              <w:bottom w:val="single" w:sz="4" w:space="0" w:color="auto"/>
              <w:right w:val="single" w:sz="4" w:space="0" w:color="000000"/>
            </w:tcBorders>
            <w:shd w:val="clear" w:color="000000" w:fill="FFFFFF"/>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46" w:type="dxa"/>
            <w:tcBorders>
              <w:top w:val="nil"/>
              <w:left w:val="nil"/>
              <w:bottom w:val="single" w:sz="4" w:space="0" w:color="auto"/>
              <w:right w:val="nil"/>
            </w:tcBorders>
            <w:shd w:val="clear" w:color="000000" w:fill="FFFFFF"/>
            <w:vAlign w:val="center"/>
            <w:hideMark/>
          </w:tcPr>
          <w:p w:rsidR="009B3313" w:rsidRPr="009B3313" w:rsidRDefault="009B3313" w:rsidP="00EC2CD7">
            <w:pPr>
              <w:widowControl/>
              <w:snapToGrid w:val="0"/>
              <w:jc w:val="center"/>
              <w:rPr>
                <w:rFonts w:ascii="ＭＳ Ｐゴシック" w:eastAsia="ＭＳ Ｐゴシック" w:hAnsi="ＭＳ Ｐゴシック" w:cs="ＭＳ Ｐゴシック"/>
                <w:b/>
                <w:bCs/>
                <w:color w:val="000000"/>
                <w:kern w:val="0"/>
                <w:sz w:val="15"/>
                <w:szCs w:val="28"/>
              </w:rPr>
            </w:pPr>
          </w:p>
        </w:tc>
        <w:tc>
          <w:tcPr>
            <w:tcW w:w="587" w:type="dxa"/>
            <w:tcBorders>
              <w:top w:val="nil"/>
              <w:left w:val="single" w:sz="4" w:space="0" w:color="auto"/>
              <w:bottom w:val="single" w:sz="4" w:space="0" w:color="auto"/>
              <w:right w:val="nil"/>
            </w:tcBorders>
            <w:shd w:val="clear" w:color="000000" w:fill="FFFFFF"/>
            <w:vAlign w:val="center"/>
            <w:hideMark/>
          </w:tcPr>
          <w:p w:rsidR="009B3313" w:rsidRPr="009B3313" w:rsidRDefault="009B3313" w:rsidP="00EC2CD7">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4～5</w:t>
            </w:r>
          </w:p>
        </w:tc>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64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11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kern w:val="0"/>
                <w:sz w:val="15"/>
              </w:rPr>
            </w:pPr>
          </w:p>
        </w:tc>
      </w:tr>
      <w:tr w:rsidR="009B3313" w:rsidRPr="009B3313" w:rsidTr="004F3519">
        <w:trPr>
          <w:cantSplit/>
          <w:trHeight w:val="23"/>
        </w:trPr>
        <w:tc>
          <w:tcPr>
            <w:tcW w:w="714" w:type="dxa"/>
            <w:vMerge/>
            <w:tcBorders>
              <w:top w:val="nil"/>
              <w:left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24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921"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79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vAlign w:val="center"/>
            <w:hideMark/>
          </w:tcPr>
          <w:p w:rsidR="009B3313" w:rsidRPr="009B3313" w:rsidRDefault="00EC2CD7"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ウェスや洗浄布からは蒸発が速く中毒のおそれ</w:t>
            </w:r>
          </w:p>
        </w:tc>
        <w:tc>
          <w:tcPr>
            <w:tcW w:w="546"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EC2CD7">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5</w:t>
            </w:r>
          </w:p>
        </w:tc>
        <w:tc>
          <w:tcPr>
            <w:tcW w:w="587"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EC2CD7">
            <w:pPr>
              <w:widowControl/>
              <w:snapToGrid w:val="0"/>
              <w:jc w:val="center"/>
              <w:rPr>
                <w:rFonts w:ascii="ＭＳ Ｐゴシック" w:eastAsia="ＭＳ Ｐゴシック" w:hAnsi="ＭＳ Ｐゴシック" w:cs="ＭＳ Ｐゴシック"/>
                <w:b/>
                <w:bCs/>
                <w:color w:val="000000"/>
                <w:kern w:val="0"/>
                <w:sz w:val="15"/>
                <w:szCs w:val="28"/>
              </w:rPr>
            </w:pPr>
          </w:p>
        </w:tc>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64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11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kern w:val="0"/>
                <w:sz w:val="15"/>
              </w:rPr>
            </w:pPr>
          </w:p>
        </w:tc>
      </w:tr>
      <w:tr w:rsidR="009B3313" w:rsidRPr="009B3313" w:rsidTr="004F3519">
        <w:trPr>
          <w:cantSplit/>
          <w:trHeight w:val="248"/>
        </w:trPr>
        <w:tc>
          <w:tcPr>
            <w:tcW w:w="714" w:type="dxa"/>
            <w:vMerge/>
            <w:tcBorders>
              <w:top w:val="nil"/>
              <w:left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24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921"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インキドクター受皿洗浄場所の隔離</w:t>
            </w:r>
          </w:p>
        </w:tc>
        <w:tc>
          <w:tcPr>
            <w:tcW w:w="1794"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□5　ドクター受皿洗浄場所を設ける</w:t>
            </w:r>
          </w:p>
        </w:tc>
        <w:tc>
          <w:tcPr>
            <w:tcW w:w="798"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EC2CD7">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22" w:type="dxa"/>
            <w:tcBorders>
              <w:top w:val="single" w:sz="4" w:space="0" w:color="auto"/>
              <w:left w:val="nil"/>
              <w:bottom w:val="single" w:sz="4" w:space="0" w:color="auto"/>
              <w:right w:val="single" w:sz="4" w:space="0" w:color="000000"/>
            </w:tcBorders>
            <w:shd w:val="clear" w:color="000000" w:fill="FFFFFF"/>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46" w:type="dxa"/>
            <w:tcBorders>
              <w:top w:val="nil"/>
              <w:left w:val="nil"/>
              <w:bottom w:val="single" w:sz="4" w:space="0" w:color="auto"/>
              <w:right w:val="nil"/>
            </w:tcBorders>
            <w:shd w:val="clear" w:color="000000" w:fill="FFFFFF"/>
            <w:vAlign w:val="center"/>
            <w:hideMark/>
          </w:tcPr>
          <w:p w:rsidR="009B3313" w:rsidRPr="009B3313" w:rsidRDefault="009B3313" w:rsidP="00EC2CD7">
            <w:pPr>
              <w:widowControl/>
              <w:snapToGrid w:val="0"/>
              <w:jc w:val="center"/>
              <w:rPr>
                <w:rFonts w:ascii="ＭＳ Ｐゴシック" w:eastAsia="ＭＳ Ｐゴシック" w:hAnsi="ＭＳ Ｐゴシック" w:cs="ＭＳ Ｐゴシック"/>
                <w:b/>
                <w:bCs/>
                <w:color w:val="000000"/>
                <w:kern w:val="0"/>
                <w:sz w:val="15"/>
                <w:szCs w:val="28"/>
              </w:rPr>
            </w:pPr>
          </w:p>
        </w:tc>
        <w:tc>
          <w:tcPr>
            <w:tcW w:w="587" w:type="dxa"/>
            <w:tcBorders>
              <w:top w:val="nil"/>
              <w:left w:val="single" w:sz="4" w:space="0" w:color="auto"/>
              <w:bottom w:val="single" w:sz="4" w:space="0" w:color="auto"/>
              <w:right w:val="nil"/>
            </w:tcBorders>
            <w:shd w:val="clear" w:color="000000" w:fill="FFFFFF"/>
            <w:vAlign w:val="center"/>
            <w:hideMark/>
          </w:tcPr>
          <w:p w:rsidR="009B3313" w:rsidRPr="009B3313" w:rsidRDefault="009B3313" w:rsidP="00EC2CD7">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4～5</w:t>
            </w:r>
          </w:p>
        </w:tc>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64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11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周囲と仕切って洗浄場所を設け、局所排気装置の設置を検討する</w:t>
            </w:r>
          </w:p>
        </w:tc>
      </w:tr>
      <w:tr w:rsidR="009B3313" w:rsidRPr="009B3313" w:rsidTr="004F3519">
        <w:trPr>
          <w:cantSplit/>
          <w:trHeight w:val="23"/>
        </w:trPr>
        <w:tc>
          <w:tcPr>
            <w:tcW w:w="714" w:type="dxa"/>
            <w:vMerge/>
            <w:tcBorders>
              <w:top w:val="nil"/>
              <w:left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24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921"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79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vAlign w:val="center"/>
            <w:hideMark/>
          </w:tcPr>
          <w:p w:rsidR="009B3313" w:rsidRPr="009B3313" w:rsidRDefault="00EC2CD7"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高濃度の蒸気が作業場内に拡散する</w:t>
            </w:r>
          </w:p>
        </w:tc>
        <w:tc>
          <w:tcPr>
            <w:tcW w:w="546"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EC2CD7">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5</w:t>
            </w:r>
          </w:p>
        </w:tc>
        <w:tc>
          <w:tcPr>
            <w:tcW w:w="587"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EC2CD7">
            <w:pPr>
              <w:widowControl/>
              <w:snapToGrid w:val="0"/>
              <w:jc w:val="center"/>
              <w:rPr>
                <w:rFonts w:ascii="ＭＳ Ｐゴシック" w:eastAsia="ＭＳ Ｐゴシック" w:hAnsi="ＭＳ Ｐゴシック" w:cs="ＭＳ Ｐゴシック"/>
                <w:b/>
                <w:bCs/>
                <w:color w:val="000000"/>
                <w:kern w:val="0"/>
                <w:sz w:val="15"/>
                <w:szCs w:val="28"/>
              </w:rPr>
            </w:pPr>
          </w:p>
        </w:tc>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64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11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r>
      <w:tr w:rsidR="009B3313" w:rsidRPr="009B3313" w:rsidTr="004F3519">
        <w:trPr>
          <w:cantSplit/>
          <w:trHeight w:val="276"/>
        </w:trPr>
        <w:tc>
          <w:tcPr>
            <w:tcW w:w="714" w:type="dxa"/>
            <w:vMerge/>
            <w:tcBorders>
              <w:top w:val="nil"/>
              <w:left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24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921"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溶剤濃度警報器の設置</w:t>
            </w:r>
          </w:p>
        </w:tc>
        <w:tc>
          <w:tcPr>
            <w:tcW w:w="1794"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□6　適切な場所に溶剤（VOC）濃度警報器を設置する</w:t>
            </w:r>
          </w:p>
        </w:tc>
        <w:tc>
          <w:tcPr>
            <w:tcW w:w="798"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EC2CD7">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22" w:type="dxa"/>
            <w:tcBorders>
              <w:top w:val="single" w:sz="4" w:space="0" w:color="auto"/>
              <w:left w:val="nil"/>
              <w:bottom w:val="single" w:sz="4" w:space="0" w:color="auto"/>
              <w:right w:val="single" w:sz="4" w:space="0" w:color="000000"/>
            </w:tcBorders>
            <w:shd w:val="clear" w:color="000000" w:fill="FFFFFF"/>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46"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EC2CD7">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w:t>
            </w:r>
          </w:p>
        </w:tc>
        <w:tc>
          <w:tcPr>
            <w:tcW w:w="587"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EC2CD7">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w:t>
            </w:r>
          </w:p>
        </w:tc>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64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114"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195E67">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アラーム作動時のルール（保護マスク着用等）を定める</w:t>
            </w:r>
            <w:r w:rsidRPr="009B3313">
              <w:rPr>
                <w:rFonts w:ascii="ＭＳ Ｐゴシック" w:eastAsia="ＭＳ Ｐゴシック" w:hAnsi="ＭＳ Ｐゴシック" w:cs="ＭＳ Ｐゴシック" w:hint="eastAsia"/>
                <w:kern w:val="0"/>
                <w:sz w:val="15"/>
              </w:rPr>
              <w:br/>
              <w:t>□ 作動回数は作業改善のためのデータととらえ対策を考える</w:t>
            </w:r>
          </w:p>
        </w:tc>
      </w:tr>
      <w:tr w:rsidR="009B3313" w:rsidRPr="009B3313" w:rsidTr="004F3519">
        <w:trPr>
          <w:cantSplit/>
          <w:trHeight w:val="667"/>
        </w:trPr>
        <w:tc>
          <w:tcPr>
            <w:tcW w:w="714" w:type="dxa"/>
            <w:vMerge/>
            <w:tcBorders>
              <w:top w:val="nil"/>
              <w:left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24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921"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79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vAlign w:val="center"/>
            <w:hideMark/>
          </w:tcPr>
          <w:p w:rsidR="009B3313" w:rsidRPr="009B3313" w:rsidRDefault="00EC2CD7"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single" w:sz="4" w:space="0" w:color="auto"/>
              <w:left w:val="nil"/>
              <w:bottom w:val="single" w:sz="4" w:space="0" w:color="auto"/>
              <w:right w:val="single" w:sz="4" w:space="0" w:color="000000"/>
            </w:tcBorders>
            <w:shd w:val="clear" w:color="000000" w:fill="FFFFFF"/>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46"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EC2CD7">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w:t>
            </w:r>
          </w:p>
        </w:tc>
        <w:tc>
          <w:tcPr>
            <w:tcW w:w="587"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EC2CD7">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w:t>
            </w:r>
          </w:p>
        </w:tc>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64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11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kern w:val="0"/>
                <w:sz w:val="15"/>
              </w:rPr>
            </w:pPr>
          </w:p>
        </w:tc>
      </w:tr>
      <w:tr w:rsidR="009B3313" w:rsidRPr="009B3313" w:rsidTr="004F3519">
        <w:trPr>
          <w:cantSplit/>
          <w:trHeight w:val="233"/>
        </w:trPr>
        <w:tc>
          <w:tcPr>
            <w:tcW w:w="714" w:type="dxa"/>
            <w:vMerge/>
            <w:tcBorders>
              <w:top w:val="nil"/>
              <w:left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24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921" w:type="dxa"/>
            <w:vMerge w:val="restart"/>
            <w:tcBorders>
              <w:top w:val="nil"/>
              <w:left w:val="single" w:sz="4" w:space="0" w:color="auto"/>
              <w:bottom w:val="single" w:sz="4" w:space="0" w:color="000000"/>
              <w:right w:val="single" w:sz="4" w:space="0" w:color="auto"/>
            </w:tcBorders>
            <w:shd w:val="clear" w:color="000000" w:fill="E4DFEC"/>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適切な保護具の着用</w:t>
            </w:r>
          </w:p>
        </w:tc>
        <w:tc>
          <w:tcPr>
            <w:tcW w:w="1794" w:type="dxa"/>
            <w:vMerge w:val="restart"/>
            <w:tcBorders>
              <w:top w:val="nil"/>
              <w:left w:val="single" w:sz="4" w:space="0" w:color="auto"/>
              <w:bottom w:val="single" w:sz="4" w:space="0" w:color="000000"/>
              <w:right w:val="single" w:sz="4" w:space="0" w:color="auto"/>
            </w:tcBorders>
            <w:shd w:val="clear" w:color="000000" w:fill="E4DFEC"/>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□7　保護メガネ、保護マスク、保護手袋を装着する</w:t>
            </w:r>
          </w:p>
        </w:tc>
        <w:tc>
          <w:tcPr>
            <w:tcW w:w="798" w:type="dxa"/>
            <w:tcBorders>
              <w:top w:val="nil"/>
              <w:left w:val="nil"/>
              <w:bottom w:val="single" w:sz="4" w:space="0" w:color="auto"/>
              <w:right w:val="single" w:sz="4" w:space="0" w:color="auto"/>
            </w:tcBorders>
            <w:shd w:val="clear" w:color="000000" w:fill="E4DFEC"/>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EC2CD7">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22" w:type="dxa"/>
            <w:tcBorders>
              <w:top w:val="single" w:sz="4" w:space="0" w:color="auto"/>
              <w:left w:val="nil"/>
              <w:bottom w:val="single" w:sz="4" w:space="0" w:color="auto"/>
              <w:right w:val="single" w:sz="4" w:space="0" w:color="000000"/>
            </w:tcBorders>
            <w:shd w:val="clear" w:color="000000" w:fill="E4DFEC"/>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46" w:type="dxa"/>
            <w:tcBorders>
              <w:top w:val="nil"/>
              <w:left w:val="nil"/>
              <w:bottom w:val="single" w:sz="4" w:space="0" w:color="auto"/>
              <w:right w:val="single" w:sz="4" w:space="0" w:color="auto"/>
            </w:tcBorders>
            <w:shd w:val="clear" w:color="000000" w:fill="E4DFEC"/>
            <w:vAlign w:val="center"/>
            <w:hideMark/>
          </w:tcPr>
          <w:p w:rsidR="009B3313" w:rsidRPr="009B3313" w:rsidRDefault="009B3313" w:rsidP="00EC2CD7">
            <w:pPr>
              <w:widowControl/>
              <w:snapToGrid w:val="0"/>
              <w:jc w:val="center"/>
              <w:rPr>
                <w:rFonts w:ascii="ＭＳ Ｐゴシック" w:eastAsia="ＭＳ Ｐゴシック" w:hAnsi="ＭＳ Ｐゴシック" w:cs="ＭＳ Ｐゴシック"/>
                <w:b/>
                <w:bCs/>
                <w:color w:val="000000"/>
                <w:kern w:val="0"/>
                <w:sz w:val="15"/>
                <w:szCs w:val="28"/>
              </w:rPr>
            </w:pPr>
          </w:p>
        </w:tc>
        <w:tc>
          <w:tcPr>
            <w:tcW w:w="587" w:type="dxa"/>
            <w:tcBorders>
              <w:top w:val="nil"/>
              <w:left w:val="nil"/>
              <w:bottom w:val="single" w:sz="4" w:space="0" w:color="auto"/>
              <w:right w:val="single" w:sz="4" w:space="0" w:color="auto"/>
            </w:tcBorders>
            <w:shd w:val="clear" w:color="000000" w:fill="E4DFEC"/>
            <w:vAlign w:val="center"/>
            <w:hideMark/>
          </w:tcPr>
          <w:p w:rsidR="009B3313" w:rsidRPr="009B3313" w:rsidRDefault="009B3313" w:rsidP="00EC2CD7">
            <w:pPr>
              <w:widowControl/>
              <w:snapToGrid w:val="0"/>
              <w:jc w:val="center"/>
              <w:rPr>
                <w:rFonts w:ascii="ＭＳ Ｐゴシック" w:eastAsia="ＭＳ Ｐゴシック" w:hAnsi="ＭＳ Ｐゴシック" w:cs="ＭＳ Ｐゴシック"/>
                <w:b/>
                <w:bCs/>
                <w:color w:val="000000"/>
                <w:kern w:val="0"/>
                <w:sz w:val="15"/>
                <w:szCs w:val="28"/>
              </w:rPr>
            </w:pPr>
          </w:p>
        </w:tc>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64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11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洗浄作業は人手による作業が欠かせないので保護具（保護マスク、保護手袋）の着用基準を定める</w:t>
            </w:r>
          </w:p>
        </w:tc>
      </w:tr>
      <w:tr w:rsidR="009B3313" w:rsidRPr="009B3313" w:rsidTr="004F3519">
        <w:trPr>
          <w:cantSplit/>
          <w:trHeight w:val="429"/>
        </w:trPr>
        <w:tc>
          <w:tcPr>
            <w:tcW w:w="714" w:type="dxa"/>
            <w:vMerge/>
            <w:tcBorders>
              <w:top w:val="nil"/>
              <w:left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24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921"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79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000000" w:fill="E4DFEC"/>
            <w:vAlign w:val="center"/>
            <w:hideMark/>
          </w:tcPr>
          <w:p w:rsidR="009B3313" w:rsidRPr="009B3313" w:rsidRDefault="00EC2CD7"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single" w:sz="4" w:space="0" w:color="auto"/>
              <w:left w:val="nil"/>
              <w:bottom w:val="single" w:sz="4" w:space="0" w:color="auto"/>
              <w:right w:val="single" w:sz="4" w:space="0" w:color="000000"/>
            </w:tcBorders>
            <w:shd w:val="clear" w:color="000000" w:fill="E4DFEC"/>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高濃度の蒸気により中毒のおそれ</w:t>
            </w:r>
          </w:p>
        </w:tc>
        <w:tc>
          <w:tcPr>
            <w:tcW w:w="546" w:type="dxa"/>
            <w:tcBorders>
              <w:top w:val="nil"/>
              <w:left w:val="nil"/>
              <w:bottom w:val="single" w:sz="4" w:space="0" w:color="auto"/>
              <w:right w:val="single" w:sz="4" w:space="0" w:color="auto"/>
            </w:tcBorders>
            <w:shd w:val="clear" w:color="000000" w:fill="E4DFEC"/>
            <w:vAlign w:val="center"/>
            <w:hideMark/>
          </w:tcPr>
          <w:p w:rsidR="009B3313" w:rsidRPr="009B3313" w:rsidRDefault="009B3313" w:rsidP="00EC2CD7">
            <w:pPr>
              <w:widowControl/>
              <w:snapToGrid w:val="0"/>
              <w:jc w:val="center"/>
              <w:rPr>
                <w:rFonts w:ascii="ＭＳ Ｐゴシック" w:eastAsia="ＭＳ Ｐゴシック" w:hAnsi="ＭＳ Ｐゴシック" w:cs="ＭＳ Ｐゴシック"/>
                <w:b/>
                <w:bCs/>
                <w:color w:val="000000"/>
                <w:kern w:val="0"/>
                <w:sz w:val="15"/>
                <w:szCs w:val="28"/>
              </w:rPr>
            </w:pPr>
          </w:p>
        </w:tc>
        <w:tc>
          <w:tcPr>
            <w:tcW w:w="587" w:type="dxa"/>
            <w:tcBorders>
              <w:top w:val="nil"/>
              <w:left w:val="nil"/>
              <w:bottom w:val="single" w:sz="4" w:space="0" w:color="auto"/>
              <w:right w:val="single" w:sz="4" w:space="0" w:color="auto"/>
            </w:tcBorders>
            <w:shd w:val="clear" w:color="000000" w:fill="E4DFEC"/>
            <w:vAlign w:val="center"/>
            <w:hideMark/>
          </w:tcPr>
          <w:p w:rsidR="009B3313" w:rsidRPr="009B3313" w:rsidRDefault="009B3313" w:rsidP="00EC2CD7">
            <w:pPr>
              <w:widowControl/>
              <w:snapToGrid w:val="0"/>
              <w:jc w:val="center"/>
              <w:rPr>
                <w:rFonts w:ascii="ＭＳ Ｐゴシック" w:eastAsia="ＭＳ Ｐゴシック" w:hAnsi="ＭＳ Ｐゴシック" w:cs="ＭＳ Ｐゴシック"/>
                <w:b/>
                <w:bCs/>
                <w:color w:val="000000"/>
                <w:kern w:val="0"/>
                <w:sz w:val="15"/>
                <w:szCs w:val="28"/>
              </w:rPr>
            </w:pPr>
          </w:p>
        </w:tc>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64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11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r>
      <w:tr w:rsidR="009B3313" w:rsidRPr="009B3313" w:rsidTr="004F3519">
        <w:trPr>
          <w:cantSplit/>
          <w:trHeight w:val="234"/>
        </w:trPr>
        <w:tc>
          <w:tcPr>
            <w:tcW w:w="714" w:type="dxa"/>
            <w:vMerge/>
            <w:tcBorders>
              <w:top w:val="nil"/>
              <w:left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24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715" w:type="dxa"/>
            <w:gridSpan w:val="2"/>
            <w:vMerge w:val="restart"/>
            <w:tcBorders>
              <w:top w:val="single" w:sz="4" w:space="0" w:color="auto"/>
              <w:left w:val="single" w:sz="4" w:space="0" w:color="auto"/>
              <w:bottom w:val="single" w:sz="4" w:space="0" w:color="000000"/>
              <w:right w:val="nil"/>
            </w:tcBorders>
            <w:shd w:val="pct10" w:color="auto" w:fill="FFFF00"/>
            <w:vAlign w:val="center"/>
            <w:hideMark/>
          </w:tcPr>
          <w:p w:rsidR="009B3313" w:rsidRPr="009B3313" w:rsidRDefault="009B3313" w:rsidP="00EC2CD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措置実施後のリスクの見積り（措置7実施前）</w:t>
            </w:r>
          </w:p>
        </w:tc>
        <w:tc>
          <w:tcPr>
            <w:tcW w:w="798" w:type="dxa"/>
            <w:vMerge w:val="restart"/>
            <w:tcBorders>
              <w:top w:val="nil"/>
              <w:left w:val="single" w:sz="4" w:space="0" w:color="auto"/>
              <w:bottom w:val="single" w:sz="4" w:space="0" w:color="000000"/>
              <w:right w:val="single" w:sz="4" w:space="0" w:color="auto"/>
            </w:tcBorders>
            <w:shd w:val="pct10" w:color="auto" w:fill="FFFF00"/>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措置の組合せ</w:t>
            </w:r>
          </w:p>
        </w:tc>
        <w:tc>
          <w:tcPr>
            <w:tcW w:w="2422" w:type="dxa"/>
            <w:tcBorders>
              <w:top w:val="single" w:sz="4" w:space="0" w:color="auto"/>
              <w:left w:val="nil"/>
              <w:bottom w:val="single" w:sz="4" w:space="0" w:color="auto"/>
              <w:right w:val="single" w:sz="4" w:space="0" w:color="000000"/>
            </w:tcBorders>
            <w:shd w:val="pct10" w:color="auto" w:fill="FFFF00"/>
            <w:vAlign w:val="center"/>
            <w:hideMark/>
          </w:tcPr>
          <w:p w:rsidR="009B3313" w:rsidRPr="009B3313" w:rsidRDefault="009B3313" w:rsidP="00EC2CD7">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1＋2（＋3、4，5，6）</w:t>
            </w:r>
          </w:p>
        </w:tc>
        <w:tc>
          <w:tcPr>
            <w:tcW w:w="546" w:type="dxa"/>
            <w:tcBorders>
              <w:top w:val="nil"/>
              <w:left w:val="nil"/>
              <w:bottom w:val="single" w:sz="4" w:space="0" w:color="auto"/>
              <w:right w:val="single" w:sz="4" w:space="0" w:color="auto"/>
            </w:tcBorders>
            <w:shd w:val="pct10" w:color="auto" w:fill="FFFF00"/>
            <w:vAlign w:val="center"/>
            <w:hideMark/>
          </w:tcPr>
          <w:p w:rsidR="009B3313" w:rsidRPr="009B3313" w:rsidRDefault="009B3313" w:rsidP="00EC2CD7">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5</w:t>
            </w:r>
          </w:p>
        </w:tc>
        <w:tc>
          <w:tcPr>
            <w:tcW w:w="587" w:type="dxa"/>
            <w:tcBorders>
              <w:top w:val="nil"/>
              <w:left w:val="nil"/>
              <w:bottom w:val="single" w:sz="4" w:space="0" w:color="auto"/>
              <w:right w:val="single" w:sz="4" w:space="0" w:color="auto"/>
            </w:tcBorders>
            <w:shd w:val="pct10" w:color="auto" w:fill="FFFF00"/>
            <w:vAlign w:val="center"/>
            <w:hideMark/>
          </w:tcPr>
          <w:p w:rsidR="009B3313" w:rsidRPr="009B3313" w:rsidRDefault="009B3313" w:rsidP="00EC2CD7">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2～3</w:t>
            </w:r>
          </w:p>
        </w:tc>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64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11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この種の作業でリスクレベルを2にさげるには保護マスクの着用が必要になる</w:t>
            </w:r>
          </w:p>
        </w:tc>
      </w:tr>
      <w:tr w:rsidR="009B3313" w:rsidRPr="009B3313" w:rsidTr="004F3519">
        <w:trPr>
          <w:cantSplit/>
          <w:trHeight w:val="262"/>
        </w:trPr>
        <w:tc>
          <w:tcPr>
            <w:tcW w:w="714" w:type="dxa"/>
            <w:vMerge/>
            <w:tcBorders>
              <w:top w:val="nil"/>
              <w:left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24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715" w:type="dxa"/>
            <w:gridSpan w:val="2"/>
            <w:vMerge/>
            <w:tcBorders>
              <w:top w:val="single" w:sz="4" w:space="0" w:color="auto"/>
              <w:left w:val="single" w:sz="4" w:space="0" w:color="auto"/>
              <w:bottom w:val="single" w:sz="4" w:space="0" w:color="000000"/>
              <w:right w:val="nil"/>
            </w:tcBorders>
            <w:shd w:val="pct10" w:color="auto" w:fill="FFFF00"/>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798" w:type="dxa"/>
            <w:vMerge/>
            <w:tcBorders>
              <w:top w:val="nil"/>
              <w:left w:val="single" w:sz="4" w:space="0" w:color="auto"/>
              <w:bottom w:val="single" w:sz="4" w:space="0" w:color="000000"/>
              <w:right w:val="single" w:sz="4" w:space="0" w:color="auto"/>
            </w:tcBorders>
            <w:shd w:val="pct10" w:color="auto" w:fill="FFFF00"/>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422" w:type="dxa"/>
            <w:tcBorders>
              <w:top w:val="single" w:sz="4" w:space="0" w:color="auto"/>
              <w:left w:val="nil"/>
              <w:bottom w:val="single" w:sz="4" w:space="0" w:color="auto"/>
              <w:right w:val="single" w:sz="4" w:space="0" w:color="000000"/>
            </w:tcBorders>
            <w:shd w:val="pct10" w:color="auto" w:fill="FFFF00"/>
            <w:vAlign w:val="center"/>
            <w:hideMark/>
          </w:tcPr>
          <w:p w:rsidR="009B3313" w:rsidRPr="009B3313" w:rsidRDefault="009B3313" w:rsidP="00EC2CD7">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1（＋3、4，5，6）</w:t>
            </w:r>
          </w:p>
        </w:tc>
        <w:tc>
          <w:tcPr>
            <w:tcW w:w="546" w:type="dxa"/>
            <w:tcBorders>
              <w:top w:val="nil"/>
              <w:left w:val="nil"/>
              <w:bottom w:val="single" w:sz="4" w:space="0" w:color="auto"/>
              <w:right w:val="single" w:sz="4" w:space="0" w:color="auto"/>
            </w:tcBorders>
            <w:shd w:val="pct10" w:color="auto" w:fill="FFFF00"/>
            <w:vAlign w:val="center"/>
            <w:hideMark/>
          </w:tcPr>
          <w:p w:rsidR="009B3313" w:rsidRPr="009B3313" w:rsidRDefault="009B3313" w:rsidP="00EC2CD7">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5</w:t>
            </w:r>
          </w:p>
        </w:tc>
        <w:tc>
          <w:tcPr>
            <w:tcW w:w="587" w:type="dxa"/>
            <w:tcBorders>
              <w:top w:val="nil"/>
              <w:left w:val="nil"/>
              <w:bottom w:val="single" w:sz="4" w:space="0" w:color="auto"/>
              <w:right w:val="single" w:sz="4" w:space="0" w:color="auto"/>
            </w:tcBorders>
            <w:shd w:val="pct10" w:color="auto" w:fill="FFFF00"/>
            <w:vAlign w:val="center"/>
            <w:hideMark/>
          </w:tcPr>
          <w:p w:rsidR="009B3313" w:rsidRPr="009B3313" w:rsidRDefault="009B3313" w:rsidP="00EC2CD7">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3～4</w:t>
            </w:r>
          </w:p>
        </w:tc>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64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11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r>
      <w:tr w:rsidR="009B3313" w:rsidRPr="009B3313" w:rsidTr="004F3519">
        <w:trPr>
          <w:cantSplit/>
          <w:trHeight w:val="23"/>
        </w:trPr>
        <w:tc>
          <w:tcPr>
            <w:tcW w:w="714" w:type="dxa"/>
            <w:vMerge/>
            <w:tcBorders>
              <w:top w:val="nil"/>
              <w:left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24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921"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自動洗浄方式の採用</w:t>
            </w:r>
          </w:p>
        </w:tc>
        <w:tc>
          <w:tcPr>
            <w:tcW w:w="2592" w:type="dxa"/>
            <w:gridSpan w:val="2"/>
            <w:tcBorders>
              <w:top w:val="single" w:sz="4" w:space="0" w:color="auto"/>
              <w:left w:val="nil"/>
              <w:bottom w:val="single" w:sz="4" w:space="0" w:color="auto"/>
              <w:right w:val="single" w:sz="4" w:space="0" w:color="000000"/>
            </w:tcBorders>
            <w:shd w:val="clear" w:color="000000" w:fill="FFFFFF"/>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EC2CD7">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自動洗浄装置を導入する</w:t>
            </w:r>
          </w:p>
        </w:tc>
        <w:tc>
          <w:tcPr>
            <w:tcW w:w="2422" w:type="dxa"/>
            <w:tcBorders>
              <w:top w:val="single" w:sz="4" w:space="0" w:color="auto"/>
              <w:left w:val="nil"/>
              <w:bottom w:val="single" w:sz="4" w:space="0" w:color="auto"/>
              <w:right w:val="single" w:sz="4" w:space="0" w:color="000000"/>
            </w:tcBorders>
            <w:shd w:val="clear" w:color="000000" w:fill="FFFFFF"/>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46"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EC2CD7">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5</w:t>
            </w:r>
          </w:p>
        </w:tc>
        <w:tc>
          <w:tcPr>
            <w:tcW w:w="587" w:type="dxa"/>
            <w:tcBorders>
              <w:top w:val="nil"/>
              <w:left w:val="nil"/>
              <w:bottom w:val="single" w:sz="4" w:space="0" w:color="auto"/>
              <w:right w:val="single" w:sz="4" w:space="0" w:color="auto"/>
            </w:tcBorders>
            <w:shd w:val="clear" w:color="000000" w:fill="FFFFFF"/>
            <w:vAlign w:val="center"/>
            <w:hideMark/>
          </w:tcPr>
          <w:p w:rsidR="009B3313" w:rsidRPr="009B3313" w:rsidRDefault="00214494" w:rsidP="00EC2CD7">
            <w:pPr>
              <w:widowControl/>
              <w:snapToGrid w:val="0"/>
              <w:jc w:val="center"/>
              <w:rPr>
                <w:rFonts w:ascii="ＭＳ Ｐゴシック" w:eastAsia="ＭＳ Ｐゴシック" w:hAnsi="ＭＳ Ｐゴシック" w:cs="ＭＳ Ｐゴシック"/>
                <w:b/>
                <w:bCs/>
                <w:color w:val="000000"/>
                <w:kern w:val="0"/>
                <w:sz w:val="15"/>
                <w:szCs w:val="28"/>
              </w:rPr>
            </w:pPr>
            <w:r>
              <w:rPr>
                <w:rFonts w:ascii="ＭＳ Ｐゴシック" w:eastAsia="ＭＳ Ｐゴシック" w:hAnsi="ＭＳ Ｐゴシック" w:cs="ＭＳ Ｐゴシック" w:hint="eastAsia"/>
                <w:b/>
                <w:bCs/>
                <w:color w:val="000000"/>
                <w:kern w:val="0"/>
                <w:sz w:val="15"/>
                <w:szCs w:val="28"/>
              </w:rPr>
              <w:t>注</w:t>
            </w:r>
            <w:r w:rsidR="007431D7">
              <w:rPr>
                <w:rFonts w:ascii="ＭＳ Ｐゴシック" w:eastAsia="ＭＳ Ｐゴシック" w:hAnsi="ＭＳ Ｐゴシック" w:cs="ＭＳ Ｐゴシック" w:hint="eastAsia"/>
                <w:b/>
                <w:bCs/>
                <w:color w:val="000000"/>
                <w:kern w:val="0"/>
                <w:sz w:val="15"/>
                <w:szCs w:val="28"/>
              </w:rPr>
              <w:t>１</w:t>
            </w:r>
          </w:p>
        </w:tc>
        <w:tc>
          <w:tcPr>
            <w:tcW w:w="686"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644"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2114"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r>
      <w:tr w:rsidR="009B3313" w:rsidRPr="009B3313" w:rsidTr="004F3519">
        <w:trPr>
          <w:cantSplit/>
          <w:trHeight w:val="284"/>
        </w:trPr>
        <w:tc>
          <w:tcPr>
            <w:tcW w:w="714" w:type="dxa"/>
            <w:vMerge/>
            <w:tcBorders>
              <w:top w:val="nil"/>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1330" w:type="dxa"/>
            <w:vMerge/>
            <w:tcBorders>
              <w:top w:val="nil"/>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2240" w:type="dxa"/>
            <w:vMerge/>
            <w:tcBorders>
              <w:top w:val="nil"/>
              <w:left w:val="single" w:sz="4" w:space="0" w:color="auto"/>
              <w:bottom w:val="single" w:sz="4" w:space="0" w:color="auto"/>
              <w:right w:val="single" w:sz="4" w:space="0" w:color="auto"/>
            </w:tcBorders>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p>
        </w:tc>
        <w:tc>
          <w:tcPr>
            <w:tcW w:w="921"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洗浄剤の変更</w:t>
            </w:r>
          </w:p>
        </w:tc>
        <w:tc>
          <w:tcPr>
            <w:tcW w:w="2592" w:type="dxa"/>
            <w:gridSpan w:val="2"/>
            <w:tcBorders>
              <w:top w:val="single" w:sz="4" w:space="0" w:color="auto"/>
              <w:left w:val="nil"/>
              <w:bottom w:val="single" w:sz="4" w:space="0" w:color="auto"/>
              <w:right w:val="single" w:sz="4" w:space="0" w:color="000000"/>
            </w:tcBorders>
            <w:shd w:val="clear" w:color="000000" w:fill="FFFFFF"/>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EC2CD7">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水系などの洗浄剤に変更する</w:t>
            </w:r>
          </w:p>
        </w:tc>
        <w:tc>
          <w:tcPr>
            <w:tcW w:w="2422" w:type="dxa"/>
            <w:tcBorders>
              <w:top w:val="single" w:sz="4" w:space="0" w:color="auto"/>
              <w:left w:val="nil"/>
              <w:bottom w:val="single" w:sz="4" w:space="0" w:color="auto"/>
              <w:right w:val="single" w:sz="4" w:space="0" w:color="000000"/>
            </w:tcBorders>
            <w:shd w:val="clear" w:color="000000" w:fill="FFFFFF"/>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洗浄剤の成分に注意、SDSで確認必要</w:t>
            </w:r>
          </w:p>
        </w:tc>
        <w:tc>
          <w:tcPr>
            <w:tcW w:w="546"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EC2CD7">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5</w:t>
            </w:r>
          </w:p>
        </w:tc>
        <w:tc>
          <w:tcPr>
            <w:tcW w:w="587" w:type="dxa"/>
            <w:tcBorders>
              <w:top w:val="nil"/>
              <w:left w:val="nil"/>
              <w:bottom w:val="single" w:sz="4" w:space="0" w:color="auto"/>
              <w:right w:val="single" w:sz="4" w:space="0" w:color="auto"/>
            </w:tcBorders>
            <w:shd w:val="clear" w:color="000000" w:fill="FFFFFF"/>
            <w:vAlign w:val="center"/>
            <w:hideMark/>
          </w:tcPr>
          <w:p w:rsidR="009B3313" w:rsidRPr="009B3313" w:rsidRDefault="007431D7" w:rsidP="00EC2CD7">
            <w:pPr>
              <w:widowControl/>
              <w:snapToGrid w:val="0"/>
              <w:jc w:val="center"/>
              <w:rPr>
                <w:rFonts w:ascii="ＭＳ Ｐゴシック" w:eastAsia="ＭＳ Ｐゴシック" w:hAnsi="ＭＳ Ｐゴシック" w:cs="ＭＳ Ｐゴシック"/>
                <w:b/>
                <w:bCs/>
                <w:color w:val="000000"/>
                <w:kern w:val="0"/>
                <w:sz w:val="15"/>
                <w:szCs w:val="28"/>
              </w:rPr>
            </w:pPr>
            <w:r>
              <w:rPr>
                <w:rFonts w:ascii="ＭＳ Ｐゴシック" w:eastAsia="ＭＳ Ｐゴシック" w:hAnsi="ＭＳ Ｐゴシック" w:cs="ＭＳ Ｐゴシック" w:hint="eastAsia"/>
                <w:b/>
                <w:bCs/>
                <w:color w:val="000000"/>
                <w:kern w:val="0"/>
                <w:sz w:val="15"/>
                <w:szCs w:val="28"/>
              </w:rPr>
              <w:t>注</w:t>
            </w:r>
            <w:r w:rsidR="009B3313" w:rsidRPr="009B3313">
              <w:rPr>
                <w:rFonts w:ascii="ＭＳ Ｐゴシック" w:eastAsia="ＭＳ Ｐゴシック" w:hAnsi="ＭＳ Ｐゴシック" w:cs="ＭＳ Ｐゴシック" w:hint="eastAsia"/>
                <w:b/>
                <w:bCs/>
                <w:color w:val="000000"/>
                <w:kern w:val="0"/>
                <w:sz w:val="15"/>
                <w:szCs w:val="28"/>
              </w:rPr>
              <w:t>2</w:t>
            </w:r>
          </w:p>
        </w:tc>
        <w:tc>
          <w:tcPr>
            <w:tcW w:w="686"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644"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2114"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195E67">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r>
    </w:tbl>
    <w:p w:rsidR="007431D7" w:rsidRDefault="007431D7">
      <w:pPr>
        <w:widowControl/>
        <w:jc w:val="left"/>
        <w:rPr>
          <w:rFonts w:ascii="ＭＳ Ｐゴシック" w:eastAsia="ＭＳ Ｐゴシック" w:hAnsi="ＭＳ Ｐゴシック" w:cs="ＭＳ Ｐゴシック"/>
          <w:b/>
          <w:bCs/>
          <w:color w:val="000000"/>
          <w:kern w:val="0"/>
          <w:sz w:val="15"/>
          <w:szCs w:val="28"/>
        </w:rPr>
      </w:pPr>
    </w:p>
    <w:p w:rsidR="007431D7" w:rsidRPr="007431D7" w:rsidRDefault="007431D7" w:rsidP="007431D7">
      <w:pPr>
        <w:widowControl/>
        <w:ind w:leftChars="100" w:left="189" w:firstLineChars="6200" w:firstLine="8011"/>
        <w:jc w:val="left"/>
        <w:rPr>
          <w:rFonts w:ascii="ＭＳ Ｐゴシック" w:eastAsia="ＭＳ Ｐゴシック" w:hAnsi="ＭＳ Ｐゴシック" w:cs="ＭＳ Ｐゴシック"/>
          <w:bCs/>
          <w:color w:val="000000"/>
          <w:kern w:val="0"/>
          <w:sz w:val="15"/>
          <w:szCs w:val="28"/>
        </w:rPr>
      </w:pPr>
      <w:r w:rsidRPr="007431D7">
        <w:rPr>
          <w:rFonts w:ascii="ＭＳ Ｐゴシック" w:eastAsia="ＭＳ Ｐゴシック" w:hAnsi="ＭＳ Ｐゴシック" w:cs="ＭＳ Ｐゴシック" w:hint="eastAsia"/>
          <w:bCs/>
          <w:color w:val="000000"/>
          <w:kern w:val="0"/>
          <w:sz w:val="15"/>
          <w:szCs w:val="28"/>
        </w:rPr>
        <w:t>注１　：２０ページのシートで、自動洗浄装置導入時のリスクアセスメントを実施する。</w:t>
      </w:r>
    </w:p>
    <w:p w:rsidR="007431D7" w:rsidRPr="007431D7" w:rsidRDefault="007431D7" w:rsidP="007431D7">
      <w:pPr>
        <w:widowControl/>
        <w:ind w:leftChars="100" w:left="189" w:firstLineChars="6200" w:firstLine="8011"/>
        <w:jc w:val="left"/>
        <w:rPr>
          <w:rFonts w:ascii="ＭＳ Ｐゴシック" w:eastAsia="ＭＳ Ｐゴシック" w:hAnsi="ＭＳ Ｐゴシック" w:cs="ＭＳ Ｐゴシック"/>
          <w:bCs/>
          <w:color w:val="000000"/>
          <w:kern w:val="0"/>
          <w:sz w:val="15"/>
          <w:szCs w:val="28"/>
        </w:rPr>
      </w:pPr>
      <w:r w:rsidRPr="007431D7">
        <w:rPr>
          <w:rFonts w:ascii="ＭＳ Ｐゴシック" w:eastAsia="ＭＳ Ｐゴシック" w:hAnsi="ＭＳ Ｐゴシック" w:cs="ＭＳ Ｐゴシック" w:hint="eastAsia"/>
          <w:bCs/>
          <w:color w:val="000000"/>
          <w:kern w:val="0"/>
          <w:sz w:val="15"/>
          <w:szCs w:val="28"/>
        </w:rPr>
        <w:t>注２　：採用する洗浄剤に対応するシートでリスクアセスメントを実施する。</w:t>
      </w:r>
    </w:p>
    <w:p w:rsidR="006412AF" w:rsidRDefault="006412AF">
      <w:pPr>
        <w:widowControl/>
        <w:jc w:val="left"/>
        <w:rPr>
          <w:rFonts w:ascii="ＭＳ Ｐゴシック" w:eastAsia="ＭＳ Ｐゴシック" w:hAnsi="ＭＳ Ｐゴシック" w:cs="ＭＳ Ｐゴシック"/>
          <w:b/>
          <w:bCs/>
          <w:color w:val="000000"/>
          <w:kern w:val="0"/>
          <w:sz w:val="15"/>
          <w:szCs w:val="28"/>
        </w:rPr>
      </w:pPr>
      <w:r>
        <w:rPr>
          <w:rFonts w:ascii="ＭＳ Ｐゴシック" w:eastAsia="ＭＳ Ｐゴシック" w:hAnsi="ＭＳ Ｐゴシック" w:cs="ＭＳ Ｐゴシック"/>
          <w:b/>
          <w:bCs/>
          <w:color w:val="000000"/>
          <w:kern w:val="0"/>
          <w:sz w:val="15"/>
          <w:szCs w:val="28"/>
        </w:rPr>
        <w:br w:type="page"/>
      </w:r>
    </w:p>
    <w:p w:rsidR="006412AF" w:rsidRPr="009B3313" w:rsidRDefault="006412AF" w:rsidP="004F3519">
      <w:pPr>
        <w:widowControl/>
        <w:tabs>
          <w:tab w:val="left" w:pos="3108"/>
          <w:tab w:val="left" w:pos="3994"/>
          <w:tab w:val="left" w:pos="6063"/>
          <w:tab w:val="left" w:pos="6851"/>
          <w:tab w:val="left" w:pos="7497"/>
          <w:tab w:val="left" w:pos="8940"/>
          <w:tab w:val="left" w:pos="9573"/>
          <w:tab w:val="left" w:pos="10207"/>
          <w:tab w:val="left" w:pos="10901"/>
          <w:tab w:val="left" w:pos="11595"/>
        </w:tabs>
        <w:snapToGrid w:val="0"/>
        <w:ind w:left="168"/>
        <w:jc w:val="left"/>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b/>
          <w:bCs/>
          <w:color w:val="000000"/>
          <w:kern w:val="0"/>
          <w:sz w:val="15"/>
          <w:szCs w:val="28"/>
        </w:rPr>
        <w:lastRenderedPageBreak/>
        <w:t>１－6－2　　ブランケット洗浄（自動洗浄）</w:t>
      </w:r>
    </w:p>
    <w:tbl>
      <w:tblPr>
        <w:tblW w:w="14796" w:type="dxa"/>
        <w:tblInd w:w="239" w:type="dxa"/>
        <w:tblLayout w:type="fixed"/>
        <w:tblCellMar>
          <w:left w:w="57" w:type="dxa"/>
          <w:right w:w="57" w:type="dxa"/>
        </w:tblCellMar>
        <w:tblLook w:val="04A0" w:firstRow="1" w:lastRow="0" w:firstColumn="1" w:lastColumn="0" w:noHBand="0" w:noVBand="1"/>
      </w:tblPr>
      <w:tblGrid>
        <w:gridCol w:w="714"/>
        <w:gridCol w:w="1344"/>
        <w:gridCol w:w="2226"/>
        <w:gridCol w:w="924"/>
        <w:gridCol w:w="1791"/>
        <w:gridCol w:w="798"/>
        <w:gridCol w:w="2436"/>
        <w:gridCol w:w="532"/>
        <w:gridCol w:w="587"/>
        <w:gridCol w:w="686"/>
        <w:gridCol w:w="658"/>
        <w:gridCol w:w="2100"/>
      </w:tblGrid>
      <w:tr w:rsidR="009B3313" w:rsidRPr="009B3313" w:rsidTr="004F3519">
        <w:trPr>
          <w:cantSplit/>
          <w:trHeight w:val="23"/>
          <w:tblHeader/>
        </w:trPr>
        <w:tc>
          <w:tcPr>
            <w:tcW w:w="714"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9B3313" w:rsidRPr="009B3313" w:rsidRDefault="009B3313" w:rsidP="00DE21B3">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作業</w:t>
            </w:r>
          </w:p>
        </w:tc>
        <w:tc>
          <w:tcPr>
            <w:tcW w:w="1344"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9B3313" w:rsidRPr="009B3313" w:rsidRDefault="009B3313" w:rsidP="00DE21B3">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取扱化学物質</w:t>
            </w:r>
          </w:p>
        </w:tc>
        <w:tc>
          <w:tcPr>
            <w:tcW w:w="2226" w:type="dxa"/>
            <w:vMerge w:val="restart"/>
            <w:tcBorders>
              <w:top w:val="single" w:sz="4" w:space="0" w:color="auto"/>
              <w:left w:val="single" w:sz="4" w:space="0" w:color="auto"/>
              <w:bottom w:val="single" w:sz="4" w:space="0" w:color="000000"/>
              <w:right w:val="single" w:sz="4" w:space="0" w:color="auto"/>
            </w:tcBorders>
            <w:shd w:val="clear" w:color="000000" w:fill="EBF1DE"/>
            <w:noWrap/>
            <w:vAlign w:val="center"/>
            <w:hideMark/>
          </w:tcPr>
          <w:p w:rsidR="009B3313" w:rsidRPr="009B3313" w:rsidRDefault="009B3313" w:rsidP="00DE21B3">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有害性の程度</w:t>
            </w:r>
          </w:p>
        </w:tc>
        <w:tc>
          <w:tcPr>
            <w:tcW w:w="3513" w:type="dxa"/>
            <w:gridSpan w:val="3"/>
            <w:vMerge w:val="restart"/>
            <w:tcBorders>
              <w:top w:val="single" w:sz="4" w:space="0" w:color="auto"/>
              <w:left w:val="single" w:sz="4" w:space="0" w:color="auto"/>
              <w:bottom w:val="single" w:sz="4" w:space="0" w:color="000000"/>
              <w:right w:val="single" w:sz="4" w:space="0" w:color="000000"/>
            </w:tcBorders>
            <w:shd w:val="clear" w:color="000000" w:fill="EBF1DE"/>
            <w:noWrap/>
            <w:vAlign w:val="center"/>
            <w:hideMark/>
          </w:tcPr>
          <w:p w:rsidR="009B3313" w:rsidRPr="009B3313" w:rsidRDefault="009B3313" w:rsidP="00DE21B3">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リスク低減措置</w:t>
            </w:r>
          </w:p>
        </w:tc>
        <w:tc>
          <w:tcPr>
            <w:tcW w:w="2436" w:type="dxa"/>
            <w:vMerge w:val="restart"/>
            <w:tcBorders>
              <w:top w:val="single" w:sz="4" w:space="0" w:color="auto"/>
              <w:left w:val="single" w:sz="4" w:space="0" w:color="auto"/>
              <w:bottom w:val="single" w:sz="4" w:space="0" w:color="000000"/>
              <w:right w:val="single" w:sz="4" w:space="0" w:color="000000"/>
            </w:tcBorders>
            <w:shd w:val="clear" w:color="000000" w:fill="EBF1DE"/>
            <w:vAlign w:val="center"/>
            <w:hideMark/>
          </w:tcPr>
          <w:p w:rsidR="009B3313" w:rsidRPr="009B3313" w:rsidRDefault="009B3313" w:rsidP="00DE21B3">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未実施の場合の残留リスク</w:t>
            </w:r>
          </w:p>
        </w:tc>
        <w:tc>
          <w:tcPr>
            <w:tcW w:w="1119" w:type="dxa"/>
            <w:gridSpan w:val="2"/>
            <w:tcBorders>
              <w:top w:val="single" w:sz="4" w:space="0" w:color="auto"/>
              <w:left w:val="nil"/>
              <w:bottom w:val="single" w:sz="4" w:space="0" w:color="auto"/>
              <w:right w:val="single" w:sz="4" w:space="0" w:color="000000"/>
            </w:tcBorders>
            <w:shd w:val="clear" w:color="000000" w:fill="EBF1DE"/>
            <w:vAlign w:val="center"/>
            <w:hideMark/>
          </w:tcPr>
          <w:p w:rsidR="009B3313" w:rsidRPr="009B3313" w:rsidRDefault="009B3313" w:rsidP="00DE21B3">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リスクレベル</w:t>
            </w:r>
          </w:p>
        </w:tc>
        <w:tc>
          <w:tcPr>
            <w:tcW w:w="1344" w:type="dxa"/>
            <w:gridSpan w:val="2"/>
            <w:vMerge w:val="restart"/>
            <w:tcBorders>
              <w:top w:val="single" w:sz="4" w:space="0" w:color="auto"/>
              <w:left w:val="nil"/>
              <w:bottom w:val="single" w:sz="4" w:space="0" w:color="000000"/>
              <w:right w:val="single" w:sz="4" w:space="0" w:color="000000"/>
            </w:tcBorders>
            <w:shd w:val="clear" w:color="000000" w:fill="EBF1DE"/>
            <w:vAlign w:val="center"/>
            <w:hideMark/>
          </w:tcPr>
          <w:p w:rsidR="009B3313" w:rsidRPr="009B3313" w:rsidRDefault="009B3313" w:rsidP="00DE21B3">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追加措置の要否</w:t>
            </w:r>
          </w:p>
        </w:tc>
        <w:tc>
          <w:tcPr>
            <w:tcW w:w="2100"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9B3313" w:rsidRPr="009B3313" w:rsidRDefault="009B3313" w:rsidP="00DE21B3">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リスク低減・予防措置の管理</w:t>
            </w:r>
          </w:p>
        </w:tc>
      </w:tr>
      <w:tr w:rsidR="009B3313" w:rsidRPr="009B3313" w:rsidTr="004F3519">
        <w:trPr>
          <w:cantSplit/>
          <w:trHeight w:val="23"/>
          <w:tblHeader/>
        </w:trPr>
        <w:tc>
          <w:tcPr>
            <w:tcW w:w="714" w:type="dxa"/>
            <w:vMerge/>
            <w:tcBorders>
              <w:top w:val="single" w:sz="4" w:space="0" w:color="000000"/>
              <w:left w:val="single" w:sz="4" w:space="0" w:color="auto"/>
              <w:bottom w:val="single" w:sz="4" w:space="0" w:color="auto"/>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1344"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2226"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3513" w:type="dxa"/>
            <w:gridSpan w:val="3"/>
            <w:vMerge/>
            <w:tcBorders>
              <w:top w:val="single" w:sz="4" w:space="0" w:color="auto"/>
              <w:left w:val="single" w:sz="4" w:space="0" w:color="auto"/>
              <w:bottom w:val="single" w:sz="4" w:space="0" w:color="000000"/>
              <w:right w:val="single" w:sz="4" w:space="0" w:color="000000"/>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2436" w:type="dxa"/>
            <w:vMerge/>
            <w:tcBorders>
              <w:top w:val="single" w:sz="4" w:space="0" w:color="auto"/>
              <w:left w:val="single" w:sz="4" w:space="0" w:color="auto"/>
              <w:bottom w:val="single" w:sz="4" w:space="0" w:color="000000"/>
              <w:right w:val="single" w:sz="4" w:space="0" w:color="000000"/>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532" w:type="dxa"/>
            <w:tcBorders>
              <w:top w:val="nil"/>
              <w:left w:val="nil"/>
              <w:bottom w:val="single" w:sz="4" w:space="0" w:color="auto"/>
              <w:right w:val="single" w:sz="4" w:space="0" w:color="auto"/>
            </w:tcBorders>
            <w:shd w:val="clear" w:color="000000" w:fill="EBF1DE"/>
            <w:vAlign w:val="center"/>
            <w:hideMark/>
          </w:tcPr>
          <w:p w:rsidR="009B3313" w:rsidRPr="009B3313" w:rsidRDefault="009B3313" w:rsidP="0093442E">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実施前</w:t>
            </w:r>
          </w:p>
        </w:tc>
        <w:tc>
          <w:tcPr>
            <w:tcW w:w="587" w:type="dxa"/>
            <w:tcBorders>
              <w:top w:val="nil"/>
              <w:left w:val="nil"/>
              <w:bottom w:val="single" w:sz="4" w:space="0" w:color="auto"/>
              <w:right w:val="single" w:sz="4" w:space="0" w:color="auto"/>
            </w:tcBorders>
            <w:shd w:val="clear" w:color="000000" w:fill="EBF1DE"/>
            <w:vAlign w:val="center"/>
            <w:hideMark/>
          </w:tcPr>
          <w:p w:rsidR="009B3313" w:rsidRPr="009B3313" w:rsidRDefault="009B3313" w:rsidP="0093442E">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実施後</w:t>
            </w:r>
          </w:p>
        </w:tc>
        <w:tc>
          <w:tcPr>
            <w:tcW w:w="1344" w:type="dxa"/>
            <w:gridSpan w:val="2"/>
            <w:vMerge/>
            <w:tcBorders>
              <w:top w:val="nil"/>
              <w:left w:val="nil"/>
              <w:bottom w:val="single" w:sz="4" w:space="0" w:color="auto"/>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r>
      <w:tr w:rsidR="009B3313" w:rsidRPr="009B3313" w:rsidTr="004F3519">
        <w:trPr>
          <w:cantSplit/>
          <w:trHeight w:val="248"/>
        </w:trPr>
        <w:tc>
          <w:tcPr>
            <w:tcW w:w="714" w:type="dxa"/>
            <w:vMerge w:val="restart"/>
            <w:tcBorders>
              <w:top w:val="single" w:sz="4" w:space="0" w:color="auto"/>
              <w:left w:val="single" w:sz="4" w:space="0" w:color="auto"/>
              <w:right w:val="single" w:sz="4" w:space="0" w:color="auto"/>
            </w:tcBorders>
            <w:shd w:val="clear" w:color="auto" w:fill="auto"/>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ブランケット</w:t>
            </w:r>
            <w:r w:rsidRPr="009B3313">
              <w:rPr>
                <w:rFonts w:ascii="ＭＳ Ｐゴシック" w:eastAsia="ＭＳ Ｐゴシック" w:hAnsi="ＭＳ Ｐゴシック" w:cs="ＭＳ Ｐゴシック" w:hint="eastAsia"/>
                <w:color w:val="000000"/>
                <w:kern w:val="0"/>
                <w:sz w:val="15"/>
              </w:rPr>
              <w:br/>
              <w:t>自動洗浄</w:t>
            </w:r>
          </w:p>
        </w:tc>
        <w:tc>
          <w:tcPr>
            <w:tcW w:w="1344"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DE21B3">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水・植物系溶剤</w:t>
            </w:r>
          </w:p>
        </w:tc>
        <w:tc>
          <w:tcPr>
            <w:tcW w:w="2226" w:type="dxa"/>
            <w:vMerge w:val="restart"/>
            <w:tcBorders>
              <w:top w:val="nil"/>
              <w:left w:val="single" w:sz="4" w:space="0" w:color="auto"/>
              <w:bottom w:val="single" w:sz="4" w:space="0" w:color="000000"/>
              <w:right w:val="single" w:sz="4" w:space="0" w:color="auto"/>
            </w:tcBorders>
            <w:shd w:val="clear" w:color="auto" w:fill="auto"/>
            <w:vAlign w:val="center"/>
            <w:hideMark/>
          </w:tcPr>
          <w:p w:rsidR="00877FCF" w:rsidRDefault="009B3313" w:rsidP="00DE21B3">
            <w:pPr>
              <w:widowControl/>
              <w:snapToGrid w:val="0"/>
              <w:rPr>
                <w:rFonts w:ascii="ＭＳ Ｐゴシック" w:eastAsia="ＭＳ Ｐゴシック" w:hAnsi="ＭＳ Ｐゴシック" w:cs="ＭＳ Ｐゴシック"/>
                <w:b/>
                <w:bCs/>
                <w:color w:val="000000"/>
                <w:kern w:val="0"/>
                <w:sz w:val="15"/>
              </w:rPr>
            </w:pPr>
            <w:r w:rsidRPr="009B3313">
              <w:rPr>
                <w:rFonts w:ascii="ＭＳ Ｐゴシック" w:eastAsia="ＭＳ Ｐゴシック" w:hAnsi="ＭＳ Ｐゴシック" w:cs="ＭＳ Ｐゴシック" w:hint="eastAsia"/>
                <w:b/>
                <w:bCs/>
                <w:color w:val="000000"/>
                <w:kern w:val="0"/>
                <w:sz w:val="15"/>
              </w:rPr>
              <w:t>有害性レベル　1～2</w:t>
            </w:r>
          </w:p>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br/>
              <w:t>蒸気圧は小さく、吸入によるリスクは小さい</w:t>
            </w:r>
          </w:p>
        </w:tc>
        <w:tc>
          <w:tcPr>
            <w:tcW w:w="924"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換気の強化</w:t>
            </w:r>
          </w:p>
        </w:tc>
        <w:tc>
          <w:tcPr>
            <w:tcW w:w="1791"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□1　建屋全体換気を確実に行う</w:t>
            </w:r>
          </w:p>
        </w:tc>
        <w:tc>
          <w:tcPr>
            <w:tcW w:w="798"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DE21B3">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36"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DE21B3">
            <w:pPr>
              <w:widowControl/>
              <w:snapToGrid w:val="0"/>
              <w:jc w:val="center"/>
              <w:rPr>
                <w:rFonts w:ascii="ＭＳ Ｐゴシック" w:eastAsia="ＭＳ Ｐゴシック" w:hAnsi="ＭＳ Ｐゴシック" w:cs="ＭＳ Ｐゴシック"/>
                <w:b/>
                <w:bCs/>
                <w:color w:val="000000"/>
                <w:kern w:val="0"/>
                <w:sz w:val="15"/>
                <w:szCs w:val="28"/>
              </w:rPr>
            </w:pPr>
          </w:p>
        </w:tc>
        <w:tc>
          <w:tcPr>
            <w:tcW w:w="587"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DE21B3">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1～2</w:t>
            </w:r>
          </w:p>
        </w:tc>
        <w:tc>
          <w:tcPr>
            <w:tcW w:w="686" w:type="dxa"/>
            <w:vMerge w:val="restart"/>
            <w:tcBorders>
              <w:top w:val="nil"/>
              <w:left w:val="single" w:sz="4" w:space="0" w:color="auto"/>
              <w:bottom w:val="single" w:sz="4" w:space="0" w:color="000000"/>
              <w:right w:val="single" w:sz="4" w:space="0" w:color="auto"/>
            </w:tcBorders>
            <w:shd w:val="clear" w:color="000000" w:fill="FDE9D9"/>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要</w:t>
            </w:r>
          </w:p>
        </w:tc>
        <w:tc>
          <w:tcPr>
            <w:tcW w:w="658" w:type="dxa"/>
            <w:vMerge w:val="restart"/>
            <w:tcBorders>
              <w:top w:val="nil"/>
              <w:left w:val="single" w:sz="4" w:space="0" w:color="auto"/>
              <w:bottom w:val="single" w:sz="4" w:space="0" w:color="000000"/>
              <w:right w:val="single" w:sz="4" w:space="0" w:color="auto"/>
            </w:tcBorders>
            <w:shd w:val="clear" w:color="000000" w:fill="CCFF66"/>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不要</w:t>
            </w: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DE21B3">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法</w:t>
            </w:r>
            <w:r w:rsidR="00771AF5">
              <w:rPr>
                <w:rFonts w:ascii="ＭＳ Ｐゴシック" w:eastAsia="ＭＳ Ｐゴシック" w:hAnsi="ＭＳ Ｐゴシック" w:cs="ＭＳ Ｐゴシック" w:hint="eastAsia"/>
                <w:kern w:val="0"/>
                <w:sz w:val="15"/>
              </w:rPr>
              <w:t>、社内管理手順</w:t>
            </w:r>
            <w:r w:rsidRPr="009B3313">
              <w:rPr>
                <w:rFonts w:ascii="ＭＳ Ｐゴシック" w:eastAsia="ＭＳ Ｐゴシック" w:hAnsi="ＭＳ Ｐゴシック" w:cs="ＭＳ Ｐゴシック" w:hint="eastAsia"/>
                <w:kern w:val="0"/>
                <w:sz w:val="15"/>
              </w:rPr>
              <w:t>に則った管理を行う</w:t>
            </w:r>
            <w:r w:rsidRPr="009B3313">
              <w:rPr>
                <w:rFonts w:ascii="ＭＳ Ｐゴシック" w:eastAsia="ＭＳ Ｐゴシック" w:hAnsi="ＭＳ Ｐゴシック" w:cs="ＭＳ Ｐゴシック" w:hint="eastAsia"/>
                <w:kern w:val="0"/>
                <w:sz w:val="15"/>
              </w:rPr>
              <w:br/>
              <w:t>・定期的に設備を点検する</w:t>
            </w:r>
            <w:r w:rsidRPr="009B3313">
              <w:rPr>
                <w:rFonts w:ascii="ＭＳ Ｐゴシック" w:eastAsia="ＭＳ Ｐゴシック" w:hAnsi="ＭＳ Ｐゴシック" w:cs="ＭＳ Ｐゴシック" w:hint="eastAsia"/>
                <w:kern w:val="0"/>
                <w:sz w:val="15"/>
              </w:rPr>
              <w:br/>
              <w:t>・作業環境濃度を測定する等</w:t>
            </w:r>
            <w:r w:rsidRPr="009B3313">
              <w:rPr>
                <w:rFonts w:ascii="ＭＳ Ｐゴシック" w:eastAsia="ＭＳ Ｐゴシック" w:hAnsi="ＭＳ Ｐゴシック" w:cs="ＭＳ Ｐゴシック" w:hint="eastAsia"/>
                <w:kern w:val="0"/>
                <w:sz w:val="15"/>
              </w:rPr>
              <w:br/>
              <w:t>□ 換気回数10回/時を目指して改善する</w:t>
            </w:r>
            <w:r w:rsidRPr="009B3313">
              <w:rPr>
                <w:rFonts w:ascii="ＭＳ Ｐゴシック" w:eastAsia="ＭＳ Ｐゴシック" w:hAnsi="ＭＳ Ｐゴシック" w:cs="ＭＳ Ｐゴシック" w:hint="eastAsia"/>
                <w:kern w:val="0"/>
                <w:sz w:val="15"/>
              </w:rPr>
              <w:br/>
              <w:t>□ 空気吸入口周辺の風速分布を測定し空気の流れを適正化する</w:t>
            </w:r>
          </w:p>
        </w:tc>
      </w:tr>
      <w:tr w:rsidR="009B3313" w:rsidRPr="009B3313" w:rsidTr="004F3519">
        <w:trPr>
          <w:cantSplit/>
          <w:trHeight w:val="248"/>
        </w:trPr>
        <w:tc>
          <w:tcPr>
            <w:tcW w:w="714" w:type="dxa"/>
            <w:vMerge/>
            <w:tcBorders>
              <w:top w:val="nil"/>
              <w:left w:val="single" w:sz="4" w:space="0" w:color="auto"/>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134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222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92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1791"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vAlign w:val="center"/>
            <w:hideMark/>
          </w:tcPr>
          <w:p w:rsidR="009B3313" w:rsidRPr="009B3313" w:rsidRDefault="00DE21B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36"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溶剤蒸気の吸入により中毒のおそれ</w:t>
            </w:r>
          </w:p>
        </w:tc>
        <w:tc>
          <w:tcPr>
            <w:tcW w:w="532"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DE21B3">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2</w:t>
            </w:r>
          </w:p>
        </w:tc>
        <w:tc>
          <w:tcPr>
            <w:tcW w:w="587"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DE21B3">
            <w:pPr>
              <w:widowControl/>
              <w:snapToGrid w:val="0"/>
              <w:jc w:val="center"/>
              <w:rPr>
                <w:rFonts w:ascii="ＭＳ Ｐゴシック" w:eastAsia="ＭＳ Ｐゴシック" w:hAnsi="ＭＳ Ｐゴシック" w:cs="ＭＳ Ｐゴシック"/>
                <w:b/>
                <w:bCs/>
                <w:kern w:val="0"/>
                <w:sz w:val="15"/>
                <w:szCs w:val="28"/>
              </w:rPr>
            </w:pPr>
          </w:p>
        </w:tc>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kern w:val="0"/>
                <w:sz w:val="15"/>
              </w:rPr>
            </w:pPr>
          </w:p>
        </w:tc>
      </w:tr>
      <w:tr w:rsidR="009B3313" w:rsidRPr="009B3313" w:rsidTr="004F3519">
        <w:trPr>
          <w:cantSplit/>
          <w:trHeight w:val="247"/>
        </w:trPr>
        <w:tc>
          <w:tcPr>
            <w:tcW w:w="714" w:type="dxa"/>
            <w:vMerge/>
            <w:tcBorders>
              <w:top w:val="nil"/>
              <w:left w:val="single" w:sz="4" w:space="0" w:color="auto"/>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134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222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92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1791"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□2　局所排気設備を設置する</w:t>
            </w:r>
          </w:p>
        </w:tc>
        <w:tc>
          <w:tcPr>
            <w:tcW w:w="798"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93442E">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36"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DE21B3">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DE21B3">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1</w:t>
            </w:r>
          </w:p>
        </w:tc>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kern w:val="0"/>
                <w:sz w:val="15"/>
              </w:rPr>
            </w:pPr>
          </w:p>
        </w:tc>
      </w:tr>
      <w:tr w:rsidR="009B3313" w:rsidRPr="009B3313" w:rsidTr="004F3519">
        <w:trPr>
          <w:cantSplit/>
          <w:trHeight w:val="709"/>
        </w:trPr>
        <w:tc>
          <w:tcPr>
            <w:tcW w:w="714" w:type="dxa"/>
            <w:vMerge/>
            <w:tcBorders>
              <w:top w:val="nil"/>
              <w:left w:val="single" w:sz="4" w:space="0" w:color="auto"/>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134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222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92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1791"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vAlign w:val="center"/>
            <w:hideMark/>
          </w:tcPr>
          <w:p w:rsidR="009B3313" w:rsidRPr="009B3313" w:rsidRDefault="0093442E"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36"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DE21B3">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2</w:t>
            </w:r>
          </w:p>
        </w:tc>
        <w:tc>
          <w:tcPr>
            <w:tcW w:w="587"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DE21B3">
            <w:pPr>
              <w:widowControl/>
              <w:snapToGrid w:val="0"/>
              <w:jc w:val="center"/>
              <w:rPr>
                <w:rFonts w:ascii="ＭＳ Ｐゴシック" w:eastAsia="ＭＳ Ｐゴシック" w:hAnsi="ＭＳ Ｐゴシック" w:cs="ＭＳ Ｐゴシック"/>
                <w:b/>
                <w:bCs/>
                <w:kern w:val="0"/>
                <w:sz w:val="15"/>
                <w:szCs w:val="28"/>
              </w:rPr>
            </w:pPr>
          </w:p>
        </w:tc>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kern w:val="0"/>
                <w:sz w:val="15"/>
              </w:rPr>
            </w:pPr>
          </w:p>
        </w:tc>
      </w:tr>
      <w:tr w:rsidR="009B3313" w:rsidRPr="009B3313" w:rsidTr="004F3519">
        <w:trPr>
          <w:cantSplit/>
          <w:trHeight w:val="247"/>
        </w:trPr>
        <w:tc>
          <w:tcPr>
            <w:tcW w:w="714" w:type="dxa"/>
            <w:vMerge/>
            <w:tcBorders>
              <w:top w:val="nil"/>
              <w:left w:val="single" w:sz="4" w:space="0" w:color="auto"/>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134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222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924"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洗浄布方式の採用</w:t>
            </w:r>
          </w:p>
        </w:tc>
        <w:tc>
          <w:tcPr>
            <w:tcW w:w="1791"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□3　湿式洗浄布、乾式洗浄布等を使用する、</w:t>
            </w:r>
          </w:p>
        </w:tc>
        <w:tc>
          <w:tcPr>
            <w:tcW w:w="798"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93442E">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36"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DE21B3">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DE21B3">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1</w:t>
            </w:r>
          </w:p>
        </w:tc>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2100" w:type="dxa"/>
            <w:tcBorders>
              <w:top w:val="nil"/>
              <w:left w:val="nil"/>
              <w:bottom w:val="nil"/>
              <w:right w:val="single" w:sz="4" w:space="0" w:color="auto"/>
            </w:tcBorders>
            <w:shd w:val="clear" w:color="auto" w:fill="auto"/>
            <w:vAlign w:val="center"/>
            <w:hideMark/>
          </w:tcPr>
          <w:p w:rsidR="009B3313" w:rsidRPr="009B3313" w:rsidRDefault="009B3313" w:rsidP="00DE21B3">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xml:space="preserve">　</w:t>
            </w:r>
          </w:p>
        </w:tc>
      </w:tr>
      <w:tr w:rsidR="009B3313" w:rsidRPr="009B3313" w:rsidTr="004F3519">
        <w:trPr>
          <w:cantSplit/>
          <w:trHeight w:val="220"/>
        </w:trPr>
        <w:tc>
          <w:tcPr>
            <w:tcW w:w="714" w:type="dxa"/>
            <w:vMerge/>
            <w:tcBorders>
              <w:top w:val="nil"/>
              <w:left w:val="single" w:sz="4" w:space="0" w:color="auto"/>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134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222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92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1791"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vAlign w:val="center"/>
            <w:hideMark/>
          </w:tcPr>
          <w:p w:rsidR="009B3313" w:rsidRPr="009B3313" w:rsidRDefault="0093442E"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36"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DE21B3">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2</w:t>
            </w:r>
          </w:p>
        </w:tc>
        <w:tc>
          <w:tcPr>
            <w:tcW w:w="587"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DE21B3">
            <w:pPr>
              <w:widowControl/>
              <w:snapToGrid w:val="0"/>
              <w:jc w:val="center"/>
              <w:rPr>
                <w:rFonts w:ascii="ＭＳ Ｐゴシック" w:eastAsia="ＭＳ Ｐゴシック" w:hAnsi="ＭＳ Ｐゴシック" w:cs="ＭＳ Ｐゴシック"/>
                <w:b/>
                <w:bCs/>
                <w:kern w:val="0"/>
                <w:sz w:val="15"/>
                <w:szCs w:val="28"/>
              </w:rPr>
            </w:pPr>
          </w:p>
        </w:tc>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2100" w:type="dxa"/>
            <w:tcBorders>
              <w:top w:val="nil"/>
              <w:left w:val="nil"/>
              <w:bottom w:val="nil"/>
              <w:right w:val="single" w:sz="4" w:space="0" w:color="auto"/>
            </w:tcBorders>
            <w:shd w:val="clear" w:color="auto" w:fill="auto"/>
            <w:vAlign w:val="center"/>
            <w:hideMark/>
          </w:tcPr>
          <w:p w:rsidR="009B3313" w:rsidRPr="009B3313" w:rsidRDefault="009B3313" w:rsidP="00DE21B3">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xml:space="preserve">　</w:t>
            </w:r>
          </w:p>
        </w:tc>
      </w:tr>
      <w:tr w:rsidR="009B3313" w:rsidRPr="009B3313" w:rsidTr="004F3519">
        <w:trPr>
          <w:cantSplit/>
          <w:trHeight w:val="234"/>
        </w:trPr>
        <w:tc>
          <w:tcPr>
            <w:tcW w:w="714" w:type="dxa"/>
            <w:vMerge/>
            <w:tcBorders>
              <w:top w:val="nil"/>
              <w:left w:val="single" w:sz="4" w:space="0" w:color="auto"/>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134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222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924"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溶剤蒸発量の抑制</w:t>
            </w:r>
          </w:p>
        </w:tc>
        <w:tc>
          <w:tcPr>
            <w:tcW w:w="1791"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□4　洗浄剤の缶は使用後すぐにフタをする</w:t>
            </w:r>
          </w:p>
        </w:tc>
        <w:tc>
          <w:tcPr>
            <w:tcW w:w="798"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93442E">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36"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DE21B3">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DE21B3">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1～2</w:t>
            </w:r>
          </w:p>
        </w:tc>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2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B3313" w:rsidRPr="009B3313" w:rsidRDefault="009B3313" w:rsidP="00DE21B3">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作業の一部として日常業務に追加する□職場全体を定期的に見直して無駄な溶剤蒸気発生元がないかチェックする</w:t>
            </w:r>
            <w:r w:rsidRPr="009B3313">
              <w:rPr>
                <w:rFonts w:ascii="ＭＳ Ｐゴシック" w:eastAsia="ＭＳ Ｐゴシック" w:hAnsi="ＭＳ Ｐゴシック" w:cs="ＭＳ Ｐゴシック" w:hint="eastAsia"/>
                <w:kern w:val="0"/>
                <w:sz w:val="15"/>
              </w:rPr>
              <w:br/>
              <w:t>□ 5Sパトロールの項目に加える</w:t>
            </w:r>
          </w:p>
        </w:tc>
      </w:tr>
      <w:tr w:rsidR="009B3313" w:rsidRPr="009B3313" w:rsidTr="004F3519">
        <w:trPr>
          <w:cantSplit/>
          <w:trHeight w:val="233"/>
        </w:trPr>
        <w:tc>
          <w:tcPr>
            <w:tcW w:w="714" w:type="dxa"/>
            <w:vMerge/>
            <w:tcBorders>
              <w:top w:val="nil"/>
              <w:left w:val="single" w:sz="4" w:space="0" w:color="auto"/>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134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222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92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1791"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vAlign w:val="center"/>
            <w:hideMark/>
          </w:tcPr>
          <w:p w:rsidR="009B3313" w:rsidRPr="009B3313" w:rsidRDefault="0093442E"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36"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高濃度の蒸気が拡散し中毒のおそれ</w:t>
            </w:r>
          </w:p>
        </w:tc>
        <w:tc>
          <w:tcPr>
            <w:tcW w:w="532"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DE21B3">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2</w:t>
            </w:r>
          </w:p>
        </w:tc>
        <w:tc>
          <w:tcPr>
            <w:tcW w:w="587"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DE21B3">
            <w:pPr>
              <w:widowControl/>
              <w:snapToGrid w:val="0"/>
              <w:jc w:val="center"/>
              <w:rPr>
                <w:rFonts w:ascii="ＭＳ Ｐゴシック" w:eastAsia="ＭＳ Ｐゴシック" w:hAnsi="ＭＳ Ｐゴシック" w:cs="ＭＳ Ｐゴシック"/>
                <w:b/>
                <w:bCs/>
                <w:kern w:val="0"/>
                <w:sz w:val="15"/>
                <w:szCs w:val="28"/>
              </w:rPr>
            </w:pPr>
          </w:p>
        </w:tc>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kern w:val="0"/>
                <w:sz w:val="15"/>
              </w:rPr>
            </w:pPr>
          </w:p>
        </w:tc>
      </w:tr>
      <w:tr w:rsidR="009B3313" w:rsidRPr="009B3313" w:rsidTr="004F3519">
        <w:trPr>
          <w:cantSplit/>
          <w:trHeight w:val="248"/>
        </w:trPr>
        <w:tc>
          <w:tcPr>
            <w:tcW w:w="714" w:type="dxa"/>
            <w:vMerge/>
            <w:tcBorders>
              <w:top w:val="nil"/>
              <w:left w:val="single" w:sz="4" w:space="0" w:color="auto"/>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134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222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92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1791"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□5　使用したウェスや洗浄布はすぐに密閉できる容器に入れる</w:t>
            </w:r>
          </w:p>
        </w:tc>
        <w:tc>
          <w:tcPr>
            <w:tcW w:w="798"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93442E">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36"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DE21B3">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DE21B3">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1～2</w:t>
            </w:r>
          </w:p>
        </w:tc>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kern w:val="0"/>
                <w:sz w:val="15"/>
              </w:rPr>
            </w:pPr>
          </w:p>
        </w:tc>
      </w:tr>
      <w:tr w:rsidR="009B3313" w:rsidRPr="009B3313" w:rsidTr="004F3519">
        <w:trPr>
          <w:cantSplit/>
          <w:trHeight w:val="23"/>
        </w:trPr>
        <w:tc>
          <w:tcPr>
            <w:tcW w:w="714" w:type="dxa"/>
            <w:vMerge/>
            <w:tcBorders>
              <w:top w:val="nil"/>
              <w:left w:val="single" w:sz="4" w:space="0" w:color="auto"/>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134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222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92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1791"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vAlign w:val="center"/>
            <w:hideMark/>
          </w:tcPr>
          <w:p w:rsidR="009B3313" w:rsidRPr="009B3313" w:rsidRDefault="0093442E"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36"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ウェスや洗浄布からは蒸発が速く中毒のおそれ</w:t>
            </w:r>
          </w:p>
        </w:tc>
        <w:tc>
          <w:tcPr>
            <w:tcW w:w="532"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DE21B3">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2</w:t>
            </w:r>
          </w:p>
        </w:tc>
        <w:tc>
          <w:tcPr>
            <w:tcW w:w="587"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DE21B3">
            <w:pPr>
              <w:widowControl/>
              <w:snapToGrid w:val="0"/>
              <w:jc w:val="center"/>
              <w:rPr>
                <w:rFonts w:ascii="ＭＳ Ｐゴシック" w:eastAsia="ＭＳ Ｐゴシック" w:hAnsi="ＭＳ Ｐゴシック" w:cs="ＭＳ Ｐゴシック"/>
                <w:b/>
                <w:bCs/>
                <w:kern w:val="0"/>
                <w:sz w:val="15"/>
                <w:szCs w:val="28"/>
              </w:rPr>
            </w:pPr>
          </w:p>
        </w:tc>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kern w:val="0"/>
                <w:sz w:val="15"/>
              </w:rPr>
            </w:pPr>
          </w:p>
        </w:tc>
      </w:tr>
      <w:tr w:rsidR="009B3313" w:rsidRPr="009B3313" w:rsidTr="004F3519">
        <w:trPr>
          <w:cantSplit/>
          <w:trHeight w:val="234"/>
        </w:trPr>
        <w:tc>
          <w:tcPr>
            <w:tcW w:w="714" w:type="dxa"/>
            <w:vMerge/>
            <w:tcBorders>
              <w:top w:val="nil"/>
              <w:left w:val="single" w:sz="4" w:space="0" w:color="auto"/>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134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222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924"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インキドクター受皿洗浄場所の隔離</w:t>
            </w:r>
          </w:p>
        </w:tc>
        <w:tc>
          <w:tcPr>
            <w:tcW w:w="1791"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DE21B3">
              <w:rPr>
                <w:rFonts w:ascii="ＭＳ Ｐゴシック" w:eastAsia="ＭＳ Ｐゴシック" w:hAnsi="ＭＳ Ｐゴシック" w:cs="ＭＳ Ｐゴシック" w:hint="eastAsia"/>
                <w:color w:val="000000"/>
                <w:kern w:val="0"/>
                <w:sz w:val="15"/>
              </w:rPr>
              <w:t>6</w:t>
            </w:r>
            <w:r w:rsidRPr="009B3313">
              <w:rPr>
                <w:rFonts w:ascii="ＭＳ Ｐゴシック" w:eastAsia="ＭＳ Ｐゴシック" w:hAnsi="ＭＳ Ｐゴシック" w:cs="ＭＳ Ｐゴシック" w:hint="eastAsia"/>
                <w:color w:val="000000"/>
                <w:kern w:val="0"/>
                <w:sz w:val="15"/>
              </w:rPr>
              <w:t xml:space="preserve">　ドクター受皿洗浄場所を設ける</w:t>
            </w:r>
          </w:p>
        </w:tc>
        <w:tc>
          <w:tcPr>
            <w:tcW w:w="798"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93442E">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36"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DE21B3">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DE21B3">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1～2</w:t>
            </w:r>
          </w:p>
        </w:tc>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2100"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r>
      <w:tr w:rsidR="009B3313" w:rsidRPr="009B3313" w:rsidTr="004F3519">
        <w:trPr>
          <w:cantSplit/>
          <w:trHeight w:val="206"/>
        </w:trPr>
        <w:tc>
          <w:tcPr>
            <w:tcW w:w="714" w:type="dxa"/>
            <w:vMerge/>
            <w:tcBorders>
              <w:top w:val="nil"/>
              <w:left w:val="single" w:sz="4" w:space="0" w:color="auto"/>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134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222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92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1791"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vAlign w:val="center"/>
            <w:hideMark/>
          </w:tcPr>
          <w:p w:rsidR="009B3313" w:rsidRPr="009B3313" w:rsidRDefault="0093442E"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36"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高濃度の蒸気が作業場内に拡散する</w:t>
            </w:r>
          </w:p>
        </w:tc>
        <w:tc>
          <w:tcPr>
            <w:tcW w:w="532"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DE21B3">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2</w:t>
            </w:r>
          </w:p>
        </w:tc>
        <w:tc>
          <w:tcPr>
            <w:tcW w:w="587"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DE21B3">
            <w:pPr>
              <w:widowControl/>
              <w:snapToGrid w:val="0"/>
              <w:jc w:val="center"/>
              <w:rPr>
                <w:rFonts w:ascii="ＭＳ Ｐゴシック" w:eastAsia="ＭＳ Ｐゴシック" w:hAnsi="ＭＳ Ｐゴシック" w:cs="ＭＳ Ｐゴシック"/>
                <w:b/>
                <w:bCs/>
                <w:kern w:val="0"/>
                <w:sz w:val="15"/>
                <w:szCs w:val="28"/>
              </w:rPr>
            </w:pPr>
          </w:p>
        </w:tc>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2100"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r>
      <w:tr w:rsidR="009B3313" w:rsidRPr="009B3313" w:rsidTr="004F3519">
        <w:trPr>
          <w:cantSplit/>
          <w:trHeight w:val="234"/>
        </w:trPr>
        <w:tc>
          <w:tcPr>
            <w:tcW w:w="714" w:type="dxa"/>
            <w:vMerge/>
            <w:tcBorders>
              <w:top w:val="nil"/>
              <w:left w:val="single" w:sz="4" w:space="0" w:color="auto"/>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134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222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924"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溶剤濃度警報器の設置</w:t>
            </w:r>
          </w:p>
        </w:tc>
        <w:tc>
          <w:tcPr>
            <w:tcW w:w="1791"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□7　適切な場所に溶剤（VOC）濃度警報器を設置する</w:t>
            </w:r>
          </w:p>
        </w:tc>
        <w:tc>
          <w:tcPr>
            <w:tcW w:w="798"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93442E">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36"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DE21B3">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w:t>
            </w:r>
          </w:p>
        </w:tc>
        <w:tc>
          <w:tcPr>
            <w:tcW w:w="587"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DE21B3">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w:t>
            </w:r>
          </w:p>
        </w:tc>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DE21B3">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アラーム作動時のルール（保護マスク着用等）を定める</w:t>
            </w:r>
            <w:r w:rsidRPr="009B3313">
              <w:rPr>
                <w:rFonts w:ascii="ＭＳ Ｐゴシック" w:eastAsia="ＭＳ Ｐゴシック" w:hAnsi="ＭＳ Ｐゴシック" w:cs="ＭＳ Ｐゴシック" w:hint="eastAsia"/>
                <w:kern w:val="0"/>
                <w:sz w:val="15"/>
              </w:rPr>
              <w:br/>
              <w:t>□ 作動回数は作業改善のためのデータととらえ対策を考える</w:t>
            </w:r>
          </w:p>
        </w:tc>
      </w:tr>
      <w:tr w:rsidR="009B3313" w:rsidRPr="009B3313" w:rsidTr="004F3519">
        <w:trPr>
          <w:cantSplit/>
          <w:trHeight w:val="625"/>
        </w:trPr>
        <w:tc>
          <w:tcPr>
            <w:tcW w:w="714" w:type="dxa"/>
            <w:vMerge/>
            <w:tcBorders>
              <w:top w:val="nil"/>
              <w:left w:val="single" w:sz="4" w:space="0" w:color="auto"/>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134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222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92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1791"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vAlign w:val="center"/>
            <w:hideMark/>
          </w:tcPr>
          <w:p w:rsidR="009B3313" w:rsidRPr="009B3313" w:rsidRDefault="0093442E"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36" w:type="dxa"/>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DE21B3">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w:t>
            </w:r>
          </w:p>
        </w:tc>
        <w:tc>
          <w:tcPr>
            <w:tcW w:w="587"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DE21B3">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w:t>
            </w:r>
          </w:p>
        </w:tc>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kern w:val="0"/>
                <w:sz w:val="15"/>
              </w:rPr>
            </w:pPr>
          </w:p>
        </w:tc>
      </w:tr>
      <w:tr w:rsidR="009B3313" w:rsidRPr="009B3313" w:rsidTr="004F3519">
        <w:trPr>
          <w:cantSplit/>
          <w:trHeight w:val="262"/>
        </w:trPr>
        <w:tc>
          <w:tcPr>
            <w:tcW w:w="714" w:type="dxa"/>
            <w:vMerge/>
            <w:tcBorders>
              <w:top w:val="nil"/>
              <w:left w:val="single" w:sz="4" w:space="0" w:color="auto"/>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134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222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924" w:type="dxa"/>
            <w:vMerge w:val="restart"/>
            <w:tcBorders>
              <w:top w:val="nil"/>
              <w:left w:val="single" w:sz="4" w:space="0" w:color="auto"/>
              <w:bottom w:val="single" w:sz="4" w:space="0" w:color="000000"/>
              <w:right w:val="single" w:sz="4" w:space="0" w:color="auto"/>
            </w:tcBorders>
            <w:shd w:val="clear" w:color="000000" w:fill="E4DFEC"/>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適切な保護具の着用</w:t>
            </w:r>
          </w:p>
        </w:tc>
        <w:tc>
          <w:tcPr>
            <w:tcW w:w="1791" w:type="dxa"/>
            <w:vMerge w:val="restart"/>
            <w:tcBorders>
              <w:top w:val="nil"/>
              <w:left w:val="single" w:sz="4" w:space="0" w:color="auto"/>
              <w:bottom w:val="single" w:sz="4" w:space="0" w:color="000000"/>
              <w:right w:val="single" w:sz="4" w:space="0" w:color="auto"/>
            </w:tcBorders>
            <w:shd w:val="clear" w:color="000000" w:fill="E4DFEC"/>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□8　保護メガネ、保護マスク、保護手袋を装着する</w:t>
            </w:r>
          </w:p>
        </w:tc>
        <w:tc>
          <w:tcPr>
            <w:tcW w:w="798" w:type="dxa"/>
            <w:tcBorders>
              <w:top w:val="nil"/>
              <w:left w:val="nil"/>
              <w:bottom w:val="single" w:sz="4" w:space="0" w:color="auto"/>
              <w:right w:val="single" w:sz="4" w:space="0" w:color="auto"/>
            </w:tcBorders>
            <w:shd w:val="clear" w:color="000000" w:fill="E4DFEC"/>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93442E">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36" w:type="dxa"/>
            <w:tcBorders>
              <w:top w:val="single" w:sz="4" w:space="0" w:color="auto"/>
              <w:left w:val="nil"/>
              <w:bottom w:val="single" w:sz="4" w:space="0" w:color="auto"/>
              <w:right w:val="single" w:sz="4" w:space="0" w:color="000000"/>
            </w:tcBorders>
            <w:shd w:val="clear" w:color="000000" w:fill="E4DFEC"/>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single" w:sz="4" w:space="0" w:color="auto"/>
            </w:tcBorders>
            <w:shd w:val="clear" w:color="000000" w:fill="E4DFEC"/>
            <w:noWrap/>
            <w:vAlign w:val="center"/>
            <w:hideMark/>
          </w:tcPr>
          <w:p w:rsidR="009B3313" w:rsidRPr="009B3313" w:rsidRDefault="009B3313" w:rsidP="00DE21B3">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000000" w:fill="E4DFEC"/>
            <w:vAlign w:val="center"/>
            <w:hideMark/>
          </w:tcPr>
          <w:p w:rsidR="009B3313" w:rsidRPr="009B3313" w:rsidRDefault="009B3313" w:rsidP="00DE21B3">
            <w:pPr>
              <w:widowControl/>
              <w:snapToGrid w:val="0"/>
              <w:jc w:val="center"/>
              <w:rPr>
                <w:rFonts w:ascii="ＭＳ Ｐゴシック" w:eastAsia="ＭＳ Ｐゴシック" w:hAnsi="ＭＳ Ｐゴシック" w:cs="ＭＳ Ｐゴシック"/>
                <w:b/>
                <w:bCs/>
                <w:kern w:val="0"/>
                <w:sz w:val="15"/>
                <w:szCs w:val="28"/>
              </w:rPr>
            </w:pPr>
          </w:p>
        </w:tc>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2100"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r>
      <w:tr w:rsidR="009B3313" w:rsidRPr="009B3313" w:rsidTr="004F3519">
        <w:trPr>
          <w:cantSplit/>
          <w:trHeight w:val="261"/>
        </w:trPr>
        <w:tc>
          <w:tcPr>
            <w:tcW w:w="714" w:type="dxa"/>
            <w:vMerge/>
            <w:tcBorders>
              <w:top w:val="nil"/>
              <w:left w:val="single" w:sz="4" w:space="0" w:color="auto"/>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134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222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92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1791"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000000" w:fill="E4DFEC"/>
            <w:vAlign w:val="center"/>
            <w:hideMark/>
          </w:tcPr>
          <w:p w:rsidR="009B3313" w:rsidRPr="009B3313" w:rsidRDefault="0093442E"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36" w:type="dxa"/>
            <w:tcBorders>
              <w:top w:val="single" w:sz="4" w:space="0" w:color="auto"/>
              <w:left w:val="nil"/>
              <w:bottom w:val="single" w:sz="4" w:space="0" w:color="auto"/>
              <w:right w:val="single" w:sz="4" w:space="0" w:color="000000"/>
            </w:tcBorders>
            <w:shd w:val="clear" w:color="000000" w:fill="E4DFEC"/>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高濃度の蒸気により中毒のおそれ</w:t>
            </w:r>
          </w:p>
        </w:tc>
        <w:tc>
          <w:tcPr>
            <w:tcW w:w="532" w:type="dxa"/>
            <w:tcBorders>
              <w:top w:val="nil"/>
              <w:left w:val="nil"/>
              <w:bottom w:val="single" w:sz="4" w:space="0" w:color="auto"/>
              <w:right w:val="single" w:sz="4" w:space="0" w:color="auto"/>
            </w:tcBorders>
            <w:shd w:val="clear" w:color="000000" w:fill="E4DFEC"/>
            <w:noWrap/>
            <w:vAlign w:val="center"/>
            <w:hideMark/>
          </w:tcPr>
          <w:p w:rsidR="009B3313" w:rsidRPr="009B3313" w:rsidRDefault="009B3313" w:rsidP="00DE21B3">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000000" w:fill="E4DFEC"/>
            <w:vAlign w:val="center"/>
            <w:hideMark/>
          </w:tcPr>
          <w:p w:rsidR="009B3313" w:rsidRPr="009B3313" w:rsidRDefault="009B3313" w:rsidP="00DE21B3">
            <w:pPr>
              <w:widowControl/>
              <w:snapToGrid w:val="0"/>
              <w:jc w:val="center"/>
              <w:rPr>
                <w:rFonts w:ascii="ＭＳ Ｐゴシック" w:eastAsia="ＭＳ Ｐゴシック" w:hAnsi="ＭＳ Ｐゴシック" w:cs="ＭＳ Ｐゴシック"/>
                <w:b/>
                <w:bCs/>
                <w:kern w:val="0"/>
                <w:sz w:val="15"/>
                <w:szCs w:val="28"/>
              </w:rPr>
            </w:pPr>
          </w:p>
        </w:tc>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2100"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r>
      <w:tr w:rsidR="009B3313" w:rsidRPr="009B3313" w:rsidTr="004F3519">
        <w:trPr>
          <w:cantSplit/>
          <w:trHeight w:val="304"/>
        </w:trPr>
        <w:tc>
          <w:tcPr>
            <w:tcW w:w="714" w:type="dxa"/>
            <w:vMerge/>
            <w:tcBorders>
              <w:top w:val="nil"/>
              <w:left w:val="single" w:sz="4" w:space="0" w:color="auto"/>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1344"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222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2715" w:type="dxa"/>
            <w:gridSpan w:val="2"/>
            <w:vMerge w:val="restart"/>
            <w:tcBorders>
              <w:top w:val="single" w:sz="4" w:space="0" w:color="auto"/>
              <w:left w:val="single" w:sz="4" w:space="0" w:color="auto"/>
              <w:bottom w:val="single" w:sz="4" w:space="0" w:color="000000"/>
              <w:right w:val="nil"/>
            </w:tcBorders>
            <w:shd w:val="pct10" w:color="auto" w:fill="FFFF00"/>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措置実施後のリスクの見積り（措置8実施前）</w:t>
            </w:r>
          </w:p>
        </w:tc>
        <w:tc>
          <w:tcPr>
            <w:tcW w:w="798" w:type="dxa"/>
            <w:vMerge w:val="restart"/>
            <w:tcBorders>
              <w:top w:val="nil"/>
              <w:left w:val="single" w:sz="4" w:space="0" w:color="auto"/>
              <w:bottom w:val="single" w:sz="4" w:space="0" w:color="000000"/>
              <w:right w:val="single" w:sz="4" w:space="0" w:color="auto"/>
            </w:tcBorders>
            <w:shd w:val="pct10" w:color="auto" w:fill="FFFF00"/>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措置の組合せ</w:t>
            </w:r>
          </w:p>
        </w:tc>
        <w:tc>
          <w:tcPr>
            <w:tcW w:w="2436" w:type="dxa"/>
            <w:tcBorders>
              <w:top w:val="single" w:sz="4" w:space="0" w:color="auto"/>
              <w:left w:val="nil"/>
              <w:bottom w:val="single" w:sz="4" w:space="0" w:color="auto"/>
              <w:right w:val="single" w:sz="4" w:space="0" w:color="000000"/>
            </w:tcBorders>
            <w:shd w:val="pct10" w:color="auto" w:fill="FFFF00"/>
            <w:vAlign w:val="center"/>
            <w:hideMark/>
          </w:tcPr>
          <w:p w:rsidR="009B3313" w:rsidRPr="009B3313" w:rsidRDefault="009B3313" w:rsidP="00DE21B3">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1＋2＋3（＋4，5，6）</w:t>
            </w:r>
          </w:p>
        </w:tc>
        <w:tc>
          <w:tcPr>
            <w:tcW w:w="532" w:type="dxa"/>
            <w:tcBorders>
              <w:top w:val="nil"/>
              <w:left w:val="nil"/>
              <w:bottom w:val="single" w:sz="4" w:space="0" w:color="auto"/>
              <w:right w:val="single" w:sz="4" w:space="0" w:color="auto"/>
            </w:tcBorders>
            <w:shd w:val="pct10" w:color="auto" w:fill="FFFF00"/>
            <w:noWrap/>
            <w:vAlign w:val="center"/>
            <w:hideMark/>
          </w:tcPr>
          <w:p w:rsidR="009B3313" w:rsidRPr="009B3313" w:rsidRDefault="009B3313" w:rsidP="00DE21B3">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2</w:t>
            </w:r>
          </w:p>
        </w:tc>
        <w:tc>
          <w:tcPr>
            <w:tcW w:w="587" w:type="dxa"/>
            <w:tcBorders>
              <w:top w:val="nil"/>
              <w:left w:val="nil"/>
              <w:bottom w:val="single" w:sz="4" w:space="0" w:color="auto"/>
              <w:right w:val="single" w:sz="4" w:space="0" w:color="auto"/>
            </w:tcBorders>
            <w:shd w:val="pct10" w:color="auto" w:fill="FFFF00"/>
            <w:vAlign w:val="center"/>
            <w:hideMark/>
          </w:tcPr>
          <w:p w:rsidR="009B3313" w:rsidRPr="009B3313" w:rsidRDefault="009B3313" w:rsidP="00DE21B3">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1</w:t>
            </w:r>
          </w:p>
        </w:tc>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2100" w:type="dxa"/>
            <w:tcBorders>
              <w:top w:val="nil"/>
              <w:left w:val="nil"/>
              <w:bottom w:val="nil"/>
              <w:right w:val="single" w:sz="4" w:space="0" w:color="auto"/>
            </w:tcBorders>
            <w:shd w:val="clear" w:color="auto" w:fill="auto"/>
            <w:noWrap/>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r>
      <w:tr w:rsidR="009B3313" w:rsidRPr="009B3313" w:rsidTr="004F3519">
        <w:trPr>
          <w:cantSplit/>
          <w:trHeight w:val="318"/>
        </w:trPr>
        <w:tc>
          <w:tcPr>
            <w:tcW w:w="714" w:type="dxa"/>
            <w:vMerge/>
            <w:tcBorders>
              <w:top w:val="nil"/>
              <w:left w:val="single" w:sz="4" w:space="0" w:color="auto"/>
              <w:bottom w:val="single" w:sz="4" w:space="0" w:color="auto"/>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1344" w:type="dxa"/>
            <w:vMerge/>
            <w:tcBorders>
              <w:top w:val="nil"/>
              <w:left w:val="single" w:sz="4" w:space="0" w:color="auto"/>
              <w:bottom w:val="single" w:sz="4" w:space="0" w:color="auto"/>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2226" w:type="dxa"/>
            <w:vMerge/>
            <w:tcBorders>
              <w:top w:val="nil"/>
              <w:left w:val="single" w:sz="4" w:space="0" w:color="auto"/>
              <w:bottom w:val="single" w:sz="4" w:space="0" w:color="auto"/>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2715" w:type="dxa"/>
            <w:gridSpan w:val="2"/>
            <w:vMerge/>
            <w:tcBorders>
              <w:top w:val="single" w:sz="4" w:space="0" w:color="auto"/>
              <w:left w:val="single" w:sz="4" w:space="0" w:color="auto"/>
              <w:bottom w:val="single" w:sz="4" w:space="0" w:color="auto"/>
              <w:right w:val="nil"/>
            </w:tcBorders>
            <w:shd w:val="pct10" w:color="auto" w:fill="FFFF00"/>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798" w:type="dxa"/>
            <w:vMerge/>
            <w:tcBorders>
              <w:top w:val="nil"/>
              <w:left w:val="single" w:sz="4" w:space="0" w:color="auto"/>
              <w:bottom w:val="single" w:sz="4" w:space="0" w:color="auto"/>
              <w:right w:val="single" w:sz="4" w:space="0" w:color="auto"/>
            </w:tcBorders>
            <w:shd w:val="pct10" w:color="auto" w:fill="FFFF00"/>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2436" w:type="dxa"/>
            <w:tcBorders>
              <w:top w:val="single" w:sz="4" w:space="0" w:color="auto"/>
              <w:left w:val="nil"/>
              <w:bottom w:val="single" w:sz="4" w:space="0" w:color="auto"/>
              <w:right w:val="single" w:sz="4" w:space="0" w:color="000000"/>
            </w:tcBorders>
            <w:shd w:val="pct10" w:color="auto" w:fill="FFFF00"/>
            <w:vAlign w:val="center"/>
            <w:hideMark/>
          </w:tcPr>
          <w:p w:rsidR="009B3313" w:rsidRPr="009B3313" w:rsidRDefault="009B3313" w:rsidP="00DE21B3">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1＋3（＋4，5，6）</w:t>
            </w:r>
          </w:p>
        </w:tc>
        <w:tc>
          <w:tcPr>
            <w:tcW w:w="532" w:type="dxa"/>
            <w:tcBorders>
              <w:top w:val="nil"/>
              <w:left w:val="nil"/>
              <w:bottom w:val="single" w:sz="4" w:space="0" w:color="auto"/>
              <w:right w:val="single" w:sz="4" w:space="0" w:color="auto"/>
            </w:tcBorders>
            <w:shd w:val="pct10" w:color="auto" w:fill="FFFF00"/>
            <w:noWrap/>
            <w:vAlign w:val="center"/>
            <w:hideMark/>
          </w:tcPr>
          <w:p w:rsidR="009B3313" w:rsidRPr="009B3313" w:rsidRDefault="009B3313" w:rsidP="00DE21B3">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2</w:t>
            </w:r>
          </w:p>
        </w:tc>
        <w:tc>
          <w:tcPr>
            <w:tcW w:w="587" w:type="dxa"/>
            <w:tcBorders>
              <w:top w:val="nil"/>
              <w:left w:val="nil"/>
              <w:bottom w:val="single" w:sz="4" w:space="0" w:color="auto"/>
              <w:right w:val="single" w:sz="4" w:space="0" w:color="auto"/>
            </w:tcBorders>
            <w:shd w:val="pct10" w:color="auto" w:fill="FFFF00"/>
            <w:vAlign w:val="center"/>
            <w:hideMark/>
          </w:tcPr>
          <w:p w:rsidR="009B3313" w:rsidRPr="009B3313" w:rsidRDefault="009B3313" w:rsidP="00DE21B3">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1</w:t>
            </w:r>
          </w:p>
        </w:tc>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p>
        </w:tc>
        <w:tc>
          <w:tcPr>
            <w:tcW w:w="2100"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DE21B3">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r>
    </w:tbl>
    <w:p w:rsidR="00DE21B3" w:rsidRDefault="00DE21B3" w:rsidP="00877FCF">
      <w:pPr>
        <w:widowControl/>
        <w:snapToGrid w:val="0"/>
        <w:jc w:val="left"/>
        <w:rPr>
          <w:rFonts w:ascii="ＭＳ Ｐゴシック" w:eastAsia="ＭＳ Ｐゴシック" w:hAnsi="ＭＳ Ｐゴシック" w:cs="ＭＳ Ｐゴシック"/>
          <w:color w:val="000000"/>
          <w:kern w:val="0"/>
          <w:sz w:val="15"/>
        </w:rPr>
      </w:pPr>
    </w:p>
    <w:p w:rsidR="007431D7" w:rsidRDefault="007431D7" w:rsidP="00877FCF">
      <w:pPr>
        <w:widowControl/>
        <w:snapToGrid w:val="0"/>
        <w:jc w:val="left"/>
        <w:rPr>
          <w:rFonts w:ascii="ＭＳ Ｐゴシック" w:eastAsia="ＭＳ Ｐゴシック" w:hAnsi="ＭＳ Ｐゴシック" w:cs="ＭＳ Ｐゴシック"/>
          <w:color w:val="000000"/>
          <w:kern w:val="0"/>
          <w:sz w:val="15"/>
        </w:rPr>
      </w:pPr>
    </w:p>
    <w:p w:rsidR="007431D7" w:rsidRDefault="007431D7" w:rsidP="00877FCF">
      <w:pPr>
        <w:widowControl/>
        <w:snapToGrid w:val="0"/>
        <w:jc w:val="left"/>
        <w:rPr>
          <w:rFonts w:ascii="ＭＳ Ｐゴシック" w:eastAsia="ＭＳ Ｐゴシック" w:hAnsi="ＭＳ Ｐゴシック" w:cs="ＭＳ Ｐゴシック"/>
          <w:color w:val="000000"/>
          <w:kern w:val="0"/>
          <w:sz w:val="15"/>
        </w:rPr>
      </w:pPr>
    </w:p>
    <w:p w:rsidR="007431D7" w:rsidRDefault="007431D7" w:rsidP="00877FCF">
      <w:pPr>
        <w:widowControl/>
        <w:snapToGrid w:val="0"/>
        <w:jc w:val="left"/>
        <w:rPr>
          <w:rFonts w:ascii="ＭＳ Ｐゴシック" w:eastAsia="ＭＳ Ｐゴシック" w:hAnsi="ＭＳ Ｐゴシック" w:cs="ＭＳ Ｐゴシック"/>
          <w:color w:val="000000"/>
          <w:kern w:val="0"/>
          <w:sz w:val="15"/>
        </w:rPr>
      </w:pPr>
    </w:p>
    <w:p w:rsidR="007431D7" w:rsidRDefault="007431D7" w:rsidP="00877FCF">
      <w:pPr>
        <w:widowControl/>
        <w:snapToGrid w:val="0"/>
        <w:jc w:val="left"/>
        <w:rPr>
          <w:rFonts w:ascii="ＭＳ Ｐゴシック" w:eastAsia="ＭＳ Ｐゴシック" w:hAnsi="ＭＳ Ｐゴシック" w:cs="ＭＳ Ｐゴシック"/>
          <w:color w:val="000000"/>
          <w:kern w:val="0"/>
          <w:sz w:val="15"/>
        </w:rPr>
        <w:sectPr w:rsidR="007431D7" w:rsidSect="00934EAE">
          <w:pgSz w:w="16838" w:h="11906" w:orient="landscape" w:code="9"/>
          <w:pgMar w:top="567" w:right="851" w:bottom="567" w:left="851" w:header="454" w:footer="340" w:gutter="0"/>
          <w:cols w:space="425"/>
          <w:docGrid w:type="linesAndChars" w:linePitch="291" w:charSpace="-4259"/>
        </w:sectPr>
      </w:pPr>
    </w:p>
    <w:tbl>
      <w:tblPr>
        <w:tblW w:w="14782" w:type="dxa"/>
        <w:tblInd w:w="253" w:type="dxa"/>
        <w:tblLayout w:type="fixed"/>
        <w:tblCellMar>
          <w:left w:w="57" w:type="dxa"/>
          <w:right w:w="57" w:type="dxa"/>
        </w:tblCellMar>
        <w:tblLook w:val="04A0" w:firstRow="1" w:lastRow="0" w:firstColumn="1" w:lastColumn="0" w:noHBand="0" w:noVBand="1"/>
      </w:tblPr>
      <w:tblGrid>
        <w:gridCol w:w="686"/>
        <w:gridCol w:w="1372"/>
        <w:gridCol w:w="2212"/>
        <w:gridCol w:w="910"/>
        <w:gridCol w:w="1805"/>
        <w:gridCol w:w="798"/>
        <w:gridCol w:w="438"/>
        <w:gridCol w:w="1998"/>
        <w:gridCol w:w="532"/>
        <w:gridCol w:w="601"/>
        <w:gridCol w:w="658"/>
        <w:gridCol w:w="672"/>
        <w:gridCol w:w="2100"/>
      </w:tblGrid>
      <w:tr w:rsidR="0093442E" w:rsidRPr="009B3313" w:rsidTr="004F3519">
        <w:trPr>
          <w:cantSplit/>
          <w:trHeight w:val="23"/>
        </w:trPr>
        <w:tc>
          <w:tcPr>
            <w:tcW w:w="686"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93442E" w:rsidRPr="009B3313" w:rsidRDefault="0093442E" w:rsidP="00394CFC">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lastRenderedPageBreak/>
              <w:t>作業</w:t>
            </w:r>
          </w:p>
        </w:tc>
        <w:tc>
          <w:tcPr>
            <w:tcW w:w="1372"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93442E" w:rsidRPr="009B3313" w:rsidRDefault="0093442E" w:rsidP="00394CFC">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取扱化学物質</w:t>
            </w:r>
          </w:p>
        </w:tc>
        <w:tc>
          <w:tcPr>
            <w:tcW w:w="2212"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93442E" w:rsidRPr="009B3313" w:rsidRDefault="0093442E" w:rsidP="00394CFC">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有害性の程度</w:t>
            </w:r>
          </w:p>
        </w:tc>
        <w:tc>
          <w:tcPr>
            <w:tcW w:w="3513" w:type="dxa"/>
            <w:gridSpan w:val="3"/>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93442E" w:rsidRPr="009B3313" w:rsidRDefault="0093442E" w:rsidP="00394CFC">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リスク低減措置</w:t>
            </w:r>
          </w:p>
        </w:tc>
        <w:tc>
          <w:tcPr>
            <w:tcW w:w="2436" w:type="dxa"/>
            <w:gridSpan w:val="2"/>
            <w:vMerge w:val="restart"/>
            <w:tcBorders>
              <w:top w:val="single" w:sz="4" w:space="0" w:color="auto"/>
              <w:left w:val="nil"/>
              <w:bottom w:val="single" w:sz="4" w:space="0" w:color="auto"/>
              <w:right w:val="single" w:sz="4" w:space="0" w:color="000000"/>
            </w:tcBorders>
            <w:shd w:val="clear" w:color="auto" w:fill="EAF1DD" w:themeFill="accent3" w:themeFillTint="33"/>
            <w:vAlign w:val="center"/>
          </w:tcPr>
          <w:p w:rsidR="0093442E" w:rsidRPr="009B3313" w:rsidRDefault="0093442E" w:rsidP="00394CFC">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未実施の場合の残留リスク</w:t>
            </w:r>
          </w:p>
        </w:tc>
        <w:tc>
          <w:tcPr>
            <w:tcW w:w="1133" w:type="dxa"/>
            <w:gridSpan w:val="2"/>
            <w:tcBorders>
              <w:top w:val="single" w:sz="4" w:space="0" w:color="auto"/>
              <w:left w:val="nil"/>
              <w:bottom w:val="single" w:sz="4" w:space="0" w:color="auto"/>
              <w:right w:val="single" w:sz="4" w:space="0" w:color="auto"/>
            </w:tcBorders>
            <w:shd w:val="clear" w:color="auto" w:fill="EAF1DD" w:themeFill="accent3" w:themeFillTint="33"/>
            <w:vAlign w:val="center"/>
          </w:tcPr>
          <w:p w:rsidR="0093442E" w:rsidRPr="009B3313" w:rsidRDefault="0093442E" w:rsidP="00394CFC">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リスクレベル</w:t>
            </w:r>
          </w:p>
        </w:tc>
        <w:tc>
          <w:tcPr>
            <w:tcW w:w="1330" w:type="dxa"/>
            <w:gridSpan w:val="2"/>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93442E" w:rsidRPr="009B3313" w:rsidRDefault="0093442E" w:rsidP="00394CFC">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追加措置の要否</w:t>
            </w:r>
          </w:p>
        </w:tc>
        <w:tc>
          <w:tcPr>
            <w:tcW w:w="2100"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93442E" w:rsidRPr="009B3313" w:rsidRDefault="0093442E" w:rsidP="00394CFC">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リスク低減・予防措置の管理</w:t>
            </w:r>
          </w:p>
        </w:tc>
      </w:tr>
      <w:tr w:rsidR="0093442E" w:rsidRPr="009B3313" w:rsidTr="004F3519">
        <w:trPr>
          <w:cantSplit/>
          <w:trHeight w:val="23"/>
        </w:trPr>
        <w:tc>
          <w:tcPr>
            <w:tcW w:w="686" w:type="dxa"/>
            <w:vMerge/>
            <w:tcBorders>
              <w:top w:val="single" w:sz="4" w:space="0" w:color="auto"/>
              <w:left w:val="single" w:sz="4" w:space="0" w:color="auto"/>
              <w:bottom w:val="single" w:sz="4" w:space="0" w:color="auto"/>
              <w:right w:val="single" w:sz="4" w:space="0" w:color="auto"/>
            </w:tcBorders>
            <w:shd w:val="clear" w:color="auto" w:fill="auto"/>
          </w:tcPr>
          <w:p w:rsidR="0093442E" w:rsidRPr="009B3313" w:rsidRDefault="0093442E" w:rsidP="00877FCF">
            <w:pPr>
              <w:widowControl/>
              <w:snapToGrid w:val="0"/>
              <w:jc w:val="left"/>
              <w:rPr>
                <w:rFonts w:ascii="ＭＳ Ｐゴシック" w:eastAsia="ＭＳ Ｐゴシック" w:hAnsi="ＭＳ Ｐゴシック" w:cs="ＭＳ Ｐゴシック"/>
                <w:color w:val="000000"/>
                <w:kern w:val="0"/>
                <w:sz w:val="15"/>
              </w:rPr>
            </w:pPr>
          </w:p>
        </w:tc>
        <w:tc>
          <w:tcPr>
            <w:tcW w:w="1372" w:type="dxa"/>
            <w:vMerge/>
            <w:tcBorders>
              <w:top w:val="single" w:sz="4" w:space="0" w:color="auto"/>
              <w:left w:val="single" w:sz="4" w:space="0" w:color="auto"/>
              <w:bottom w:val="single" w:sz="4" w:space="0" w:color="auto"/>
              <w:right w:val="single" w:sz="4" w:space="0" w:color="auto"/>
            </w:tcBorders>
            <w:shd w:val="clear" w:color="auto" w:fill="auto"/>
          </w:tcPr>
          <w:p w:rsidR="0093442E" w:rsidRPr="009B3313" w:rsidRDefault="0093442E" w:rsidP="00877FCF">
            <w:pPr>
              <w:widowControl/>
              <w:snapToGrid w:val="0"/>
              <w:jc w:val="left"/>
              <w:rPr>
                <w:rFonts w:ascii="ＭＳ Ｐゴシック" w:eastAsia="ＭＳ Ｐゴシック" w:hAnsi="ＭＳ Ｐゴシック" w:cs="ＭＳ Ｐゴシック"/>
                <w:color w:val="000000"/>
                <w:kern w:val="0"/>
                <w:sz w:val="15"/>
              </w:rPr>
            </w:pPr>
          </w:p>
        </w:tc>
        <w:tc>
          <w:tcPr>
            <w:tcW w:w="2212" w:type="dxa"/>
            <w:vMerge/>
            <w:tcBorders>
              <w:top w:val="single" w:sz="4" w:space="0" w:color="auto"/>
              <w:left w:val="single" w:sz="4" w:space="0" w:color="auto"/>
              <w:bottom w:val="single" w:sz="4" w:space="0" w:color="auto"/>
              <w:right w:val="single" w:sz="4" w:space="0" w:color="auto"/>
            </w:tcBorders>
            <w:shd w:val="clear" w:color="000000" w:fill="FFFFFF"/>
          </w:tcPr>
          <w:p w:rsidR="0093442E" w:rsidRPr="009B3313" w:rsidRDefault="0093442E" w:rsidP="00306E22">
            <w:pPr>
              <w:widowControl/>
              <w:snapToGrid w:val="0"/>
              <w:jc w:val="left"/>
              <w:rPr>
                <w:rFonts w:ascii="ＭＳ Ｐゴシック" w:eastAsia="ＭＳ Ｐゴシック" w:hAnsi="ＭＳ Ｐゴシック" w:cs="ＭＳ Ｐゴシック"/>
                <w:b/>
                <w:bCs/>
                <w:color w:val="000000"/>
                <w:kern w:val="0"/>
                <w:sz w:val="15"/>
              </w:rPr>
            </w:pPr>
          </w:p>
        </w:tc>
        <w:tc>
          <w:tcPr>
            <w:tcW w:w="3513" w:type="dxa"/>
            <w:gridSpan w:val="3"/>
            <w:vMerge/>
            <w:tcBorders>
              <w:top w:val="single" w:sz="4" w:space="0" w:color="auto"/>
              <w:left w:val="single" w:sz="4" w:space="0" w:color="auto"/>
              <w:bottom w:val="single" w:sz="4" w:space="0" w:color="auto"/>
              <w:right w:val="single" w:sz="4" w:space="0" w:color="auto"/>
            </w:tcBorders>
            <w:shd w:val="clear" w:color="auto" w:fill="auto"/>
          </w:tcPr>
          <w:p w:rsidR="0093442E" w:rsidRPr="009B3313" w:rsidRDefault="0093442E" w:rsidP="009B3313">
            <w:pPr>
              <w:widowControl/>
              <w:snapToGrid w:val="0"/>
              <w:jc w:val="left"/>
              <w:rPr>
                <w:rFonts w:ascii="ＭＳ Ｐゴシック" w:eastAsia="ＭＳ Ｐゴシック" w:hAnsi="ＭＳ Ｐゴシック" w:cs="ＭＳ Ｐゴシック"/>
                <w:color w:val="000000"/>
                <w:kern w:val="0"/>
                <w:sz w:val="15"/>
              </w:rPr>
            </w:pPr>
          </w:p>
        </w:tc>
        <w:tc>
          <w:tcPr>
            <w:tcW w:w="2436" w:type="dxa"/>
            <w:gridSpan w:val="2"/>
            <w:vMerge/>
            <w:tcBorders>
              <w:top w:val="single" w:sz="4" w:space="0" w:color="auto"/>
              <w:left w:val="nil"/>
              <w:bottom w:val="single" w:sz="4" w:space="0" w:color="auto"/>
              <w:right w:val="single" w:sz="4" w:space="0" w:color="000000"/>
            </w:tcBorders>
            <w:shd w:val="clear" w:color="auto" w:fill="auto"/>
          </w:tcPr>
          <w:p w:rsidR="0093442E" w:rsidRPr="009B3313" w:rsidRDefault="0093442E" w:rsidP="009B3313">
            <w:pPr>
              <w:widowControl/>
              <w:snapToGrid w:val="0"/>
              <w:jc w:val="center"/>
              <w:rPr>
                <w:rFonts w:ascii="ＭＳ Ｐゴシック" w:eastAsia="ＭＳ Ｐゴシック" w:hAnsi="ＭＳ Ｐゴシック" w:cs="ＭＳ Ｐゴシック"/>
                <w:color w:val="000000"/>
                <w:kern w:val="0"/>
                <w:sz w:val="15"/>
              </w:rPr>
            </w:pPr>
          </w:p>
        </w:tc>
        <w:tc>
          <w:tcPr>
            <w:tcW w:w="532" w:type="dxa"/>
            <w:tcBorders>
              <w:top w:val="single" w:sz="4" w:space="0" w:color="auto"/>
              <w:left w:val="nil"/>
              <w:bottom w:val="single" w:sz="4" w:space="0" w:color="auto"/>
              <w:right w:val="single" w:sz="4" w:space="0" w:color="auto"/>
            </w:tcBorders>
            <w:shd w:val="clear" w:color="auto" w:fill="EAF1DD" w:themeFill="accent3" w:themeFillTint="33"/>
            <w:vAlign w:val="center"/>
          </w:tcPr>
          <w:p w:rsidR="0093442E" w:rsidRPr="009B3313" w:rsidRDefault="0093442E" w:rsidP="00394CFC">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実施前</w:t>
            </w:r>
          </w:p>
        </w:tc>
        <w:tc>
          <w:tcPr>
            <w:tcW w:w="601" w:type="dxa"/>
            <w:tcBorders>
              <w:top w:val="single" w:sz="4" w:space="0" w:color="auto"/>
              <w:left w:val="nil"/>
              <w:bottom w:val="single" w:sz="4" w:space="0" w:color="auto"/>
              <w:right w:val="single" w:sz="4" w:space="0" w:color="auto"/>
            </w:tcBorders>
            <w:shd w:val="clear" w:color="auto" w:fill="EAF1DD" w:themeFill="accent3" w:themeFillTint="33"/>
            <w:vAlign w:val="center"/>
          </w:tcPr>
          <w:p w:rsidR="0093442E" w:rsidRPr="009B3313" w:rsidRDefault="0093442E" w:rsidP="00394CFC">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実施後</w:t>
            </w:r>
          </w:p>
        </w:tc>
        <w:tc>
          <w:tcPr>
            <w:tcW w:w="1330" w:type="dxa"/>
            <w:gridSpan w:val="2"/>
            <w:vMerge/>
            <w:tcBorders>
              <w:top w:val="single" w:sz="4" w:space="0" w:color="auto"/>
              <w:left w:val="single" w:sz="4" w:space="0" w:color="auto"/>
              <w:bottom w:val="single" w:sz="4" w:space="0" w:color="auto"/>
              <w:right w:val="single" w:sz="4" w:space="0" w:color="auto"/>
            </w:tcBorders>
            <w:shd w:val="clear" w:color="000000" w:fill="FDE9D9"/>
          </w:tcPr>
          <w:p w:rsidR="0093442E" w:rsidRPr="009B3313" w:rsidRDefault="0093442E" w:rsidP="009B3313">
            <w:pPr>
              <w:widowControl/>
              <w:snapToGrid w:val="0"/>
              <w:jc w:val="center"/>
              <w:rPr>
                <w:rFonts w:ascii="ＭＳ Ｐゴシック" w:eastAsia="ＭＳ Ｐゴシック" w:hAnsi="ＭＳ Ｐゴシック" w:cs="ＭＳ Ｐゴシック"/>
                <w:color w:val="000000"/>
                <w:kern w:val="0"/>
                <w:sz w:val="15"/>
              </w:rPr>
            </w:pPr>
          </w:p>
        </w:tc>
        <w:tc>
          <w:tcPr>
            <w:tcW w:w="2100" w:type="dxa"/>
            <w:vMerge/>
            <w:tcBorders>
              <w:top w:val="single" w:sz="4" w:space="0" w:color="auto"/>
              <w:left w:val="single" w:sz="4" w:space="0" w:color="auto"/>
              <w:bottom w:val="single" w:sz="4" w:space="0" w:color="000000"/>
              <w:right w:val="single" w:sz="4" w:space="0" w:color="auto"/>
            </w:tcBorders>
            <w:shd w:val="clear" w:color="auto" w:fill="auto"/>
          </w:tcPr>
          <w:p w:rsidR="0093442E" w:rsidRPr="009B3313" w:rsidRDefault="0093442E" w:rsidP="009B3313">
            <w:pPr>
              <w:widowControl/>
              <w:snapToGrid w:val="0"/>
              <w:jc w:val="left"/>
              <w:rPr>
                <w:rFonts w:ascii="ＭＳ Ｐゴシック" w:eastAsia="ＭＳ Ｐゴシック" w:hAnsi="ＭＳ Ｐゴシック" w:cs="ＭＳ Ｐゴシック"/>
                <w:kern w:val="0"/>
                <w:sz w:val="15"/>
              </w:rPr>
            </w:pPr>
          </w:p>
        </w:tc>
      </w:tr>
      <w:tr w:rsidR="009B3313" w:rsidRPr="009B3313" w:rsidTr="004F3519">
        <w:trPr>
          <w:cantSplit/>
          <w:trHeight w:val="234"/>
        </w:trPr>
        <w:tc>
          <w:tcPr>
            <w:tcW w:w="68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9B3313" w:rsidRPr="009B3313" w:rsidRDefault="00DE21B3" w:rsidP="004F3519">
            <w:pPr>
              <w:widowControl/>
              <w:snapToGrid w:val="0"/>
              <w:jc w:val="left"/>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ブランケット</w:t>
            </w:r>
            <w:r w:rsidRPr="009B3313">
              <w:rPr>
                <w:rFonts w:ascii="ＭＳ Ｐゴシック" w:eastAsia="ＭＳ Ｐゴシック" w:hAnsi="ＭＳ Ｐゴシック" w:cs="ＭＳ Ｐゴシック" w:hint="eastAsia"/>
                <w:color w:val="000000"/>
                <w:kern w:val="0"/>
                <w:sz w:val="15"/>
              </w:rPr>
              <w:br/>
              <w:t>自動洗浄</w:t>
            </w:r>
          </w:p>
        </w:tc>
        <w:tc>
          <w:tcPr>
            <w:tcW w:w="13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BC35C4">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アルコール系溶剤</w:t>
            </w:r>
            <w:r w:rsidRPr="009B3313">
              <w:rPr>
                <w:rFonts w:ascii="ＭＳ Ｐゴシック" w:eastAsia="ＭＳ Ｐゴシック" w:hAnsi="ＭＳ Ｐゴシック" w:cs="ＭＳ Ｐゴシック" w:hint="eastAsia"/>
                <w:color w:val="000000"/>
                <w:kern w:val="0"/>
                <w:sz w:val="15"/>
              </w:rPr>
              <w:br/>
              <w:t>□</w:t>
            </w:r>
            <w:r w:rsidR="00BC35C4">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エマルジョン型炭化水素溶剤</w:t>
            </w:r>
            <w:r w:rsidRPr="009B3313">
              <w:rPr>
                <w:rFonts w:ascii="ＭＳ Ｐゴシック" w:eastAsia="ＭＳ Ｐゴシック" w:hAnsi="ＭＳ Ｐゴシック" w:cs="ＭＳ Ｐゴシック" w:hint="eastAsia"/>
                <w:color w:val="000000"/>
                <w:kern w:val="0"/>
                <w:sz w:val="15"/>
              </w:rPr>
              <w:br/>
              <w:t>□</w:t>
            </w:r>
            <w:r w:rsidR="00BC35C4">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石油系および鉱油系溶剤</w:t>
            </w:r>
          </w:p>
          <w:p w:rsidR="009A7A07" w:rsidRPr="009B3313" w:rsidRDefault="000C3084" w:rsidP="0093442E">
            <w:pPr>
              <w:widowControl/>
              <w:snapToGrid w:val="0"/>
              <w:rPr>
                <w:rFonts w:ascii="ＭＳ Ｐゴシック" w:eastAsia="ＭＳ Ｐゴシック" w:hAnsi="ＭＳ Ｐゴシック" w:cs="ＭＳ Ｐゴシック"/>
                <w:color w:val="000000"/>
                <w:kern w:val="0"/>
                <w:sz w:val="15"/>
              </w:rPr>
            </w:pPr>
            <w:r>
              <w:rPr>
                <w:noProof/>
              </w:rPr>
              <w:drawing>
                <wp:anchor distT="0" distB="0" distL="114300" distR="114300" simplePos="0" relativeHeight="251710464" behindDoc="0" locked="0" layoutInCell="1" allowOverlap="1" wp14:anchorId="7C03DE64" wp14:editId="3B7793FF">
                  <wp:simplePos x="0" y="0"/>
                  <wp:positionH relativeFrom="column">
                    <wp:posOffset>206375</wp:posOffset>
                  </wp:positionH>
                  <wp:positionV relativeFrom="paragraph">
                    <wp:posOffset>487045</wp:posOffset>
                  </wp:positionV>
                  <wp:extent cx="380365" cy="380365"/>
                  <wp:effectExtent l="0" t="0" r="635" b="635"/>
                  <wp:wrapNone/>
                  <wp:docPr id="45" name="図 12" descr="健康有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descr="健康有害性"/>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512" behindDoc="0" locked="0" layoutInCell="1" allowOverlap="1" wp14:anchorId="7575663D" wp14:editId="33E032BD">
                  <wp:simplePos x="0" y="0"/>
                  <wp:positionH relativeFrom="column">
                    <wp:posOffset>198120</wp:posOffset>
                  </wp:positionH>
                  <wp:positionV relativeFrom="paragraph">
                    <wp:posOffset>1266190</wp:posOffset>
                  </wp:positionV>
                  <wp:extent cx="382905" cy="382905"/>
                  <wp:effectExtent l="0" t="0" r="0" b="0"/>
                  <wp:wrapNone/>
                  <wp:docPr id="47" name="図 14" descr="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descr="炎"/>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extLst/>
                        </pic:spPr>
                      </pic:pic>
                    </a:graphicData>
                  </a:graphic>
                  <wp14:sizeRelH relativeFrom="margin">
                    <wp14:pctWidth>0</wp14:pctWidth>
                  </wp14:sizeRelH>
                  <wp14:sizeRelV relativeFrom="margin">
                    <wp14:pctHeight>0</wp14:pctHeight>
                  </wp14:sizeRelV>
                </wp:anchor>
              </w:drawing>
            </w:r>
            <w:r w:rsidR="004F3519">
              <w:rPr>
                <w:noProof/>
              </w:rPr>
              <w:drawing>
                <wp:anchor distT="0" distB="0" distL="114300" distR="114300" simplePos="0" relativeHeight="251711488" behindDoc="0" locked="0" layoutInCell="1" allowOverlap="1" wp14:anchorId="3B074AD0" wp14:editId="21CDD259">
                  <wp:simplePos x="0" y="0"/>
                  <wp:positionH relativeFrom="column">
                    <wp:posOffset>195580</wp:posOffset>
                  </wp:positionH>
                  <wp:positionV relativeFrom="paragraph">
                    <wp:posOffset>864870</wp:posOffset>
                  </wp:positionV>
                  <wp:extent cx="404495" cy="404495"/>
                  <wp:effectExtent l="0" t="0" r="0" b="0"/>
                  <wp:wrapNone/>
                  <wp:docPr id="46" name="図 13" descr="感嘆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descr="感嘆符"/>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4495" cy="404495"/>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221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877FCF" w:rsidRDefault="009B3313" w:rsidP="0093442E">
            <w:pPr>
              <w:widowControl/>
              <w:snapToGrid w:val="0"/>
              <w:rPr>
                <w:rFonts w:ascii="ＭＳ Ｐゴシック" w:eastAsia="ＭＳ Ｐゴシック" w:hAnsi="ＭＳ Ｐゴシック" w:cs="ＭＳ Ｐゴシック"/>
                <w:b/>
                <w:bCs/>
                <w:color w:val="000000"/>
                <w:kern w:val="0"/>
                <w:sz w:val="15"/>
              </w:rPr>
            </w:pPr>
            <w:r w:rsidRPr="009B3313">
              <w:rPr>
                <w:rFonts w:ascii="ＭＳ Ｐゴシック" w:eastAsia="ＭＳ Ｐゴシック" w:hAnsi="ＭＳ Ｐゴシック" w:cs="ＭＳ Ｐゴシック" w:hint="eastAsia"/>
                <w:b/>
                <w:bCs/>
                <w:color w:val="000000"/>
                <w:kern w:val="0"/>
                <w:sz w:val="15"/>
              </w:rPr>
              <w:t>有害性レベル　3～4</w:t>
            </w:r>
          </w:p>
          <w:p w:rsidR="00877FCF"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br/>
              <w:t>●アルコール系</w:t>
            </w:r>
          </w:p>
          <w:p w:rsidR="00877FCF"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生殖能、胎児への悪影響のおそれ、長期にわたる、または反復ばく露により臓器障害のおそれのあるものがある</w:t>
            </w:r>
          </w:p>
          <w:p w:rsidR="00877FCF"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br/>
              <w:t>●エマルジョン型</w:t>
            </w:r>
          </w:p>
          <w:p w:rsidR="00877FCF"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有害性は炭化水素の種類による、SDSで確認すること</w:t>
            </w:r>
            <w:r w:rsidRPr="009B3313">
              <w:rPr>
                <w:rFonts w:ascii="ＭＳ Ｐゴシック" w:eastAsia="ＭＳ Ｐゴシック" w:hAnsi="ＭＳ Ｐゴシック" w:cs="ＭＳ Ｐゴシック" w:hint="eastAsia"/>
                <w:color w:val="000000"/>
                <w:kern w:val="0"/>
                <w:sz w:val="15"/>
              </w:rPr>
              <w:br/>
            </w:r>
          </w:p>
          <w:p w:rsidR="00877FCF"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●石油系・鉱油系</w:t>
            </w:r>
          </w:p>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（灯油、ミネラルスピリット、石油ナフサ等）</w:t>
            </w:r>
            <w:r w:rsidRPr="009B3313">
              <w:rPr>
                <w:rFonts w:ascii="ＭＳ Ｐゴシック" w:eastAsia="ＭＳ Ｐゴシック" w:hAnsi="ＭＳ Ｐゴシック" w:cs="ＭＳ Ｐゴシック" w:hint="eastAsia"/>
                <w:color w:val="000000"/>
                <w:kern w:val="0"/>
                <w:sz w:val="15"/>
              </w:rPr>
              <w:br/>
              <w:t>有害性は炭化水素の種類による、多くは混合物で、可燃性が大きい、有害性はSDSで確認すること</w:t>
            </w:r>
            <w:r w:rsidRPr="009B3313">
              <w:rPr>
                <w:rFonts w:ascii="ＭＳ Ｐゴシック" w:eastAsia="ＭＳ Ｐゴシック" w:hAnsi="ＭＳ Ｐゴシック" w:cs="ＭＳ Ｐゴシック" w:hint="eastAsia"/>
                <w:color w:val="000000"/>
                <w:kern w:val="0"/>
                <w:sz w:val="15"/>
              </w:rPr>
              <w:br/>
            </w:r>
            <w:r w:rsidRPr="009B3313">
              <w:rPr>
                <w:rFonts w:ascii="ＭＳ Ｐゴシック" w:eastAsia="ＭＳ Ｐゴシック" w:hAnsi="ＭＳ Ｐゴシック" w:cs="ＭＳ Ｐゴシック" w:hint="eastAsia"/>
                <w:color w:val="000000"/>
                <w:kern w:val="0"/>
                <w:sz w:val="15"/>
              </w:rPr>
              <w:br/>
              <w:t>・ミネラルスピリット、石油ナフサ等は引火点が常温近くと低いため、火気の取扱いに注意のこと</w:t>
            </w:r>
          </w:p>
        </w:tc>
        <w:tc>
          <w:tcPr>
            <w:tcW w:w="9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換気の強化</w:t>
            </w:r>
          </w:p>
        </w:tc>
        <w:tc>
          <w:tcPr>
            <w:tcW w:w="18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□1　建屋全体換気を確実に行う</w:t>
            </w:r>
          </w:p>
        </w:tc>
        <w:tc>
          <w:tcPr>
            <w:tcW w:w="798" w:type="dxa"/>
            <w:tcBorders>
              <w:top w:val="single" w:sz="4" w:space="0" w:color="auto"/>
              <w:left w:val="nil"/>
              <w:bottom w:val="single" w:sz="4" w:space="0" w:color="auto"/>
              <w:right w:val="single" w:sz="4" w:space="0" w:color="auto"/>
            </w:tcBorders>
            <w:shd w:val="clear" w:color="auto" w:fill="auto"/>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93442E">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36" w:type="dxa"/>
            <w:gridSpan w:val="2"/>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93442E">
            <w:pPr>
              <w:widowControl/>
              <w:snapToGrid w:val="0"/>
              <w:jc w:val="center"/>
              <w:rPr>
                <w:rFonts w:ascii="ＭＳ Ｐゴシック" w:eastAsia="ＭＳ Ｐゴシック" w:hAnsi="ＭＳ Ｐゴシック" w:cs="ＭＳ Ｐゴシック"/>
                <w:b/>
                <w:bCs/>
                <w:color w:val="000000"/>
                <w:kern w:val="0"/>
                <w:sz w:val="15"/>
                <w:szCs w:val="28"/>
              </w:rPr>
            </w:pPr>
          </w:p>
        </w:tc>
        <w:tc>
          <w:tcPr>
            <w:tcW w:w="601"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93442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2</w:t>
            </w:r>
          </w:p>
        </w:tc>
        <w:tc>
          <w:tcPr>
            <w:tcW w:w="658"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要</w:t>
            </w:r>
          </w:p>
        </w:tc>
        <w:tc>
          <w:tcPr>
            <w:tcW w:w="672" w:type="dxa"/>
            <w:vMerge w:val="restart"/>
            <w:tcBorders>
              <w:top w:val="single" w:sz="4" w:space="0" w:color="auto"/>
              <w:left w:val="single" w:sz="4" w:space="0" w:color="auto"/>
              <w:bottom w:val="single" w:sz="4" w:space="0" w:color="000000"/>
              <w:right w:val="single" w:sz="4" w:space="0" w:color="auto"/>
            </w:tcBorders>
            <w:shd w:val="clear" w:color="000000" w:fill="CCFF66"/>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不要</w:t>
            </w: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93442E">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法、社内管理手順に則った管理を行う</w:t>
            </w:r>
            <w:r w:rsidRPr="009B3313">
              <w:rPr>
                <w:rFonts w:ascii="ＭＳ Ｐゴシック" w:eastAsia="ＭＳ Ｐゴシック" w:hAnsi="ＭＳ Ｐゴシック" w:cs="ＭＳ Ｐゴシック" w:hint="eastAsia"/>
                <w:kern w:val="0"/>
                <w:sz w:val="15"/>
              </w:rPr>
              <w:br/>
              <w:t>・定期的に設備を点検する</w:t>
            </w:r>
            <w:r w:rsidRPr="009B3313">
              <w:rPr>
                <w:rFonts w:ascii="ＭＳ Ｐゴシック" w:eastAsia="ＭＳ Ｐゴシック" w:hAnsi="ＭＳ Ｐゴシック" w:cs="ＭＳ Ｐゴシック" w:hint="eastAsia"/>
                <w:kern w:val="0"/>
                <w:sz w:val="15"/>
              </w:rPr>
              <w:br/>
              <w:t>・作業環境濃度を測定する等</w:t>
            </w:r>
            <w:r w:rsidRPr="009B3313">
              <w:rPr>
                <w:rFonts w:ascii="ＭＳ Ｐゴシック" w:eastAsia="ＭＳ Ｐゴシック" w:hAnsi="ＭＳ Ｐゴシック" w:cs="ＭＳ Ｐゴシック" w:hint="eastAsia"/>
                <w:kern w:val="0"/>
                <w:sz w:val="15"/>
              </w:rPr>
              <w:br/>
              <w:t>□ 換気回数10回/時を目指して改善する</w:t>
            </w:r>
            <w:r w:rsidRPr="009B3313">
              <w:rPr>
                <w:rFonts w:ascii="ＭＳ Ｐゴシック" w:eastAsia="ＭＳ Ｐゴシック" w:hAnsi="ＭＳ Ｐゴシック" w:cs="ＭＳ Ｐゴシック" w:hint="eastAsia"/>
                <w:kern w:val="0"/>
                <w:sz w:val="15"/>
              </w:rPr>
              <w:br/>
              <w:t>□ 空気吸入口周辺の風速分布を測定し空気の流れを適正化する</w:t>
            </w:r>
          </w:p>
        </w:tc>
      </w:tr>
      <w:tr w:rsidR="009B3313" w:rsidRPr="009B3313" w:rsidTr="004F3519">
        <w:trPr>
          <w:cantSplit/>
          <w:trHeight w:val="220"/>
        </w:trPr>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221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91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1805"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vAlign w:val="center"/>
            <w:hideMark/>
          </w:tcPr>
          <w:p w:rsidR="009B3313" w:rsidRPr="009B3313" w:rsidRDefault="0093442E"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36" w:type="dxa"/>
            <w:gridSpan w:val="2"/>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溶剤蒸気の吸入により中毒のおそれ</w:t>
            </w:r>
          </w:p>
        </w:tc>
        <w:tc>
          <w:tcPr>
            <w:tcW w:w="532"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93442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w:t>
            </w:r>
          </w:p>
        </w:tc>
        <w:tc>
          <w:tcPr>
            <w:tcW w:w="601"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93442E">
            <w:pPr>
              <w:widowControl/>
              <w:snapToGrid w:val="0"/>
              <w:jc w:val="center"/>
              <w:rPr>
                <w:rFonts w:ascii="ＭＳ Ｐゴシック" w:eastAsia="ＭＳ Ｐゴシック" w:hAnsi="ＭＳ Ｐゴシック" w:cs="ＭＳ Ｐゴシック"/>
                <w:b/>
                <w:bCs/>
                <w:color w:val="000000"/>
                <w:kern w:val="0"/>
                <w:sz w:val="15"/>
                <w:szCs w:val="28"/>
              </w:rPr>
            </w:pPr>
          </w:p>
        </w:tc>
        <w:tc>
          <w:tcPr>
            <w:tcW w:w="658"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kern w:val="0"/>
                <w:sz w:val="15"/>
              </w:rPr>
            </w:pPr>
          </w:p>
        </w:tc>
      </w:tr>
      <w:tr w:rsidR="009B3313" w:rsidRPr="009B3313" w:rsidTr="004F3519">
        <w:trPr>
          <w:cantSplit/>
          <w:trHeight w:val="247"/>
        </w:trPr>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221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91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1805"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□2　局所排気設備を設置する</w:t>
            </w:r>
          </w:p>
        </w:tc>
        <w:tc>
          <w:tcPr>
            <w:tcW w:w="798"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93442E">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438" w:type="dxa"/>
            <w:tcBorders>
              <w:top w:val="nil"/>
              <w:left w:val="nil"/>
              <w:bottom w:val="single" w:sz="4" w:space="0" w:color="auto"/>
              <w:right w:val="nil"/>
            </w:tcBorders>
            <w:shd w:val="clear" w:color="000000" w:fill="FFFFFF"/>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1998" w:type="dxa"/>
            <w:tcBorders>
              <w:top w:val="nil"/>
              <w:left w:val="nil"/>
              <w:bottom w:val="single" w:sz="4" w:space="0" w:color="auto"/>
              <w:right w:val="nil"/>
            </w:tcBorders>
            <w:shd w:val="clear" w:color="000000" w:fill="FFFFFF"/>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single" w:sz="4" w:space="0" w:color="auto"/>
              <w:bottom w:val="single" w:sz="4" w:space="0" w:color="auto"/>
              <w:right w:val="single" w:sz="4" w:space="0" w:color="auto"/>
            </w:tcBorders>
            <w:shd w:val="clear" w:color="000000" w:fill="FFFFFF"/>
            <w:vAlign w:val="center"/>
            <w:hideMark/>
          </w:tcPr>
          <w:p w:rsidR="009B3313" w:rsidRPr="009B3313" w:rsidRDefault="009B3313" w:rsidP="0093442E">
            <w:pPr>
              <w:widowControl/>
              <w:snapToGrid w:val="0"/>
              <w:jc w:val="center"/>
              <w:rPr>
                <w:rFonts w:ascii="ＭＳ Ｐゴシック" w:eastAsia="ＭＳ Ｐゴシック" w:hAnsi="ＭＳ Ｐゴシック" w:cs="ＭＳ Ｐゴシック"/>
                <w:b/>
                <w:bCs/>
                <w:color w:val="000000"/>
                <w:kern w:val="0"/>
                <w:sz w:val="15"/>
                <w:szCs w:val="28"/>
              </w:rPr>
            </w:pPr>
          </w:p>
        </w:tc>
        <w:tc>
          <w:tcPr>
            <w:tcW w:w="601"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93442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2</w:t>
            </w:r>
          </w:p>
        </w:tc>
        <w:tc>
          <w:tcPr>
            <w:tcW w:w="658"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kern w:val="0"/>
                <w:sz w:val="15"/>
              </w:rPr>
            </w:pPr>
          </w:p>
        </w:tc>
      </w:tr>
      <w:tr w:rsidR="009B3313" w:rsidRPr="009B3313" w:rsidTr="004F3519">
        <w:trPr>
          <w:cantSplit/>
          <w:trHeight w:val="653"/>
        </w:trPr>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221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91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1805"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vAlign w:val="center"/>
            <w:hideMark/>
          </w:tcPr>
          <w:p w:rsidR="009B3313" w:rsidRPr="009B3313" w:rsidRDefault="0093442E"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438" w:type="dxa"/>
            <w:tcBorders>
              <w:top w:val="nil"/>
              <w:left w:val="nil"/>
              <w:bottom w:val="single" w:sz="4" w:space="0" w:color="auto"/>
              <w:right w:val="nil"/>
            </w:tcBorders>
            <w:shd w:val="clear" w:color="000000" w:fill="FFFFFF"/>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1998" w:type="dxa"/>
            <w:tcBorders>
              <w:top w:val="nil"/>
              <w:left w:val="nil"/>
              <w:bottom w:val="single" w:sz="4" w:space="0" w:color="auto"/>
              <w:right w:val="nil"/>
            </w:tcBorders>
            <w:shd w:val="clear" w:color="000000" w:fill="FFFFFF"/>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single" w:sz="4" w:space="0" w:color="auto"/>
              <w:bottom w:val="single" w:sz="4" w:space="0" w:color="auto"/>
              <w:right w:val="single" w:sz="4" w:space="0" w:color="auto"/>
            </w:tcBorders>
            <w:shd w:val="clear" w:color="000000" w:fill="FFFFFF"/>
            <w:vAlign w:val="center"/>
            <w:hideMark/>
          </w:tcPr>
          <w:p w:rsidR="009B3313" w:rsidRPr="009B3313" w:rsidRDefault="009B3313" w:rsidP="0093442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w:t>
            </w:r>
          </w:p>
        </w:tc>
        <w:tc>
          <w:tcPr>
            <w:tcW w:w="601"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93442E">
            <w:pPr>
              <w:widowControl/>
              <w:snapToGrid w:val="0"/>
              <w:jc w:val="center"/>
              <w:rPr>
                <w:rFonts w:ascii="ＭＳ Ｐゴシック" w:eastAsia="ＭＳ Ｐゴシック" w:hAnsi="ＭＳ Ｐゴシック" w:cs="ＭＳ Ｐゴシック"/>
                <w:b/>
                <w:bCs/>
                <w:color w:val="000000"/>
                <w:kern w:val="0"/>
                <w:sz w:val="15"/>
                <w:szCs w:val="28"/>
              </w:rPr>
            </w:pPr>
          </w:p>
        </w:tc>
        <w:tc>
          <w:tcPr>
            <w:tcW w:w="658"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kern w:val="0"/>
                <w:sz w:val="15"/>
              </w:rPr>
            </w:pPr>
          </w:p>
        </w:tc>
      </w:tr>
      <w:tr w:rsidR="009B3313" w:rsidRPr="009B3313" w:rsidTr="004F3519">
        <w:trPr>
          <w:cantSplit/>
          <w:trHeight w:val="276"/>
        </w:trPr>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221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910"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洗浄布方式の採用</w:t>
            </w:r>
          </w:p>
        </w:tc>
        <w:tc>
          <w:tcPr>
            <w:tcW w:w="1805"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□3　湿式洗浄布、乾式洗浄布等を使用する、</w:t>
            </w:r>
          </w:p>
        </w:tc>
        <w:tc>
          <w:tcPr>
            <w:tcW w:w="798"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93442E">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438" w:type="dxa"/>
            <w:tcBorders>
              <w:top w:val="nil"/>
              <w:left w:val="nil"/>
              <w:bottom w:val="single" w:sz="4" w:space="0" w:color="auto"/>
              <w:right w:val="nil"/>
            </w:tcBorders>
            <w:shd w:val="clear" w:color="000000" w:fill="FFFFFF"/>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1998" w:type="dxa"/>
            <w:tcBorders>
              <w:top w:val="nil"/>
              <w:left w:val="nil"/>
              <w:bottom w:val="single" w:sz="4" w:space="0" w:color="auto"/>
              <w:right w:val="nil"/>
            </w:tcBorders>
            <w:shd w:val="clear" w:color="000000" w:fill="FFFFFF"/>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single" w:sz="4" w:space="0" w:color="auto"/>
              <w:bottom w:val="single" w:sz="4" w:space="0" w:color="auto"/>
              <w:right w:val="single" w:sz="4" w:space="0" w:color="auto"/>
            </w:tcBorders>
            <w:shd w:val="clear" w:color="000000" w:fill="FFFFFF"/>
            <w:vAlign w:val="center"/>
            <w:hideMark/>
          </w:tcPr>
          <w:p w:rsidR="009B3313" w:rsidRPr="009B3313" w:rsidRDefault="009B3313" w:rsidP="0093442E">
            <w:pPr>
              <w:widowControl/>
              <w:snapToGrid w:val="0"/>
              <w:jc w:val="center"/>
              <w:rPr>
                <w:rFonts w:ascii="ＭＳ Ｐゴシック" w:eastAsia="ＭＳ Ｐゴシック" w:hAnsi="ＭＳ Ｐゴシック" w:cs="ＭＳ Ｐゴシック"/>
                <w:b/>
                <w:bCs/>
                <w:color w:val="000000"/>
                <w:kern w:val="0"/>
                <w:sz w:val="15"/>
                <w:szCs w:val="28"/>
              </w:rPr>
            </w:pPr>
          </w:p>
        </w:tc>
        <w:tc>
          <w:tcPr>
            <w:tcW w:w="601"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93442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2</w:t>
            </w:r>
          </w:p>
        </w:tc>
        <w:tc>
          <w:tcPr>
            <w:tcW w:w="658"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2100" w:type="dxa"/>
            <w:tcBorders>
              <w:top w:val="nil"/>
              <w:left w:val="nil"/>
              <w:bottom w:val="nil"/>
              <w:right w:val="single" w:sz="4" w:space="0" w:color="auto"/>
            </w:tcBorders>
            <w:shd w:val="clear" w:color="auto" w:fill="auto"/>
            <w:vAlign w:val="center"/>
            <w:hideMark/>
          </w:tcPr>
          <w:p w:rsidR="009B3313" w:rsidRPr="009B3313" w:rsidRDefault="009B3313" w:rsidP="0093442E">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xml:space="preserve">　</w:t>
            </w:r>
          </w:p>
        </w:tc>
      </w:tr>
      <w:tr w:rsidR="009B3313" w:rsidRPr="009B3313" w:rsidTr="004F3519">
        <w:trPr>
          <w:cantSplit/>
          <w:trHeight w:val="261"/>
        </w:trPr>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221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91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1805"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vAlign w:val="center"/>
            <w:hideMark/>
          </w:tcPr>
          <w:p w:rsidR="009B3313" w:rsidRPr="009B3313" w:rsidRDefault="0093442E"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438" w:type="dxa"/>
            <w:tcBorders>
              <w:top w:val="nil"/>
              <w:left w:val="nil"/>
              <w:bottom w:val="single" w:sz="4" w:space="0" w:color="auto"/>
              <w:right w:val="nil"/>
            </w:tcBorders>
            <w:shd w:val="clear" w:color="000000" w:fill="FFFFFF"/>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1998" w:type="dxa"/>
            <w:tcBorders>
              <w:top w:val="nil"/>
              <w:left w:val="nil"/>
              <w:bottom w:val="single" w:sz="4" w:space="0" w:color="auto"/>
              <w:right w:val="nil"/>
            </w:tcBorders>
            <w:shd w:val="clear" w:color="000000" w:fill="FFFFFF"/>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single" w:sz="4" w:space="0" w:color="auto"/>
              <w:bottom w:val="single" w:sz="4" w:space="0" w:color="auto"/>
              <w:right w:val="single" w:sz="4" w:space="0" w:color="auto"/>
            </w:tcBorders>
            <w:shd w:val="clear" w:color="000000" w:fill="FFFFFF"/>
            <w:vAlign w:val="center"/>
            <w:hideMark/>
          </w:tcPr>
          <w:p w:rsidR="009B3313" w:rsidRPr="009B3313" w:rsidRDefault="009B3313" w:rsidP="0093442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w:t>
            </w:r>
          </w:p>
        </w:tc>
        <w:tc>
          <w:tcPr>
            <w:tcW w:w="601"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93442E">
            <w:pPr>
              <w:widowControl/>
              <w:snapToGrid w:val="0"/>
              <w:jc w:val="center"/>
              <w:rPr>
                <w:rFonts w:ascii="ＭＳ Ｐゴシック" w:eastAsia="ＭＳ Ｐゴシック" w:hAnsi="ＭＳ Ｐゴシック" w:cs="ＭＳ Ｐゴシック"/>
                <w:b/>
                <w:bCs/>
                <w:color w:val="000000"/>
                <w:kern w:val="0"/>
                <w:sz w:val="15"/>
                <w:szCs w:val="28"/>
              </w:rPr>
            </w:pPr>
          </w:p>
        </w:tc>
        <w:tc>
          <w:tcPr>
            <w:tcW w:w="658"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2100" w:type="dxa"/>
            <w:tcBorders>
              <w:top w:val="nil"/>
              <w:left w:val="nil"/>
              <w:bottom w:val="nil"/>
              <w:right w:val="single" w:sz="4" w:space="0" w:color="auto"/>
            </w:tcBorders>
            <w:shd w:val="clear" w:color="auto" w:fill="auto"/>
            <w:vAlign w:val="center"/>
            <w:hideMark/>
          </w:tcPr>
          <w:p w:rsidR="009B3313" w:rsidRPr="009B3313" w:rsidRDefault="009B3313" w:rsidP="0093442E">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xml:space="preserve">　</w:t>
            </w:r>
          </w:p>
        </w:tc>
      </w:tr>
      <w:tr w:rsidR="009B3313" w:rsidRPr="009B3313" w:rsidTr="004F3519">
        <w:trPr>
          <w:cantSplit/>
          <w:trHeight w:val="248"/>
        </w:trPr>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221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910"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溶剤蒸発量の抑制</w:t>
            </w:r>
          </w:p>
        </w:tc>
        <w:tc>
          <w:tcPr>
            <w:tcW w:w="1805"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□4　洗浄剤の缶は使用後すぐにフタをする</w:t>
            </w:r>
          </w:p>
        </w:tc>
        <w:tc>
          <w:tcPr>
            <w:tcW w:w="798"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93442E">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36" w:type="dxa"/>
            <w:gridSpan w:val="2"/>
            <w:tcBorders>
              <w:top w:val="single" w:sz="4" w:space="0" w:color="auto"/>
              <w:left w:val="nil"/>
              <w:bottom w:val="single" w:sz="4" w:space="0" w:color="auto"/>
              <w:right w:val="single" w:sz="4" w:space="0" w:color="000000"/>
            </w:tcBorders>
            <w:shd w:val="clear" w:color="000000" w:fill="FFFFFF"/>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93442E">
            <w:pPr>
              <w:widowControl/>
              <w:snapToGrid w:val="0"/>
              <w:jc w:val="center"/>
              <w:rPr>
                <w:rFonts w:ascii="ＭＳ Ｐゴシック" w:eastAsia="ＭＳ Ｐゴシック" w:hAnsi="ＭＳ Ｐゴシック" w:cs="ＭＳ Ｐゴシック"/>
                <w:b/>
                <w:bCs/>
                <w:color w:val="000000"/>
                <w:kern w:val="0"/>
                <w:sz w:val="15"/>
                <w:szCs w:val="28"/>
              </w:rPr>
            </w:pPr>
          </w:p>
        </w:tc>
        <w:tc>
          <w:tcPr>
            <w:tcW w:w="601"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93442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3～4</w:t>
            </w:r>
          </w:p>
        </w:tc>
        <w:tc>
          <w:tcPr>
            <w:tcW w:w="658"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2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B3313" w:rsidRPr="009B3313" w:rsidRDefault="009B3313" w:rsidP="0093442E">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作業の一部として日常業務に追加する</w:t>
            </w:r>
            <w:r w:rsidRPr="009B3313">
              <w:rPr>
                <w:rFonts w:ascii="ＭＳ Ｐゴシック" w:eastAsia="ＭＳ Ｐゴシック" w:hAnsi="ＭＳ Ｐゴシック" w:cs="ＭＳ Ｐゴシック" w:hint="eastAsia"/>
                <w:kern w:val="0"/>
                <w:sz w:val="15"/>
              </w:rPr>
              <w:br/>
              <w:t>□職場全体を定期的に見直して無駄な溶剤蒸気発生源がないかチェックする</w:t>
            </w:r>
            <w:r w:rsidRPr="009B3313">
              <w:rPr>
                <w:rFonts w:ascii="ＭＳ Ｐゴシック" w:eastAsia="ＭＳ Ｐゴシック" w:hAnsi="ＭＳ Ｐゴシック" w:cs="ＭＳ Ｐゴシック" w:hint="eastAsia"/>
                <w:kern w:val="0"/>
                <w:sz w:val="15"/>
              </w:rPr>
              <w:br/>
              <w:t>□ 5Sパトロールの項目に加える</w:t>
            </w:r>
          </w:p>
        </w:tc>
      </w:tr>
      <w:tr w:rsidR="009B3313" w:rsidRPr="009B3313" w:rsidTr="004F3519">
        <w:trPr>
          <w:cantSplit/>
          <w:trHeight w:val="261"/>
        </w:trPr>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221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91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1805"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vAlign w:val="center"/>
            <w:hideMark/>
          </w:tcPr>
          <w:p w:rsidR="009B3313" w:rsidRPr="009B3313" w:rsidRDefault="0093442E"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36" w:type="dxa"/>
            <w:gridSpan w:val="2"/>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高濃度の蒸気が拡散し中毒のおそれ</w:t>
            </w:r>
          </w:p>
        </w:tc>
        <w:tc>
          <w:tcPr>
            <w:tcW w:w="532"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93442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w:t>
            </w:r>
          </w:p>
        </w:tc>
        <w:tc>
          <w:tcPr>
            <w:tcW w:w="601"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93442E">
            <w:pPr>
              <w:widowControl/>
              <w:snapToGrid w:val="0"/>
              <w:jc w:val="center"/>
              <w:rPr>
                <w:rFonts w:ascii="ＭＳ Ｐゴシック" w:eastAsia="ＭＳ Ｐゴシック" w:hAnsi="ＭＳ Ｐゴシック" w:cs="ＭＳ Ｐゴシック"/>
                <w:b/>
                <w:bCs/>
                <w:color w:val="000000"/>
                <w:kern w:val="0"/>
                <w:sz w:val="15"/>
                <w:szCs w:val="28"/>
              </w:rPr>
            </w:pPr>
          </w:p>
        </w:tc>
        <w:tc>
          <w:tcPr>
            <w:tcW w:w="658"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kern w:val="0"/>
                <w:sz w:val="15"/>
              </w:rPr>
            </w:pPr>
          </w:p>
        </w:tc>
      </w:tr>
      <w:tr w:rsidR="009B3313" w:rsidRPr="009B3313" w:rsidTr="004F3519">
        <w:trPr>
          <w:cantSplit/>
          <w:trHeight w:val="262"/>
        </w:trPr>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221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91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1805"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□5　使用したウェスや洗浄布はすぐに密閉できる容器に入れる</w:t>
            </w:r>
          </w:p>
        </w:tc>
        <w:tc>
          <w:tcPr>
            <w:tcW w:w="798"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93442E">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438" w:type="dxa"/>
            <w:tcBorders>
              <w:top w:val="nil"/>
              <w:left w:val="nil"/>
              <w:bottom w:val="single" w:sz="4" w:space="0" w:color="auto"/>
              <w:right w:val="nil"/>
            </w:tcBorders>
            <w:shd w:val="clear" w:color="000000" w:fill="FFFFFF"/>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1998" w:type="dxa"/>
            <w:tcBorders>
              <w:top w:val="nil"/>
              <w:left w:val="nil"/>
              <w:bottom w:val="single" w:sz="4" w:space="0" w:color="auto"/>
              <w:right w:val="nil"/>
            </w:tcBorders>
            <w:shd w:val="clear" w:color="000000" w:fill="FFFFFF"/>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single" w:sz="4" w:space="0" w:color="auto"/>
              <w:bottom w:val="single" w:sz="4" w:space="0" w:color="auto"/>
              <w:right w:val="single" w:sz="4" w:space="0" w:color="auto"/>
            </w:tcBorders>
            <w:shd w:val="clear" w:color="000000" w:fill="FFFFFF"/>
            <w:vAlign w:val="center"/>
            <w:hideMark/>
          </w:tcPr>
          <w:p w:rsidR="009B3313" w:rsidRPr="009B3313" w:rsidRDefault="009B3313" w:rsidP="0093442E">
            <w:pPr>
              <w:widowControl/>
              <w:snapToGrid w:val="0"/>
              <w:jc w:val="center"/>
              <w:rPr>
                <w:rFonts w:ascii="ＭＳ Ｐゴシック" w:eastAsia="ＭＳ Ｐゴシック" w:hAnsi="ＭＳ Ｐゴシック" w:cs="ＭＳ Ｐゴシック"/>
                <w:b/>
                <w:bCs/>
                <w:color w:val="000000"/>
                <w:kern w:val="0"/>
                <w:sz w:val="15"/>
                <w:szCs w:val="28"/>
              </w:rPr>
            </w:pPr>
          </w:p>
        </w:tc>
        <w:tc>
          <w:tcPr>
            <w:tcW w:w="601"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93442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3～4</w:t>
            </w:r>
          </w:p>
        </w:tc>
        <w:tc>
          <w:tcPr>
            <w:tcW w:w="658"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kern w:val="0"/>
                <w:sz w:val="15"/>
              </w:rPr>
            </w:pPr>
          </w:p>
        </w:tc>
      </w:tr>
      <w:tr w:rsidR="009B3313" w:rsidRPr="009B3313" w:rsidTr="004F3519">
        <w:trPr>
          <w:cantSplit/>
          <w:trHeight w:val="23"/>
        </w:trPr>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221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91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1805"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vAlign w:val="center"/>
            <w:hideMark/>
          </w:tcPr>
          <w:p w:rsidR="009B3313" w:rsidRPr="009B3313" w:rsidRDefault="0093442E"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36" w:type="dxa"/>
            <w:gridSpan w:val="2"/>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ウェスや洗浄布からは蒸発が速く中毒のおそれ</w:t>
            </w:r>
          </w:p>
        </w:tc>
        <w:tc>
          <w:tcPr>
            <w:tcW w:w="532"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93442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w:t>
            </w:r>
          </w:p>
        </w:tc>
        <w:tc>
          <w:tcPr>
            <w:tcW w:w="601"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93442E">
            <w:pPr>
              <w:widowControl/>
              <w:snapToGrid w:val="0"/>
              <w:jc w:val="center"/>
              <w:rPr>
                <w:rFonts w:ascii="ＭＳ Ｐゴシック" w:eastAsia="ＭＳ Ｐゴシック" w:hAnsi="ＭＳ Ｐゴシック" w:cs="ＭＳ Ｐゴシック"/>
                <w:b/>
                <w:bCs/>
                <w:color w:val="000000"/>
                <w:kern w:val="0"/>
                <w:sz w:val="15"/>
                <w:szCs w:val="28"/>
              </w:rPr>
            </w:pPr>
          </w:p>
        </w:tc>
        <w:tc>
          <w:tcPr>
            <w:tcW w:w="658"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single" w:sz="4" w:space="0" w:color="auto"/>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kern w:val="0"/>
                <w:sz w:val="15"/>
              </w:rPr>
            </w:pPr>
          </w:p>
        </w:tc>
      </w:tr>
      <w:tr w:rsidR="009B3313" w:rsidRPr="009B3313" w:rsidTr="004F3519">
        <w:trPr>
          <w:cantSplit/>
          <w:trHeight w:val="262"/>
        </w:trPr>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221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910"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インキドクター受皿洗浄場所の隔離</w:t>
            </w:r>
          </w:p>
        </w:tc>
        <w:tc>
          <w:tcPr>
            <w:tcW w:w="1805"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□5　ドクター受皿洗浄場所を設ける</w:t>
            </w:r>
          </w:p>
        </w:tc>
        <w:tc>
          <w:tcPr>
            <w:tcW w:w="798"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93442E">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438" w:type="dxa"/>
            <w:tcBorders>
              <w:top w:val="nil"/>
              <w:left w:val="nil"/>
              <w:bottom w:val="single" w:sz="4" w:space="0" w:color="auto"/>
              <w:right w:val="nil"/>
            </w:tcBorders>
            <w:shd w:val="clear" w:color="000000" w:fill="FFFFFF"/>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1998" w:type="dxa"/>
            <w:tcBorders>
              <w:top w:val="nil"/>
              <w:left w:val="nil"/>
              <w:bottom w:val="single" w:sz="4" w:space="0" w:color="auto"/>
              <w:right w:val="nil"/>
            </w:tcBorders>
            <w:shd w:val="clear" w:color="000000" w:fill="FFFFFF"/>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single" w:sz="4" w:space="0" w:color="auto"/>
              <w:bottom w:val="single" w:sz="4" w:space="0" w:color="auto"/>
              <w:right w:val="single" w:sz="4" w:space="0" w:color="auto"/>
            </w:tcBorders>
            <w:shd w:val="clear" w:color="000000" w:fill="FFFFFF"/>
            <w:vAlign w:val="center"/>
            <w:hideMark/>
          </w:tcPr>
          <w:p w:rsidR="009B3313" w:rsidRPr="009B3313" w:rsidRDefault="009B3313" w:rsidP="0093442E">
            <w:pPr>
              <w:widowControl/>
              <w:snapToGrid w:val="0"/>
              <w:jc w:val="center"/>
              <w:rPr>
                <w:rFonts w:ascii="ＭＳ Ｐゴシック" w:eastAsia="ＭＳ Ｐゴシック" w:hAnsi="ＭＳ Ｐゴシック" w:cs="ＭＳ Ｐゴシック"/>
                <w:b/>
                <w:bCs/>
                <w:color w:val="000000"/>
                <w:kern w:val="0"/>
                <w:sz w:val="15"/>
                <w:szCs w:val="28"/>
              </w:rPr>
            </w:pPr>
          </w:p>
        </w:tc>
        <w:tc>
          <w:tcPr>
            <w:tcW w:w="601"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93442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3～4</w:t>
            </w:r>
          </w:p>
        </w:tc>
        <w:tc>
          <w:tcPr>
            <w:tcW w:w="658"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2100"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r>
      <w:tr w:rsidR="009B3313" w:rsidRPr="009B3313" w:rsidTr="004F3519">
        <w:trPr>
          <w:cantSplit/>
          <w:trHeight w:val="247"/>
        </w:trPr>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221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91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1805"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vAlign w:val="center"/>
            <w:hideMark/>
          </w:tcPr>
          <w:p w:rsidR="009B3313" w:rsidRPr="009B3313" w:rsidRDefault="0093442E"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36" w:type="dxa"/>
            <w:gridSpan w:val="2"/>
            <w:tcBorders>
              <w:top w:val="single" w:sz="4" w:space="0" w:color="auto"/>
              <w:left w:val="nil"/>
              <w:bottom w:val="single" w:sz="4" w:space="0" w:color="auto"/>
              <w:right w:val="single" w:sz="4" w:space="0" w:color="000000"/>
            </w:tcBorders>
            <w:shd w:val="clear" w:color="auto" w:fill="auto"/>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高濃度の蒸気が作業場内に拡散する</w:t>
            </w:r>
          </w:p>
        </w:tc>
        <w:tc>
          <w:tcPr>
            <w:tcW w:w="532"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93442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w:t>
            </w:r>
          </w:p>
        </w:tc>
        <w:tc>
          <w:tcPr>
            <w:tcW w:w="601"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93442E">
            <w:pPr>
              <w:widowControl/>
              <w:snapToGrid w:val="0"/>
              <w:jc w:val="center"/>
              <w:rPr>
                <w:rFonts w:ascii="ＭＳ Ｐゴシック" w:eastAsia="ＭＳ Ｐゴシック" w:hAnsi="ＭＳ Ｐゴシック" w:cs="ＭＳ Ｐゴシック"/>
                <w:b/>
                <w:bCs/>
                <w:color w:val="000000"/>
                <w:kern w:val="0"/>
                <w:sz w:val="15"/>
                <w:szCs w:val="28"/>
              </w:rPr>
            </w:pPr>
          </w:p>
        </w:tc>
        <w:tc>
          <w:tcPr>
            <w:tcW w:w="658"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2100"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r>
      <w:tr w:rsidR="009B3313" w:rsidRPr="009B3313" w:rsidTr="004F3519">
        <w:trPr>
          <w:cantSplit/>
          <w:trHeight w:val="234"/>
        </w:trPr>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221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910"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溶剤濃度警報器の設置</w:t>
            </w:r>
          </w:p>
        </w:tc>
        <w:tc>
          <w:tcPr>
            <w:tcW w:w="1805"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□7　適切な場所に溶剤（VOC）濃度警報器を設置する</w:t>
            </w:r>
          </w:p>
        </w:tc>
        <w:tc>
          <w:tcPr>
            <w:tcW w:w="798" w:type="dxa"/>
            <w:tcBorders>
              <w:top w:val="nil"/>
              <w:left w:val="nil"/>
              <w:bottom w:val="single" w:sz="4" w:space="0" w:color="auto"/>
              <w:right w:val="single" w:sz="4" w:space="0" w:color="auto"/>
            </w:tcBorders>
            <w:shd w:val="clear" w:color="auto" w:fill="auto"/>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93442E">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438" w:type="dxa"/>
            <w:tcBorders>
              <w:top w:val="nil"/>
              <w:left w:val="nil"/>
              <w:bottom w:val="single" w:sz="4" w:space="0" w:color="auto"/>
              <w:right w:val="nil"/>
            </w:tcBorders>
            <w:shd w:val="clear" w:color="000000" w:fill="FFFFFF"/>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1998" w:type="dxa"/>
            <w:tcBorders>
              <w:top w:val="nil"/>
              <w:left w:val="nil"/>
              <w:bottom w:val="single" w:sz="4" w:space="0" w:color="auto"/>
              <w:right w:val="nil"/>
            </w:tcBorders>
            <w:shd w:val="clear" w:color="000000" w:fill="FFFFFF"/>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single" w:sz="4" w:space="0" w:color="auto"/>
              <w:bottom w:val="single" w:sz="4" w:space="0" w:color="auto"/>
              <w:right w:val="single" w:sz="4" w:space="0" w:color="auto"/>
            </w:tcBorders>
            <w:shd w:val="clear" w:color="000000" w:fill="FFFFFF"/>
            <w:vAlign w:val="center"/>
            <w:hideMark/>
          </w:tcPr>
          <w:p w:rsidR="009B3313" w:rsidRPr="009B3313" w:rsidRDefault="009B3313" w:rsidP="0093442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w:t>
            </w:r>
          </w:p>
        </w:tc>
        <w:tc>
          <w:tcPr>
            <w:tcW w:w="601"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93442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w:t>
            </w:r>
          </w:p>
        </w:tc>
        <w:tc>
          <w:tcPr>
            <w:tcW w:w="658"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9B3313" w:rsidRPr="009B3313" w:rsidRDefault="009B3313" w:rsidP="0093442E">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アラーム作動時のルール（保護マスク着用等）を定める</w:t>
            </w:r>
            <w:r w:rsidRPr="009B3313">
              <w:rPr>
                <w:rFonts w:ascii="ＭＳ Ｐゴシック" w:eastAsia="ＭＳ Ｐゴシック" w:hAnsi="ＭＳ Ｐゴシック" w:cs="ＭＳ Ｐゴシック" w:hint="eastAsia"/>
                <w:kern w:val="0"/>
                <w:sz w:val="15"/>
              </w:rPr>
              <w:br/>
              <w:t>□ 作動回数は作業改善のためのデータととらえ対策を考える</w:t>
            </w:r>
          </w:p>
        </w:tc>
      </w:tr>
      <w:tr w:rsidR="009B3313" w:rsidRPr="009B3313" w:rsidTr="004F3519">
        <w:trPr>
          <w:cantSplit/>
          <w:trHeight w:val="569"/>
        </w:trPr>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221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91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1805"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vAlign w:val="center"/>
            <w:hideMark/>
          </w:tcPr>
          <w:p w:rsidR="009B3313" w:rsidRPr="009B3313" w:rsidRDefault="0093442E"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438" w:type="dxa"/>
            <w:tcBorders>
              <w:top w:val="nil"/>
              <w:left w:val="nil"/>
              <w:bottom w:val="single" w:sz="4" w:space="0" w:color="auto"/>
              <w:right w:val="nil"/>
            </w:tcBorders>
            <w:shd w:val="clear" w:color="000000" w:fill="FFFFFF"/>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1998" w:type="dxa"/>
            <w:tcBorders>
              <w:top w:val="nil"/>
              <w:left w:val="nil"/>
              <w:bottom w:val="single" w:sz="4" w:space="0" w:color="auto"/>
              <w:right w:val="nil"/>
            </w:tcBorders>
            <w:shd w:val="clear" w:color="000000" w:fill="FFFFFF"/>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single" w:sz="4" w:space="0" w:color="auto"/>
              <w:bottom w:val="single" w:sz="4" w:space="0" w:color="auto"/>
              <w:right w:val="single" w:sz="4" w:space="0" w:color="auto"/>
            </w:tcBorders>
            <w:shd w:val="clear" w:color="000000" w:fill="FFFFFF"/>
            <w:vAlign w:val="center"/>
            <w:hideMark/>
          </w:tcPr>
          <w:p w:rsidR="009B3313" w:rsidRPr="009B3313" w:rsidRDefault="009B3313" w:rsidP="0093442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w:t>
            </w:r>
          </w:p>
        </w:tc>
        <w:tc>
          <w:tcPr>
            <w:tcW w:w="601"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93442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w:t>
            </w:r>
          </w:p>
        </w:tc>
        <w:tc>
          <w:tcPr>
            <w:tcW w:w="658"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kern w:val="0"/>
                <w:sz w:val="15"/>
              </w:rPr>
            </w:pPr>
          </w:p>
        </w:tc>
      </w:tr>
      <w:tr w:rsidR="009B3313" w:rsidRPr="009B3313" w:rsidTr="004F3519">
        <w:trPr>
          <w:cantSplit/>
          <w:trHeight w:val="275"/>
        </w:trPr>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221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910" w:type="dxa"/>
            <w:vMerge w:val="restart"/>
            <w:tcBorders>
              <w:top w:val="nil"/>
              <w:left w:val="single" w:sz="4" w:space="0" w:color="auto"/>
              <w:bottom w:val="single" w:sz="4" w:space="0" w:color="000000"/>
              <w:right w:val="single" w:sz="4" w:space="0" w:color="auto"/>
            </w:tcBorders>
            <w:shd w:val="clear" w:color="000000" w:fill="E4DFEC"/>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適切な保護具の着用</w:t>
            </w:r>
          </w:p>
        </w:tc>
        <w:tc>
          <w:tcPr>
            <w:tcW w:w="1805" w:type="dxa"/>
            <w:vMerge w:val="restart"/>
            <w:tcBorders>
              <w:top w:val="nil"/>
              <w:left w:val="single" w:sz="4" w:space="0" w:color="auto"/>
              <w:bottom w:val="single" w:sz="4" w:space="0" w:color="000000"/>
              <w:right w:val="single" w:sz="4" w:space="0" w:color="auto"/>
            </w:tcBorders>
            <w:shd w:val="clear" w:color="000000" w:fill="E4DFEC"/>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□8　保護メガネ、保護マスク、保護手袋を装着する</w:t>
            </w:r>
          </w:p>
        </w:tc>
        <w:tc>
          <w:tcPr>
            <w:tcW w:w="798" w:type="dxa"/>
            <w:tcBorders>
              <w:top w:val="nil"/>
              <w:left w:val="nil"/>
              <w:bottom w:val="single" w:sz="4" w:space="0" w:color="auto"/>
              <w:right w:val="single" w:sz="4" w:space="0" w:color="auto"/>
            </w:tcBorders>
            <w:shd w:val="clear" w:color="000000" w:fill="E4DFEC"/>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93442E">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438" w:type="dxa"/>
            <w:tcBorders>
              <w:top w:val="nil"/>
              <w:left w:val="nil"/>
              <w:bottom w:val="single" w:sz="4" w:space="0" w:color="auto"/>
              <w:right w:val="nil"/>
            </w:tcBorders>
            <w:shd w:val="clear" w:color="000000" w:fill="E4DFEC"/>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1998" w:type="dxa"/>
            <w:tcBorders>
              <w:top w:val="nil"/>
              <w:left w:val="nil"/>
              <w:bottom w:val="single" w:sz="4" w:space="0" w:color="auto"/>
              <w:right w:val="nil"/>
            </w:tcBorders>
            <w:shd w:val="clear" w:color="000000" w:fill="E4DFEC"/>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single" w:sz="4" w:space="0" w:color="auto"/>
              <w:bottom w:val="single" w:sz="4" w:space="0" w:color="auto"/>
              <w:right w:val="single" w:sz="4" w:space="0" w:color="auto"/>
            </w:tcBorders>
            <w:shd w:val="clear" w:color="000000" w:fill="E4DFEC"/>
            <w:vAlign w:val="center"/>
            <w:hideMark/>
          </w:tcPr>
          <w:p w:rsidR="009B3313" w:rsidRPr="009B3313" w:rsidRDefault="009B3313" w:rsidP="0093442E">
            <w:pPr>
              <w:widowControl/>
              <w:snapToGrid w:val="0"/>
              <w:jc w:val="center"/>
              <w:rPr>
                <w:rFonts w:ascii="ＭＳ Ｐゴシック" w:eastAsia="ＭＳ Ｐゴシック" w:hAnsi="ＭＳ Ｐゴシック" w:cs="ＭＳ Ｐゴシック"/>
                <w:b/>
                <w:bCs/>
                <w:color w:val="000000"/>
                <w:kern w:val="0"/>
                <w:sz w:val="15"/>
                <w:szCs w:val="28"/>
              </w:rPr>
            </w:pPr>
          </w:p>
        </w:tc>
        <w:tc>
          <w:tcPr>
            <w:tcW w:w="601" w:type="dxa"/>
            <w:tcBorders>
              <w:top w:val="nil"/>
              <w:left w:val="nil"/>
              <w:bottom w:val="single" w:sz="4" w:space="0" w:color="auto"/>
              <w:right w:val="single" w:sz="4" w:space="0" w:color="auto"/>
            </w:tcBorders>
            <w:shd w:val="clear" w:color="000000" w:fill="E4DFEC"/>
            <w:vAlign w:val="center"/>
            <w:hideMark/>
          </w:tcPr>
          <w:p w:rsidR="009B3313" w:rsidRPr="009B3313" w:rsidRDefault="009B3313" w:rsidP="0093442E">
            <w:pPr>
              <w:widowControl/>
              <w:snapToGrid w:val="0"/>
              <w:jc w:val="center"/>
              <w:rPr>
                <w:rFonts w:ascii="ＭＳ Ｐゴシック" w:eastAsia="ＭＳ Ｐゴシック" w:hAnsi="ＭＳ Ｐゴシック" w:cs="ＭＳ Ｐゴシック"/>
                <w:b/>
                <w:bCs/>
                <w:color w:val="000000"/>
                <w:kern w:val="0"/>
                <w:sz w:val="15"/>
                <w:szCs w:val="28"/>
              </w:rPr>
            </w:pPr>
          </w:p>
        </w:tc>
        <w:tc>
          <w:tcPr>
            <w:tcW w:w="658"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21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洗浄作業は人手による作業が欠かせないので保護具（保護マスク、保護手袋）の着用基準を定める</w:t>
            </w:r>
          </w:p>
        </w:tc>
      </w:tr>
      <w:tr w:rsidR="009B3313" w:rsidRPr="009B3313" w:rsidTr="004F3519">
        <w:trPr>
          <w:cantSplit/>
          <w:trHeight w:val="23"/>
        </w:trPr>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221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91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1805"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000000" w:fill="E4DFEC"/>
            <w:vAlign w:val="center"/>
            <w:hideMark/>
          </w:tcPr>
          <w:p w:rsidR="009B3313" w:rsidRPr="009B3313" w:rsidRDefault="0093442E"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36" w:type="dxa"/>
            <w:gridSpan w:val="2"/>
            <w:tcBorders>
              <w:top w:val="single" w:sz="4" w:space="0" w:color="auto"/>
              <w:left w:val="nil"/>
              <w:bottom w:val="single" w:sz="4" w:space="0" w:color="auto"/>
              <w:right w:val="single" w:sz="4" w:space="0" w:color="000000"/>
            </w:tcBorders>
            <w:shd w:val="clear" w:color="000000" w:fill="E4DFEC"/>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高濃度の蒸気により中毒のおそれ</w:t>
            </w:r>
          </w:p>
        </w:tc>
        <w:tc>
          <w:tcPr>
            <w:tcW w:w="532" w:type="dxa"/>
            <w:tcBorders>
              <w:top w:val="nil"/>
              <w:left w:val="nil"/>
              <w:bottom w:val="single" w:sz="4" w:space="0" w:color="auto"/>
              <w:right w:val="single" w:sz="4" w:space="0" w:color="auto"/>
            </w:tcBorders>
            <w:shd w:val="clear" w:color="000000" w:fill="E4DFEC"/>
            <w:vAlign w:val="center"/>
            <w:hideMark/>
          </w:tcPr>
          <w:p w:rsidR="009B3313" w:rsidRPr="009B3313" w:rsidRDefault="009B3313" w:rsidP="0093442E">
            <w:pPr>
              <w:widowControl/>
              <w:snapToGrid w:val="0"/>
              <w:jc w:val="center"/>
              <w:rPr>
                <w:rFonts w:ascii="ＭＳ Ｐゴシック" w:eastAsia="ＭＳ Ｐゴシック" w:hAnsi="ＭＳ Ｐゴシック" w:cs="ＭＳ Ｐゴシック"/>
                <w:b/>
                <w:bCs/>
                <w:color w:val="000000"/>
                <w:kern w:val="0"/>
                <w:sz w:val="15"/>
                <w:szCs w:val="28"/>
              </w:rPr>
            </w:pPr>
          </w:p>
        </w:tc>
        <w:tc>
          <w:tcPr>
            <w:tcW w:w="601" w:type="dxa"/>
            <w:tcBorders>
              <w:top w:val="nil"/>
              <w:left w:val="nil"/>
              <w:bottom w:val="single" w:sz="4" w:space="0" w:color="auto"/>
              <w:right w:val="single" w:sz="4" w:space="0" w:color="auto"/>
            </w:tcBorders>
            <w:shd w:val="clear" w:color="000000" w:fill="E4DFEC"/>
            <w:vAlign w:val="center"/>
            <w:hideMark/>
          </w:tcPr>
          <w:p w:rsidR="009B3313" w:rsidRPr="009B3313" w:rsidRDefault="009B3313" w:rsidP="0093442E">
            <w:pPr>
              <w:widowControl/>
              <w:snapToGrid w:val="0"/>
              <w:jc w:val="center"/>
              <w:rPr>
                <w:rFonts w:ascii="ＭＳ Ｐゴシック" w:eastAsia="ＭＳ Ｐゴシック" w:hAnsi="ＭＳ Ｐゴシック" w:cs="ＭＳ Ｐゴシック"/>
                <w:b/>
                <w:bCs/>
                <w:color w:val="000000"/>
                <w:kern w:val="0"/>
                <w:sz w:val="15"/>
                <w:szCs w:val="28"/>
              </w:rPr>
            </w:pPr>
          </w:p>
        </w:tc>
        <w:tc>
          <w:tcPr>
            <w:tcW w:w="658"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r>
      <w:tr w:rsidR="009B3313" w:rsidRPr="009B3313" w:rsidTr="004F3519">
        <w:trPr>
          <w:cantSplit/>
          <w:trHeight w:val="247"/>
        </w:trPr>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221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2715" w:type="dxa"/>
            <w:gridSpan w:val="2"/>
            <w:vMerge w:val="restart"/>
            <w:tcBorders>
              <w:top w:val="single" w:sz="4" w:space="0" w:color="auto"/>
              <w:left w:val="single" w:sz="4" w:space="0" w:color="auto"/>
              <w:bottom w:val="single" w:sz="4" w:space="0" w:color="000000"/>
              <w:right w:val="nil"/>
            </w:tcBorders>
            <w:shd w:val="pct10" w:color="auto" w:fill="FFFF00"/>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措置実施後のリスクの見積り（措置8実施前）</w:t>
            </w:r>
          </w:p>
        </w:tc>
        <w:tc>
          <w:tcPr>
            <w:tcW w:w="798" w:type="dxa"/>
            <w:vMerge w:val="restart"/>
            <w:tcBorders>
              <w:top w:val="nil"/>
              <w:left w:val="single" w:sz="4" w:space="0" w:color="auto"/>
              <w:bottom w:val="single" w:sz="4" w:space="0" w:color="000000"/>
              <w:right w:val="single" w:sz="4" w:space="0" w:color="auto"/>
            </w:tcBorders>
            <w:shd w:val="pct10" w:color="auto" w:fill="FFFF00"/>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措置の組合せ</w:t>
            </w:r>
          </w:p>
        </w:tc>
        <w:tc>
          <w:tcPr>
            <w:tcW w:w="2436" w:type="dxa"/>
            <w:gridSpan w:val="2"/>
            <w:tcBorders>
              <w:top w:val="single" w:sz="4" w:space="0" w:color="auto"/>
              <w:left w:val="nil"/>
              <w:bottom w:val="single" w:sz="4" w:space="0" w:color="auto"/>
              <w:right w:val="single" w:sz="4" w:space="0" w:color="000000"/>
            </w:tcBorders>
            <w:shd w:val="pct10" w:color="auto" w:fill="FFFF00"/>
            <w:vAlign w:val="center"/>
            <w:hideMark/>
          </w:tcPr>
          <w:p w:rsidR="009B3313" w:rsidRPr="009B3313" w:rsidRDefault="009B3313" w:rsidP="0093442E">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1＋2＋3（＋4，5，6）</w:t>
            </w:r>
          </w:p>
        </w:tc>
        <w:tc>
          <w:tcPr>
            <w:tcW w:w="532" w:type="dxa"/>
            <w:tcBorders>
              <w:top w:val="nil"/>
              <w:left w:val="nil"/>
              <w:bottom w:val="single" w:sz="4" w:space="0" w:color="auto"/>
              <w:right w:val="single" w:sz="4" w:space="0" w:color="auto"/>
            </w:tcBorders>
            <w:shd w:val="pct10" w:color="auto" w:fill="FFFF00"/>
            <w:vAlign w:val="center"/>
            <w:hideMark/>
          </w:tcPr>
          <w:p w:rsidR="009B3313" w:rsidRPr="009B3313" w:rsidRDefault="009B3313" w:rsidP="0093442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w:t>
            </w:r>
          </w:p>
        </w:tc>
        <w:tc>
          <w:tcPr>
            <w:tcW w:w="601" w:type="dxa"/>
            <w:tcBorders>
              <w:top w:val="nil"/>
              <w:left w:val="nil"/>
              <w:bottom w:val="single" w:sz="4" w:space="0" w:color="auto"/>
              <w:right w:val="single" w:sz="4" w:space="0" w:color="auto"/>
            </w:tcBorders>
            <w:shd w:val="pct10" w:color="auto" w:fill="FFFF00"/>
            <w:vAlign w:val="center"/>
            <w:hideMark/>
          </w:tcPr>
          <w:p w:rsidR="009B3313" w:rsidRPr="009B3313" w:rsidRDefault="009B3313" w:rsidP="0093442E">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2</w:t>
            </w:r>
          </w:p>
        </w:tc>
        <w:tc>
          <w:tcPr>
            <w:tcW w:w="658"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2100"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93442E">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xml:space="preserve">　</w:t>
            </w:r>
          </w:p>
        </w:tc>
      </w:tr>
      <w:tr w:rsidR="009B3313" w:rsidRPr="009B3313" w:rsidTr="004F3519">
        <w:trPr>
          <w:cantSplit/>
          <w:trHeight w:val="248"/>
        </w:trPr>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221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2715" w:type="dxa"/>
            <w:gridSpan w:val="2"/>
            <w:vMerge/>
            <w:tcBorders>
              <w:top w:val="single" w:sz="4" w:space="0" w:color="auto"/>
              <w:left w:val="single" w:sz="4" w:space="0" w:color="auto"/>
              <w:bottom w:val="single" w:sz="4" w:space="0" w:color="000000"/>
              <w:right w:val="nil"/>
            </w:tcBorders>
            <w:shd w:val="pct10" w:color="auto" w:fill="FFFF00"/>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798" w:type="dxa"/>
            <w:vMerge/>
            <w:tcBorders>
              <w:top w:val="nil"/>
              <w:left w:val="single" w:sz="4" w:space="0" w:color="auto"/>
              <w:bottom w:val="single" w:sz="4" w:space="0" w:color="000000"/>
              <w:right w:val="single" w:sz="4" w:space="0" w:color="auto"/>
            </w:tcBorders>
            <w:shd w:val="pct10" w:color="auto" w:fill="FFFF00"/>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2436" w:type="dxa"/>
            <w:gridSpan w:val="2"/>
            <w:tcBorders>
              <w:top w:val="single" w:sz="4" w:space="0" w:color="auto"/>
              <w:left w:val="nil"/>
              <w:bottom w:val="single" w:sz="4" w:space="0" w:color="auto"/>
              <w:right w:val="single" w:sz="4" w:space="0" w:color="000000"/>
            </w:tcBorders>
            <w:shd w:val="pct10" w:color="auto" w:fill="FFFF00"/>
            <w:vAlign w:val="center"/>
            <w:hideMark/>
          </w:tcPr>
          <w:p w:rsidR="009B3313" w:rsidRPr="009B3313" w:rsidRDefault="009B3313" w:rsidP="0093442E">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1＋3（＋4，5，6）</w:t>
            </w:r>
          </w:p>
        </w:tc>
        <w:tc>
          <w:tcPr>
            <w:tcW w:w="532" w:type="dxa"/>
            <w:tcBorders>
              <w:top w:val="nil"/>
              <w:left w:val="nil"/>
              <w:bottom w:val="single" w:sz="4" w:space="0" w:color="auto"/>
              <w:right w:val="single" w:sz="4" w:space="0" w:color="auto"/>
            </w:tcBorders>
            <w:shd w:val="pct10" w:color="auto" w:fill="FFFF00"/>
            <w:vAlign w:val="center"/>
            <w:hideMark/>
          </w:tcPr>
          <w:p w:rsidR="009B3313" w:rsidRPr="009B3313" w:rsidRDefault="009B3313" w:rsidP="0093442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w:t>
            </w:r>
          </w:p>
        </w:tc>
        <w:tc>
          <w:tcPr>
            <w:tcW w:w="601" w:type="dxa"/>
            <w:tcBorders>
              <w:top w:val="nil"/>
              <w:left w:val="nil"/>
              <w:bottom w:val="single" w:sz="4" w:space="0" w:color="auto"/>
              <w:right w:val="single" w:sz="4" w:space="0" w:color="auto"/>
            </w:tcBorders>
            <w:shd w:val="pct10" w:color="auto" w:fill="FFFF00"/>
            <w:vAlign w:val="center"/>
            <w:hideMark/>
          </w:tcPr>
          <w:p w:rsidR="009B3313" w:rsidRPr="009B3313" w:rsidRDefault="009B3313" w:rsidP="0093442E">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2</w:t>
            </w:r>
          </w:p>
        </w:tc>
        <w:tc>
          <w:tcPr>
            <w:tcW w:w="658"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2100"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93442E">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xml:space="preserve">　</w:t>
            </w:r>
          </w:p>
        </w:tc>
      </w:tr>
      <w:tr w:rsidR="009B3313" w:rsidRPr="009B3313" w:rsidTr="004F3519">
        <w:trPr>
          <w:cantSplit/>
          <w:trHeight w:val="275"/>
        </w:trPr>
        <w:tc>
          <w:tcPr>
            <w:tcW w:w="686"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2212" w:type="dxa"/>
            <w:vMerge/>
            <w:tcBorders>
              <w:top w:val="nil"/>
              <w:left w:val="single" w:sz="4" w:space="0" w:color="auto"/>
              <w:bottom w:val="single" w:sz="4" w:space="0" w:color="000000"/>
              <w:right w:val="single" w:sz="4" w:space="0" w:color="auto"/>
            </w:tcBorders>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p>
        </w:tc>
        <w:tc>
          <w:tcPr>
            <w:tcW w:w="910"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洗浄剤の変更</w:t>
            </w:r>
          </w:p>
        </w:tc>
        <w:tc>
          <w:tcPr>
            <w:tcW w:w="2603" w:type="dxa"/>
            <w:gridSpan w:val="2"/>
            <w:tcBorders>
              <w:top w:val="single" w:sz="4" w:space="0" w:color="auto"/>
              <w:left w:val="nil"/>
              <w:bottom w:val="single" w:sz="4" w:space="0" w:color="auto"/>
              <w:right w:val="single" w:sz="4" w:space="0" w:color="000000"/>
            </w:tcBorders>
            <w:shd w:val="clear" w:color="000000" w:fill="FFFFFF"/>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93442E">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水系などの洗浄剤に変更する</w:t>
            </w:r>
          </w:p>
        </w:tc>
        <w:tc>
          <w:tcPr>
            <w:tcW w:w="2436" w:type="dxa"/>
            <w:gridSpan w:val="2"/>
            <w:tcBorders>
              <w:top w:val="single" w:sz="4" w:space="0" w:color="auto"/>
              <w:left w:val="nil"/>
              <w:bottom w:val="single" w:sz="4" w:space="0" w:color="auto"/>
              <w:right w:val="single" w:sz="4" w:space="0" w:color="000000"/>
            </w:tcBorders>
            <w:shd w:val="clear" w:color="000000" w:fill="FFFFFF"/>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洗浄剤の成分に注意、SDSで確認必要</w:t>
            </w:r>
          </w:p>
        </w:tc>
        <w:tc>
          <w:tcPr>
            <w:tcW w:w="532"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93442E">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w:t>
            </w:r>
          </w:p>
        </w:tc>
        <w:tc>
          <w:tcPr>
            <w:tcW w:w="601" w:type="dxa"/>
            <w:tcBorders>
              <w:top w:val="nil"/>
              <w:left w:val="nil"/>
              <w:bottom w:val="single" w:sz="4" w:space="0" w:color="auto"/>
              <w:right w:val="single" w:sz="4" w:space="0" w:color="auto"/>
            </w:tcBorders>
            <w:shd w:val="clear" w:color="000000" w:fill="FFFFFF"/>
            <w:vAlign w:val="center"/>
            <w:hideMark/>
          </w:tcPr>
          <w:p w:rsidR="009B3313" w:rsidRPr="009B3313" w:rsidRDefault="007431D7" w:rsidP="0093442E">
            <w:pPr>
              <w:widowControl/>
              <w:snapToGrid w:val="0"/>
              <w:jc w:val="center"/>
              <w:rPr>
                <w:rFonts w:ascii="ＭＳ Ｐゴシック" w:eastAsia="ＭＳ Ｐゴシック" w:hAnsi="ＭＳ Ｐゴシック" w:cs="ＭＳ Ｐゴシック"/>
                <w:b/>
                <w:bCs/>
                <w:color w:val="000000"/>
                <w:kern w:val="0"/>
                <w:sz w:val="15"/>
                <w:szCs w:val="28"/>
              </w:rPr>
            </w:pPr>
            <w:r>
              <w:rPr>
                <w:rFonts w:ascii="ＭＳ Ｐゴシック" w:eastAsia="ＭＳ Ｐゴシック" w:hAnsi="ＭＳ Ｐゴシック" w:cs="ＭＳ Ｐゴシック" w:hint="eastAsia"/>
                <w:b/>
                <w:bCs/>
                <w:color w:val="000000"/>
                <w:kern w:val="0"/>
                <w:sz w:val="15"/>
                <w:szCs w:val="28"/>
              </w:rPr>
              <w:t>注</w:t>
            </w:r>
          </w:p>
        </w:tc>
        <w:tc>
          <w:tcPr>
            <w:tcW w:w="658"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672" w:type="dxa"/>
            <w:tcBorders>
              <w:top w:val="nil"/>
              <w:left w:val="nil"/>
              <w:bottom w:val="single" w:sz="4" w:space="0" w:color="auto"/>
              <w:right w:val="single" w:sz="4" w:space="0" w:color="auto"/>
            </w:tcBorders>
            <w:shd w:val="clear" w:color="000000" w:fill="FFFFFF"/>
            <w:vAlign w:val="center"/>
            <w:hideMark/>
          </w:tcPr>
          <w:p w:rsidR="009B3313" w:rsidRPr="009B3313" w:rsidRDefault="009B3313" w:rsidP="0093442E">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2100" w:type="dxa"/>
            <w:tcBorders>
              <w:top w:val="nil"/>
              <w:left w:val="nil"/>
              <w:bottom w:val="single" w:sz="4" w:space="0" w:color="auto"/>
              <w:right w:val="single" w:sz="4" w:space="0" w:color="auto"/>
            </w:tcBorders>
            <w:shd w:val="clear" w:color="auto" w:fill="auto"/>
            <w:noWrap/>
            <w:vAlign w:val="center"/>
            <w:hideMark/>
          </w:tcPr>
          <w:p w:rsidR="009B3313" w:rsidRPr="009B3313" w:rsidRDefault="009B3313" w:rsidP="0093442E">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xml:space="preserve">　</w:t>
            </w:r>
          </w:p>
        </w:tc>
      </w:tr>
    </w:tbl>
    <w:p w:rsidR="0093442E" w:rsidRDefault="0093442E"/>
    <w:p w:rsidR="007431D7" w:rsidRPr="008376FF" w:rsidRDefault="007431D7" w:rsidP="007431D7">
      <w:pPr>
        <w:ind w:firstLineChars="6000" w:firstLine="8352"/>
        <w:rPr>
          <w:rFonts w:asciiTheme="majorEastAsia" w:eastAsiaTheme="majorEastAsia" w:hAnsiTheme="majorEastAsia"/>
        </w:rPr>
      </w:pPr>
      <w:r w:rsidRPr="008376FF">
        <w:rPr>
          <w:rFonts w:asciiTheme="majorEastAsia" w:eastAsiaTheme="majorEastAsia" w:hAnsiTheme="majorEastAsia" w:hint="eastAsia"/>
          <w:sz w:val="16"/>
          <w:szCs w:val="16"/>
        </w:rPr>
        <w:t>注　：採用する洗浄剤に対応するシートでリスクアセスメントを実施する</w:t>
      </w:r>
      <w:r w:rsidRPr="008376FF">
        <w:rPr>
          <w:rFonts w:asciiTheme="majorEastAsia" w:eastAsiaTheme="majorEastAsia" w:hAnsiTheme="majorEastAsia" w:hint="eastAsia"/>
        </w:rPr>
        <w:t>。</w:t>
      </w:r>
    </w:p>
    <w:p w:rsidR="007431D7" w:rsidRDefault="007431D7"/>
    <w:p w:rsidR="007431D7" w:rsidRDefault="007431D7">
      <w:pPr>
        <w:sectPr w:rsidR="007431D7" w:rsidSect="00934EAE">
          <w:pgSz w:w="16838" w:h="11906" w:orient="landscape" w:code="9"/>
          <w:pgMar w:top="567" w:right="851" w:bottom="567" w:left="851" w:header="454" w:footer="340" w:gutter="0"/>
          <w:cols w:space="425"/>
          <w:docGrid w:type="linesAndChars" w:linePitch="291" w:charSpace="-4259"/>
        </w:sectPr>
      </w:pPr>
    </w:p>
    <w:tbl>
      <w:tblPr>
        <w:tblW w:w="14796" w:type="dxa"/>
        <w:tblInd w:w="239" w:type="dxa"/>
        <w:tblLayout w:type="fixed"/>
        <w:tblCellMar>
          <w:left w:w="57" w:type="dxa"/>
          <w:right w:w="57" w:type="dxa"/>
        </w:tblCellMar>
        <w:tblLook w:val="04A0" w:firstRow="1" w:lastRow="0" w:firstColumn="1" w:lastColumn="0" w:noHBand="0" w:noVBand="1"/>
      </w:tblPr>
      <w:tblGrid>
        <w:gridCol w:w="714"/>
        <w:gridCol w:w="1358"/>
        <w:gridCol w:w="2212"/>
        <w:gridCol w:w="910"/>
        <w:gridCol w:w="11"/>
        <w:gridCol w:w="1794"/>
        <w:gridCol w:w="798"/>
        <w:gridCol w:w="2450"/>
        <w:gridCol w:w="518"/>
        <w:gridCol w:w="601"/>
        <w:gridCol w:w="658"/>
        <w:gridCol w:w="672"/>
        <w:gridCol w:w="2100"/>
      </w:tblGrid>
      <w:tr w:rsidR="00877FCF" w:rsidRPr="009B3313" w:rsidTr="004F3519">
        <w:trPr>
          <w:cantSplit/>
          <w:trHeight w:val="23"/>
          <w:tblHeader/>
        </w:trPr>
        <w:tc>
          <w:tcPr>
            <w:tcW w:w="714" w:type="dxa"/>
            <w:vMerge w:val="restart"/>
            <w:tcBorders>
              <w:top w:val="single" w:sz="4" w:space="0" w:color="auto"/>
              <w:left w:val="single" w:sz="4" w:space="0" w:color="auto"/>
              <w:bottom w:val="single" w:sz="4" w:space="0" w:color="000000"/>
              <w:right w:val="single" w:sz="4" w:space="0" w:color="auto"/>
            </w:tcBorders>
            <w:shd w:val="clear" w:color="000000" w:fill="EBF1DE"/>
            <w:noWrap/>
            <w:vAlign w:val="center"/>
            <w:hideMark/>
          </w:tcPr>
          <w:p w:rsidR="00877FCF" w:rsidRPr="009B3313" w:rsidRDefault="00877FCF" w:rsidP="008D6C60">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lastRenderedPageBreak/>
              <w:t>作業</w:t>
            </w:r>
          </w:p>
        </w:tc>
        <w:tc>
          <w:tcPr>
            <w:tcW w:w="1358"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877FCF" w:rsidRPr="009B3313" w:rsidRDefault="00877FCF" w:rsidP="00E729B0">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取扱化学物質</w:t>
            </w:r>
          </w:p>
        </w:tc>
        <w:tc>
          <w:tcPr>
            <w:tcW w:w="2212" w:type="dxa"/>
            <w:vMerge w:val="restart"/>
            <w:tcBorders>
              <w:top w:val="single" w:sz="4" w:space="0" w:color="auto"/>
              <w:left w:val="single" w:sz="4" w:space="0" w:color="auto"/>
              <w:bottom w:val="single" w:sz="4" w:space="0" w:color="000000"/>
              <w:right w:val="single" w:sz="4" w:space="0" w:color="auto"/>
            </w:tcBorders>
            <w:shd w:val="clear" w:color="000000" w:fill="EBF1DE"/>
            <w:noWrap/>
            <w:vAlign w:val="center"/>
            <w:hideMark/>
          </w:tcPr>
          <w:p w:rsidR="00877FCF" w:rsidRPr="009B3313" w:rsidRDefault="00877FCF" w:rsidP="008D6C60">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有害性の程度</w:t>
            </w:r>
          </w:p>
        </w:tc>
        <w:tc>
          <w:tcPr>
            <w:tcW w:w="3513" w:type="dxa"/>
            <w:gridSpan w:val="4"/>
            <w:vMerge w:val="restart"/>
            <w:tcBorders>
              <w:top w:val="single" w:sz="4" w:space="0" w:color="auto"/>
              <w:left w:val="single" w:sz="4" w:space="0" w:color="auto"/>
              <w:bottom w:val="single" w:sz="4" w:space="0" w:color="000000"/>
              <w:right w:val="single" w:sz="4" w:space="0" w:color="000000"/>
            </w:tcBorders>
            <w:shd w:val="clear" w:color="000000" w:fill="EBF1DE"/>
            <w:noWrap/>
            <w:vAlign w:val="center"/>
            <w:hideMark/>
          </w:tcPr>
          <w:p w:rsidR="00877FCF" w:rsidRPr="009B3313" w:rsidRDefault="00877FCF" w:rsidP="008D6C60">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リスク低減措置</w:t>
            </w:r>
          </w:p>
        </w:tc>
        <w:tc>
          <w:tcPr>
            <w:tcW w:w="2450" w:type="dxa"/>
            <w:vMerge w:val="restart"/>
            <w:tcBorders>
              <w:top w:val="single" w:sz="4" w:space="0" w:color="auto"/>
              <w:left w:val="single" w:sz="4" w:space="0" w:color="auto"/>
              <w:bottom w:val="single" w:sz="4" w:space="0" w:color="000000"/>
              <w:right w:val="single" w:sz="4" w:space="0" w:color="000000"/>
            </w:tcBorders>
            <w:shd w:val="clear" w:color="000000" w:fill="EBF1DE"/>
            <w:vAlign w:val="center"/>
            <w:hideMark/>
          </w:tcPr>
          <w:p w:rsidR="00877FCF" w:rsidRPr="009B3313" w:rsidRDefault="00877FCF" w:rsidP="008D6C60">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未実施の場合の残留リスク</w:t>
            </w:r>
          </w:p>
        </w:tc>
        <w:tc>
          <w:tcPr>
            <w:tcW w:w="1119" w:type="dxa"/>
            <w:gridSpan w:val="2"/>
            <w:tcBorders>
              <w:top w:val="single" w:sz="4" w:space="0" w:color="auto"/>
              <w:left w:val="nil"/>
              <w:bottom w:val="single" w:sz="4" w:space="0" w:color="auto"/>
              <w:right w:val="single" w:sz="4" w:space="0" w:color="000000"/>
            </w:tcBorders>
            <w:shd w:val="clear" w:color="000000" w:fill="EBF1DE"/>
            <w:vAlign w:val="center"/>
            <w:hideMark/>
          </w:tcPr>
          <w:p w:rsidR="00877FCF" w:rsidRPr="009B3313" w:rsidRDefault="00877FCF" w:rsidP="008D6C60">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リスクレベル</w:t>
            </w:r>
          </w:p>
        </w:tc>
        <w:tc>
          <w:tcPr>
            <w:tcW w:w="1330" w:type="dxa"/>
            <w:gridSpan w:val="2"/>
            <w:vMerge w:val="restart"/>
            <w:tcBorders>
              <w:top w:val="single" w:sz="4" w:space="0" w:color="auto"/>
              <w:left w:val="nil"/>
              <w:bottom w:val="single" w:sz="4" w:space="0" w:color="auto"/>
              <w:right w:val="single" w:sz="4" w:space="0" w:color="000000"/>
            </w:tcBorders>
            <w:shd w:val="clear" w:color="000000" w:fill="EBF1DE"/>
            <w:vAlign w:val="center"/>
            <w:hideMark/>
          </w:tcPr>
          <w:p w:rsidR="00877FCF" w:rsidRPr="009B3313" w:rsidRDefault="00877FCF" w:rsidP="008D6C60">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追加措置の要否</w:t>
            </w:r>
          </w:p>
        </w:tc>
        <w:tc>
          <w:tcPr>
            <w:tcW w:w="2100"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877FCF" w:rsidRPr="009B3313" w:rsidRDefault="00877FCF" w:rsidP="008D6C60">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リスク低減・予防措置の管理</w:t>
            </w:r>
          </w:p>
        </w:tc>
      </w:tr>
      <w:tr w:rsidR="00877FCF" w:rsidRPr="009B3313" w:rsidTr="0092211D">
        <w:trPr>
          <w:cantSplit/>
          <w:trHeight w:val="23"/>
          <w:tblHeader/>
        </w:trPr>
        <w:tc>
          <w:tcPr>
            <w:tcW w:w="714" w:type="dxa"/>
            <w:vMerge/>
            <w:tcBorders>
              <w:top w:val="single" w:sz="4" w:space="0" w:color="auto"/>
              <w:left w:val="single" w:sz="4" w:space="0" w:color="auto"/>
              <w:bottom w:val="single" w:sz="4" w:space="0" w:color="auto"/>
              <w:right w:val="single" w:sz="4" w:space="0" w:color="auto"/>
            </w:tcBorders>
            <w:vAlign w:val="center"/>
            <w:hideMark/>
          </w:tcPr>
          <w:p w:rsidR="00877FCF" w:rsidRPr="009B3313" w:rsidRDefault="00877FCF" w:rsidP="009F005A">
            <w:pPr>
              <w:widowControl/>
              <w:snapToGrid w:val="0"/>
              <w:rPr>
                <w:rFonts w:ascii="ＭＳ Ｐゴシック" w:eastAsia="ＭＳ Ｐゴシック" w:hAnsi="ＭＳ Ｐゴシック" w:cs="ＭＳ Ｐゴシック"/>
                <w:color w:val="000000"/>
                <w:kern w:val="0"/>
                <w:sz w:val="15"/>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rsidR="00877FCF" w:rsidRPr="009B3313" w:rsidRDefault="00877FCF" w:rsidP="009F005A">
            <w:pPr>
              <w:widowControl/>
              <w:snapToGrid w:val="0"/>
              <w:rPr>
                <w:rFonts w:ascii="ＭＳ Ｐゴシック" w:eastAsia="ＭＳ Ｐゴシック" w:hAnsi="ＭＳ Ｐゴシック" w:cs="ＭＳ Ｐゴシック"/>
                <w:color w:val="000000"/>
                <w:kern w:val="0"/>
                <w:sz w:val="15"/>
              </w:rPr>
            </w:pPr>
          </w:p>
        </w:tc>
        <w:tc>
          <w:tcPr>
            <w:tcW w:w="2212" w:type="dxa"/>
            <w:vMerge/>
            <w:tcBorders>
              <w:top w:val="single" w:sz="4" w:space="0" w:color="auto"/>
              <w:left w:val="single" w:sz="4" w:space="0" w:color="auto"/>
              <w:bottom w:val="single" w:sz="4" w:space="0" w:color="auto"/>
              <w:right w:val="single" w:sz="4" w:space="0" w:color="auto"/>
            </w:tcBorders>
            <w:vAlign w:val="center"/>
            <w:hideMark/>
          </w:tcPr>
          <w:p w:rsidR="00877FCF" w:rsidRPr="009B3313" w:rsidRDefault="00877FCF" w:rsidP="009F005A">
            <w:pPr>
              <w:widowControl/>
              <w:snapToGrid w:val="0"/>
              <w:rPr>
                <w:rFonts w:ascii="ＭＳ Ｐゴシック" w:eastAsia="ＭＳ Ｐゴシック" w:hAnsi="ＭＳ Ｐゴシック" w:cs="ＭＳ Ｐゴシック"/>
                <w:color w:val="000000"/>
                <w:kern w:val="0"/>
                <w:sz w:val="15"/>
              </w:rPr>
            </w:pPr>
          </w:p>
        </w:tc>
        <w:tc>
          <w:tcPr>
            <w:tcW w:w="3513" w:type="dxa"/>
            <w:gridSpan w:val="4"/>
            <w:vMerge/>
            <w:tcBorders>
              <w:top w:val="single" w:sz="4" w:space="0" w:color="auto"/>
              <w:left w:val="single" w:sz="4" w:space="0" w:color="auto"/>
              <w:bottom w:val="single" w:sz="4" w:space="0" w:color="auto"/>
              <w:right w:val="single" w:sz="4" w:space="0" w:color="000000"/>
            </w:tcBorders>
            <w:vAlign w:val="center"/>
            <w:hideMark/>
          </w:tcPr>
          <w:p w:rsidR="00877FCF" w:rsidRPr="009B3313" w:rsidRDefault="00877FCF" w:rsidP="009F005A">
            <w:pPr>
              <w:widowControl/>
              <w:snapToGrid w:val="0"/>
              <w:rPr>
                <w:rFonts w:ascii="ＭＳ Ｐゴシック" w:eastAsia="ＭＳ Ｐゴシック" w:hAnsi="ＭＳ Ｐゴシック" w:cs="ＭＳ Ｐゴシック"/>
                <w:color w:val="000000"/>
                <w:kern w:val="0"/>
                <w:sz w:val="15"/>
              </w:rPr>
            </w:pPr>
          </w:p>
        </w:tc>
        <w:tc>
          <w:tcPr>
            <w:tcW w:w="2450" w:type="dxa"/>
            <w:vMerge/>
            <w:tcBorders>
              <w:top w:val="single" w:sz="4" w:space="0" w:color="auto"/>
              <w:left w:val="single" w:sz="4" w:space="0" w:color="auto"/>
              <w:bottom w:val="single" w:sz="4" w:space="0" w:color="auto"/>
              <w:right w:val="single" w:sz="4" w:space="0" w:color="000000"/>
            </w:tcBorders>
            <w:vAlign w:val="center"/>
            <w:hideMark/>
          </w:tcPr>
          <w:p w:rsidR="00877FCF" w:rsidRPr="009B3313" w:rsidRDefault="00877FCF" w:rsidP="009F005A">
            <w:pPr>
              <w:widowControl/>
              <w:snapToGrid w:val="0"/>
              <w:rPr>
                <w:rFonts w:ascii="ＭＳ Ｐゴシック" w:eastAsia="ＭＳ Ｐゴシック" w:hAnsi="ＭＳ Ｐゴシック" w:cs="ＭＳ Ｐゴシック"/>
                <w:color w:val="000000"/>
                <w:kern w:val="0"/>
                <w:sz w:val="15"/>
              </w:rPr>
            </w:pPr>
          </w:p>
        </w:tc>
        <w:tc>
          <w:tcPr>
            <w:tcW w:w="518" w:type="dxa"/>
            <w:tcBorders>
              <w:top w:val="nil"/>
              <w:left w:val="nil"/>
              <w:bottom w:val="single" w:sz="4" w:space="0" w:color="auto"/>
              <w:right w:val="single" w:sz="4" w:space="0" w:color="auto"/>
            </w:tcBorders>
            <w:shd w:val="clear" w:color="000000" w:fill="EBF1DE"/>
            <w:vAlign w:val="center"/>
            <w:hideMark/>
          </w:tcPr>
          <w:p w:rsidR="00877FCF" w:rsidRPr="009B3313" w:rsidRDefault="00877FCF" w:rsidP="008D6C60">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実施前</w:t>
            </w:r>
          </w:p>
        </w:tc>
        <w:tc>
          <w:tcPr>
            <w:tcW w:w="601" w:type="dxa"/>
            <w:tcBorders>
              <w:top w:val="nil"/>
              <w:left w:val="nil"/>
              <w:bottom w:val="single" w:sz="4" w:space="0" w:color="auto"/>
              <w:right w:val="single" w:sz="4" w:space="0" w:color="auto"/>
            </w:tcBorders>
            <w:shd w:val="clear" w:color="000000" w:fill="EBF1DE"/>
            <w:vAlign w:val="center"/>
            <w:hideMark/>
          </w:tcPr>
          <w:p w:rsidR="00877FCF" w:rsidRPr="009B3313" w:rsidRDefault="00877FCF" w:rsidP="008D6C60">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実施後</w:t>
            </w:r>
          </w:p>
        </w:tc>
        <w:tc>
          <w:tcPr>
            <w:tcW w:w="1330" w:type="dxa"/>
            <w:gridSpan w:val="2"/>
            <w:vMerge/>
            <w:tcBorders>
              <w:top w:val="nil"/>
              <w:left w:val="nil"/>
              <w:bottom w:val="single" w:sz="4" w:space="0" w:color="auto"/>
              <w:right w:val="single" w:sz="4" w:space="0" w:color="auto"/>
            </w:tcBorders>
            <w:vAlign w:val="center"/>
            <w:hideMark/>
          </w:tcPr>
          <w:p w:rsidR="00877FCF" w:rsidRPr="009B3313" w:rsidRDefault="00877FCF" w:rsidP="009F005A">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rsidR="00877FCF" w:rsidRPr="009B3313" w:rsidRDefault="00877FCF" w:rsidP="009F005A">
            <w:pPr>
              <w:widowControl/>
              <w:snapToGrid w:val="0"/>
              <w:rPr>
                <w:rFonts w:ascii="ＭＳ Ｐゴシック" w:eastAsia="ＭＳ Ｐゴシック" w:hAnsi="ＭＳ Ｐゴシック" w:cs="ＭＳ Ｐゴシック"/>
                <w:color w:val="000000"/>
                <w:kern w:val="0"/>
                <w:sz w:val="15"/>
              </w:rPr>
            </w:pPr>
          </w:p>
        </w:tc>
      </w:tr>
      <w:tr w:rsidR="009F005A" w:rsidRPr="009B3313" w:rsidTr="0092211D">
        <w:trPr>
          <w:cantSplit/>
          <w:trHeight w:val="234"/>
        </w:trPr>
        <w:tc>
          <w:tcPr>
            <w:tcW w:w="714" w:type="dxa"/>
            <w:vMerge w:val="restart"/>
            <w:tcBorders>
              <w:top w:val="single" w:sz="4" w:space="0" w:color="auto"/>
              <w:left w:val="single" w:sz="4" w:space="0" w:color="auto"/>
              <w:right w:val="single" w:sz="4" w:space="0" w:color="auto"/>
            </w:tcBorders>
            <w:shd w:val="clear" w:color="auto" w:fill="auto"/>
            <w:vAlign w:val="center"/>
            <w:hideMark/>
          </w:tcPr>
          <w:p w:rsidR="009F005A" w:rsidRPr="009B3313" w:rsidRDefault="009F005A" w:rsidP="004F3519">
            <w:pPr>
              <w:widowControl/>
              <w:snapToGrid w:val="0"/>
              <w:jc w:val="left"/>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ブランケット</w:t>
            </w:r>
            <w:r w:rsidRPr="009B3313">
              <w:rPr>
                <w:rFonts w:ascii="ＭＳ Ｐゴシック" w:eastAsia="ＭＳ Ｐゴシック" w:hAnsi="ＭＳ Ｐゴシック" w:cs="ＭＳ Ｐゴシック" w:hint="eastAsia"/>
                <w:color w:val="000000"/>
                <w:kern w:val="0"/>
                <w:sz w:val="15"/>
              </w:rPr>
              <w:br/>
              <w:t>自動洗浄</w:t>
            </w:r>
          </w:p>
        </w:tc>
        <w:tc>
          <w:tcPr>
            <w:tcW w:w="13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F005A" w:rsidRPr="009B3313" w:rsidRDefault="000C3084" w:rsidP="009F005A">
            <w:pPr>
              <w:widowControl/>
              <w:snapToGrid w:val="0"/>
              <w:rPr>
                <w:rFonts w:ascii="ＭＳ Ｐゴシック" w:eastAsia="ＭＳ Ｐゴシック" w:hAnsi="ＭＳ Ｐゴシック" w:cs="ＭＳ Ｐゴシック"/>
                <w:color w:val="000000"/>
                <w:kern w:val="0"/>
                <w:sz w:val="15"/>
              </w:rPr>
            </w:pPr>
            <w:r w:rsidRPr="00F70C5C">
              <w:rPr>
                <w:rFonts w:ascii="ＭＳ Ｐゴシック" w:eastAsia="ＭＳ Ｐゴシック" w:hAnsi="ＭＳ Ｐゴシック" w:cs="ＭＳ Ｐゴシック"/>
                <w:noProof/>
                <w:color w:val="000000"/>
                <w:kern w:val="0"/>
                <w:sz w:val="15"/>
              </w:rPr>
              <w:drawing>
                <wp:anchor distT="0" distB="0" distL="114300" distR="114300" simplePos="0" relativeHeight="251905024" behindDoc="0" locked="0" layoutInCell="1" allowOverlap="1" wp14:anchorId="3032E3BB" wp14:editId="2B5738E1">
                  <wp:simplePos x="0" y="0"/>
                  <wp:positionH relativeFrom="column">
                    <wp:posOffset>170815</wp:posOffset>
                  </wp:positionH>
                  <wp:positionV relativeFrom="paragraph">
                    <wp:posOffset>1789430</wp:posOffset>
                  </wp:positionV>
                  <wp:extent cx="382905" cy="382905"/>
                  <wp:effectExtent l="0" t="0" r="0" b="0"/>
                  <wp:wrapNone/>
                  <wp:docPr id="76" name="図 14" descr="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descr="炎"/>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extLst/>
                        </pic:spPr>
                      </pic:pic>
                    </a:graphicData>
                  </a:graphic>
                  <wp14:sizeRelH relativeFrom="margin">
                    <wp14:pctWidth>0</wp14:pctWidth>
                  </wp14:sizeRelH>
                  <wp14:sizeRelV relativeFrom="margin">
                    <wp14:pctHeight>0</wp14:pctHeight>
                  </wp14:sizeRelV>
                </wp:anchor>
              </w:drawing>
            </w:r>
            <w:r w:rsidRPr="00F70C5C">
              <w:rPr>
                <w:rFonts w:ascii="ＭＳ Ｐゴシック" w:eastAsia="ＭＳ Ｐゴシック" w:hAnsi="ＭＳ Ｐゴシック" w:cs="ＭＳ Ｐゴシック"/>
                <w:noProof/>
                <w:color w:val="000000"/>
                <w:kern w:val="0"/>
                <w:sz w:val="15"/>
              </w:rPr>
              <w:drawing>
                <wp:anchor distT="0" distB="0" distL="114300" distR="114300" simplePos="0" relativeHeight="251904000" behindDoc="0" locked="0" layoutInCell="1" allowOverlap="1" wp14:anchorId="4C2DCF34" wp14:editId="1472D1F7">
                  <wp:simplePos x="0" y="0"/>
                  <wp:positionH relativeFrom="column">
                    <wp:posOffset>158115</wp:posOffset>
                  </wp:positionH>
                  <wp:positionV relativeFrom="paragraph">
                    <wp:posOffset>1385570</wp:posOffset>
                  </wp:positionV>
                  <wp:extent cx="404495" cy="404495"/>
                  <wp:effectExtent l="0" t="0" r="0" b="0"/>
                  <wp:wrapNone/>
                  <wp:docPr id="75" name="図 13" descr="感嘆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descr="感嘆符"/>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4495" cy="404495"/>
                          </a:xfrm>
                          <a:prstGeom prst="rect">
                            <a:avLst/>
                          </a:prstGeom>
                          <a:noFill/>
                          <a:extLst/>
                        </pic:spPr>
                      </pic:pic>
                    </a:graphicData>
                  </a:graphic>
                  <wp14:sizeRelH relativeFrom="margin">
                    <wp14:pctWidth>0</wp14:pctWidth>
                  </wp14:sizeRelH>
                  <wp14:sizeRelV relativeFrom="margin">
                    <wp14:pctHeight>0</wp14:pctHeight>
                  </wp14:sizeRelV>
                </wp:anchor>
              </w:drawing>
            </w:r>
            <w:r w:rsidR="004F3519" w:rsidRPr="00F70C5C">
              <w:rPr>
                <w:rFonts w:ascii="ＭＳ Ｐゴシック" w:eastAsia="ＭＳ Ｐゴシック" w:hAnsi="ＭＳ Ｐゴシック" w:cs="ＭＳ Ｐゴシック"/>
                <w:noProof/>
                <w:color w:val="000000"/>
                <w:kern w:val="0"/>
                <w:sz w:val="15"/>
              </w:rPr>
              <w:drawing>
                <wp:anchor distT="0" distB="0" distL="114300" distR="114300" simplePos="0" relativeHeight="251902976" behindDoc="0" locked="0" layoutInCell="1" allowOverlap="1" wp14:anchorId="13ED9C91" wp14:editId="1D9C241F">
                  <wp:simplePos x="0" y="0"/>
                  <wp:positionH relativeFrom="column">
                    <wp:posOffset>168910</wp:posOffset>
                  </wp:positionH>
                  <wp:positionV relativeFrom="paragraph">
                    <wp:posOffset>1007745</wp:posOffset>
                  </wp:positionV>
                  <wp:extent cx="380365" cy="380365"/>
                  <wp:effectExtent l="0" t="0" r="635" b="635"/>
                  <wp:wrapNone/>
                  <wp:docPr id="74" name="図 12" descr="健康有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descr="健康有害性"/>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extLst/>
                        </pic:spPr>
                      </pic:pic>
                    </a:graphicData>
                  </a:graphic>
                  <wp14:sizeRelH relativeFrom="margin">
                    <wp14:pctWidth>0</wp14:pctWidth>
                  </wp14:sizeRelH>
                  <wp14:sizeRelV relativeFrom="margin">
                    <wp14:pctHeight>0</wp14:pctHeight>
                  </wp14:sizeRelV>
                </wp:anchor>
              </w:drawing>
            </w:r>
            <w:r w:rsidR="009F005A" w:rsidRPr="009B3313">
              <w:rPr>
                <w:rFonts w:ascii="ＭＳ Ｐゴシック" w:eastAsia="ＭＳ Ｐゴシック" w:hAnsi="ＭＳ Ｐゴシック" w:cs="ＭＳ Ｐゴシック" w:hint="eastAsia"/>
                <w:color w:val="000000"/>
                <w:kern w:val="0"/>
                <w:sz w:val="15"/>
              </w:rPr>
              <w:t>□</w:t>
            </w:r>
            <w:r w:rsidR="008D6C60">
              <w:rPr>
                <w:rFonts w:ascii="ＭＳ Ｐゴシック" w:eastAsia="ＭＳ Ｐゴシック" w:hAnsi="ＭＳ Ｐゴシック" w:cs="ＭＳ Ｐゴシック" w:hint="eastAsia"/>
                <w:color w:val="000000"/>
                <w:kern w:val="0"/>
                <w:sz w:val="15"/>
              </w:rPr>
              <w:t xml:space="preserve"> </w:t>
            </w:r>
            <w:r w:rsidR="009F005A" w:rsidRPr="009B3313">
              <w:rPr>
                <w:rFonts w:ascii="ＭＳ Ｐゴシック" w:eastAsia="ＭＳ Ｐゴシック" w:hAnsi="ＭＳ Ｐゴシック" w:cs="ＭＳ Ｐゴシック" w:hint="eastAsia"/>
                <w:color w:val="000000"/>
                <w:kern w:val="0"/>
                <w:sz w:val="15"/>
              </w:rPr>
              <w:t>芳香族系炭化水素溶剤</w:t>
            </w:r>
            <w:r w:rsidR="009F005A" w:rsidRPr="009B3313">
              <w:rPr>
                <w:rFonts w:ascii="ＭＳ Ｐゴシック" w:eastAsia="ＭＳ Ｐゴシック" w:hAnsi="ＭＳ Ｐゴシック" w:cs="ＭＳ Ｐゴシック" w:hint="eastAsia"/>
                <w:color w:val="000000"/>
                <w:kern w:val="0"/>
                <w:sz w:val="15"/>
              </w:rPr>
              <w:br/>
              <w:t>（トルエン、キシレン、エチルベンゼン等）</w:t>
            </w:r>
          </w:p>
        </w:tc>
        <w:tc>
          <w:tcPr>
            <w:tcW w:w="22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F005A" w:rsidRDefault="009F005A" w:rsidP="009F005A">
            <w:pPr>
              <w:widowControl/>
              <w:snapToGrid w:val="0"/>
              <w:rPr>
                <w:rFonts w:ascii="ＭＳ Ｐゴシック" w:eastAsia="ＭＳ Ｐゴシック" w:hAnsi="ＭＳ Ｐゴシック" w:cs="ＭＳ Ｐゴシック"/>
                <w:b/>
                <w:bCs/>
                <w:color w:val="000000"/>
                <w:kern w:val="0"/>
                <w:sz w:val="15"/>
              </w:rPr>
            </w:pPr>
            <w:r w:rsidRPr="009B3313">
              <w:rPr>
                <w:rFonts w:ascii="ＭＳ Ｐゴシック" w:eastAsia="ＭＳ Ｐゴシック" w:hAnsi="ＭＳ Ｐゴシック" w:cs="ＭＳ Ｐゴシック" w:hint="eastAsia"/>
                <w:b/>
                <w:bCs/>
                <w:color w:val="000000"/>
                <w:kern w:val="0"/>
                <w:sz w:val="15"/>
              </w:rPr>
              <w:t>有害性レベル　4</w:t>
            </w:r>
          </w:p>
          <w:p w:rsidR="009F005A" w:rsidRPr="009B3313" w:rsidRDefault="009F005A" w:rsidP="008D6C60">
            <w:pPr>
              <w:widowControl/>
              <w:snapToGrid w:val="0"/>
              <w:rPr>
                <w:rFonts w:ascii="ＭＳ Ｐゴシック" w:eastAsia="ＭＳ Ｐゴシック" w:hAnsi="ＭＳ Ｐゴシック" w:cs="ＭＳ Ｐゴシック"/>
                <w:b/>
                <w:bCs/>
                <w:color w:val="000000"/>
                <w:kern w:val="0"/>
                <w:sz w:val="15"/>
              </w:rPr>
            </w:pPr>
            <w:r w:rsidRPr="009B3313">
              <w:rPr>
                <w:rFonts w:ascii="ＭＳ Ｐゴシック" w:eastAsia="ＭＳ Ｐゴシック" w:hAnsi="ＭＳ Ｐゴシック" w:cs="ＭＳ Ｐゴシック" w:hint="eastAsia"/>
                <w:color w:val="000000"/>
                <w:kern w:val="0"/>
                <w:sz w:val="15"/>
              </w:rPr>
              <w:br/>
              <w:t>・生殖能または胎児への悪影響のおそれ</w:t>
            </w:r>
            <w:r w:rsidRPr="009B3313">
              <w:rPr>
                <w:rFonts w:ascii="ＭＳ Ｐゴシック" w:eastAsia="ＭＳ Ｐゴシック" w:hAnsi="ＭＳ Ｐゴシック" w:cs="ＭＳ Ｐゴシック" w:hint="eastAsia"/>
                <w:color w:val="000000"/>
                <w:kern w:val="0"/>
                <w:sz w:val="15"/>
              </w:rPr>
              <w:br/>
              <w:t>・臓器の障害</w:t>
            </w:r>
            <w:r w:rsidRPr="009B3313">
              <w:rPr>
                <w:rFonts w:ascii="ＭＳ Ｐゴシック" w:eastAsia="ＭＳ Ｐゴシック" w:hAnsi="ＭＳ Ｐゴシック" w:cs="ＭＳ Ｐゴシック" w:hint="eastAsia"/>
                <w:color w:val="000000"/>
                <w:kern w:val="0"/>
                <w:sz w:val="15"/>
              </w:rPr>
              <w:br/>
              <w:t>・長期にわたる、または反復ばく露により臓器の障害</w:t>
            </w:r>
            <w:r w:rsidRPr="009B3313">
              <w:rPr>
                <w:rFonts w:ascii="ＭＳ Ｐゴシック" w:eastAsia="ＭＳ Ｐゴシック" w:hAnsi="ＭＳ Ｐゴシック" w:cs="ＭＳ Ｐゴシック" w:hint="eastAsia"/>
                <w:color w:val="000000"/>
                <w:kern w:val="0"/>
                <w:sz w:val="15"/>
              </w:rPr>
              <w:br/>
              <w:t>・飲み込んで気道に侵入すると生命に危険のおそれ</w:t>
            </w:r>
            <w:r w:rsidRPr="009B3313">
              <w:rPr>
                <w:rFonts w:ascii="ＭＳ Ｐゴシック" w:eastAsia="ＭＳ Ｐゴシック" w:hAnsi="ＭＳ Ｐゴシック" w:cs="ＭＳ Ｐゴシック" w:hint="eastAsia"/>
                <w:color w:val="000000"/>
                <w:kern w:val="0"/>
                <w:sz w:val="15"/>
              </w:rPr>
              <w:br/>
              <w:t>・吸入すると有害</w:t>
            </w:r>
            <w:r w:rsidRPr="009B3313">
              <w:rPr>
                <w:rFonts w:ascii="ＭＳ Ｐゴシック" w:eastAsia="ＭＳ Ｐゴシック" w:hAnsi="ＭＳ Ｐゴシック" w:cs="ＭＳ Ｐゴシック" w:hint="eastAsia"/>
                <w:color w:val="000000"/>
                <w:kern w:val="0"/>
                <w:sz w:val="15"/>
              </w:rPr>
              <w:br/>
              <w:t>・皮膚刺激、眼刺激</w:t>
            </w:r>
          </w:p>
        </w:tc>
        <w:tc>
          <w:tcPr>
            <w:tcW w:w="9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換気の強化</w:t>
            </w:r>
          </w:p>
        </w:tc>
        <w:tc>
          <w:tcPr>
            <w:tcW w:w="1805"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□1　建屋全体換気を確実に行う</w:t>
            </w:r>
          </w:p>
        </w:tc>
        <w:tc>
          <w:tcPr>
            <w:tcW w:w="798" w:type="dxa"/>
            <w:tcBorders>
              <w:top w:val="single" w:sz="4" w:space="0" w:color="auto"/>
              <w:left w:val="nil"/>
              <w:bottom w:val="single" w:sz="4" w:space="0" w:color="auto"/>
              <w:right w:val="single" w:sz="4" w:space="0" w:color="auto"/>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8D6C60">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50" w:type="dxa"/>
            <w:tcBorders>
              <w:top w:val="single" w:sz="4" w:space="0" w:color="auto"/>
              <w:left w:val="nil"/>
              <w:bottom w:val="single" w:sz="4" w:space="0" w:color="auto"/>
              <w:right w:val="single" w:sz="4" w:space="0" w:color="000000"/>
            </w:tcBorders>
            <w:shd w:val="clear" w:color="000000" w:fill="FFFFFF"/>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18" w:type="dxa"/>
            <w:tcBorders>
              <w:top w:val="single" w:sz="4" w:space="0" w:color="auto"/>
              <w:left w:val="nil"/>
              <w:bottom w:val="single" w:sz="4" w:space="0" w:color="auto"/>
              <w:right w:val="single" w:sz="4" w:space="0" w:color="auto"/>
            </w:tcBorders>
            <w:shd w:val="clear" w:color="000000" w:fill="FFFFFF"/>
            <w:vAlign w:val="center"/>
            <w:hideMark/>
          </w:tcPr>
          <w:p w:rsidR="009F005A" w:rsidRPr="009B3313" w:rsidRDefault="009F005A" w:rsidP="008D6C60">
            <w:pPr>
              <w:widowControl/>
              <w:snapToGrid w:val="0"/>
              <w:jc w:val="center"/>
              <w:rPr>
                <w:rFonts w:ascii="ＭＳ Ｐゴシック" w:eastAsia="ＭＳ Ｐゴシック" w:hAnsi="ＭＳ Ｐゴシック" w:cs="ＭＳ Ｐゴシック"/>
                <w:b/>
                <w:bCs/>
                <w:color w:val="000000"/>
                <w:kern w:val="0"/>
                <w:sz w:val="15"/>
                <w:szCs w:val="28"/>
              </w:rPr>
            </w:pPr>
          </w:p>
        </w:tc>
        <w:tc>
          <w:tcPr>
            <w:tcW w:w="601" w:type="dxa"/>
            <w:tcBorders>
              <w:top w:val="single" w:sz="4" w:space="0" w:color="auto"/>
              <w:left w:val="nil"/>
              <w:bottom w:val="single" w:sz="4" w:space="0" w:color="auto"/>
              <w:right w:val="single" w:sz="4" w:space="0" w:color="auto"/>
            </w:tcBorders>
            <w:shd w:val="clear" w:color="000000" w:fill="FFFFFF"/>
            <w:vAlign w:val="center"/>
            <w:hideMark/>
          </w:tcPr>
          <w:p w:rsidR="009F005A" w:rsidRPr="009B3313" w:rsidRDefault="009F005A" w:rsidP="008D6C60">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2</w:t>
            </w:r>
          </w:p>
        </w:tc>
        <w:tc>
          <w:tcPr>
            <w:tcW w:w="658"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要</w:t>
            </w:r>
          </w:p>
        </w:tc>
        <w:tc>
          <w:tcPr>
            <w:tcW w:w="672" w:type="dxa"/>
            <w:vMerge w:val="restart"/>
            <w:tcBorders>
              <w:top w:val="single" w:sz="4" w:space="0" w:color="auto"/>
              <w:left w:val="single" w:sz="4" w:space="0" w:color="auto"/>
              <w:bottom w:val="single" w:sz="4" w:space="0" w:color="000000"/>
              <w:right w:val="single" w:sz="4" w:space="0" w:color="auto"/>
            </w:tcBorders>
            <w:shd w:val="clear" w:color="000000" w:fill="CCFF66"/>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不要</w:t>
            </w:r>
          </w:p>
        </w:tc>
        <w:tc>
          <w:tcPr>
            <w:tcW w:w="2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法</w:t>
            </w:r>
            <w:r w:rsidR="004E6B16">
              <w:rPr>
                <w:rFonts w:ascii="ＭＳ Ｐゴシック" w:eastAsia="ＭＳ Ｐゴシック" w:hAnsi="ＭＳ Ｐゴシック" w:cs="ＭＳ Ｐゴシック" w:hint="eastAsia"/>
                <w:kern w:val="0"/>
                <w:sz w:val="15"/>
              </w:rPr>
              <w:t>、社内管理手順</w:t>
            </w:r>
            <w:r w:rsidRPr="009B3313">
              <w:rPr>
                <w:rFonts w:ascii="ＭＳ Ｐゴシック" w:eastAsia="ＭＳ Ｐゴシック" w:hAnsi="ＭＳ Ｐゴシック" w:cs="ＭＳ Ｐゴシック" w:hint="eastAsia"/>
                <w:kern w:val="0"/>
                <w:sz w:val="15"/>
              </w:rPr>
              <w:t>に則った管理を行う</w:t>
            </w:r>
            <w:r w:rsidRPr="009B3313">
              <w:rPr>
                <w:rFonts w:ascii="ＭＳ Ｐゴシック" w:eastAsia="ＭＳ Ｐゴシック" w:hAnsi="ＭＳ Ｐゴシック" w:cs="ＭＳ Ｐゴシック" w:hint="eastAsia"/>
                <w:kern w:val="0"/>
                <w:sz w:val="15"/>
              </w:rPr>
              <w:br/>
              <w:t>・定期的に設備を点検する</w:t>
            </w:r>
            <w:r w:rsidRPr="009B3313">
              <w:rPr>
                <w:rFonts w:ascii="ＭＳ Ｐゴシック" w:eastAsia="ＭＳ Ｐゴシック" w:hAnsi="ＭＳ Ｐゴシック" w:cs="ＭＳ Ｐゴシック" w:hint="eastAsia"/>
                <w:kern w:val="0"/>
                <w:sz w:val="15"/>
              </w:rPr>
              <w:br/>
              <w:t>・作業環境濃度を測定する等</w:t>
            </w:r>
            <w:r w:rsidRPr="009B3313">
              <w:rPr>
                <w:rFonts w:ascii="ＭＳ Ｐゴシック" w:eastAsia="ＭＳ Ｐゴシック" w:hAnsi="ＭＳ Ｐゴシック" w:cs="ＭＳ Ｐゴシック" w:hint="eastAsia"/>
                <w:kern w:val="0"/>
                <w:sz w:val="15"/>
              </w:rPr>
              <w:br/>
              <w:t>□ 換気回数10回/時を目指して改善する</w:t>
            </w:r>
            <w:r w:rsidRPr="009B3313">
              <w:rPr>
                <w:rFonts w:ascii="ＭＳ Ｐゴシック" w:eastAsia="ＭＳ Ｐゴシック" w:hAnsi="ＭＳ Ｐゴシック" w:cs="ＭＳ Ｐゴシック" w:hint="eastAsia"/>
                <w:kern w:val="0"/>
                <w:sz w:val="15"/>
              </w:rPr>
              <w:br/>
              <w:t>□ 空気吸入口周辺の風速分布を測定し空気の流れを適正化する</w:t>
            </w:r>
          </w:p>
        </w:tc>
      </w:tr>
      <w:tr w:rsidR="009F005A" w:rsidRPr="009B3313" w:rsidTr="004F3519">
        <w:trPr>
          <w:cantSplit/>
          <w:trHeight w:val="262"/>
        </w:trPr>
        <w:tc>
          <w:tcPr>
            <w:tcW w:w="714" w:type="dxa"/>
            <w:vMerge/>
            <w:tcBorders>
              <w:left w:val="single" w:sz="4" w:space="0" w:color="auto"/>
              <w:right w:val="single" w:sz="4" w:space="0" w:color="auto"/>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1358"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2212"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b/>
                <w:bCs/>
                <w:color w:val="000000"/>
                <w:kern w:val="0"/>
                <w:sz w:val="15"/>
              </w:rPr>
            </w:pPr>
          </w:p>
        </w:tc>
        <w:tc>
          <w:tcPr>
            <w:tcW w:w="910"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1805" w:type="dxa"/>
            <w:gridSpan w:val="2"/>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vAlign w:val="center"/>
            <w:hideMark/>
          </w:tcPr>
          <w:p w:rsidR="009F005A" w:rsidRPr="009B3313" w:rsidRDefault="008D6C60"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50" w:type="dxa"/>
            <w:tcBorders>
              <w:top w:val="single" w:sz="4" w:space="0" w:color="auto"/>
              <w:left w:val="nil"/>
              <w:bottom w:val="single" w:sz="4" w:space="0" w:color="auto"/>
              <w:right w:val="single" w:sz="4" w:space="0" w:color="000000"/>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溶剤蒸気の吸入により中毒のおそれ</w:t>
            </w:r>
          </w:p>
        </w:tc>
        <w:tc>
          <w:tcPr>
            <w:tcW w:w="518" w:type="dxa"/>
            <w:tcBorders>
              <w:top w:val="nil"/>
              <w:left w:val="nil"/>
              <w:bottom w:val="single" w:sz="4" w:space="0" w:color="auto"/>
              <w:right w:val="single" w:sz="4" w:space="0" w:color="auto"/>
            </w:tcBorders>
            <w:shd w:val="clear" w:color="000000" w:fill="FFFFFF"/>
            <w:vAlign w:val="center"/>
            <w:hideMark/>
          </w:tcPr>
          <w:p w:rsidR="009F005A" w:rsidRPr="009B3313" w:rsidRDefault="009F005A" w:rsidP="008D6C60">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w:t>
            </w:r>
          </w:p>
        </w:tc>
        <w:tc>
          <w:tcPr>
            <w:tcW w:w="601" w:type="dxa"/>
            <w:tcBorders>
              <w:top w:val="nil"/>
              <w:left w:val="nil"/>
              <w:bottom w:val="single" w:sz="4" w:space="0" w:color="auto"/>
              <w:right w:val="single" w:sz="4" w:space="0" w:color="auto"/>
            </w:tcBorders>
            <w:shd w:val="clear" w:color="000000" w:fill="FFFFFF"/>
            <w:vAlign w:val="center"/>
            <w:hideMark/>
          </w:tcPr>
          <w:p w:rsidR="009F005A" w:rsidRPr="009B3313" w:rsidRDefault="009F005A" w:rsidP="008D6C60">
            <w:pPr>
              <w:widowControl/>
              <w:snapToGrid w:val="0"/>
              <w:jc w:val="center"/>
              <w:rPr>
                <w:rFonts w:ascii="ＭＳ Ｐゴシック" w:eastAsia="ＭＳ Ｐゴシック" w:hAnsi="ＭＳ Ｐゴシック" w:cs="ＭＳ Ｐゴシック"/>
                <w:b/>
                <w:bCs/>
                <w:color w:val="000000"/>
                <w:kern w:val="0"/>
                <w:sz w:val="15"/>
                <w:szCs w:val="28"/>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kern w:val="0"/>
                <w:sz w:val="15"/>
              </w:rPr>
            </w:pPr>
          </w:p>
        </w:tc>
      </w:tr>
      <w:tr w:rsidR="009F005A" w:rsidRPr="009B3313" w:rsidTr="004F3519">
        <w:trPr>
          <w:cantSplit/>
          <w:trHeight w:val="247"/>
        </w:trPr>
        <w:tc>
          <w:tcPr>
            <w:tcW w:w="714" w:type="dxa"/>
            <w:vMerge/>
            <w:tcBorders>
              <w:left w:val="single" w:sz="4" w:space="0" w:color="auto"/>
              <w:right w:val="single" w:sz="4" w:space="0" w:color="auto"/>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1358"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2212"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b/>
                <w:bCs/>
                <w:color w:val="000000"/>
                <w:kern w:val="0"/>
                <w:sz w:val="15"/>
              </w:rPr>
            </w:pPr>
          </w:p>
        </w:tc>
        <w:tc>
          <w:tcPr>
            <w:tcW w:w="910"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180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□2　局所排気設備を設置する</w:t>
            </w:r>
          </w:p>
        </w:tc>
        <w:tc>
          <w:tcPr>
            <w:tcW w:w="798" w:type="dxa"/>
            <w:tcBorders>
              <w:top w:val="nil"/>
              <w:left w:val="nil"/>
              <w:bottom w:val="single" w:sz="4" w:space="0" w:color="auto"/>
              <w:right w:val="single" w:sz="4" w:space="0" w:color="auto"/>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8D6C60">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50" w:type="dxa"/>
            <w:tcBorders>
              <w:top w:val="single" w:sz="4" w:space="0" w:color="auto"/>
              <w:left w:val="nil"/>
              <w:bottom w:val="single" w:sz="4" w:space="0" w:color="auto"/>
              <w:right w:val="single" w:sz="4" w:space="0" w:color="000000"/>
            </w:tcBorders>
            <w:shd w:val="clear" w:color="000000" w:fill="FFFFFF"/>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18" w:type="dxa"/>
            <w:tcBorders>
              <w:top w:val="nil"/>
              <w:left w:val="nil"/>
              <w:bottom w:val="single" w:sz="4" w:space="0" w:color="auto"/>
              <w:right w:val="single" w:sz="4" w:space="0" w:color="auto"/>
            </w:tcBorders>
            <w:shd w:val="clear" w:color="000000" w:fill="FFFFFF"/>
            <w:vAlign w:val="center"/>
            <w:hideMark/>
          </w:tcPr>
          <w:p w:rsidR="009F005A" w:rsidRPr="009B3313" w:rsidRDefault="009F005A" w:rsidP="008D6C60">
            <w:pPr>
              <w:widowControl/>
              <w:snapToGrid w:val="0"/>
              <w:jc w:val="center"/>
              <w:rPr>
                <w:rFonts w:ascii="ＭＳ Ｐゴシック" w:eastAsia="ＭＳ Ｐゴシック" w:hAnsi="ＭＳ Ｐゴシック" w:cs="ＭＳ Ｐゴシック"/>
                <w:b/>
                <w:bCs/>
                <w:color w:val="000000"/>
                <w:kern w:val="0"/>
                <w:sz w:val="15"/>
                <w:szCs w:val="28"/>
              </w:rPr>
            </w:pPr>
          </w:p>
        </w:tc>
        <w:tc>
          <w:tcPr>
            <w:tcW w:w="601" w:type="dxa"/>
            <w:tcBorders>
              <w:top w:val="nil"/>
              <w:left w:val="nil"/>
              <w:bottom w:val="single" w:sz="4" w:space="0" w:color="auto"/>
              <w:right w:val="single" w:sz="4" w:space="0" w:color="auto"/>
            </w:tcBorders>
            <w:shd w:val="clear" w:color="000000" w:fill="FFFFFF"/>
            <w:vAlign w:val="center"/>
            <w:hideMark/>
          </w:tcPr>
          <w:p w:rsidR="009F005A" w:rsidRPr="009B3313" w:rsidRDefault="009F005A" w:rsidP="008D6C60">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2</w:t>
            </w: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kern w:val="0"/>
                <w:sz w:val="15"/>
              </w:rPr>
            </w:pPr>
          </w:p>
        </w:tc>
      </w:tr>
      <w:tr w:rsidR="009F005A" w:rsidRPr="009B3313" w:rsidTr="004F3519">
        <w:trPr>
          <w:cantSplit/>
          <w:trHeight w:val="653"/>
        </w:trPr>
        <w:tc>
          <w:tcPr>
            <w:tcW w:w="714" w:type="dxa"/>
            <w:vMerge/>
            <w:tcBorders>
              <w:left w:val="single" w:sz="4" w:space="0" w:color="auto"/>
              <w:right w:val="single" w:sz="4" w:space="0" w:color="auto"/>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1358"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2212"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b/>
                <w:bCs/>
                <w:color w:val="000000"/>
                <w:kern w:val="0"/>
                <w:sz w:val="15"/>
              </w:rPr>
            </w:pPr>
          </w:p>
        </w:tc>
        <w:tc>
          <w:tcPr>
            <w:tcW w:w="910"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1805" w:type="dxa"/>
            <w:gridSpan w:val="2"/>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vAlign w:val="center"/>
            <w:hideMark/>
          </w:tcPr>
          <w:p w:rsidR="009F005A" w:rsidRPr="009B3313" w:rsidRDefault="008D6C60"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50" w:type="dxa"/>
            <w:tcBorders>
              <w:top w:val="single" w:sz="4" w:space="0" w:color="auto"/>
              <w:left w:val="nil"/>
              <w:bottom w:val="single" w:sz="4" w:space="0" w:color="auto"/>
              <w:right w:val="single" w:sz="4" w:space="0" w:color="000000"/>
            </w:tcBorders>
            <w:shd w:val="clear" w:color="000000" w:fill="FFFFFF"/>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18" w:type="dxa"/>
            <w:tcBorders>
              <w:top w:val="nil"/>
              <w:left w:val="nil"/>
              <w:bottom w:val="single" w:sz="4" w:space="0" w:color="auto"/>
              <w:right w:val="single" w:sz="4" w:space="0" w:color="auto"/>
            </w:tcBorders>
            <w:shd w:val="clear" w:color="000000" w:fill="FFFFFF"/>
            <w:vAlign w:val="center"/>
            <w:hideMark/>
          </w:tcPr>
          <w:p w:rsidR="009F005A" w:rsidRPr="009B3313" w:rsidRDefault="009F005A" w:rsidP="008D6C60">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w:t>
            </w:r>
          </w:p>
        </w:tc>
        <w:tc>
          <w:tcPr>
            <w:tcW w:w="601" w:type="dxa"/>
            <w:tcBorders>
              <w:top w:val="nil"/>
              <w:left w:val="nil"/>
              <w:bottom w:val="single" w:sz="4" w:space="0" w:color="auto"/>
              <w:right w:val="single" w:sz="4" w:space="0" w:color="auto"/>
            </w:tcBorders>
            <w:shd w:val="clear" w:color="000000" w:fill="FFFFFF"/>
            <w:vAlign w:val="center"/>
            <w:hideMark/>
          </w:tcPr>
          <w:p w:rsidR="009F005A" w:rsidRPr="009B3313" w:rsidRDefault="009F005A" w:rsidP="008D6C60">
            <w:pPr>
              <w:widowControl/>
              <w:snapToGrid w:val="0"/>
              <w:jc w:val="center"/>
              <w:rPr>
                <w:rFonts w:ascii="ＭＳ Ｐゴシック" w:eastAsia="ＭＳ Ｐゴシック" w:hAnsi="ＭＳ Ｐゴシック" w:cs="ＭＳ Ｐゴシック"/>
                <w:b/>
                <w:bCs/>
                <w:color w:val="000000"/>
                <w:kern w:val="0"/>
                <w:sz w:val="15"/>
                <w:szCs w:val="28"/>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kern w:val="0"/>
                <w:sz w:val="15"/>
              </w:rPr>
            </w:pPr>
          </w:p>
        </w:tc>
      </w:tr>
      <w:tr w:rsidR="009F005A" w:rsidRPr="009B3313" w:rsidTr="004F3519">
        <w:trPr>
          <w:cantSplit/>
          <w:trHeight w:val="234"/>
        </w:trPr>
        <w:tc>
          <w:tcPr>
            <w:tcW w:w="714" w:type="dxa"/>
            <w:vMerge/>
            <w:tcBorders>
              <w:left w:val="single" w:sz="4" w:space="0" w:color="auto"/>
              <w:right w:val="single" w:sz="4" w:space="0" w:color="auto"/>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1358"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2212"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b/>
                <w:bCs/>
                <w:color w:val="000000"/>
                <w:kern w:val="0"/>
                <w:sz w:val="15"/>
              </w:rPr>
            </w:pPr>
          </w:p>
        </w:tc>
        <w:tc>
          <w:tcPr>
            <w:tcW w:w="910" w:type="dxa"/>
            <w:vMerge w:val="restart"/>
            <w:tcBorders>
              <w:top w:val="nil"/>
              <w:left w:val="single" w:sz="4" w:space="0" w:color="auto"/>
              <w:bottom w:val="single" w:sz="4" w:space="0" w:color="000000"/>
              <w:right w:val="single" w:sz="4" w:space="0" w:color="auto"/>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洗浄布方式の採用</w:t>
            </w:r>
          </w:p>
        </w:tc>
        <w:tc>
          <w:tcPr>
            <w:tcW w:w="180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□3　湿式洗浄布、乾式洗浄布等を使用する、</w:t>
            </w:r>
          </w:p>
        </w:tc>
        <w:tc>
          <w:tcPr>
            <w:tcW w:w="798" w:type="dxa"/>
            <w:tcBorders>
              <w:top w:val="nil"/>
              <w:left w:val="nil"/>
              <w:bottom w:val="single" w:sz="4" w:space="0" w:color="auto"/>
              <w:right w:val="single" w:sz="4" w:space="0" w:color="auto"/>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8D6C60">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50" w:type="dxa"/>
            <w:tcBorders>
              <w:top w:val="single" w:sz="4" w:space="0" w:color="auto"/>
              <w:left w:val="nil"/>
              <w:bottom w:val="single" w:sz="4" w:space="0" w:color="auto"/>
              <w:right w:val="single" w:sz="4" w:space="0" w:color="000000"/>
            </w:tcBorders>
            <w:shd w:val="clear" w:color="000000" w:fill="FFFFFF"/>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18" w:type="dxa"/>
            <w:tcBorders>
              <w:top w:val="nil"/>
              <w:left w:val="nil"/>
              <w:bottom w:val="single" w:sz="4" w:space="0" w:color="auto"/>
              <w:right w:val="single" w:sz="4" w:space="0" w:color="auto"/>
            </w:tcBorders>
            <w:shd w:val="clear" w:color="000000" w:fill="FFFFFF"/>
            <w:vAlign w:val="center"/>
            <w:hideMark/>
          </w:tcPr>
          <w:p w:rsidR="009F005A" w:rsidRPr="009B3313" w:rsidRDefault="009F005A" w:rsidP="008D6C60">
            <w:pPr>
              <w:widowControl/>
              <w:snapToGrid w:val="0"/>
              <w:jc w:val="center"/>
              <w:rPr>
                <w:rFonts w:ascii="ＭＳ Ｐゴシック" w:eastAsia="ＭＳ Ｐゴシック" w:hAnsi="ＭＳ Ｐゴシック" w:cs="ＭＳ Ｐゴシック"/>
                <w:b/>
                <w:bCs/>
                <w:color w:val="000000"/>
                <w:kern w:val="0"/>
                <w:sz w:val="15"/>
                <w:szCs w:val="28"/>
              </w:rPr>
            </w:pPr>
          </w:p>
        </w:tc>
        <w:tc>
          <w:tcPr>
            <w:tcW w:w="601" w:type="dxa"/>
            <w:tcBorders>
              <w:top w:val="nil"/>
              <w:left w:val="nil"/>
              <w:bottom w:val="single" w:sz="4" w:space="0" w:color="auto"/>
              <w:right w:val="single" w:sz="4" w:space="0" w:color="auto"/>
            </w:tcBorders>
            <w:shd w:val="clear" w:color="000000" w:fill="FFFFFF"/>
            <w:vAlign w:val="center"/>
            <w:hideMark/>
          </w:tcPr>
          <w:p w:rsidR="009F005A" w:rsidRPr="009B3313" w:rsidRDefault="009F005A" w:rsidP="008D6C60">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2</w:t>
            </w: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2100" w:type="dxa"/>
            <w:tcBorders>
              <w:top w:val="nil"/>
              <w:left w:val="nil"/>
              <w:bottom w:val="nil"/>
              <w:right w:val="single" w:sz="4" w:space="0" w:color="auto"/>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xml:space="preserve">　</w:t>
            </w:r>
          </w:p>
        </w:tc>
      </w:tr>
      <w:tr w:rsidR="009F005A" w:rsidRPr="009B3313" w:rsidTr="004F3519">
        <w:trPr>
          <w:cantSplit/>
          <w:trHeight w:val="275"/>
        </w:trPr>
        <w:tc>
          <w:tcPr>
            <w:tcW w:w="714" w:type="dxa"/>
            <w:vMerge/>
            <w:tcBorders>
              <w:left w:val="single" w:sz="4" w:space="0" w:color="auto"/>
              <w:right w:val="single" w:sz="4" w:space="0" w:color="auto"/>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1358"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2212"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b/>
                <w:bCs/>
                <w:color w:val="000000"/>
                <w:kern w:val="0"/>
                <w:sz w:val="15"/>
              </w:rPr>
            </w:pPr>
          </w:p>
        </w:tc>
        <w:tc>
          <w:tcPr>
            <w:tcW w:w="910"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1805" w:type="dxa"/>
            <w:gridSpan w:val="2"/>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vAlign w:val="center"/>
            <w:hideMark/>
          </w:tcPr>
          <w:p w:rsidR="009F005A" w:rsidRPr="009B3313" w:rsidRDefault="008D6C60"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50" w:type="dxa"/>
            <w:tcBorders>
              <w:top w:val="single" w:sz="4" w:space="0" w:color="auto"/>
              <w:left w:val="nil"/>
              <w:bottom w:val="single" w:sz="4" w:space="0" w:color="auto"/>
              <w:right w:val="single" w:sz="4" w:space="0" w:color="000000"/>
            </w:tcBorders>
            <w:shd w:val="clear" w:color="000000" w:fill="FFFFFF"/>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18" w:type="dxa"/>
            <w:tcBorders>
              <w:top w:val="nil"/>
              <w:left w:val="nil"/>
              <w:bottom w:val="single" w:sz="4" w:space="0" w:color="auto"/>
              <w:right w:val="single" w:sz="4" w:space="0" w:color="auto"/>
            </w:tcBorders>
            <w:shd w:val="clear" w:color="000000" w:fill="FFFFFF"/>
            <w:vAlign w:val="center"/>
            <w:hideMark/>
          </w:tcPr>
          <w:p w:rsidR="009F005A" w:rsidRPr="009B3313" w:rsidRDefault="009F005A" w:rsidP="008D6C60">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w:t>
            </w:r>
          </w:p>
        </w:tc>
        <w:tc>
          <w:tcPr>
            <w:tcW w:w="601" w:type="dxa"/>
            <w:tcBorders>
              <w:top w:val="nil"/>
              <w:left w:val="nil"/>
              <w:bottom w:val="single" w:sz="4" w:space="0" w:color="auto"/>
              <w:right w:val="single" w:sz="4" w:space="0" w:color="auto"/>
            </w:tcBorders>
            <w:shd w:val="clear" w:color="000000" w:fill="FFFFFF"/>
            <w:vAlign w:val="center"/>
            <w:hideMark/>
          </w:tcPr>
          <w:p w:rsidR="009F005A" w:rsidRPr="009B3313" w:rsidRDefault="009F005A" w:rsidP="008D6C60">
            <w:pPr>
              <w:widowControl/>
              <w:snapToGrid w:val="0"/>
              <w:jc w:val="center"/>
              <w:rPr>
                <w:rFonts w:ascii="ＭＳ Ｐゴシック" w:eastAsia="ＭＳ Ｐゴシック" w:hAnsi="ＭＳ Ｐゴシック" w:cs="ＭＳ Ｐゴシック"/>
                <w:b/>
                <w:bCs/>
                <w:color w:val="000000"/>
                <w:kern w:val="0"/>
                <w:sz w:val="15"/>
                <w:szCs w:val="28"/>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2100" w:type="dxa"/>
            <w:tcBorders>
              <w:top w:val="nil"/>
              <w:left w:val="nil"/>
              <w:bottom w:val="nil"/>
              <w:right w:val="single" w:sz="4" w:space="0" w:color="auto"/>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xml:space="preserve">　</w:t>
            </w:r>
          </w:p>
        </w:tc>
      </w:tr>
      <w:tr w:rsidR="009F005A" w:rsidRPr="009B3313" w:rsidTr="004F3519">
        <w:trPr>
          <w:cantSplit/>
          <w:trHeight w:val="23"/>
        </w:trPr>
        <w:tc>
          <w:tcPr>
            <w:tcW w:w="714" w:type="dxa"/>
            <w:vMerge/>
            <w:tcBorders>
              <w:left w:val="single" w:sz="4" w:space="0" w:color="auto"/>
              <w:right w:val="single" w:sz="4" w:space="0" w:color="auto"/>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1358"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2212"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b/>
                <w:bCs/>
                <w:color w:val="000000"/>
                <w:kern w:val="0"/>
                <w:sz w:val="15"/>
              </w:rPr>
            </w:pPr>
          </w:p>
        </w:tc>
        <w:tc>
          <w:tcPr>
            <w:tcW w:w="910" w:type="dxa"/>
            <w:vMerge w:val="restart"/>
            <w:tcBorders>
              <w:top w:val="nil"/>
              <w:left w:val="single" w:sz="4" w:space="0" w:color="auto"/>
              <w:bottom w:val="single" w:sz="4" w:space="0" w:color="000000"/>
              <w:right w:val="single" w:sz="4" w:space="0" w:color="auto"/>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溶剤蒸発量の抑制</w:t>
            </w:r>
          </w:p>
        </w:tc>
        <w:tc>
          <w:tcPr>
            <w:tcW w:w="180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□4　洗浄剤の缶は使用後すぐにフタをする</w:t>
            </w:r>
          </w:p>
        </w:tc>
        <w:tc>
          <w:tcPr>
            <w:tcW w:w="798" w:type="dxa"/>
            <w:tcBorders>
              <w:top w:val="nil"/>
              <w:left w:val="nil"/>
              <w:bottom w:val="single" w:sz="4" w:space="0" w:color="auto"/>
              <w:right w:val="single" w:sz="4" w:space="0" w:color="auto"/>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8D6C60">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50" w:type="dxa"/>
            <w:tcBorders>
              <w:top w:val="single" w:sz="4" w:space="0" w:color="auto"/>
              <w:left w:val="nil"/>
              <w:bottom w:val="single" w:sz="4" w:space="0" w:color="auto"/>
              <w:right w:val="single" w:sz="4" w:space="0" w:color="000000"/>
            </w:tcBorders>
            <w:shd w:val="clear" w:color="000000" w:fill="FFFFFF"/>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18" w:type="dxa"/>
            <w:tcBorders>
              <w:top w:val="nil"/>
              <w:left w:val="nil"/>
              <w:bottom w:val="single" w:sz="4" w:space="0" w:color="auto"/>
              <w:right w:val="single" w:sz="4" w:space="0" w:color="auto"/>
            </w:tcBorders>
            <w:shd w:val="clear" w:color="000000" w:fill="FFFFFF"/>
            <w:vAlign w:val="center"/>
            <w:hideMark/>
          </w:tcPr>
          <w:p w:rsidR="009F005A" w:rsidRPr="009B3313" w:rsidRDefault="009F005A" w:rsidP="008D6C60">
            <w:pPr>
              <w:widowControl/>
              <w:snapToGrid w:val="0"/>
              <w:jc w:val="center"/>
              <w:rPr>
                <w:rFonts w:ascii="ＭＳ Ｐゴシック" w:eastAsia="ＭＳ Ｐゴシック" w:hAnsi="ＭＳ Ｐゴシック" w:cs="ＭＳ Ｐゴシック"/>
                <w:b/>
                <w:bCs/>
                <w:color w:val="000000"/>
                <w:kern w:val="0"/>
                <w:sz w:val="15"/>
                <w:szCs w:val="28"/>
              </w:rPr>
            </w:pPr>
          </w:p>
        </w:tc>
        <w:tc>
          <w:tcPr>
            <w:tcW w:w="601" w:type="dxa"/>
            <w:tcBorders>
              <w:top w:val="nil"/>
              <w:left w:val="nil"/>
              <w:bottom w:val="single" w:sz="4" w:space="0" w:color="auto"/>
              <w:right w:val="single" w:sz="4" w:space="0" w:color="auto"/>
            </w:tcBorders>
            <w:shd w:val="clear" w:color="000000" w:fill="FFFFFF"/>
            <w:vAlign w:val="center"/>
            <w:hideMark/>
          </w:tcPr>
          <w:p w:rsidR="009F005A" w:rsidRPr="009B3313" w:rsidRDefault="009F005A" w:rsidP="008D6C60">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3～4</w:t>
            </w: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2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作業の一部として日常業務に追加する</w:t>
            </w:r>
            <w:r w:rsidRPr="009B3313">
              <w:rPr>
                <w:rFonts w:ascii="ＭＳ Ｐゴシック" w:eastAsia="ＭＳ Ｐゴシック" w:hAnsi="ＭＳ Ｐゴシック" w:cs="ＭＳ Ｐゴシック" w:hint="eastAsia"/>
                <w:kern w:val="0"/>
                <w:sz w:val="15"/>
              </w:rPr>
              <w:br/>
              <w:t>□</w:t>
            </w:r>
            <w:r w:rsidR="008D6C60">
              <w:rPr>
                <w:rFonts w:ascii="ＭＳ Ｐゴシック" w:eastAsia="ＭＳ Ｐゴシック" w:hAnsi="ＭＳ Ｐゴシック" w:cs="ＭＳ Ｐゴシック" w:hint="eastAsia"/>
                <w:kern w:val="0"/>
                <w:sz w:val="15"/>
              </w:rPr>
              <w:t xml:space="preserve"> </w:t>
            </w:r>
            <w:r w:rsidRPr="009B3313">
              <w:rPr>
                <w:rFonts w:ascii="ＭＳ Ｐゴシック" w:eastAsia="ＭＳ Ｐゴシック" w:hAnsi="ＭＳ Ｐゴシック" w:cs="ＭＳ Ｐゴシック" w:hint="eastAsia"/>
                <w:kern w:val="0"/>
                <w:sz w:val="15"/>
              </w:rPr>
              <w:t>職場全体を定期的に見直して無駄な溶剤蒸気発生源がないかチェックする</w:t>
            </w:r>
            <w:r w:rsidRPr="009B3313">
              <w:rPr>
                <w:rFonts w:ascii="ＭＳ Ｐゴシック" w:eastAsia="ＭＳ Ｐゴシック" w:hAnsi="ＭＳ Ｐゴシック" w:cs="ＭＳ Ｐゴシック" w:hint="eastAsia"/>
                <w:kern w:val="0"/>
                <w:sz w:val="15"/>
              </w:rPr>
              <w:br/>
              <w:t>□ 5Sパトロールの項目に加える</w:t>
            </w:r>
          </w:p>
        </w:tc>
      </w:tr>
      <w:tr w:rsidR="009F005A" w:rsidRPr="009B3313" w:rsidTr="004F3519">
        <w:trPr>
          <w:cantSplit/>
          <w:trHeight w:val="234"/>
        </w:trPr>
        <w:tc>
          <w:tcPr>
            <w:tcW w:w="714" w:type="dxa"/>
            <w:vMerge/>
            <w:tcBorders>
              <w:left w:val="single" w:sz="4" w:space="0" w:color="auto"/>
              <w:right w:val="single" w:sz="4" w:space="0" w:color="auto"/>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1358"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2212"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b/>
                <w:bCs/>
                <w:color w:val="000000"/>
                <w:kern w:val="0"/>
                <w:sz w:val="15"/>
              </w:rPr>
            </w:pPr>
          </w:p>
        </w:tc>
        <w:tc>
          <w:tcPr>
            <w:tcW w:w="910"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1805" w:type="dxa"/>
            <w:gridSpan w:val="2"/>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vAlign w:val="center"/>
            <w:hideMark/>
          </w:tcPr>
          <w:p w:rsidR="009F005A" w:rsidRPr="009B3313" w:rsidRDefault="008D6C60"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50" w:type="dxa"/>
            <w:tcBorders>
              <w:top w:val="single" w:sz="4" w:space="0" w:color="auto"/>
              <w:left w:val="nil"/>
              <w:bottom w:val="single" w:sz="4" w:space="0" w:color="auto"/>
              <w:right w:val="single" w:sz="4" w:space="0" w:color="000000"/>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高濃度の蒸気が拡散し中毒のおそれ</w:t>
            </w:r>
          </w:p>
        </w:tc>
        <w:tc>
          <w:tcPr>
            <w:tcW w:w="518" w:type="dxa"/>
            <w:tcBorders>
              <w:top w:val="nil"/>
              <w:left w:val="nil"/>
              <w:bottom w:val="single" w:sz="4" w:space="0" w:color="auto"/>
              <w:right w:val="single" w:sz="4" w:space="0" w:color="auto"/>
            </w:tcBorders>
            <w:shd w:val="clear" w:color="000000" w:fill="FFFFFF"/>
            <w:vAlign w:val="center"/>
            <w:hideMark/>
          </w:tcPr>
          <w:p w:rsidR="009F005A" w:rsidRPr="009B3313" w:rsidRDefault="009F005A" w:rsidP="008D6C60">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w:t>
            </w:r>
          </w:p>
        </w:tc>
        <w:tc>
          <w:tcPr>
            <w:tcW w:w="601" w:type="dxa"/>
            <w:tcBorders>
              <w:top w:val="nil"/>
              <w:left w:val="nil"/>
              <w:bottom w:val="single" w:sz="4" w:space="0" w:color="auto"/>
              <w:right w:val="single" w:sz="4" w:space="0" w:color="auto"/>
            </w:tcBorders>
            <w:shd w:val="clear" w:color="000000" w:fill="FFFFFF"/>
            <w:vAlign w:val="center"/>
            <w:hideMark/>
          </w:tcPr>
          <w:p w:rsidR="009F005A" w:rsidRPr="009B3313" w:rsidRDefault="009F005A" w:rsidP="008D6C60">
            <w:pPr>
              <w:widowControl/>
              <w:snapToGrid w:val="0"/>
              <w:jc w:val="center"/>
              <w:rPr>
                <w:rFonts w:ascii="ＭＳ Ｐゴシック" w:eastAsia="ＭＳ Ｐゴシック" w:hAnsi="ＭＳ Ｐゴシック" w:cs="ＭＳ Ｐゴシック"/>
                <w:b/>
                <w:bCs/>
                <w:color w:val="000000"/>
                <w:kern w:val="0"/>
                <w:sz w:val="15"/>
                <w:szCs w:val="28"/>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single" w:sz="4" w:space="0" w:color="auto"/>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kern w:val="0"/>
                <w:sz w:val="15"/>
              </w:rPr>
            </w:pPr>
          </w:p>
        </w:tc>
      </w:tr>
      <w:tr w:rsidR="009F005A" w:rsidRPr="009B3313" w:rsidTr="004F3519">
        <w:trPr>
          <w:cantSplit/>
          <w:trHeight w:val="247"/>
        </w:trPr>
        <w:tc>
          <w:tcPr>
            <w:tcW w:w="714" w:type="dxa"/>
            <w:vMerge/>
            <w:tcBorders>
              <w:left w:val="single" w:sz="4" w:space="0" w:color="auto"/>
              <w:right w:val="single" w:sz="4" w:space="0" w:color="auto"/>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1358"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2212"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b/>
                <w:bCs/>
                <w:color w:val="000000"/>
                <w:kern w:val="0"/>
                <w:sz w:val="15"/>
              </w:rPr>
            </w:pPr>
          </w:p>
        </w:tc>
        <w:tc>
          <w:tcPr>
            <w:tcW w:w="910"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180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□5　使用したウェスや洗浄布はすぐに密閉できる容器に入れる</w:t>
            </w:r>
          </w:p>
        </w:tc>
        <w:tc>
          <w:tcPr>
            <w:tcW w:w="798" w:type="dxa"/>
            <w:tcBorders>
              <w:top w:val="nil"/>
              <w:left w:val="nil"/>
              <w:bottom w:val="single" w:sz="4" w:space="0" w:color="auto"/>
              <w:right w:val="single" w:sz="4" w:space="0" w:color="auto"/>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8D6C60">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50" w:type="dxa"/>
            <w:tcBorders>
              <w:top w:val="single" w:sz="4" w:space="0" w:color="auto"/>
              <w:left w:val="nil"/>
              <w:bottom w:val="single" w:sz="4" w:space="0" w:color="auto"/>
              <w:right w:val="single" w:sz="4" w:space="0" w:color="000000"/>
            </w:tcBorders>
            <w:shd w:val="clear" w:color="000000" w:fill="FFFFFF"/>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18" w:type="dxa"/>
            <w:tcBorders>
              <w:top w:val="nil"/>
              <w:left w:val="nil"/>
              <w:bottom w:val="single" w:sz="4" w:space="0" w:color="auto"/>
              <w:right w:val="single" w:sz="4" w:space="0" w:color="auto"/>
            </w:tcBorders>
            <w:shd w:val="clear" w:color="000000" w:fill="FFFFFF"/>
            <w:vAlign w:val="center"/>
            <w:hideMark/>
          </w:tcPr>
          <w:p w:rsidR="009F005A" w:rsidRPr="009B3313" w:rsidRDefault="009F005A" w:rsidP="008D6C60">
            <w:pPr>
              <w:widowControl/>
              <w:snapToGrid w:val="0"/>
              <w:jc w:val="center"/>
              <w:rPr>
                <w:rFonts w:ascii="ＭＳ Ｐゴシック" w:eastAsia="ＭＳ Ｐゴシック" w:hAnsi="ＭＳ Ｐゴシック" w:cs="ＭＳ Ｐゴシック"/>
                <w:b/>
                <w:bCs/>
                <w:color w:val="000000"/>
                <w:kern w:val="0"/>
                <w:sz w:val="15"/>
                <w:szCs w:val="28"/>
              </w:rPr>
            </w:pPr>
          </w:p>
        </w:tc>
        <w:tc>
          <w:tcPr>
            <w:tcW w:w="601" w:type="dxa"/>
            <w:tcBorders>
              <w:top w:val="nil"/>
              <w:left w:val="nil"/>
              <w:bottom w:val="single" w:sz="4" w:space="0" w:color="auto"/>
              <w:right w:val="single" w:sz="4" w:space="0" w:color="auto"/>
            </w:tcBorders>
            <w:shd w:val="clear" w:color="000000" w:fill="FFFFFF"/>
            <w:vAlign w:val="center"/>
            <w:hideMark/>
          </w:tcPr>
          <w:p w:rsidR="009F005A" w:rsidRPr="009B3313" w:rsidRDefault="009F005A" w:rsidP="008D6C60">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3～4</w:t>
            </w: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single" w:sz="4" w:space="0" w:color="auto"/>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kern w:val="0"/>
                <w:sz w:val="15"/>
              </w:rPr>
            </w:pPr>
          </w:p>
        </w:tc>
      </w:tr>
      <w:tr w:rsidR="009F005A" w:rsidRPr="009B3313" w:rsidTr="004F3519">
        <w:trPr>
          <w:cantSplit/>
          <w:trHeight w:val="23"/>
        </w:trPr>
        <w:tc>
          <w:tcPr>
            <w:tcW w:w="714" w:type="dxa"/>
            <w:vMerge/>
            <w:tcBorders>
              <w:left w:val="single" w:sz="4" w:space="0" w:color="auto"/>
              <w:right w:val="single" w:sz="4" w:space="0" w:color="auto"/>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1358"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2212"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b/>
                <w:bCs/>
                <w:color w:val="000000"/>
                <w:kern w:val="0"/>
                <w:sz w:val="15"/>
              </w:rPr>
            </w:pPr>
          </w:p>
        </w:tc>
        <w:tc>
          <w:tcPr>
            <w:tcW w:w="910"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1805" w:type="dxa"/>
            <w:gridSpan w:val="2"/>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vAlign w:val="center"/>
            <w:hideMark/>
          </w:tcPr>
          <w:p w:rsidR="009F005A" w:rsidRPr="009B3313" w:rsidRDefault="008D6C60"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50" w:type="dxa"/>
            <w:tcBorders>
              <w:top w:val="single" w:sz="4" w:space="0" w:color="auto"/>
              <w:left w:val="nil"/>
              <w:bottom w:val="single" w:sz="4" w:space="0" w:color="auto"/>
              <w:right w:val="single" w:sz="4" w:space="0" w:color="000000"/>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ウェスや洗浄布からは蒸発が速く中毒のおそれ</w:t>
            </w:r>
          </w:p>
        </w:tc>
        <w:tc>
          <w:tcPr>
            <w:tcW w:w="518" w:type="dxa"/>
            <w:tcBorders>
              <w:top w:val="nil"/>
              <w:left w:val="nil"/>
              <w:bottom w:val="single" w:sz="4" w:space="0" w:color="auto"/>
              <w:right w:val="single" w:sz="4" w:space="0" w:color="auto"/>
            </w:tcBorders>
            <w:shd w:val="clear" w:color="000000" w:fill="FFFFFF"/>
            <w:vAlign w:val="center"/>
            <w:hideMark/>
          </w:tcPr>
          <w:p w:rsidR="009F005A" w:rsidRPr="009B3313" w:rsidRDefault="009F005A" w:rsidP="008D6C60">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w:t>
            </w:r>
          </w:p>
        </w:tc>
        <w:tc>
          <w:tcPr>
            <w:tcW w:w="601" w:type="dxa"/>
            <w:tcBorders>
              <w:top w:val="nil"/>
              <w:left w:val="nil"/>
              <w:bottom w:val="single" w:sz="4" w:space="0" w:color="auto"/>
              <w:right w:val="single" w:sz="4" w:space="0" w:color="auto"/>
            </w:tcBorders>
            <w:shd w:val="clear" w:color="000000" w:fill="FFFFFF"/>
            <w:vAlign w:val="center"/>
            <w:hideMark/>
          </w:tcPr>
          <w:p w:rsidR="009F005A" w:rsidRPr="009B3313" w:rsidRDefault="009F005A" w:rsidP="008D6C60">
            <w:pPr>
              <w:widowControl/>
              <w:snapToGrid w:val="0"/>
              <w:jc w:val="center"/>
              <w:rPr>
                <w:rFonts w:ascii="ＭＳ Ｐゴシック" w:eastAsia="ＭＳ Ｐゴシック" w:hAnsi="ＭＳ Ｐゴシック" w:cs="ＭＳ Ｐゴシック"/>
                <w:b/>
                <w:bCs/>
                <w:color w:val="000000"/>
                <w:kern w:val="0"/>
                <w:sz w:val="15"/>
                <w:szCs w:val="28"/>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single" w:sz="4" w:space="0" w:color="auto"/>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kern w:val="0"/>
                <w:sz w:val="15"/>
              </w:rPr>
            </w:pPr>
          </w:p>
        </w:tc>
      </w:tr>
      <w:tr w:rsidR="009F005A" w:rsidRPr="009B3313" w:rsidTr="004F3519">
        <w:trPr>
          <w:cantSplit/>
          <w:trHeight w:val="206"/>
        </w:trPr>
        <w:tc>
          <w:tcPr>
            <w:tcW w:w="714" w:type="dxa"/>
            <w:vMerge/>
            <w:tcBorders>
              <w:left w:val="single" w:sz="4" w:space="0" w:color="auto"/>
              <w:right w:val="single" w:sz="4" w:space="0" w:color="auto"/>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1358"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2212"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b/>
                <w:bCs/>
                <w:color w:val="000000"/>
                <w:kern w:val="0"/>
                <w:sz w:val="15"/>
              </w:rPr>
            </w:pPr>
          </w:p>
        </w:tc>
        <w:tc>
          <w:tcPr>
            <w:tcW w:w="910" w:type="dxa"/>
            <w:vMerge w:val="restart"/>
            <w:tcBorders>
              <w:top w:val="nil"/>
              <w:left w:val="single" w:sz="4" w:space="0" w:color="auto"/>
              <w:bottom w:val="single" w:sz="4" w:space="0" w:color="000000"/>
              <w:right w:val="single" w:sz="4" w:space="0" w:color="auto"/>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インキドクター受皿洗浄場所の隔離</w:t>
            </w:r>
          </w:p>
        </w:tc>
        <w:tc>
          <w:tcPr>
            <w:tcW w:w="180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□5　ドクター受皿洗浄場所を設ける</w:t>
            </w:r>
          </w:p>
        </w:tc>
        <w:tc>
          <w:tcPr>
            <w:tcW w:w="798" w:type="dxa"/>
            <w:tcBorders>
              <w:top w:val="nil"/>
              <w:left w:val="nil"/>
              <w:bottom w:val="single" w:sz="4" w:space="0" w:color="auto"/>
              <w:right w:val="single" w:sz="4" w:space="0" w:color="auto"/>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8D6C60">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50" w:type="dxa"/>
            <w:tcBorders>
              <w:top w:val="single" w:sz="4" w:space="0" w:color="auto"/>
              <w:left w:val="nil"/>
              <w:bottom w:val="single" w:sz="4" w:space="0" w:color="auto"/>
              <w:right w:val="single" w:sz="4" w:space="0" w:color="000000"/>
            </w:tcBorders>
            <w:shd w:val="clear" w:color="000000" w:fill="FFFFFF"/>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18" w:type="dxa"/>
            <w:tcBorders>
              <w:top w:val="nil"/>
              <w:left w:val="nil"/>
              <w:bottom w:val="single" w:sz="4" w:space="0" w:color="auto"/>
              <w:right w:val="single" w:sz="4" w:space="0" w:color="auto"/>
            </w:tcBorders>
            <w:shd w:val="clear" w:color="000000" w:fill="FFFFFF"/>
            <w:vAlign w:val="center"/>
            <w:hideMark/>
          </w:tcPr>
          <w:p w:rsidR="009F005A" w:rsidRPr="009B3313" w:rsidRDefault="009F005A" w:rsidP="008D6C60">
            <w:pPr>
              <w:widowControl/>
              <w:snapToGrid w:val="0"/>
              <w:jc w:val="center"/>
              <w:rPr>
                <w:rFonts w:ascii="ＭＳ Ｐゴシック" w:eastAsia="ＭＳ Ｐゴシック" w:hAnsi="ＭＳ Ｐゴシック" w:cs="ＭＳ Ｐゴシック"/>
                <w:b/>
                <w:bCs/>
                <w:color w:val="000000"/>
                <w:kern w:val="0"/>
                <w:sz w:val="15"/>
                <w:szCs w:val="28"/>
              </w:rPr>
            </w:pPr>
          </w:p>
        </w:tc>
        <w:tc>
          <w:tcPr>
            <w:tcW w:w="601" w:type="dxa"/>
            <w:tcBorders>
              <w:top w:val="nil"/>
              <w:left w:val="nil"/>
              <w:bottom w:val="single" w:sz="4" w:space="0" w:color="auto"/>
              <w:right w:val="single" w:sz="4" w:space="0" w:color="auto"/>
            </w:tcBorders>
            <w:shd w:val="clear" w:color="000000" w:fill="FFFFFF"/>
            <w:vAlign w:val="center"/>
            <w:hideMark/>
          </w:tcPr>
          <w:p w:rsidR="009F005A" w:rsidRPr="009B3313" w:rsidRDefault="009F005A" w:rsidP="008D6C60">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3～4</w:t>
            </w: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2100" w:type="dxa"/>
            <w:tcBorders>
              <w:top w:val="nil"/>
              <w:left w:val="nil"/>
              <w:bottom w:val="single" w:sz="4" w:space="0" w:color="auto"/>
              <w:right w:val="single" w:sz="4" w:space="0" w:color="auto"/>
            </w:tcBorders>
            <w:shd w:val="clear" w:color="000000" w:fill="FFFFFF"/>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r>
      <w:tr w:rsidR="009F005A" w:rsidRPr="009B3313" w:rsidTr="004F3519">
        <w:trPr>
          <w:cantSplit/>
          <w:trHeight w:val="262"/>
        </w:trPr>
        <w:tc>
          <w:tcPr>
            <w:tcW w:w="714" w:type="dxa"/>
            <w:vMerge/>
            <w:tcBorders>
              <w:left w:val="single" w:sz="4" w:space="0" w:color="auto"/>
              <w:right w:val="single" w:sz="4" w:space="0" w:color="auto"/>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1358"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2212"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b/>
                <w:bCs/>
                <w:color w:val="000000"/>
                <w:kern w:val="0"/>
                <w:sz w:val="15"/>
              </w:rPr>
            </w:pPr>
          </w:p>
        </w:tc>
        <w:tc>
          <w:tcPr>
            <w:tcW w:w="910"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1805" w:type="dxa"/>
            <w:gridSpan w:val="2"/>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vAlign w:val="center"/>
            <w:hideMark/>
          </w:tcPr>
          <w:p w:rsidR="009F005A" w:rsidRPr="009B3313" w:rsidRDefault="008D6C60"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50" w:type="dxa"/>
            <w:tcBorders>
              <w:top w:val="single" w:sz="4" w:space="0" w:color="auto"/>
              <w:left w:val="nil"/>
              <w:bottom w:val="single" w:sz="4" w:space="0" w:color="auto"/>
              <w:right w:val="single" w:sz="4" w:space="0" w:color="000000"/>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高濃度の蒸気が作業場内に拡散する</w:t>
            </w:r>
          </w:p>
        </w:tc>
        <w:tc>
          <w:tcPr>
            <w:tcW w:w="518" w:type="dxa"/>
            <w:tcBorders>
              <w:top w:val="nil"/>
              <w:left w:val="nil"/>
              <w:bottom w:val="single" w:sz="4" w:space="0" w:color="auto"/>
              <w:right w:val="single" w:sz="4" w:space="0" w:color="auto"/>
            </w:tcBorders>
            <w:shd w:val="clear" w:color="000000" w:fill="FFFFFF"/>
            <w:vAlign w:val="center"/>
            <w:hideMark/>
          </w:tcPr>
          <w:p w:rsidR="009F005A" w:rsidRPr="009B3313" w:rsidRDefault="009F005A" w:rsidP="008D6C60">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w:t>
            </w:r>
          </w:p>
        </w:tc>
        <w:tc>
          <w:tcPr>
            <w:tcW w:w="601" w:type="dxa"/>
            <w:tcBorders>
              <w:top w:val="nil"/>
              <w:left w:val="nil"/>
              <w:bottom w:val="single" w:sz="4" w:space="0" w:color="auto"/>
              <w:right w:val="single" w:sz="4" w:space="0" w:color="auto"/>
            </w:tcBorders>
            <w:shd w:val="clear" w:color="000000" w:fill="FFFFFF"/>
            <w:vAlign w:val="center"/>
            <w:hideMark/>
          </w:tcPr>
          <w:p w:rsidR="009F005A" w:rsidRPr="009B3313" w:rsidRDefault="009F005A" w:rsidP="008D6C60">
            <w:pPr>
              <w:widowControl/>
              <w:snapToGrid w:val="0"/>
              <w:jc w:val="center"/>
              <w:rPr>
                <w:rFonts w:ascii="ＭＳ Ｐゴシック" w:eastAsia="ＭＳ Ｐゴシック" w:hAnsi="ＭＳ Ｐゴシック" w:cs="ＭＳ Ｐゴシック"/>
                <w:b/>
                <w:bCs/>
                <w:color w:val="000000"/>
                <w:kern w:val="0"/>
                <w:sz w:val="15"/>
                <w:szCs w:val="28"/>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2100" w:type="dxa"/>
            <w:tcBorders>
              <w:top w:val="nil"/>
              <w:left w:val="nil"/>
              <w:bottom w:val="single" w:sz="4" w:space="0" w:color="auto"/>
              <w:right w:val="single" w:sz="4" w:space="0" w:color="auto"/>
            </w:tcBorders>
            <w:shd w:val="clear" w:color="000000" w:fill="FFFFFF"/>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r>
      <w:tr w:rsidR="009F005A" w:rsidRPr="009B3313" w:rsidTr="004F3519">
        <w:trPr>
          <w:cantSplit/>
          <w:trHeight w:val="275"/>
        </w:trPr>
        <w:tc>
          <w:tcPr>
            <w:tcW w:w="714" w:type="dxa"/>
            <w:vMerge/>
            <w:tcBorders>
              <w:left w:val="single" w:sz="4" w:space="0" w:color="auto"/>
              <w:right w:val="single" w:sz="4" w:space="0" w:color="auto"/>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1358"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2212"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b/>
                <w:bCs/>
                <w:color w:val="000000"/>
                <w:kern w:val="0"/>
                <w:sz w:val="15"/>
              </w:rPr>
            </w:pPr>
          </w:p>
        </w:tc>
        <w:tc>
          <w:tcPr>
            <w:tcW w:w="910" w:type="dxa"/>
            <w:vMerge w:val="restart"/>
            <w:tcBorders>
              <w:top w:val="nil"/>
              <w:left w:val="single" w:sz="4" w:space="0" w:color="auto"/>
              <w:bottom w:val="single" w:sz="4" w:space="0" w:color="000000"/>
              <w:right w:val="single" w:sz="4" w:space="0" w:color="auto"/>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溶剤濃度警報器の設置</w:t>
            </w:r>
          </w:p>
        </w:tc>
        <w:tc>
          <w:tcPr>
            <w:tcW w:w="180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□7　適切な場所に溶剤（VOC）濃度警報器を設置する</w:t>
            </w:r>
          </w:p>
        </w:tc>
        <w:tc>
          <w:tcPr>
            <w:tcW w:w="798" w:type="dxa"/>
            <w:tcBorders>
              <w:top w:val="nil"/>
              <w:left w:val="nil"/>
              <w:bottom w:val="single" w:sz="4" w:space="0" w:color="auto"/>
              <w:right w:val="single" w:sz="4" w:space="0" w:color="auto"/>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8D6C60">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50" w:type="dxa"/>
            <w:tcBorders>
              <w:top w:val="single" w:sz="4" w:space="0" w:color="auto"/>
              <w:left w:val="nil"/>
              <w:bottom w:val="single" w:sz="4" w:space="0" w:color="auto"/>
              <w:right w:val="single" w:sz="4" w:space="0" w:color="000000"/>
            </w:tcBorders>
            <w:shd w:val="clear" w:color="000000" w:fill="FFFFFF"/>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18" w:type="dxa"/>
            <w:tcBorders>
              <w:top w:val="nil"/>
              <w:left w:val="nil"/>
              <w:bottom w:val="single" w:sz="4" w:space="0" w:color="auto"/>
              <w:right w:val="single" w:sz="4" w:space="0" w:color="auto"/>
            </w:tcBorders>
            <w:shd w:val="clear" w:color="000000" w:fill="FFFFFF"/>
            <w:vAlign w:val="center"/>
            <w:hideMark/>
          </w:tcPr>
          <w:p w:rsidR="009F005A" w:rsidRPr="009B3313" w:rsidRDefault="009F005A" w:rsidP="008D6C60">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w:t>
            </w:r>
          </w:p>
        </w:tc>
        <w:tc>
          <w:tcPr>
            <w:tcW w:w="601" w:type="dxa"/>
            <w:tcBorders>
              <w:top w:val="nil"/>
              <w:left w:val="nil"/>
              <w:bottom w:val="single" w:sz="4" w:space="0" w:color="auto"/>
              <w:right w:val="single" w:sz="4" w:space="0" w:color="auto"/>
            </w:tcBorders>
            <w:shd w:val="clear" w:color="000000" w:fill="FFFFFF"/>
            <w:vAlign w:val="center"/>
            <w:hideMark/>
          </w:tcPr>
          <w:p w:rsidR="009F005A" w:rsidRPr="009B3313" w:rsidRDefault="009F005A" w:rsidP="008D6C60">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w:t>
            </w: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アラーム作動時のルール（保護マスク着用等）を定める</w:t>
            </w:r>
            <w:r w:rsidRPr="009B3313">
              <w:rPr>
                <w:rFonts w:ascii="ＭＳ Ｐゴシック" w:eastAsia="ＭＳ Ｐゴシック" w:hAnsi="ＭＳ Ｐゴシック" w:cs="ＭＳ Ｐゴシック" w:hint="eastAsia"/>
                <w:kern w:val="0"/>
                <w:sz w:val="15"/>
              </w:rPr>
              <w:br/>
              <w:t>□ 作動回数は作業改善のためのデータととらえ対策を考える</w:t>
            </w:r>
          </w:p>
        </w:tc>
      </w:tr>
      <w:tr w:rsidR="009F005A" w:rsidRPr="009B3313" w:rsidTr="004F3519">
        <w:trPr>
          <w:cantSplit/>
          <w:trHeight w:val="555"/>
        </w:trPr>
        <w:tc>
          <w:tcPr>
            <w:tcW w:w="714" w:type="dxa"/>
            <w:vMerge/>
            <w:tcBorders>
              <w:left w:val="single" w:sz="4" w:space="0" w:color="auto"/>
              <w:right w:val="single" w:sz="4" w:space="0" w:color="auto"/>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1358"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2212"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b/>
                <w:bCs/>
                <w:color w:val="000000"/>
                <w:kern w:val="0"/>
                <w:sz w:val="15"/>
              </w:rPr>
            </w:pPr>
          </w:p>
        </w:tc>
        <w:tc>
          <w:tcPr>
            <w:tcW w:w="910"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1805" w:type="dxa"/>
            <w:gridSpan w:val="2"/>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vAlign w:val="center"/>
            <w:hideMark/>
          </w:tcPr>
          <w:p w:rsidR="009F005A" w:rsidRPr="009B3313" w:rsidRDefault="008D6C60"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50" w:type="dxa"/>
            <w:tcBorders>
              <w:top w:val="single" w:sz="4" w:space="0" w:color="auto"/>
              <w:left w:val="nil"/>
              <w:bottom w:val="single" w:sz="4" w:space="0" w:color="auto"/>
              <w:right w:val="single" w:sz="4" w:space="0" w:color="000000"/>
            </w:tcBorders>
            <w:shd w:val="clear" w:color="000000" w:fill="FFFFFF"/>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18" w:type="dxa"/>
            <w:tcBorders>
              <w:top w:val="nil"/>
              <w:left w:val="nil"/>
              <w:bottom w:val="single" w:sz="4" w:space="0" w:color="auto"/>
              <w:right w:val="single" w:sz="4" w:space="0" w:color="auto"/>
            </w:tcBorders>
            <w:shd w:val="clear" w:color="000000" w:fill="FFFFFF"/>
            <w:vAlign w:val="center"/>
            <w:hideMark/>
          </w:tcPr>
          <w:p w:rsidR="009F005A" w:rsidRPr="009B3313" w:rsidRDefault="009F005A" w:rsidP="008D6C60">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w:t>
            </w:r>
          </w:p>
        </w:tc>
        <w:tc>
          <w:tcPr>
            <w:tcW w:w="601" w:type="dxa"/>
            <w:tcBorders>
              <w:top w:val="nil"/>
              <w:left w:val="nil"/>
              <w:bottom w:val="single" w:sz="4" w:space="0" w:color="auto"/>
              <w:right w:val="single" w:sz="4" w:space="0" w:color="auto"/>
            </w:tcBorders>
            <w:shd w:val="clear" w:color="000000" w:fill="FFFFFF"/>
            <w:vAlign w:val="center"/>
            <w:hideMark/>
          </w:tcPr>
          <w:p w:rsidR="009F005A" w:rsidRPr="009B3313" w:rsidRDefault="009F005A" w:rsidP="008D6C60">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w:t>
            </w: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kern w:val="0"/>
                <w:sz w:val="15"/>
              </w:rPr>
            </w:pPr>
          </w:p>
        </w:tc>
      </w:tr>
      <w:tr w:rsidR="009F005A" w:rsidRPr="009B3313" w:rsidTr="004F3519">
        <w:trPr>
          <w:cantSplit/>
          <w:trHeight w:val="234"/>
        </w:trPr>
        <w:tc>
          <w:tcPr>
            <w:tcW w:w="714" w:type="dxa"/>
            <w:vMerge/>
            <w:tcBorders>
              <w:left w:val="single" w:sz="4" w:space="0" w:color="auto"/>
              <w:right w:val="single" w:sz="4" w:space="0" w:color="auto"/>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1358"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2212"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b/>
                <w:bCs/>
                <w:color w:val="000000"/>
                <w:kern w:val="0"/>
                <w:sz w:val="15"/>
              </w:rPr>
            </w:pPr>
          </w:p>
        </w:tc>
        <w:tc>
          <w:tcPr>
            <w:tcW w:w="910" w:type="dxa"/>
            <w:vMerge w:val="restart"/>
            <w:tcBorders>
              <w:top w:val="nil"/>
              <w:left w:val="single" w:sz="4" w:space="0" w:color="auto"/>
              <w:bottom w:val="single" w:sz="4" w:space="0" w:color="000000"/>
              <w:right w:val="single" w:sz="4" w:space="0" w:color="auto"/>
            </w:tcBorders>
            <w:shd w:val="clear" w:color="000000" w:fill="E4DFEC"/>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適切な保護具の着用</w:t>
            </w:r>
          </w:p>
        </w:tc>
        <w:tc>
          <w:tcPr>
            <w:tcW w:w="1805" w:type="dxa"/>
            <w:gridSpan w:val="2"/>
            <w:vMerge w:val="restart"/>
            <w:tcBorders>
              <w:top w:val="nil"/>
              <w:left w:val="single" w:sz="4" w:space="0" w:color="auto"/>
              <w:bottom w:val="single" w:sz="4" w:space="0" w:color="000000"/>
              <w:right w:val="single" w:sz="4" w:space="0" w:color="auto"/>
            </w:tcBorders>
            <w:shd w:val="clear" w:color="000000" w:fill="E4DFEC"/>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□8　保護メガネ、保護マスク、保護手袋を装着する</w:t>
            </w:r>
          </w:p>
        </w:tc>
        <w:tc>
          <w:tcPr>
            <w:tcW w:w="798" w:type="dxa"/>
            <w:tcBorders>
              <w:top w:val="nil"/>
              <w:left w:val="nil"/>
              <w:bottom w:val="single" w:sz="4" w:space="0" w:color="auto"/>
              <w:right w:val="single" w:sz="4" w:space="0" w:color="auto"/>
            </w:tcBorders>
            <w:shd w:val="clear" w:color="000000" w:fill="E4DFEC"/>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8D6C60">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50" w:type="dxa"/>
            <w:tcBorders>
              <w:top w:val="single" w:sz="4" w:space="0" w:color="auto"/>
              <w:left w:val="nil"/>
              <w:bottom w:val="single" w:sz="4" w:space="0" w:color="auto"/>
              <w:right w:val="single" w:sz="4" w:space="0" w:color="000000"/>
            </w:tcBorders>
            <w:shd w:val="clear" w:color="000000" w:fill="E4DFEC"/>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18" w:type="dxa"/>
            <w:tcBorders>
              <w:top w:val="nil"/>
              <w:left w:val="nil"/>
              <w:bottom w:val="single" w:sz="4" w:space="0" w:color="auto"/>
              <w:right w:val="single" w:sz="4" w:space="0" w:color="auto"/>
            </w:tcBorders>
            <w:shd w:val="clear" w:color="000000" w:fill="E4DFEC"/>
            <w:vAlign w:val="center"/>
            <w:hideMark/>
          </w:tcPr>
          <w:p w:rsidR="009F005A" w:rsidRPr="009B3313" w:rsidRDefault="009F005A" w:rsidP="008D6C60">
            <w:pPr>
              <w:widowControl/>
              <w:snapToGrid w:val="0"/>
              <w:jc w:val="center"/>
              <w:rPr>
                <w:rFonts w:ascii="ＭＳ Ｐゴシック" w:eastAsia="ＭＳ Ｐゴシック" w:hAnsi="ＭＳ Ｐゴシック" w:cs="ＭＳ Ｐゴシック"/>
                <w:b/>
                <w:bCs/>
                <w:color w:val="000000"/>
                <w:kern w:val="0"/>
                <w:sz w:val="15"/>
                <w:szCs w:val="28"/>
              </w:rPr>
            </w:pPr>
          </w:p>
        </w:tc>
        <w:tc>
          <w:tcPr>
            <w:tcW w:w="601" w:type="dxa"/>
            <w:tcBorders>
              <w:top w:val="nil"/>
              <w:left w:val="nil"/>
              <w:bottom w:val="single" w:sz="4" w:space="0" w:color="auto"/>
              <w:right w:val="single" w:sz="4" w:space="0" w:color="auto"/>
            </w:tcBorders>
            <w:shd w:val="clear" w:color="000000" w:fill="E4DFEC"/>
            <w:vAlign w:val="center"/>
            <w:hideMark/>
          </w:tcPr>
          <w:p w:rsidR="009F005A" w:rsidRPr="009B3313" w:rsidRDefault="009F005A" w:rsidP="008D6C60">
            <w:pPr>
              <w:widowControl/>
              <w:snapToGrid w:val="0"/>
              <w:jc w:val="center"/>
              <w:rPr>
                <w:rFonts w:ascii="ＭＳ Ｐゴシック" w:eastAsia="ＭＳ Ｐゴシック" w:hAnsi="ＭＳ Ｐゴシック" w:cs="ＭＳ Ｐゴシック"/>
                <w:b/>
                <w:bCs/>
                <w:color w:val="000000"/>
                <w:kern w:val="0"/>
                <w:sz w:val="15"/>
                <w:szCs w:val="28"/>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21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洗浄作業は人手による作業が欠かせないので保護具（保護マスク、保護手袋）の着用基準を定める</w:t>
            </w:r>
          </w:p>
        </w:tc>
      </w:tr>
      <w:tr w:rsidR="009F005A" w:rsidRPr="009B3313" w:rsidTr="004F3519">
        <w:trPr>
          <w:cantSplit/>
          <w:trHeight w:val="443"/>
        </w:trPr>
        <w:tc>
          <w:tcPr>
            <w:tcW w:w="714" w:type="dxa"/>
            <w:vMerge/>
            <w:tcBorders>
              <w:left w:val="single" w:sz="4" w:space="0" w:color="auto"/>
              <w:right w:val="single" w:sz="4" w:space="0" w:color="auto"/>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1358"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2212"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b/>
                <w:bCs/>
                <w:color w:val="000000"/>
                <w:kern w:val="0"/>
                <w:sz w:val="15"/>
              </w:rPr>
            </w:pPr>
          </w:p>
        </w:tc>
        <w:tc>
          <w:tcPr>
            <w:tcW w:w="910"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1805" w:type="dxa"/>
            <w:gridSpan w:val="2"/>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000000" w:fill="E4DFEC"/>
            <w:vAlign w:val="center"/>
            <w:hideMark/>
          </w:tcPr>
          <w:p w:rsidR="009F005A" w:rsidRPr="009B3313" w:rsidRDefault="008D6C60"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50" w:type="dxa"/>
            <w:tcBorders>
              <w:top w:val="single" w:sz="4" w:space="0" w:color="auto"/>
              <w:left w:val="nil"/>
              <w:bottom w:val="single" w:sz="4" w:space="0" w:color="auto"/>
              <w:right w:val="single" w:sz="4" w:space="0" w:color="000000"/>
            </w:tcBorders>
            <w:shd w:val="clear" w:color="000000" w:fill="E4DFEC"/>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高濃度の蒸気により中毒のおそれ</w:t>
            </w:r>
          </w:p>
        </w:tc>
        <w:tc>
          <w:tcPr>
            <w:tcW w:w="518" w:type="dxa"/>
            <w:tcBorders>
              <w:top w:val="nil"/>
              <w:left w:val="nil"/>
              <w:bottom w:val="single" w:sz="4" w:space="0" w:color="auto"/>
              <w:right w:val="single" w:sz="4" w:space="0" w:color="auto"/>
            </w:tcBorders>
            <w:shd w:val="clear" w:color="000000" w:fill="E4DFEC"/>
            <w:vAlign w:val="center"/>
            <w:hideMark/>
          </w:tcPr>
          <w:p w:rsidR="009F005A" w:rsidRPr="009B3313" w:rsidRDefault="009F005A" w:rsidP="008D6C60">
            <w:pPr>
              <w:widowControl/>
              <w:snapToGrid w:val="0"/>
              <w:jc w:val="center"/>
              <w:rPr>
                <w:rFonts w:ascii="ＭＳ Ｐゴシック" w:eastAsia="ＭＳ Ｐゴシック" w:hAnsi="ＭＳ Ｐゴシック" w:cs="ＭＳ Ｐゴシック"/>
                <w:b/>
                <w:bCs/>
                <w:color w:val="000000"/>
                <w:kern w:val="0"/>
                <w:sz w:val="15"/>
                <w:szCs w:val="28"/>
              </w:rPr>
            </w:pPr>
          </w:p>
        </w:tc>
        <w:tc>
          <w:tcPr>
            <w:tcW w:w="601" w:type="dxa"/>
            <w:tcBorders>
              <w:top w:val="nil"/>
              <w:left w:val="nil"/>
              <w:bottom w:val="single" w:sz="4" w:space="0" w:color="auto"/>
              <w:right w:val="single" w:sz="4" w:space="0" w:color="auto"/>
            </w:tcBorders>
            <w:shd w:val="clear" w:color="000000" w:fill="E4DFEC"/>
            <w:vAlign w:val="center"/>
            <w:hideMark/>
          </w:tcPr>
          <w:p w:rsidR="009F005A" w:rsidRPr="009B3313" w:rsidRDefault="009F005A" w:rsidP="008D6C60">
            <w:pPr>
              <w:widowControl/>
              <w:snapToGrid w:val="0"/>
              <w:jc w:val="center"/>
              <w:rPr>
                <w:rFonts w:ascii="ＭＳ Ｐゴシック" w:eastAsia="ＭＳ Ｐゴシック" w:hAnsi="ＭＳ Ｐゴシック" w:cs="ＭＳ Ｐゴシック"/>
                <w:b/>
                <w:bCs/>
                <w:color w:val="000000"/>
                <w:kern w:val="0"/>
                <w:sz w:val="15"/>
                <w:szCs w:val="28"/>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r>
      <w:tr w:rsidR="009F005A" w:rsidRPr="009B3313" w:rsidTr="004F3519">
        <w:trPr>
          <w:cantSplit/>
          <w:trHeight w:val="247"/>
        </w:trPr>
        <w:tc>
          <w:tcPr>
            <w:tcW w:w="714" w:type="dxa"/>
            <w:vMerge/>
            <w:tcBorders>
              <w:left w:val="single" w:sz="4" w:space="0" w:color="auto"/>
              <w:right w:val="single" w:sz="4" w:space="0" w:color="auto"/>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1358"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2212"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b/>
                <w:bCs/>
                <w:color w:val="000000"/>
                <w:kern w:val="0"/>
                <w:sz w:val="15"/>
              </w:rPr>
            </w:pPr>
          </w:p>
        </w:tc>
        <w:tc>
          <w:tcPr>
            <w:tcW w:w="2715" w:type="dxa"/>
            <w:gridSpan w:val="3"/>
            <w:vMerge w:val="restart"/>
            <w:tcBorders>
              <w:top w:val="single" w:sz="4" w:space="0" w:color="auto"/>
              <w:left w:val="single" w:sz="4" w:space="0" w:color="auto"/>
              <w:bottom w:val="single" w:sz="4" w:space="0" w:color="000000"/>
              <w:right w:val="nil"/>
            </w:tcBorders>
            <w:shd w:val="pct10" w:color="auto" w:fill="FFFF00"/>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措置実施後のリスクの見積り（措置8実施前）</w:t>
            </w:r>
          </w:p>
        </w:tc>
        <w:tc>
          <w:tcPr>
            <w:tcW w:w="798" w:type="dxa"/>
            <w:vMerge w:val="restart"/>
            <w:tcBorders>
              <w:top w:val="nil"/>
              <w:left w:val="single" w:sz="4" w:space="0" w:color="auto"/>
              <w:bottom w:val="single" w:sz="4" w:space="0" w:color="000000"/>
              <w:right w:val="single" w:sz="4" w:space="0" w:color="auto"/>
            </w:tcBorders>
            <w:shd w:val="pct10" w:color="auto" w:fill="FFFF00"/>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措置の組合せ</w:t>
            </w:r>
          </w:p>
        </w:tc>
        <w:tc>
          <w:tcPr>
            <w:tcW w:w="2450" w:type="dxa"/>
            <w:tcBorders>
              <w:top w:val="single" w:sz="4" w:space="0" w:color="auto"/>
              <w:left w:val="nil"/>
              <w:bottom w:val="single" w:sz="4" w:space="0" w:color="auto"/>
              <w:right w:val="single" w:sz="4" w:space="0" w:color="000000"/>
            </w:tcBorders>
            <w:shd w:val="pct10" w:color="auto" w:fill="FFFF00"/>
            <w:vAlign w:val="center"/>
            <w:hideMark/>
          </w:tcPr>
          <w:p w:rsidR="009F005A" w:rsidRPr="009B3313" w:rsidRDefault="009F005A" w:rsidP="008D6C60">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1＋2＋3（＋4，5，6）</w:t>
            </w:r>
          </w:p>
        </w:tc>
        <w:tc>
          <w:tcPr>
            <w:tcW w:w="518" w:type="dxa"/>
            <w:tcBorders>
              <w:top w:val="nil"/>
              <w:left w:val="nil"/>
              <w:bottom w:val="single" w:sz="4" w:space="0" w:color="auto"/>
              <w:right w:val="single" w:sz="4" w:space="0" w:color="auto"/>
            </w:tcBorders>
            <w:shd w:val="pct10" w:color="auto" w:fill="FFFF00"/>
            <w:vAlign w:val="center"/>
            <w:hideMark/>
          </w:tcPr>
          <w:p w:rsidR="009F005A" w:rsidRPr="009B3313" w:rsidRDefault="009F005A" w:rsidP="008D6C60">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w:t>
            </w:r>
          </w:p>
        </w:tc>
        <w:tc>
          <w:tcPr>
            <w:tcW w:w="601" w:type="dxa"/>
            <w:tcBorders>
              <w:top w:val="nil"/>
              <w:left w:val="nil"/>
              <w:bottom w:val="single" w:sz="4" w:space="0" w:color="auto"/>
              <w:right w:val="single" w:sz="4" w:space="0" w:color="auto"/>
            </w:tcBorders>
            <w:shd w:val="pct10" w:color="auto" w:fill="FFFF00"/>
            <w:vAlign w:val="center"/>
            <w:hideMark/>
          </w:tcPr>
          <w:p w:rsidR="009F005A" w:rsidRPr="009B3313" w:rsidRDefault="009F005A" w:rsidP="008D6C60">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2</w:t>
            </w: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この種の作業でリスクレベルを2にさげるには保護マスクの着用が必要になる</w:t>
            </w:r>
          </w:p>
        </w:tc>
      </w:tr>
      <w:tr w:rsidR="009F005A" w:rsidRPr="009B3313" w:rsidTr="004F3519">
        <w:trPr>
          <w:cantSplit/>
          <w:trHeight w:val="262"/>
        </w:trPr>
        <w:tc>
          <w:tcPr>
            <w:tcW w:w="714" w:type="dxa"/>
            <w:vMerge/>
            <w:tcBorders>
              <w:left w:val="single" w:sz="4" w:space="0" w:color="auto"/>
              <w:right w:val="single" w:sz="4" w:space="0" w:color="auto"/>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1358"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2212"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b/>
                <w:bCs/>
                <w:color w:val="000000"/>
                <w:kern w:val="0"/>
                <w:sz w:val="15"/>
              </w:rPr>
            </w:pPr>
          </w:p>
        </w:tc>
        <w:tc>
          <w:tcPr>
            <w:tcW w:w="2715" w:type="dxa"/>
            <w:gridSpan w:val="3"/>
            <w:vMerge/>
            <w:tcBorders>
              <w:top w:val="single" w:sz="4" w:space="0" w:color="auto"/>
              <w:left w:val="single" w:sz="4" w:space="0" w:color="auto"/>
              <w:bottom w:val="single" w:sz="4" w:space="0" w:color="000000"/>
              <w:right w:val="nil"/>
            </w:tcBorders>
            <w:shd w:val="pct10" w:color="auto" w:fill="FFFF00"/>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798" w:type="dxa"/>
            <w:vMerge/>
            <w:tcBorders>
              <w:top w:val="nil"/>
              <w:left w:val="single" w:sz="4" w:space="0" w:color="auto"/>
              <w:bottom w:val="single" w:sz="4" w:space="0" w:color="000000"/>
              <w:right w:val="single" w:sz="4" w:space="0" w:color="auto"/>
            </w:tcBorders>
            <w:shd w:val="pct10" w:color="auto" w:fill="FFFF00"/>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2450" w:type="dxa"/>
            <w:tcBorders>
              <w:top w:val="single" w:sz="4" w:space="0" w:color="auto"/>
              <w:left w:val="nil"/>
              <w:bottom w:val="single" w:sz="4" w:space="0" w:color="auto"/>
              <w:right w:val="single" w:sz="4" w:space="0" w:color="000000"/>
            </w:tcBorders>
            <w:shd w:val="pct10" w:color="auto" w:fill="FFFF00"/>
            <w:vAlign w:val="center"/>
            <w:hideMark/>
          </w:tcPr>
          <w:p w:rsidR="009F005A" w:rsidRPr="009B3313" w:rsidRDefault="009F005A" w:rsidP="008D6C60">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1＋3（＋4，5，6）</w:t>
            </w:r>
          </w:p>
        </w:tc>
        <w:tc>
          <w:tcPr>
            <w:tcW w:w="518" w:type="dxa"/>
            <w:tcBorders>
              <w:top w:val="nil"/>
              <w:left w:val="nil"/>
              <w:bottom w:val="single" w:sz="4" w:space="0" w:color="auto"/>
              <w:right w:val="single" w:sz="4" w:space="0" w:color="auto"/>
            </w:tcBorders>
            <w:shd w:val="pct10" w:color="auto" w:fill="FFFF00"/>
            <w:vAlign w:val="center"/>
            <w:hideMark/>
          </w:tcPr>
          <w:p w:rsidR="009F005A" w:rsidRPr="009B3313" w:rsidRDefault="009F005A" w:rsidP="008D6C60">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w:t>
            </w:r>
          </w:p>
        </w:tc>
        <w:tc>
          <w:tcPr>
            <w:tcW w:w="601" w:type="dxa"/>
            <w:tcBorders>
              <w:top w:val="nil"/>
              <w:left w:val="nil"/>
              <w:bottom w:val="single" w:sz="4" w:space="0" w:color="auto"/>
              <w:right w:val="single" w:sz="4" w:space="0" w:color="auto"/>
            </w:tcBorders>
            <w:shd w:val="pct10" w:color="auto" w:fill="FFFF00"/>
            <w:vAlign w:val="center"/>
            <w:hideMark/>
          </w:tcPr>
          <w:p w:rsidR="009F005A" w:rsidRPr="009B3313" w:rsidRDefault="009F005A" w:rsidP="008D6C60">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2</w:t>
            </w: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kern w:val="0"/>
                <w:sz w:val="15"/>
              </w:rPr>
            </w:pPr>
          </w:p>
        </w:tc>
      </w:tr>
      <w:tr w:rsidR="009F005A" w:rsidRPr="009B3313" w:rsidTr="004F3519">
        <w:trPr>
          <w:cantSplit/>
          <w:trHeight w:val="276"/>
        </w:trPr>
        <w:tc>
          <w:tcPr>
            <w:tcW w:w="714" w:type="dxa"/>
            <w:vMerge/>
            <w:tcBorders>
              <w:left w:val="single" w:sz="4" w:space="0" w:color="auto"/>
              <w:bottom w:val="single" w:sz="4" w:space="0" w:color="000000"/>
              <w:right w:val="single" w:sz="4" w:space="0" w:color="auto"/>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1358"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2212" w:type="dxa"/>
            <w:vMerge/>
            <w:tcBorders>
              <w:top w:val="nil"/>
              <w:left w:val="single" w:sz="4" w:space="0" w:color="auto"/>
              <w:bottom w:val="single" w:sz="4" w:space="0" w:color="000000"/>
              <w:right w:val="single" w:sz="4" w:space="0" w:color="auto"/>
            </w:tcBorders>
            <w:vAlign w:val="center"/>
            <w:hideMark/>
          </w:tcPr>
          <w:p w:rsidR="009F005A" w:rsidRPr="009B3313" w:rsidRDefault="009F005A" w:rsidP="009F005A">
            <w:pPr>
              <w:widowControl/>
              <w:snapToGrid w:val="0"/>
              <w:rPr>
                <w:rFonts w:ascii="ＭＳ Ｐゴシック" w:eastAsia="ＭＳ Ｐゴシック" w:hAnsi="ＭＳ Ｐゴシック" w:cs="ＭＳ Ｐゴシック"/>
                <w:b/>
                <w:bCs/>
                <w:color w:val="000000"/>
                <w:kern w:val="0"/>
                <w:sz w:val="15"/>
              </w:rPr>
            </w:pPr>
          </w:p>
        </w:tc>
        <w:tc>
          <w:tcPr>
            <w:tcW w:w="921" w:type="dxa"/>
            <w:gridSpan w:val="2"/>
            <w:tcBorders>
              <w:top w:val="nil"/>
              <w:left w:val="nil"/>
              <w:bottom w:val="single" w:sz="4" w:space="0" w:color="000000"/>
              <w:right w:val="single" w:sz="4" w:space="0" w:color="auto"/>
            </w:tcBorders>
            <w:shd w:val="clear" w:color="000000" w:fill="FFFFFF"/>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洗浄剤の変更</w:t>
            </w:r>
          </w:p>
        </w:tc>
        <w:tc>
          <w:tcPr>
            <w:tcW w:w="2592" w:type="dxa"/>
            <w:gridSpan w:val="2"/>
            <w:tcBorders>
              <w:top w:val="single" w:sz="4" w:space="0" w:color="auto"/>
              <w:left w:val="nil"/>
              <w:bottom w:val="single" w:sz="4" w:space="0" w:color="000000"/>
              <w:right w:val="single" w:sz="4" w:space="0" w:color="000000"/>
            </w:tcBorders>
            <w:shd w:val="clear" w:color="000000" w:fill="FFFFFF"/>
            <w:vAlign w:val="center"/>
            <w:hideMark/>
          </w:tcPr>
          <w:p w:rsidR="009F005A" w:rsidRPr="009B3313" w:rsidRDefault="009F005A" w:rsidP="008D6C60">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8D6C60">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水系などの洗浄剤に変更する</w:t>
            </w:r>
          </w:p>
        </w:tc>
        <w:tc>
          <w:tcPr>
            <w:tcW w:w="2450" w:type="dxa"/>
            <w:tcBorders>
              <w:top w:val="single" w:sz="4" w:space="0" w:color="auto"/>
              <w:left w:val="nil"/>
              <w:bottom w:val="single" w:sz="4" w:space="0" w:color="000000"/>
              <w:right w:val="single" w:sz="4" w:space="0" w:color="000000"/>
            </w:tcBorders>
            <w:shd w:val="clear" w:color="000000" w:fill="FFFFFF"/>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洗浄剤の成分に注意、SDSで確認必要</w:t>
            </w:r>
          </w:p>
        </w:tc>
        <w:tc>
          <w:tcPr>
            <w:tcW w:w="518" w:type="dxa"/>
            <w:tcBorders>
              <w:top w:val="nil"/>
              <w:left w:val="nil"/>
              <w:bottom w:val="single" w:sz="4" w:space="0" w:color="auto"/>
              <w:right w:val="single" w:sz="4" w:space="0" w:color="auto"/>
            </w:tcBorders>
            <w:shd w:val="clear" w:color="000000" w:fill="FFFFFF"/>
            <w:vAlign w:val="center"/>
            <w:hideMark/>
          </w:tcPr>
          <w:p w:rsidR="009F005A" w:rsidRPr="009B3313" w:rsidRDefault="009F005A" w:rsidP="008D6C60">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w:t>
            </w:r>
          </w:p>
        </w:tc>
        <w:tc>
          <w:tcPr>
            <w:tcW w:w="601" w:type="dxa"/>
            <w:tcBorders>
              <w:top w:val="nil"/>
              <w:left w:val="nil"/>
              <w:bottom w:val="single" w:sz="4" w:space="0" w:color="auto"/>
              <w:right w:val="single" w:sz="4" w:space="0" w:color="auto"/>
            </w:tcBorders>
            <w:shd w:val="clear" w:color="000000" w:fill="FFFFFF"/>
            <w:vAlign w:val="center"/>
            <w:hideMark/>
          </w:tcPr>
          <w:p w:rsidR="009F005A" w:rsidRPr="009B3313" w:rsidRDefault="007431D7" w:rsidP="008D6C60">
            <w:pPr>
              <w:widowControl/>
              <w:snapToGrid w:val="0"/>
              <w:jc w:val="center"/>
              <w:rPr>
                <w:rFonts w:ascii="ＭＳ Ｐゴシック" w:eastAsia="ＭＳ Ｐゴシック" w:hAnsi="ＭＳ Ｐゴシック" w:cs="ＭＳ Ｐゴシック"/>
                <w:b/>
                <w:bCs/>
                <w:color w:val="000000"/>
                <w:kern w:val="0"/>
                <w:sz w:val="15"/>
                <w:szCs w:val="28"/>
              </w:rPr>
            </w:pPr>
            <w:r>
              <w:rPr>
                <w:rFonts w:ascii="ＭＳ Ｐゴシック" w:eastAsia="ＭＳ Ｐゴシック" w:hAnsi="ＭＳ Ｐゴシック" w:cs="ＭＳ Ｐゴシック" w:hint="eastAsia"/>
                <w:b/>
                <w:bCs/>
                <w:color w:val="000000"/>
                <w:kern w:val="0"/>
                <w:sz w:val="15"/>
                <w:szCs w:val="28"/>
              </w:rPr>
              <w:t>注</w:t>
            </w:r>
          </w:p>
        </w:tc>
        <w:tc>
          <w:tcPr>
            <w:tcW w:w="658" w:type="dxa"/>
            <w:tcBorders>
              <w:top w:val="nil"/>
              <w:left w:val="nil"/>
              <w:bottom w:val="single" w:sz="4" w:space="0" w:color="auto"/>
              <w:right w:val="single" w:sz="4" w:space="0" w:color="auto"/>
            </w:tcBorders>
            <w:shd w:val="clear" w:color="000000" w:fill="FFFFFF"/>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672" w:type="dxa"/>
            <w:tcBorders>
              <w:top w:val="nil"/>
              <w:left w:val="nil"/>
              <w:bottom w:val="single" w:sz="4" w:space="0" w:color="auto"/>
              <w:right w:val="single" w:sz="4" w:space="0" w:color="auto"/>
            </w:tcBorders>
            <w:shd w:val="clear" w:color="000000" w:fill="FFFFFF"/>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2100" w:type="dxa"/>
            <w:tcBorders>
              <w:top w:val="nil"/>
              <w:left w:val="nil"/>
              <w:bottom w:val="single" w:sz="4" w:space="0" w:color="auto"/>
              <w:right w:val="single" w:sz="4" w:space="0" w:color="auto"/>
            </w:tcBorders>
            <w:shd w:val="clear" w:color="auto" w:fill="auto"/>
            <w:noWrap/>
            <w:vAlign w:val="center"/>
            <w:hideMark/>
          </w:tcPr>
          <w:p w:rsidR="009F005A" w:rsidRPr="009B3313" w:rsidRDefault="009F005A" w:rsidP="009F005A">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xml:space="preserve">　</w:t>
            </w:r>
          </w:p>
        </w:tc>
      </w:tr>
    </w:tbl>
    <w:p w:rsidR="009F005A" w:rsidRDefault="009F005A" w:rsidP="009F005A">
      <w:pPr>
        <w:widowControl/>
        <w:snapToGrid w:val="0"/>
        <w:rPr>
          <w:rFonts w:ascii="ＭＳ Ｐゴシック" w:eastAsia="ＭＳ Ｐゴシック" w:hAnsi="ＭＳ Ｐゴシック" w:cs="ＭＳ Ｐゴシック"/>
          <w:color w:val="000000"/>
          <w:kern w:val="0"/>
          <w:sz w:val="15"/>
        </w:rPr>
      </w:pPr>
    </w:p>
    <w:p w:rsidR="007431D7" w:rsidRDefault="007431D7" w:rsidP="007431D7">
      <w:pPr>
        <w:widowControl/>
        <w:snapToGrid w:val="0"/>
        <w:ind w:firstLineChars="6500" w:firstLine="8398"/>
        <w:rPr>
          <w:rFonts w:ascii="ＭＳ Ｐゴシック" w:eastAsia="ＭＳ Ｐゴシック" w:hAnsi="ＭＳ Ｐゴシック" w:cs="ＭＳ Ｐゴシック"/>
          <w:color w:val="000000"/>
          <w:kern w:val="0"/>
          <w:sz w:val="15"/>
        </w:rPr>
      </w:pPr>
      <w:r>
        <w:rPr>
          <w:rFonts w:ascii="ＭＳ Ｐゴシック" w:eastAsia="ＭＳ Ｐゴシック" w:hAnsi="ＭＳ Ｐゴシック" w:cs="ＭＳ Ｐゴシック" w:hint="eastAsia"/>
          <w:color w:val="000000"/>
          <w:kern w:val="0"/>
          <w:sz w:val="15"/>
        </w:rPr>
        <w:t>注　：</w:t>
      </w:r>
      <w:r w:rsidRPr="007431D7">
        <w:rPr>
          <w:rFonts w:ascii="ＭＳ Ｐゴシック" w:eastAsia="ＭＳ Ｐゴシック" w:hAnsi="ＭＳ Ｐゴシック" w:cs="ＭＳ Ｐゴシック" w:hint="eastAsia"/>
          <w:color w:val="000000"/>
          <w:kern w:val="0"/>
          <w:sz w:val="15"/>
        </w:rPr>
        <w:t>採用する洗浄剤に対応するシートでリスクアセスメントを実施する。</w:t>
      </w:r>
    </w:p>
    <w:p w:rsidR="007431D7" w:rsidRDefault="007431D7" w:rsidP="009F005A">
      <w:pPr>
        <w:widowControl/>
        <w:snapToGrid w:val="0"/>
        <w:rPr>
          <w:rFonts w:ascii="ＭＳ Ｐゴシック" w:eastAsia="ＭＳ Ｐゴシック" w:hAnsi="ＭＳ Ｐゴシック" w:cs="ＭＳ Ｐゴシック"/>
          <w:color w:val="000000"/>
          <w:kern w:val="0"/>
          <w:sz w:val="15"/>
        </w:rPr>
      </w:pPr>
    </w:p>
    <w:p w:rsidR="007431D7" w:rsidRDefault="007431D7" w:rsidP="009F005A">
      <w:pPr>
        <w:widowControl/>
        <w:snapToGrid w:val="0"/>
        <w:rPr>
          <w:rFonts w:ascii="ＭＳ Ｐゴシック" w:eastAsia="ＭＳ Ｐゴシック" w:hAnsi="ＭＳ Ｐゴシック" w:cs="ＭＳ Ｐゴシック"/>
          <w:color w:val="000000"/>
          <w:kern w:val="0"/>
          <w:sz w:val="15"/>
        </w:rPr>
        <w:sectPr w:rsidR="007431D7" w:rsidSect="00934EAE">
          <w:pgSz w:w="16838" w:h="11906" w:orient="landscape" w:code="9"/>
          <w:pgMar w:top="567" w:right="851" w:bottom="567" w:left="851" w:header="454" w:footer="340" w:gutter="0"/>
          <w:cols w:space="425"/>
          <w:docGrid w:type="linesAndChars" w:linePitch="291" w:charSpace="-4259"/>
        </w:sectPr>
      </w:pPr>
    </w:p>
    <w:tbl>
      <w:tblPr>
        <w:tblW w:w="14796" w:type="dxa"/>
        <w:tblInd w:w="239" w:type="dxa"/>
        <w:tblLayout w:type="fixed"/>
        <w:tblCellMar>
          <w:left w:w="57" w:type="dxa"/>
          <w:right w:w="57" w:type="dxa"/>
        </w:tblCellMar>
        <w:tblLook w:val="04A0" w:firstRow="1" w:lastRow="0" w:firstColumn="1" w:lastColumn="0" w:noHBand="0" w:noVBand="1"/>
      </w:tblPr>
      <w:tblGrid>
        <w:gridCol w:w="699"/>
        <w:gridCol w:w="1371"/>
        <w:gridCol w:w="2226"/>
        <w:gridCol w:w="910"/>
        <w:gridCol w:w="1792"/>
        <w:gridCol w:w="800"/>
        <w:gridCol w:w="2449"/>
        <w:gridCol w:w="518"/>
        <w:gridCol w:w="601"/>
        <w:gridCol w:w="672"/>
        <w:gridCol w:w="658"/>
        <w:gridCol w:w="2100"/>
      </w:tblGrid>
      <w:tr w:rsidR="00E729B0" w:rsidRPr="009B3313" w:rsidTr="004F3519">
        <w:trPr>
          <w:cantSplit/>
          <w:trHeight w:val="23"/>
        </w:trPr>
        <w:tc>
          <w:tcPr>
            <w:tcW w:w="700"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729B0" w:rsidRPr="009B3313" w:rsidRDefault="00E729B0" w:rsidP="00394CFC">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lastRenderedPageBreak/>
              <w:t>作業</w:t>
            </w:r>
          </w:p>
        </w:tc>
        <w:tc>
          <w:tcPr>
            <w:tcW w:w="1372"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729B0" w:rsidRPr="009B3313" w:rsidRDefault="00E729B0" w:rsidP="00394CFC">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取扱化学物質</w:t>
            </w:r>
          </w:p>
        </w:tc>
        <w:tc>
          <w:tcPr>
            <w:tcW w:w="2226"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729B0" w:rsidRPr="009B3313" w:rsidRDefault="00E729B0" w:rsidP="00394CFC">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有害性の程度</w:t>
            </w:r>
          </w:p>
        </w:tc>
        <w:tc>
          <w:tcPr>
            <w:tcW w:w="3499" w:type="dxa"/>
            <w:gridSpan w:val="3"/>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729B0" w:rsidRPr="009B3313" w:rsidRDefault="00E729B0" w:rsidP="00394CFC">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リスク低減措置</w:t>
            </w:r>
          </w:p>
        </w:tc>
        <w:tc>
          <w:tcPr>
            <w:tcW w:w="2450" w:type="dxa"/>
            <w:vMerge w:val="restart"/>
            <w:tcBorders>
              <w:top w:val="single" w:sz="4" w:space="0" w:color="auto"/>
              <w:left w:val="nil"/>
              <w:bottom w:val="single" w:sz="4" w:space="0" w:color="auto"/>
              <w:right w:val="single" w:sz="4" w:space="0" w:color="000000"/>
            </w:tcBorders>
            <w:shd w:val="clear" w:color="auto" w:fill="EAF1DD" w:themeFill="accent3" w:themeFillTint="33"/>
            <w:vAlign w:val="center"/>
          </w:tcPr>
          <w:p w:rsidR="00E729B0" w:rsidRPr="009B3313" w:rsidRDefault="00E729B0" w:rsidP="00394CFC">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未実施の場合の残留リスク</w:t>
            </w:r>
          </w:p>
        </w:tc>
        <w:tc>
          <w:tcPr>
            <w:tcW w:w="1119" w:type="dxa"/>
            <w:gridSpan w:val="2"/>
            <w:tcBorders>
              <w:top w:val="single" w:sz="4" w:space="0" w:color="auto"/>
              <w:left w:val="nil"/>
              <w:bottom w:val="single" w:sz="4" w:space="0" w:color="auto"/>
              <w:right w:val="single" w:sz="4" w:space="0" w:color="auto"/>
            </w:tcBorders>
            <w:shd w:val="clear" w:color="auto" w:fill="EAF1DD" w:themeFill="accent3" w:themeFillTint="33"/>
            <w:vAlign w:val="center"/>
          </w:tcPr>
          <w:p w:rsidR="00E729B0" w:rsidRPr="009B3313" w:rsidRDefault="00E729B0" w:rsidP="00394CFC">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リスクレベル</w:t>
            </w:r>
          </w:p>
        </w:tc>
        <w:tc>
          <w:tcPr>
            <w:tcW w:w="1330" w:type="dxa"/>
            <w:gridSpan w:val="2"/>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729B0" w:rsidRPr="009B3313" w:rsidRDefault="00E729B0" w:rsidP="00394CFC">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追加措置の要否</w:t>
            </w:r>
          </w:p>
        </w:tc>
        <w:tc>
          <w:tcPr>
            <w:tcW w:w="2100"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729B0" w:rsidRPr="009B3313" w:rsidRDefault="00E729B0" w:rsidP="00394CFC">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リスク低減・予防措置の管理</w:t>
            </w:r>
          </w:p>
        </w:tc>
      </w:tr>
      <w:tr w:rsidR="00E729B0" w:rsidRPr="009B3313" w:rsidTr="004F3519">
        <w:trPr>
          <w:cantSplit/>
          <w:trHeight w:val="23"/>
        </w:trPr>
        <w:tc>
          <w:tcPr>
            <w:tcW w:w="7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29B0" w:rsidRPr="009B3313" w:rsidRDefault="00E729B0" w:rsidP="009F005A">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29B0" w:rsidRPr="00F70C5C" w:rsidRDefault="00E729B0" w:rsidP="009F005A">
            <w:pPr>
              <w:widowControl/>
              <w:snapToGrid w:val="0"/>
              <w:rPr>
                <w:rFonts w:ascii="ＭＳ Ｐゴシック" w:eastAsia="ＭＳ Ｐゴシック" w:hAnsi="ＭＳ Ｐゴシック" w:cs="ＭＳ Ｐゴシック"/>
                <w:noProof/>
                <w:color w:val="000000"/>
                <w:kern w:val="0"/>
                <w:sz w:val="15"/>
              </w:rPr>
            </w:pPr>
          </w:p>
        </w:tc>
        <w:tc>
          <w:tcPr>
            <w:tcW w:w="22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29B0" w:rsidRPr="009B3313" w:rsidRDefault="00E729B0" w:rsidP="009F005A">
            <w:pPr>
              <w:widowControl/>
              <w:snapToGrid w:val="0"/>
              <w:rPr>
                <w:rFonts w:ascii="ＭＳ Ｐゴシック" w:eastAsia="ＭＳ Ｐゴシック" w:hAnsi="ＭＳ Ｐゴシック" w:cs="ＭＳ Ｐゴシック"/>
                <w:b/>
                <w:bCs/>
                <w:color w:val="000000"/>
                <w:kern w:val="0"/>
                <w:sz w:val="15"/>
              </w:rPr>
            </w:pPr>
          </w:p>
        </w:tc>
        <w:tc>
          <w:tcPr>
            <w:tcW w:w="3499"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E729B0" w:rsidRPr="009B3313" w:rsidRDefault="00E729B0" w:rsidP="009F005A">
            <w:pPr>
              <w:widowControl/>
              <w:snapToGrid w:val="0"/>
              <w:rPr>
                <w:rFonts w:ascii="ＭＳ Ｐゴシック" w:eastAsia="ＭＳ Ｐゴシック" w:hAnsi="ＭＳ Ｐゴシック" w:cs="ＭＳ Ｐゴシック"/>
                <w:color w:val="000000"/>
                <w:kern w:val="0"/>
                <w:sz w:val="15"/>
              </w:rPr>
            </w:pPr>
          </w:p>
        </w:tc>
        <w:tc>
          <w:tcPr>
            <w:tcW w:w="2450" w:type="dxa"/>
            <w:vMerge/>
            <w:tcBorders>
              <w:top w:val="single" w:sz="4" w:space="0" w:color="auto"/>
              <w:left w:val="nil"/>
              <w:bottom w:val="single" w:sz="4" w:space="0" w:color="auto"/>
              <w:right w:val="single" w:sz="4" w:space="0" w:color="000000"/>
            </w:tcBorders>
            <w:shd w:val="clear" w:color="000000" w:fill="FFFFFF"/>
            <w:vAlign w:val="center"/>
          </w:tcPr>
          <w:p w:rsidR="00E729B0" w:rsidRPr="009B3313" w:rsidRDefault="00E729B0" w:rsidP="009F005A">
            <w:pPr>
              <w:widowControl/>
              <w:snapToGrid w:val="0"/>
              <w:rPr>
                <w:rFonts w:ascii="ＭＳ Ｐゴシック" w:eastAsia="ＭＳ Ｐゴシック" w:hAnsi="ＭＳ Ｐゴシック" w:cs="ＭＳ Ｐゴシック"/>
                <w:color w:val="000000"/>
                <w:kern w:val="0"/>
                <w:sz w:val="15"/>
              </w:rPr>
            </w:pPr>
          </w:p>
        </w:tc>
        <w:tc>
          <w:tcPr>
            <w:tcW w:w="518" w:type="dxa"/>
            <w:tcBorders>
              <w:top w:val="single" w:sz="4" w:space="0" w:color="auto"/>
              <w:left w:val="nil"/>
              <w:bottom w:val="single" w:sz="4" w:space="0" w:color="auto"/>
              <w:right w:val="single" w:sz="4" w:space="0" w:color="auto"/>
            </w:tcBorders>
            <w:shd w:val="clear" w:color="auto" w:fill="EAF1DD" w:themeFill="accent3" w:themeFillTint="33"/>
            <w:vAlign w:val="center"/>
          </w:tcPr>
          <w:p w:rsidR="00E729B0" w:rsidRPr="009B3313" w:rsidRDefault="00E729B0" w:rsidP="00394CFC">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実施前</w:t>
            </w:r>
          </w:p>
        </w:tc>
        <w:tc>
          <w:tcPr>
            <w:tcW w:w="601" w:type="dxa"/>
            <w:tcBorders>
              <w:top w:val="single" w:sz="4" w:space="0" w:color="auto"/>
              <w:left w:val="nil"/>
              <w:bottom w:val="single" w:sz="4" w:space="0" w:color="auto"/>
              <w:right w:val="single" w:sz="4" w:space="0" w:color="auto"/>
            </w:tcBorders>
            <w:shd w:val="clear" w:color="auto" w:fill="EAF1DD" w:themeFill="accent3" w:themeFillTint="33"/>
            <w:vAlign w:val="center"/>
          </w:tcPr>
          <w:p w:rsidR="00E729B0" w:rsidRPr="009B3313" w:rsidRDefault="00E729B0" w:rsidP="00394CFC">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実施後</w:t>
            </w:r>
          </w:p>
        </w:tc>
        <w:tc>
          <w:tcPr>
            <w:tcW w:w="1330" w:type="dxa"/>
            <w:gridSpan w:val="2"/>
            <w:vMerge/>
            <w:tcBorders>
              <w:top w:val="single" w:sz="4" w:space="0" w:color="auto"/>
              <w:left w:val="single" w:sz="4" w:space="0" w:color="auto"/>
              <w:bottom w:val="single" w:sz="4" w:space="0" w:color="auto"/>
              <w:right w:val="single" w:sz="4" w:space="0" w:color="auto"/>
            </w:tcBorders>
            <w:shd w:val="clear" w:color="000000" w:fill="FDE9D9"/>
            <w:vAlign w:val="center"/>
          </w:tcPr>
          <w:p w:rsidR="00E729B0" w:rsidRPr="009B3313" w:rsidRDefault="00E729B0" w:rsidP="009F005A">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E729B0" w:rsidRPr="009B3313" w:rsidRDefault="00E729B0" w:rsidP="009F005A">
            <w:pPr>
              <w:widowControl/>
              <w:snapToGrid w:val="0"/>
              <w:rPr>
                <w:rFonts w:ascii="ＭＳ Ｐゴシック" w:eastAsia="ＭＳ Ｐゴシック" w:hAnsi="ＭＳ Ｐゴシック" w:cs="ＭＳ Ｐゴシック"/>
                <w:kern w:val="0"/>
                <w:sz w:val="15"/>
              </w:rPr>
            </w:pPr>
          </w:p>
        </w:tc>
      </w:tr>
      <w:tr w:rsidR="009F005A" w:rsidRPr="009B3313" w:rsidTr="004F3519">
        <w:trPr>
          <w:cantSplit/>
          <w:trHeight w:val="262"/>
        </w:trPr>
        <w:tc>
          <w:tcPr>
            <w:tcW w:w="700" w:type="dxa"/>
            <w:tcBorders>
              <w:top w:val="single" w:sz="4" w:space="0" w:color="auto"/>
              <w:left w:val="single" w:sz="4" w:space="0" w:color="auto"/>
              <w:right w:val="single" w:sz="4" w:space="0" w:color="auto"/>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p>
        </w:tc>
        <w:tc>
          <w:tcPr>
            <w:tcW w:w="13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F3519" w:rsidRDefault="000C3084" w:rsidP="009F005A">
            <w:pPr>
              <w:widowControl/>
              <w:snapToGrid w:val="0"/>
              <w:rPr>
                <w:rFonts w:ascii="ＭＳ Ｐゴシック" w:eastAsia="ＭＳ Ｐゴシック" w:hAnsi="ＭＳ Ｐゴシック" w:cs="ＭＳ Ｐゴシック"/>
                <w:color w:val="000000"/>
                <w:kern w:val="0"/>
                <w:sz w:val="15"/>
              </w:rPr>
            </w:pPr>
            <w:r w:rsidRPr="00F70C5C">
              <w:rPr>
                <w:rFonts w:ascii="ＭＳ Ｐゴシック" w:eastAsia="ＭＳ Ｐゴシック" w:hAnsi="ＭＳ Ｐゴシック" w:cs="ＭＳ Ｐゴシック"/>
                <w:noProof/>
                <w:color w:val="000000"/>
                <w:kern w:val="0"/>
                <w:sz w:val="15"/>
              </w:rPr>
              <w:drawing>
                <wp:anchor distT="0" distB="0" distL="114300" distR="114300" simplePos="0" relativeHeight="251898880" behindDoc="0" locked="0" layoutInCell="1" allowOverlap="1" wp14:anchorId="780CEC3C" wp14:editId="22CFC038">
                  <wp:simplePos x="0" y="0"/>
                  <wp:positionH relativeFrom="column">
                    <wp:posOffset>196215</wp:posOffset>
                  </wp:positionH>
                  <wp:positionV relativeFrom="paragraph">
                    <wp:posOffset>711200</wp:posOffset>
                  </wp:positionV>
                  <wp:extent cx="380365" cy="380365"/>
                  <wp:effectExtent l="0" t="0" r="635" b="635"/>
                  <wp:wrapNone/>
                  <wp:docPr id="77" name="図 12" descr="健康有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descr="健康有害性"/>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extLst/>
                        </pic:spPr>
                      </pic:pic>
                    </a:graphicData>
                  </a:graphic>
                  <wp14:sizeRelH relativeFrom="margin">
                    <wp14:pctWidth>0</wp14:pctWidth>
                  </wp14:sizeRelH>
                  <wp14:sizeRelV relativeFrom="margin">
                    <wp14:pctHeight>0</wp14:pctHeight>
                  </wp14:sizeRelV>
                </wp:anchor>
              </w:drawing>
            </w:r>
            <w:r w:rsidR="004F3519" w:rsidRPr="00F70C5C">
              <w:rPr>
                <w:rFonts w:ascii="ＭＳ Ｐゴシック" w:eastAsia="ＭＳ Ｐゴシック" w:hAnsi="ＭＳ Ｐゴシック" w:cs="ＭＳ Ｐゴシック"/>
                <w:noProof/>
                <w:color w:val="000000"/>
                <w:kern w:val="0"/>
                <w:sz w:val="15"/>
              </w:rPr>
              <w:drawing>
                <wp:anchor distT="0" distB="0" distL="114300" distR="114300" simplePos="0" relativeHeight="251899904" behindDoc="0" locked="0" layoutInCell="1" allowOverlap="1" wp14:anchorId="170DF8F1" wp14:editId="0E13EBCD">
                  <wp:simplePos x="0" y="0"/>
                  <wp:positionH relativeFrom="column">
                    <wp:posOffset>182880</wp:posOffset>
                  </wp:positionH>
                  <wp:positionV relativeFrom="paragraph">
                    <wp:posOffset>1098550</wp:posOffset>
                  </wp:positionV>
                  <wp:extent cx="404495" cy="404495"/>
                  <wp:effectExtent l="0" t="0" r="0" b="0"/>
                  <wp:wrapNone/>
                  <wp:docPr id="78" name="図 13" descr="感嘆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descr="感嘆符"/>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4495" cy="404495"/>
                          </a:xfrm>
                          <a:prstGeom prst="rect">
                            <a:avLst/>
                          </a:prstGeom>
                          <a:noFill/>
                          <a:extLst/>
                        </pic:spPr>
                      </pic:pic>
                    </a:graphicData>
                  </a:graphic>
                  <wp14:sizeRelH relativeFrom="margin">
                    <wp14:pctWidth>0</wp14:pctWidth>
                  </wp14:sizeRelH>
                  <wp14:sizeRelV relativeFrom="margin">
                    <wp14:pctHeight>0</wp14:pctHeight>
                  </wp14:sizeRelV>
                </wp:anchor>
              </w:drawing>
            </w:r>
            <w:r w:rsidR="009F005A" w:rsidRPr="009B3313">
              <w:rPr>
                <w:rFonts w:ascii="ＭＳ Ｐゴシック" w:eastAsia="ＭＳ Ｐゴシック" w:hAnsi="ＭＳ Ｐゴシック" w:cs="ＭＳ Ｐゴシック" w:hint="eastAsia"/>
                <w:color w:val="000000"/>
                <w:kern w:val="0"/>
                <w:sz w:val="15"/>
              </w:rPr>
              <w:t>□</w:t>
            </w:r>
            <w:r w:rsidR="006240D2">
              <w:rPr>
                <w:rFonts w:ascii="ＭＳ Ｐゴシック" w:eastAsia="ＭＳ Ｐゴシック" w:hAnsi="ＭＳ Ｐゴシック" w:cs="ＭＳ Ｐゴシック" w:hint="eastAsia"/>
                <w:color w:val="000000"/>
                <w:kern w:val="0"/>
                <w:sz w:val="15"/>
              </w:rPr>
              <w:t xml:space="preserve"> </w:t>
            </w:r>
            <w:r w:rsidR="009F005A" w:rsidRPr="009B3313">
              <w:rPr>
                <w:rFonts w:ascii="ＭＳ Ｐゴシック" w:eastAsia="ＭＳ Ｐゴシック" w:hAnsi="ＭＳ Ｐゴシック" w:cs="ＭＳ Ｐゴシック" w:hint="eastAsia"/>
                <w:color w:val="000000"/>
                <w:kern w:val="0"/>
                <w:sz w:val="15"/>
              </w:rPr>
              <w:t>塩素系溶剤</w:t>
            </w:r>
            <w:r w:rsidR="009F005A" w:rsidRPr="009B3313">
              <w:rPr>
                <w:rFonts w:ascii="ＭＳ Ｐゴシック" w:eastAsia="ＭＳ Ｐゴシック" w:hAnsi="ＭＳ Ｐゴシック" w:cs="ＭＳ Ｐゴシック" w:hint="eastAsia"/>
                <w:color w:val="000000"/>
                <w:kern w:val="0"/>
                <w:sz w:val="15"/>
              </w:rPr>
              <w:br/>
              <w:t>（トリクロロエチレン、ジクロロメタン等）</w:t>
            </w:r>
            <w:r w:rsidR="009F005A" w:rsidRPr="009B3313">
              <w:rPr>
                <w:rFonts w:ascii="ＭＳ Ｐゴシック" w:eastAsia="ＭＳ Ｐゴシック" w:hAnsi="ＭＳ Ｐゴシック" w:cs="ＭＳ Ｐゴシック" w:hint="eastAsia"/>
                <w:color w:val="000000"/>
                <w:kern w:val="0"/>
                <w:sz w:val="15"/>
              </w:rPr>
              <w:br/>
            </w:r>
            <w:r w:rsidR="009F005A" w:rsidRPr="009B3313">
              <w:rPr>
                <w:rFonts w:ascii="ＭＳ Ｐゴシック" w:eastAsia="ＭＳ Ｐゴシック" w:hAnsi="ＭＳ Ｐゴシック" w:cs="ＭＳ Ｐゴシック" w:hint="eastAsia"/>
                <w:color w:val="000000"/>
                <w:kern w:val="0"/>
                <w:sz w:val="15"/>
              </w:rPr>
              <w:br/>
            </w:r>
            <w:r w:rsidR="009F005A" w:rsidRPr="009B3313">
              <w:rPr>
                <w:rFonts w:ascii="ＭＳ Ｐゴシック" w:eastAsia="ＭＳ Ｐゴシック" w:hAnsi="ＭＳ Ｐゴシック" w:cs="ＭＳ Ｐゴシック" w:hint="eastAsia"/>
                <w:color w:val="000000"/>
                <w:kern w:val="0"/>
                <w:sz w:val="15"/>
              </w:rPr>
              <w:br/>
            </w:r>
            <w:r w:rsidR="009F005A" w:rsidRPr="009B3313">
              <w:rPr>
                <w:rFonts w:ascii="ＭＳ Ｐゴシック" w:eastAsia="ＭＳ Ｐゴシック" w:hAnsi="ＭＳ Ｐゴシック" w:cs="ＭＳ Ｐゴシック" w:hint="eastAsia"/>
                <w:color w:val="000000"/>
                <w:kern w:val="0"/>
                <w:sz w:val="15"/>
              </w:rPr>
              <w:br/>
            </w:r>
            <w:r w:rsidR="009F005A" w:rsidRPr="009B3313">
              <w:rPr>
                <w:rFonts w:ascii="ＭＳ Ｐゴシック" w:eastAsia="ＭＳ Ｐゴシック" w:hAnsi="ＭＳ Ｐゴシック" w:cs="ＭＳ Ｐゴシック" w:hint="eastAsia"/>
                <w:color w:val="000000"/>
                <w:kern w:val="0"/>
                <w:sz w:val="15"/>
              </w:rPr>
              <w:br/>
            </w:r>
            <w:r w:rsidR="009F005A" w:rsidRPr="009B3313">
              <w:rPr>
                <w:rFonts w:ascii="ＭＳ Ｐゴシック" w:eastAsia="ＭＳ Ｐゴシック" w:hAnsi="ＭＳ Ｐゴシック" w:cs="ＭＳ Ｐゴシック" w:hint="eastAsia"/>
                <w:color w:val="000000"/>
                <w:kern w:val="0"/>
                <w:sz w:val="15"/>
              </w:rPr>
              <w:br/>
            </w:r>
            <w:r w:rsidR="009F005A" w:rsidRPr="009B3313">
              <w:rPr>
                <w:rFonts w:ascii="ＭＳ Ｐゴシック" w:eastAsia="ＭＳ Ｐゴシック" w:hAnsi="ＭＳ Ｐゴシック" w:cs="ＭＳ Ｐゴシック" w:hint="eastAsia"/>
                <w:color w:val="000000"/>
                <w:kern w:val="0"/>
                <w:sz w:val="15"/>
              </w:rPr>
              <w:br/>
            </w:r>
            <w:r w:rsidR="009F005A" w:rsidRPr="009B3313">
              <w:rPr>
                <w:rFonts w:ascii="ＭＳ Ｐゴシック" w:eastAsia="ＭＳ Ｐゴシック" w:hAnsi="ＭＳ Ｐゴシック" w:cs="ＭＳ Ｐゴシック" w:hint="eastAsia"/>
                <w:color w:val="000000"/>
                <w:kern w:val="0"/>
                <w:sz w:val="15"/>
              </w:rPr>
              <w:br/>
            </w:r>
            <w:r w:rsidR="009F005A" w:rsidRPr="009B3313">
              <w:rPr>
                <w:rFonts w:ascii="ＭＳ Ｐゴシック" w:eastAsia="ＭＳ Ｐゴシック" w:hAnsi="ＭＳ Ｐゴシック" w:cs="ＭＳ Ｐゴシック" w:hint="eastAsia"/>
                <w:color w:val="000000"/>
                <w:kern w:val="0"/>
                <w:sz w:val="15"/>
              </w:rPr>
              <w:br/>
            </w:r>
          </w:p>
          <w:p w:rsidR="009F005A" w:rsidRPr="009B3313" w:rsidRDefault="004F3519" w:rsidP="009F005A">
            <w:pPr>
              <w:widowControl/>
              <w:snapToGrid w:val="0"/>
              <w:rPr>
                <w:rFonts w:ascii="ＭＳ Ｐゴシック" w:eastAsia="ＭＳ Ｐゴシック" w:hAnsi="ＭＳ Ｐゴシック" w:cs="ＭＳ Ｐゴシック"/>
                <w:color w:val="000000"/>
                <w:kern w:val="0"/>
                <w:sz w:val="15"/>
              </w:rPr>
            </w:pPr>
            <w:r w:rsidRPr="00F70C5C">
              <w:rPr>
                <w:rFonts w:ascii="ＭＳ Ｐゴシック" w:eastAsia="ＭＳ Ｐゴシック" w:hAnsi="ＭＳ Ｐゴシック" w:cs="ＭＳ Ｐゴシック"/>
                <w:noProof/>
                <w:color w:val="000000"/>
                <w:kern w:val="0"/>
                <w:sz w:val="15"/>
              </w:rPr>
              <w:drawing>
                <wp:anchor distT="0" distB="0" distL="114300" distR="114300" simplePos="0" relativeHeight="251900928" behindDoc="0" locked="0" layoutInCell="1" allowOverlap="1" wp14:anchorId="2D49DE6E" wp14:editId="05E6FC54">
                  <wp:simplePos x="0" y="0"/>
                  <wp:positionH relativeFrom="column">
                    <wp:posOffset>201930</wp:posOffset>
                  </wp:positionH>
                  <wp:positionV relativeFrom="paragraph">
                    <wp:posOffset>690880</wp:posOffset>
                  </wp:positionV>
                  <wp:extent cx="382905" cy="382905"/>
                  <wp:effectExtent l="0" t="0" r="0" b="0"/>
                  <wp:wrapNone/>
                  <wp:docPr id="79" name="図 14" descr="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descr="炎"/>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extLst/>
                        </pic:spPr>
                      </pic:pic>
                    </a:graphicData>
                  </a:graphic>
                  <wp14:sizeRelH relativeFrom="margin">
                    <wp14:pctWidth>0</wp14:pctWidth>
                  </wp14:sizeRelH>
                  <wp14:sizeRelV relativeFrom="margin">
                    <wp14:pctHeight>0</wp14:pctHeight>
                  </wp14:sizeRelV>
                </wp:anchor>
              </w:drawing>
            </w:r>
            <w:r w:rsidR="009F005A" w:rsidRPr="009B3313">
              <w:rPr>
                <w:rFonts w:ascii="ＭＳ Ｐゴシック" w:eastAsia="ＭＳ Ｐゴシック" w:hAnsi="ＭＳ Ｐゴシック" w:cs="ＭＳ Ｐゴシック" w:hint="eastAsia"/>
                <w:color w:val="000000"/>
                <w:kern w:val="0"/>
                <w:sz w:val="15"/>
              </w:rPr>
              <w:br/>
              <w:t>ジクロロメタンは下記の絵表示が加わる</w:t>
            </w:r>
          </w:p>
        </w:tc>
        <w:tc>
          <w:tcPr>
            <w:tcW w:w="22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F005A" w:rsidRDefault="009F005A" w:rsidP="009F005A">
            <w:pPr>
              <w:widowControl/>
              <w:snapToGrid w:val="0"/>
              <w:rPr>
                <w:rFonts w:ascii="ＭＳ Ｐゴシック" w:eastAsia="ＭＳ Ｐゴシック" w:hAnsi="ＭＳ Ｐゴシック" w:cs="ＭＳ Ｐゴシック"/>
                <w:b/>
                <w:bCs/>
                <w:color w:val="000000"/>
                <w:kern w:val="0"/>
                <w:sz w:val="15"/>
              </w:rPr>
            </w:pPr>
            <w:r w:rsidRPr="009B3313">
              <w:rPr>
                <w:rFonts w:ascii="ＭＳ Ｐゴシック" w:eastAsia="ＭＳ Ｐゴシック" w:hAnsi="ＭＳ Ｐゴシック" w:cs="ＭＳ Ｐゴシック" w:hint="eastAsia"/>
                <w:b/>
                <w:bCs/>
                <w:color w:val="000000"/>
                <w:kern w:val="0"/>
                <w:sz w:val="15"/>
              </w:rPr>
              <w:t>有害性レベル　5</w:t>
            </w:r>
          </w:p>
          <w:p w:rsidR="009F005A" w:rsidRPr="009B3313" w:rsidRDefault="009F005A" w:rsidP="006240D2">
            <w:pPr>
              <w:widowControl/>
              <w:snapToGrid w:val="0"/>
              <w:rPr>
                <w:rFonts w:ascii="ＭＳ Ｐゴシック" w:eastAsia="ＭＳ Ｐゴシック" w:hAnsi="ＭＳ Ｐゴシック" w:cs="ＭＳ Ｐゴシック"/>
                <w:b/>
                <w:bCs/>
                <w:color w:val="000000"/>
                <w:kern w:val="0"/>
                <w:sz w:val="15"/>
              </w:rPr>
            </w:pPr>
            <w:r w:rsidRPr="009B3313">
              <w:rPr>
                <w:rFonts w:ascii="ＭＳ Ｐゴシック" w:eastAsia="ＭＳ Ｐゴシック" w:hAnsi="ＭＳ Ｐゴシック" w:cs="ＭＳ Ｐゴシック" w:hint="eastAsia"/>
                <w:color w:val="000000"/>
                <w:kern w:val="0"/>
                <w:sz w:val="15"/>
              </w:rPr>
              <w:br/>
              <w:t>・発がんのおそれ、遺伝性疾患のおそれ</w:t>
            </w:r>
            <w:r w:rsidRPr="009B3313">
              <w:rPr>
                <w:rFonts w:ascii="ＭＳ Ｐゴシック" w:eastAsia="ＭＳ Ｐゴシック" w:hAnsi="ＭＳ Ｐゴシック" w:cs="ＭＳ Ｐゴシック" w:hint="eastAsia"/>
                <w:color w:val="000000"/>
                <w:kern w:val="0"/>
                <w:sz w:val="15"/>
              </w:rPr>
              <w:br/>
              <w:t>・生殖能または胎児への悪影響のおそれ</w:t>
            </w:r>
            <w:r w:rsidRPr="009B3313">
              <w:rPr>
                <w:rFonts w:ascii="ＭＳ Ｐゴシック" w:eastAsia="ＭＳ Ｐゴシック" w:hAnsi="ＭＳ Ｐゴシック" w:cs="ＭＳ Ｐゴシック" w:hint="eastAsia"/>
                <w:color w:val="000000"/>
                <w:kern w:val="0"/>
                <w:sz w:val="15"/>
              </w:rPr>
              <w:br/>
              <w:t>皮膚、眼への刺激、</w:t>
            </w:r>
            <w:r w:rsidRPr="009B3313">
              <w:rPr>
                <w:rFonts w:ascii="ＭＳ Ｐゴシック" w:eastAsia="ＭＳ Ｐゴシック" w:hAnsi="ＭＳ Ｐゴシック" w:cs="ＭＳ Ｐゴシック" w:hint="eastAsia"/>
                <w:color w:val="000000"/>
                <w:kern w:val="0"/>
                <w:sz w:val="15"/>
              </w:rPr>
              <w:br/>
              <w:t>・長期にわたる、または反復ばく露により臓器への障害</w:t>
            </w:r>
            <w:r w:rsidRPr="009B3313">
              <w:rPr>
                <w:rFonts w:ascii="ＭＳ Ｐゴシック" w:eastAsia="ＭＳ Ｐゴシック" w:hAnsi="ＭＳ Ｐゴシック" w:cs="ＭＳ Ｐゴシック" w:hint="eastAsia"/>
                <w:color w:val="000000"/>
                <w:kern w:val="0"/>
                <w:sz w:val="15"/>
              </w:rPr>
              <w:br/>
              <w:t>・吸入すると有害</w:t>
            </w:r>
            <w:r w:rsidRPr="009B3313">
              <w:rPr>
                <w:rFonts w:ascii="ＭＳ Ｐゴシック" w:eastAsia="ＭＳ Ｐゴシック" w:hAnsi="ＭＳ Ｐゴシック" w:cs="ＭＳ Ｐゴシック" w:hint="eastAsia"/>
                <w:color w:val="000000"/>
                <w:kern w:val="0"/>
                <w:sz w:val="15"/>
              </w:rPr>
              <w:br/>
              <w:t>・皮膚刺激、強い眼刺激</w:t>
            </w:r>
            <w:r w:rsidRPr="009B3313">
              <w:rPr>
                <w:rFonts w:ascii="ＭＳ Ｐゴシック" w:eastAsia="ＭＳ Ｐゴシック" w:hAnsi="ＭＳ Ｐゴシック" w:cs="ＭＳ Ｐゴシック" w:hint="eastAsia"/>
                <w:color w:val="000000"/>
                <w:kern w:val="0"/>
                <w:sz w:val="15"/>
              </w:rPr>
              <w:br/>
              <w:t>・呼吸器への刺激のおそれ</w:t>
            </w:r>
          </w:p>
        </w:tc>
        <w:tc>
          <w:tcPr>
            <w:tcW w:w="9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換気の強化</w:t>
            </w:r>
          </w:p>
        </w:tc>
        <w:tc>
          <w:tcPr>
            <w:tcW w:w="17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□1　建屋全体換気を確実に行う</w:t>
            </w:r>
          </w:p>
        </w:tc>
        <w:tc>
          <w:tcPr>
            <w:tcW w:w="797" w:type="dxa"/>
            <w:tcBorders>
              <w:top w:val="single" w:sz="4" w:space="0" w:color="auto"/>
              <w:left w:val="nil"/>
              <w:bottom w:val="single" w:sz="4" w:space="0" w:color="auto"/>
              <w:right w:val="single" w:sz="4" w:space="0" w:color="auto"/>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sidR="00297DFB">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50" w:type="dxa"/>
            <w:tcBorders>
              <w:top w:val="single" w:sz="4" w:space="0" w:color="auto"/>
              <w:left w:val="nil"/>
              <w:bottom w:val="single" w:sz="4" w:space="0" w:color="auto"/>
              <w:right w:val="single" w:sz="4" w:space="0" w:color="000000"/>
            </w:tcBorders>
            <w:shd w:val="clear" w:color="000000" w:fill="FFFFFF"/>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18" w:type="dxa"/>
            <w:tcBorders>
              <w:top w:val="nil"/>
              <w:left w:val="nil"/>
              <w:bottom w:val="single" w:sz="4" w:space="0" w:color="auto"/>
              <w:right w:val="single" w:sz="4" w:space="0" w:color="auto"/>
            </w:tcBorders>
            <w:shd w:val="clear" w:color="000000" w:fill="FFFFFF"/>
            <w:vAlign w:val="center"/>
            <w:hideMark/>
          </w:tcPr>
          <w:p w:rsidR="009F005A" w:rsidRPr="009B3313" w:rsidRDefault="009F005A" w:rsidP="006240D2">
            <w:pPr>
              <w:widowControl/>
              <w:snapToGrid w:val="0"/>
              <w:jc w:val="center"/>
              <w:rPr>
                <w:rFonts w:ascii="ＭＳ Ｐゴシック" w:eastAsia="ＭＳ Ｐゴシック" w:hAnsi="ＭＳ Ｐゴシック" w:cs="ＭＳ Ｐゴシック"/>
                <w:b/>
                <w:bCs/>
                <w:color w:val="000000"/>
                <w:kern w:val="0"/>
                <w:sz w:val="15"/>
                <w:szCs w:val="28"/>
              </w:rPr>
            </w:pPr>
          </w:p>
        </w:tc>
        <w:tc>
          <w:tcPr>
            <w:tcW w:w="601" w:type="dxa"/>
            <w:tcBorders>
              <w:top w:val="nil"/>
              <w:left w:val="nil"/>
              <w:bottom w:val="single" w:sz="4" w:space="0" w:color="auto"/>
              <w:right w:val="single" w:sz="4" w:space="0" w:color="auto"/>
            </w:tcBorders>
            <w:shd w:val="clear" w:color="000000" w:fill="FFFFFF"/>
            <w:vAlign w:val="center"/>
            <w:hideMark/>
          </w:tcPr>
          <w:p w:rsidR="009F005A" w:rsidRPr="009B3313" w:rsidRDefault="009F005A" w:rsidP="006240D2">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3～4</w:t>
            </w:r>
          </w:p>
        </w:tc>
        <w:tc>
          <w:tcPr>
            <w:tcW w:w="672"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要</w:t>
            </w:r>
          </w:p>
        </w:tc>
        <w:tc>
          <w:tcPr>
            <w:tcW w:w="658" w:type="dxa"/>
            <w:vMerge w:val="restart"/>
            <w:tcBorders>
              <w:top w:val="single" w:sz="4" w:space="0" w:color="auto"/>
              <w:left w:val="single" w:sz="4" w:space="0" w:color="auto"/>
              <w:bottom w:val="single" w:sz="4" w:space="0" w:color="000000"/>
              <w:right w:val="single" w:sz="4" w:space="0" w:color="auto"/>
            </w:tcBorders>
            <w:shd w:val="clear" w:color="000000" w:fill="CCFF66"/>
            <w:vAlign w:val="center"/>
            <w:hideMark/>
          </w:tcPr>
          <w:p w:rsidR="009F005A" w:rsidRPr="009B3313" w:rsidRDefault="009F005A"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不要</w:t>
            </w:r>
          </w:p>
        </w:tc>
        <w:tc>
          <w:tcPr>
            <w:tcW w:w="2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F005A" w:rsidRPr="009B3313" w:rsidRDefault="009F005A" w:rsidP="009F005A">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法</w:t>
            </w:r>
            <w:r w:rsidR="004E6B16">
              <w:rPr>
                <w:rFonts w:ascii="ＭＳ Ｐゴシック" w:eastAsia="ＭＳ Ｐゴシック" w:hAnsi="ＭＳ Ｐゴシック" w:cs="ＭＳ Ｐゴシック" w:hint="eastAsia"/>
                <w:kern w:val="0"/>
                <w:sz w:val="15"/>
              </w:rPr>
              <w:t>、社内管理手順</w:t>
            </w:r>
            <w:r w:rsidRPr="009B3313">
              <w:rPr>
                <w:rFonts w:ascii="ＭＳ Ｐゴシック" w:eastAsia="ＭＳ Ｐゴシック" w:hAnsi="ＭＳ Ｐゴシック" w:cs="ＭＳ Ｐゴシック" w:hint="eastAsia"/>
                <w:kern w:val="0"/>
                <w:sz w:val="15"/>
              </w:rPr>
              <w:t>に則った管理を行う</w:t>
            </w:r>
            <w:r w:rsidRPr="009B3313">
              <w:rPr>
                <w:rFonts w:ascii="ＭＳ Ｐゴシック" w:eastAsia="ＭＳ Ｐゴシック" w:hAnsi="ＭＳ Ｐゴシック" w:cs="ＭＳ Ｐゴシック" w:hint="eastAsia"/>
                <w:kern w:val="0"/>
                <w:sz w:val="15"/>
              </w:rPr>
              <w:br/>
              <w:t>・定期的に設備を点検する</w:t>
            </w:r>
            <w:r w:rsidRPr="009B3313">
              <w:rPr>
                <w:rFonts w:ascii="ＭＳ Ｐゴシック" w:eastAsia="ＭＳ Ｐゴシック" w:hAnsi="ＭＳ Ｐゴシック" w:cs="ＭＳ Ｐゴシック" w:hint="eastAsia"/>
                <w:kern w:val="0"/>
                <w:sz w:val="15"/>
              </w:rPr>
              <w:br/>
              <w:t>・作業環境濃度を測定する等</w:t>
            </w:r>
            <w:r w:rsidRPr="009B3313">
              <w:rPr>
                <w:rFonts w:ascii="ＭＳ Ｐゴシック" w:eastAsia="ＭＳ Ｐゴシック" w:hAnsi="ＭＳ Ｐゴシック" w:cs="ＭＳ Ｐゴシック" w:hint="eastAsia"/>
                <w:kern w:val="0"/>
                <w:sz w:val="15"/>
              </w:rPr>
              <w:br/>
              <w:t>□ 換気回数10回/時を目指して改善する</w:t>
            </w:r>
            <w:r w:rsidRPr="009B3313">
              <w:rPr>
                <w:rFonts w:ascii="ＭＳ Ｐゴシック" w:eastAsia="ＭＳ Ｐゴシック" w:hAnsi="ＭＳ Ｐゴシック" w:cs="ＭＳ Ｐゴシック" w:hint="eastAsia"/>
                <w:kern w:val="0"/>
                <w:sz w:val="15"/>
              </w:rPr>
              <w:br/>
              <w:t>□ 空気吸入口周辺の風速分布を測定し空気の流れを適正化する</w:t>
            </w:r>
          </w:p>
        </w:tc>
      </w:tr>
      <w:tr w:rsidR="00297DFB" w:rsidRPr="009B3313" w:rsidTr="004F3519">
        <w:trPr>
          <w:cantSplit/>
          <w:trHeight w:val="234"/>
        </w:trPr>
        <w:tc>
          <w:tcPr>
            <w:tcW w:w="700" w:type="dxa"/>
            <w:vMerge w:val="restart"/>
            <w:tcBorders>
              <w:left w:val="single" w:sz="4" w:space="0" w:color="auto"/>
              <w:right w:val="single" w:sz="4" w:space="0" w:color="auto"/>
            </w:tcBorders>
            <w:shd w:val="clear" w:color="auto" w:fill="auto"/>
            <w:vAlign w:val="center"/>
            <w:hideMark/>
          </w:tcPr>
          <w:p w:rsidR="00297DFB" w:rsidRPr="009B3313" w:rsidRDefault="00297DFB" w:rsidP="009F005A">
            <w:pPr>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ブランケット</w:t>
            </w:r>
            <w:r w:rsidRPr="009B3313">
              <w:rPr>
                <w:rFonts w:ascii="ＭＳ Ｐゴシック" w:eastAsia="ＭＳ Ｐゴシック" w:hAnsi="ＭＳ Ｐゴシック" w:cs="ＭＳ Ｐゴシック" w:hint="eastAsia"/>
                <w:color w:val="000000"/>
                <w:kern w:val="0"/>
                <w:sz w:val="15"/>
              </w:rPr>
              <w:br/>
              <w:t>自動洗浄</w:t>
            </w:r>
          </w:p>
        </w:tc>
        <w:tc>
          <w:tcPr>
            <w:tcW w:w="1372"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2226"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b/>
                <w:bCs/>
                <w:color w:val="000000"/>
                <w:kern w:val="0"/>
                <w:sz w:val="15"/>
              </w:rPr>
            </w:pPr>
          </w:p>
        </w:tc>
        <w:tc>
          <w:tcPr>
            <w:tcW w:w="910"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1792"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797" w:type="dxa"/>
            <w:tcBorders>
              <w:top w:val="nil"/>
              <w:left w:val="nil"/>
              <w:bottom w:val="single" w:sz="4" w:space="0" w:color="auto"/>
              <w:right w:val="single" w:sz="4" w:space="0" w:color="auto"/>
            </w:tcBorders>
            <w:shd w:val="clear" w:color="auto" w:fill="auto"/>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50" w:type="dxa"/>
            <w:tcBorders>
              <w:top w:val="single" w:sz="4" w:space="0" w:color="auto"/>
              <w:left w:val="nil"/>
              <w:bottom w:val="single" w:sz="4" w:space="0" w:color="auto"/>
              <w:right w:val="single" w:sz="4" w:space="0" w:color="000000"/>
            </w:tcBorders>
            <w:shd w:val="clear" w:color="auto" w:fill="auto"/>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溶剤蒸気の吸入により中毒のおそれ</w:t>
            </w:r>
          </w:p>
        </w:tc>
        <w:tc>
          <w:tcPr>
            <w:tcW w:w="518" w:type="dxa"/>
            <w:tcBorders>
              <w:top w:val="nil"/>
              <w:left w:val="nil"/>
              <w:bottom w:val="single" w:sz="4" w:space="0" w:color="auto"/>
              <w:right w:val="single" w:sz="4" w:space="0" w:color="auto"/>
            </w:tcBorders>
            <w:shd w:val="clear" w:color="000000" w:fill="FFFFFF"/>
            <w:vAlign w:val="center"/>
            <w:hideMark/>
          </w:tcPr>
          <w:p w:rsidR="00297DFB" w:rsidRPr="009B3313" w:rsidRDefault="00297DFB" w:rsidP="006240D2">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5</w:t>
            </w:r>
          </w:p>
        </w:tc>
        <w:tc>
          <w:tcPr>
            <w:tcW w:w="601" w:type="dxa"/>
            <w:tcBorders>
              <w:top w:val="nil"/>
              <w:left w:val="nil"/>
              <w:bottom w:val="single" w:sz="4" w:space="0" w:color="auto"/>
              <w:right w:val="single" w:sz="4" w:space="0" w:color="auto"/>
            </w:tcBorders>
            <w:shd w:val="clear" w:color="000000" w:fill="FFFFFF"/>
            <w:vAlign w:val="center"/>
            <w:hideMark/>
          </w:tcPr>
          <w:p w:rsidR="00297DFB" w:rsidRPr="009B3313" w:rsidRDefault="00297DFB" w:rsidP="006240D2">
            <w:pPr>
              <w:widowControl/>
              <w:snapToGrid w:val="0"/>
              <w:jc w:val="center"/>
              <w:rPr>
                <w:rFonts w:ascii="ＭＳ Ｐゴシック" w:eastAsia="ＭＳ Ｐゴシック" w:hAnsi="ＭＳ Ｐゴシック" w:cs="ＭＳ Ｐゴシック"/>
                <w:b/>
                <w:bCs/>
                <w:color w:val="000000"/>
                <w:kern w:val="0"/>
                <w:sz w:val="15"/>
                <w:szCs w:val="28"/>
              </w:rPr>
            </w:pPr>
          </w:p>
        </w:tc>
        <w:tc>
          <w:tcPr>
            <w:tcW w:w="672"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kern w:val="0"/>
                <w:sz w:val="15"/>
              </w:rPr>
            </w:pPr>
          </w:p>
        </w:tc>
      </w:tr>
      <w:tr w:rsidR="00297DFB" w:rsidRPr="009B3313" w:rsidTr="004F3519">
        <w:trPr>
          <w:cantSplit/>
          <w:trHeight w:val="276"/>
        </w:trPr>
        <w:tc>
          <w:tcPr>
            <w:tcW w:w="700" w:type="dxa"/>
            <w:vMerge/>
            <w:tcBorders>
              <w:left w:val="single" w:sz="4" w:space="0" w:color="auto"/>
              <w:right w:val="single" w:sz="4" w:space="0" w:color="auto"/>
            </w:tcBorders>
            <w:shd w:val="clear" w:color="auto" w:fill="auto"/>
            <w:vAlign w:val="center"/>
            <w:hideMark/>
          </w:tcPr>
          <w:p w:rsidR="00297DFB" w:rsidRPr="009B3313" w:rsidRDefault="00297DFB" w:rsidP="009F005A">
            <w:pPr>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2226"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b/>
                <w:bCs/>
                <w:color w:val="000000"/>
                <w:kern w:val="0"/>
                <w:sz w:val="15"/>
              </w:rPr>
            </w:pPr>
          </w:p>
        </w:tc>
        <w:tc>
          <w:tcPr>
            <w:tcW w:w="910"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1792" w:type="dxa"/>
            <w:vMerge w:val="restart"/>
            <w:tcBorders>
              <w:top w:val="nil"/>
              <w:left w:val="single" w:sz="4" w:space="0" w:color="auto"/>
              <w:bottom w:val="single" w:sz="4" w:space="0" w:color="000000"/>
              <w:right w:val="single" w:sz="4" w:space="0" w:color="auto"/>
            </w:tcBorders>
            <w:shd w:val="clear" w:color="auto" w:fill="auto"/>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□2　局所排気設備）を設置する</w:t>
            </w:r>
          </w:p>
        </w:tc>
        <w:tc>
          <w:tcPr>
            <w:tcW w:w="797" w:type="dxa"/>
            <w:tcBorders>
              <w:top w:val="nil"/>
              <w:left w:val="nil"/>
              <w:bottom w:val="single" w:sz="4" w:space="0" w:color="auto"/>
              <w:right w:val="single" w:sz="4" w:space="0" w:color="auto"/>
            </w:tcBorders>
            <w:shd w:val="clear" w:color="auto" w:fill="auto"/>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50" w:type="dxa"/>
            <w:tcBorders>
              <w:top w:val="single" w:sz="4" w:space="0" w:color="auto"/>
              <w:left w:val="nil"/>
              <w:bottom w:val="single" w:sz="4" w:space="0" w:color="auto"/>
              <w:right w:val="single" w:sz="4" w:space="0" w:color="000000"/>
            </w:tcBorders>
            <w:shd w:val="clear" w:color="000000" w:fill="FFFFFF"/>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18" w:type="dxa"/>
            <w:tcBorders>
              <w:top w:val="nil"/>
              <w:left w:val="nil"/>
              <w:bottom w:val="single" w:sz="4" w:space="0" w:color="auto"/>
              <w:right w:val="single" w:sz="4" w:space="0" w:color="auto"/>
            </w:tcBorders>
            <w:shd w:val="clear" w:color="000000" w:fill="FFFFFF"/>
            <w:vAlign w:val="center"/>
            <w:hideMark/>
          </w:tcPr>
          <w:p w:rsidR="00297DFB" w:rsidRPr="009B3313" w:rsidRDefault="00297DFB" w:rsidP="006240D2">
            <w:pPr>
              <w:widowControl/>
              <w:snapToGrid w:val="0"/>
              <w:jc w:val="center"/>
              <w:rPr>
                <w:rFonts w:ascii="ＭＳ Ｐゴシック" w:eastAsia="ＭＳ Ｐゴシック" w:hAnsi="ＭＳ Ｐゴシック" w:cs="ＭＳ Ｐゴシック"/>
                <w:b/>
                <w:bCs/>
                <w:color w:val="000000"/>
                <w:kern w:val="0"/>
                <w:sz w:val="15"/>
                <w:szCs w:val="28"/>
              </w:rPr>
            </w:pPr>
          </w:p>
        </w:tc>
        <w:tc>
          <w:tcPr>
            <w:tcW w:w="601" w:type="dxa"/>
            <w:tcBorders>
              <w:top w:val="nil"/>
              <w:left w:val="nil"/>
              <w:bottom w:val="single" w:sz="4" w:space="0" w:color="auto"/>
              <w:right w:val="single" w:sz="4" w:space="0" w:color="auto"/>
            </w:tcBorders>
            <w:shd w:val="clear" w:color="000000" w:fill="FFFFFF"/>
            <w:vAlign w:val="center"/>
            <w:hideMark/>
          </w:tcPr>
          <w:p w:rsidR="00297DFB" w:rsidRPr="009B3313" w:rsidRDefault="00297DFB" w:rsidP="006240D2">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3</w:t>
            </w:r>
          </w:p>
        </w:tc>
        <w:tc>
          <w:tcPr>
            <w:tcW w:w="672"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kern w:val="0"/>
                <w:sz w:val="15"/>
              </w:rPr>
            </w:pPr>
          </w:p>
        </w:tc>
      </w:tr>
      <w:tr w:rsidR="00297DFB" w:rsidRPr="009B3313" w:rsidTr="004F3519">
        <w:trPr>
          <w:cantSplit/>
          <w:trHeight w:val="680"/>
        </w:trPr>
        <w:tc>
          <w:tcPr>
            <w:tcW w:w="700" w:type="dxa"/>
            <w:vMerge/>
            <w:tcBorders>
              <w:left w:val="single" w:sz="4" w:space="0" w:color="auto"/>
              <w:right w:val="single" w:sz="4" w:space="0" w:color="auto"/>
            </w:tcBorders>
            <w:shd w:val="clear" w:color="auto" w:fill="auto"/>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2226"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b/>
                <w:bCs/>
                <w:color w:val="000000"/>
                <w:kern w:val="0"/>
                <w:sz w:val="15"/>
              </w:rPr>
            </w:pPr>
          </w:p>
        </w:tc>
        <w:tc>
          <w:tcPr>
            <w:tcW w:w="910"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1792"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797" w:type="dxa"/>
            <w:tcBorders>
              <w:top w:val="nil"/>
              <w:left w:val="nil"/>
              <w:bottom w:val="single" w:sz="4" w:space="0" w:color="auto"/>
              <w:right w:val="single" w:sz="4" w:space="0" w:color="auto"/>
            </w:tcBorders>
            <w:shd w:val="clear" w:color="auto" w:fill="auto"/>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50" w:type="dxa"/>
            <w:tcBorders>
              <w:top w:val="single" w:sz="4" w:space="0" w:color="auto"/>
              <w:left w:val="nil"/>
              <w:bottom w:val="single" w:sz="4" w:space="0" w:color="auto"/>
              <w:right w:val="single" w:sz="4" w:space="0" w:color="000000"/>
            </w:tcBorders>
            <w:shd w:val="clear" w:color="000000" w:fill="FFFFFF"/>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18" w:type="dxa"/>
            <w:tcBorders>
              <w:top w:val="nil"/>
              <w:left w:val="nil"/>
              <w:bottom w:val="single" w:sz="4" w:space="0" w:color="auto"/>
              <w:right w:val="single" w:sz="4" w:space="0" w:color="auto"/>
            </w:tcBorders>
            <w:shd w:val="clear" w:color="000000" w:fill="FFFFFF"/>
            <w:vAlign w:val="center"/>
            <w:hideMark/>
          </w:tcPr>
          <w:p w:rsidR="00297DFB" w:rsidRPr="009B3313" w:rsidRDefault="00297DFB" w:rsidP="006240D2">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5</w:t>
            </w:r>
          </w:p>
        </w:tc>
        <w:tc>
          <w:tcPr>
            <w:tcW w:w="601" w:type="dxa"/>
            <w:tcBorders>
              <w:top w:val="nil"/>
              <w:left w:val="nil"/>
              <w:bottom w:val="single" w:sz="4" w:space="0" w:color="auto"/>
              <w:right w:val="single" w:sz="4" w:space="0" w:color="auto"/>
            </w:tcBorders>
            <w:shd w:val="clear" w:color="000000" w:fill="FFFFFF"/>
            <w:vAlign w:val="center"/>
            <w:hideMark/>
          </w:tcPr>
          <w:p w:rsidR="00297DFB" w:rsidRPr="009B3313" w:rsidRDefault="00297DFB" w:rsidP="006240D2">
            <w:pPr>
              <w:widowControl/>
              <w:snapToGrid w:val="0"/>
              <w:jc w:val="center"/>
              <w:rPr>
                <w:rFonts w:ascii="ＭＳ Ｐゴシック" w:eastAsia="ＭＳ Ｐゴシック" w:hAnsi="ＭＳ Ｐゴシック" w:cs="ＭＳ Ｐゴシック"/>
                <w:b/>
                <w:bCs/>
                <w:color w:val="000000"/>
                <w:kern w:val="0"/>
                <w:sz w:val="15"/>
                <w:szCs w:val="28"/>
              </w:rPr>
            </w:pPr>
          </w:p>
        </w:tc>
        <w:tc>
          <w:tcPr>
            <w:tcW w:w="672"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kern w:val="0"/>
                <w:sz w:val="15"/>
              </w:rPr>
            </w:pPr>
          </w:p>
        </w:tc>
      </w:tr>
      <w:tr w:rsidR="00297DFB" w:rsidRPr="009B3313" w:rsidTr="004F3519">
        <w:trPr>
          <w:cantSplit/>
          <w:trHeight w:val="220"/>
        </w:trPr>
        <w:tc>
          <w:tcPr>
            <w:tcW w:w="700" w:type="dxa"/>
            <w:vMerge/>
            <w:tcBorders>
              <w:left w:val="single" w:sz="4" w:space="0" w:color="auto"/>
              <w:right w:val="single" w:sz="4" w:space="0" w:color="auto"/>
            </w:tcBorders>
            <w:shd w:val="clear" w:color="auto" w:fill="auto"/>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2226"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b/>
                <w:bCs/>
                <w:color w:val="000000"/>
                <w:kern w:val="0"/>
                <w:sz w:val="15"/>
              </w:rPr>
            </w:pPr>
          </w:p>
        </w:tc>
        <w:tc>
          <w:tcPr>
            <w:tcW w:w="910" w:type="dxa"/>
            <w:vMerge w:val="restart"/>
            <w:tcBorders>
              <w:top w:val="nil"/>
              <w:left w:val="single" w:sz="4" w:space="0" w:color="auto"/>
              <w:bottom w:val="single" w:sz="4" w:space="0" w:color="000000"/>
              <w:right w:val="single" w:sz="4" w:space="0" w:color="auto"/>
            </w:tcBorders>
            <w:shd w:val="clear" w:color="auto" w:fill="auto"/>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洗浄布方式の採用</w:t>
            </w:r>
          </w:p>
        </w:tc>
        <w:tc>
          <w:tcPr>
            <w:tcW w:w="1792" w:type="dxa"/>
            <w:vMerge w:val="restart"/>
            <w:tcBorders>
              <w:top w:val="nil"/>
              <w:left w:val="single" w:sz="4" w:space="0" w:color="auto"/>
              <w:bottom w:val="single" w:sz="4" w:space="0" w:color="000000"/>
              <w:right w:val="single" w:sz="4" w:space="0" w:color="auto"/>
            </w:tcBorders>
            <w:shd w:val="clear" w:color="auto" w:fill="auto"/>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□3　湿式洗浄布、乾式洗浄布等を使用する、</w:t>
            </w:r>
          </w:p>
        </w:tc>
        <w:tc>
          <w:tcPr>
            <w:tcW w:w="797" w:type="dxa"/>
            <w:tcBorders>
              <w:top w:val="nil"/>
              <w:left w:val="nil"/>
              <w:bottom w:val="single" w:sz="4" w:space="0" w:color="auto"/>
              <w:right w:val="single" w:sz="4" w:space="0" w:color="auto"/>
            </w:tcBorders>
            <w:shd w:val="clear" w:color="auto" w:fill="auto"/>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50" w:type="dxa"/>
            <w:tcBorders>
              <w:top w:val="single" w:sz="4" w:space="0" w:color="auto"/>
              <w:left w:val="nil"/>
              <w:bottom w:val="single" w:sz="4" w:space="0" w:color="auto"/>
              <w:right w:val="single" w:sz="4" w:space="0" w:color="000000"/>
            </w:tcBorders>
            <w:shd w:val="clear" w:color="000000" w:fill="FFFFFF"/>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18" w:type="dxa"/>
            <w:tcBorders>
              <w:top w:val="nil"/>
              <w:left w:val="nil"/>
              <w:bottom w:val="single" w:sz="4" w:space="0" w:color="auto"/>
              <w:right w:val="nil"/>
            </w:tcBorders>
            <w:shd w:val="clear" w:color="000000" w:fill="FFFFFF"/>
            <w:vAlign w:val="center"/>
            <w:hideMark/>
          </w:tcPr>
          <w:p w:rsidR="00297DFB" w:rsidRPr="009B3313" w:rsidRDefault="00297DFB" w:rsidP="006240D2">
            <w:pPr>
              <w:widowControl/>
              <w:snapToGrid w:val="0"/>
              <w:jc w:val="center"/>
              <w:rPr>
                <w:rFonts w:ascii="ＭＳ Ｐゴシック" w:eastAsia="ＭＳ Ｐゴシック" w:hAnsi="ＭＳ Ｐゴシック" w:cs="ＭＳ Ｐゴシック"/>
                <w:b/>
                <w:bCs/>
                <w:color w:val="000000"/>
                <w:kern w:val="0"/>
                <w:sz w:val="15"/>
                <w:szCs w:val="28"/>
              </w:rPr>
            </w:pPr>
          </w:p>
        </w:tc>
        <w:tc>
          <w:tcPr>
            <w:tcW w:w="601" w:type="dxa"/>
            <w:tcBorders>
              <w:top w:val="nil"/>
              <w:left w:val="single" w:sz="4" w:space="0" w:color="auto"/>
              <w:bottom w:val="single" w:sz="4" w:space="0" w:color="auto"/>
              <w:right w:val="single" w:sz="4" w:space="0" w:color="auto"/>
            </w:tcBorders>
            <w:shd w:val="clear" w:color="000000" w:fill="FFFFFF"/>
            <w:vAlign w:val="center"/>
            <w:hideMark/>
          </w:tcPr>
          <w:p w:rsidR="00297DFB" w:rsidRPr="009B3313" w:rsidRDefault="00297DFB" w:rsidP="006240D2">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3</w:t>
            </w:r>
          </w:p>
        </w:tc>
        <w:tc>
          <w:tcPr>
            <w:tcW w:w="672"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2100" w:type="dxa"/>
            <w:tcBorders>
              <w:top w:val="nil"/>
              <w:left w:val="nil"/>
              <w:bottom w:val="nil"/>
              <w:right w:val="single" w:sz="4" w:space="0" w:color="auto"/>
            </w:tcBorders>
            <w:shd w:val="clear" w:color="auto" w:fill="auto"/>
            <w:vAlign w:val="center"/>
            <w:hideMark/>
          </w:tcPr>
          <w:p w:rsidR="00297DFB" w:rsidRPr="009B3313" w:rsidRDefault="00297DFB" w:rsidP="009F005A">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xml:space="preserve">　</w:t>
            </w:r>
          </w:p>
        </w:tc>
      </w:tr>
      <w:tr w:rsidR="00297DFB" w:rsidRPr="009B3313" w:rsidTr="004F3519">
        <w:trPr>
          <w:cantSplit/>
          <w:trHeight w:val="261"/>
        </w:trPr>
        <w:tc>
          <w:tcPr>
            <w:tcW w:w="700" w:type="dxa"/>
            <w:vMerge/>
            <w:tcBorders>
              <w:left w:val="single" w:sz="4" w:space="0" w:color="auto"/>
              <w:right w:val="single" w:sz="4" w:space="0" w:color="auto"/>
            </w:tcBorders>
            <w:shd w:val="clear" w:color="auto" w:fill="auto"/>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2226"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b/>
                <w:bCs/>
                <w:color w:val="000000"/>
                <w:kern w:val="0"/>
                <w:sz w:val="15"/>
              </w:rPr>
            </w:pPr>
          </w:p>
        </w:tc>
        <w:tc>
          <w:tcPr>
            <w:tcW w:w="910"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1792"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797" w:type="dxa"/>
            <w:tcBorders>
              <w:top w:val="nil"/>
              <w:left w:val="nil"/>
              <w:bottom w:val="single" w:sz="4" w:space="0" w:color="auto"/>
              <w:right w:val="single" w:sz="4" w:space="0" w:color="auto"/>
            </w:tcBorders>
            <w:shd w:val="clear" w:color="auto" w:fill="auto"/>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50" w:type="dxa"/>
            <w:tcBorders>
              <w:top w:val="single" w:sz="4" w:space="0" w:color="auto"/>
              <w:left w:val="nil"/>
              <w:bottom w:val="single" w:sz="4" w:space="0" w:color="auto"/>
              <w:right w:val="single" w:sz="4" w:space="0" w:color="000000"/>
            </w:tcBorders>
            <w:shd w:val="clear" w:color="000000" w:fill="FFFFFF"/>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18" w:type="dxa"/>
            <w:tcBorders>
              <w:top w:val="nil"/>
              <w:left w:val="nil"/>
              <w:bottom w:val="single" w:sz="4" w:space="0" w:color="auto"/>
              <w:right w:val="single" w:sz="4" w:space="0" w:color="auto"/>
            </w:tcBorders>
            <w:shd w:val="clear" w:color="000000" w:fill="FFFFFF"/>
            <w:vAlign w:val="center"/>
            <w:hideMark/>
          </w:tcPr>
          <w:p w:rsidR="00297DFB" w:rsidRPr="009B3313" w:rsidRDefault="00297DFB" w:rsidP="006240D2">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5</w:t>
            </w:r>
          </w:p>
        </w:tc>
        <w:tc>
          <w:tcPr>
            <w:tcW w:w="601" w:type="dxa"/>
            <w:tcBorders>
              <w:top w:val="nil"/>
              <w:left w:val="nil"/>
              <w:bottom w:val="single" w:sz="4" w:space="0" w:color="auto"/>
              <w:right w:val="single" w:sz="4" w:space="0" w:color="auto"/>
            </w:tcBorders>
            <w:shd w:val="clear" w:color="000000" w:fill="FFFFFF"/>
            <w:vAlign w:val="center"/>
            <w:hideMark/>
          </w:tcPr>
          <w:p w:rsidR="00297DFB" w:rsidRPr="009B3313" w:rsidRDefault="00297DFB" w:rsidP="006240D2">
            <w:pPr>
              <w:widowControl/>
              <w:snapToGrid w:val="0"/>
              <w:jc w:val="center"/>
              <w:rPr>
                <w:rFonts w:ascii="ＭＳ Ｐゴシック" w:eastAsia="ＭＳ Ｐゴシック" w:hAnsi="ＭＳ Ｐゴシック" w:cs="ＭＳ Ｐゴシック"/>
                <w:b/>
                <w:bCs/>
                <w:color w:val="000000"/>
                <w:kern w:val="0"/>
                <w:sz w:val="15"/>
                <w:szCs w:val="28"/>
              </w:rPr>
            </w:pPr>
          </w:p>
        </w:tc>
        <w:tc>
          <w:tcPr>
            <w:tcW w:w="672"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2100" w:type="dxa"/>
            <w:tcBorders>
              <w:top w:val="nil"/>
              <w:left w:val="nil"/>
              <w:bottom w:val="nil"/>
              <w:right w:val="single" w:sz="4" w:space="0" w:color="auto"/>
            </w:tcBorders>
            <w:shd w:val="clear" w:color="auto" w:fill="auto"/>
            <w:vAlign w:val="center"/>
            <w:hideMark/>
          </w:tcPr>
          <w:p w:rsidR="00297DFB" w:rsidRPr="009B3313" w:rsidRDefault="00297DFB" w:rsidP="009F005A">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xml:space="preserve">　</w:t>
            </w:r>
          </w:p>
        </w:tc>
      </w:tr>
      <w:tr w:rsidR="00297DFB" w:rsidRPr="009B3313" w:rsidTr="004F3519">
        <w:trPr>
          <w:cantSplit/>
          <w:trHeight w:val="248"/>
        </w:trPr>
        <w:tc>
          <w:tcPr>
            <w:tcW w:w="700" w:type="dxa"/>
            <w:vMerge/>
            <w:tcBorders>
              <w:left w:val="single" w:sz="4" w:space="0" w:color="auto"/>
              <w:right w:val="single" w:sz="4" w:space="0" w:color="auto"/>
            </w:tcBorders>
            <w:shd w:val="clear" w:color="auto" w:fill="auto"/>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2226"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b/>
                <w:bCs/>
                <w:color w:val="000000"/>
                <w:kern w:val="0"/>
                <w:sz w:val="15"/>
              </w:rPr>
            </w:pPr>
          </w:p>
        </w:tc>
        <w:tc>
          <w:tcPr>
            <w:tcW w:w="910" w:type="dxa"/>
            <w:vMerge w:val="restart"/>
            <w:tcBorders>
              <w:top w:val="nil"/>
              <w:left w:val="single" w:sz="4" w:space="0" w:color="auto"/>
              <w:bottom w:val="single" w:sz="4" w:space="0" w:color="000000"/>
              <w:right w:val="single" w:sz="4" w:space="0" w:color="auto"/>
            </w:tcBorders>
            <w:shd w:val="clear" w:color="auto" w:fill="auto"/>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溶剤蒸発量の抑制</w:t>
            </w:r>
          </w:p>
        </w:tc>
        <w:tc>
          <w:tcPr>
            <w:tcW w:w="1792" w:type="dxa"/>
            <w:vMerge w:val="restart"/>
            <w:tcBorders>
              <w:top w:val="nil"/>
              <w:left w:val="single" w:sz="4" w:space="0" w:color="auto"/>
              <w:bottom w:val="single" w:sz="4" w:space="0" w:color="000000"/>
              <w:right w:val="single" w:sz="4" w:space="0" w:color="auto"/>
            </w:tcBorders>
            <w:shd w:val="clear" w:color="auto" w:fill="auto"/>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□4　洗浄剤の缶は使用後すぐにフタをする</w:t>
            </w:r>
          </w:p>
        </w:tc>
        <w:tc>
          <w:tcPr>
            <w:tcW w:w="797" w:type="dxa"/>
            <w:tcBorders>
              <w:top w:val="nil"/>
              <w:left w:val="nil"/>
              <w:bottom w:val="single" w:sz="4" w:space="0" w:color="auto"/>
              <w:right w:val="single" w:sz="4" w:space="0" w:color="auto"/>
            </w:tcBorders>
            <w:shd w:val="clear" w:color="auto" w:fill="auto"/>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50" w:type="dxa"/>
            <w:tcBorders>
              <w:top w:val="single" w:sz="4" w:space="0" w:color="auto"/>
              <w:left w:val="nil"/>
              <w:bottom w:val="single" w:sz="4" w:space="0" w:color="auto"/>
              <w:right w:val="single" w:sz="4" w:space="0" w:color="000000"/>
            </w:tcBorders>
            <w:shd w:val="clear" w:color="000000" w:fill="FFFFFF"/>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18" w:type="dxa"/>
            <w:tcBorders>
              <w:top w:val="nil"/>
              <w:left w:val="nil"/>
              <w:bottom w:val="single" w:sz="4" w:space="0" w:color="auto"/>
              <w:right w:val="nil"/>
            </w:tcBorders>
            <w:shd w:val="clear" w:color="000000" w:fill="FFFFFF"/>
            <w:vAlign w:val="center"/>
            <w:hideMark/>
          </w:tcPr>
          <w:p w:rsidR="00297DFB" w:rsidRPr="009B3313" w:rsidRDefault="00297DFB" w:rsidP="006240D2">
            <w:pPr>
              <w:widowControl/>
              <w:snapToGrid w:val="0"/>
              <w:jc w:val="center"/>
              <w:rPr>
                <w:rFonts w:ascii="ＭＳ Ｐゴシック" w:eastAsia="ＭＳ Ｐゴシック" w:hAnsi="ＭＳ Ｐゴシック" w:cs="ＭＳ Ｐゴシック"/>
                <w:b/>
                <w:bCs/>
                <w:color w:val="000000"/>
                <w:kern w:val="0"/>
                <w:sz w:val="15"/>
                <w:szCs w:val="28"/>
              </w:rPr>
            </w:pPr>
          </w:p>
        </w:tc>
        <w:tc>
          <w:tcPr>
            <w:tcW w:w="601" w:type="dxa"/>
            <w:tcBorders>
              <w:top w:val="nil"/>
              <w:left w:val="single" w:sz="4" w:space="0" w:color="auto"/>
              <w:bottom w:val="single" w:sz="4" w:space="0" w:color="auto"/>
              <w:right w:val="nil"/>
            </w:tcBorders>
            <w:shd w:val="clear" w:color="000000" w:fill="FFFFFF"/>
            <w:vAlign w:val="center"/>
            <w:hideMark/>
          </w:tcPr>
          <w:p w:rsidR="00297DFB" w:rsidRPr="009B3313" w:rsidRDefault="00297DFB" w:rsidP="006240D2">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4～5</w:t>
            </w:r>
          </w:p>
        </w:tc>
        <w:tc>
          <w:tcPr>
            <w:tcW w:w="672"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2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97DFB" w:rsidRPr="009B3313" w:rsidRDefault="00297DFB" w:rsidP="009F005A">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作業の一部として日常業務に追加する</w:t>
            </w:r>
            <w:r w:rsidRPr="009B3313">
              <w:rPr>
                <w:rFonts w:ascii="ＭＳ Ｐゴシック" w:eastAsia="ＭＳ Ｐゴシック" w:hAnsi="ＭＳ Ｐゴシック" w:cs="ＭＳ Ｐゴシック" w:hint="eastAsia"/>
                <w:kern w:val="0"/>
                <w:sz w:val="15"/>
              </w:rPr>
              <w:br/>
              <w:t>□</w:t>
            </w:r>
            <w:r>
              <w:rPr>
                <w:rFonts w:ascii="ＭＳ Ｐゴシック" w:eastAsia="ＭＳ Ｐゴシック" w:hAnsi="ＭＳ Ｐゴシック" w:cs="ＭＳ Ｐゴシック" w:hint="eastAsia"/>
                <w:kern w:val="0"/>
                <w:sz w:val="15"/>
              </w:rPr>
              <w:t xml:space="preserve"> </w:t>
            </w:r>
            <w:r w:rsidRPr="009B3313">
              <w:rPr>
                <w:rFonts w:ascii="ＭＳ Ｐゴシック" w:eastAsia="ＭＳ Ｐゴシック" w:hAnsi="ＭＳ Ｐゴシック" w:cs="ＭＳ Ｐゴシック" w:hint="eastAsia"/>
                <w:kern w:val="0"/>
                <w:sz w:val="15"/>
              </w:rPr>
              <w:t>職場全体を定期的に見直して無駄な溶剤蒸気発生源がないかチェックする</w:t>
            </w:r>
            <w:r w:rsidRPr="009B3313">
              <w:rPr>
                <w:rFonts w:ascii="ＭＳ Ｐゴシック" w:eastAsia="ＭＳ Ｐゴシック" w:hAnsi="ＭＳ Ｐゴシック" w:cs="ＭＳ Ｐゴシック" w:hint="eastAsia"/>
                <w:kern w:val="0"/>
                <w:sz w:val="15"/>
              </w:rPr>
              <w:br/>
              <w:t>□ 5Sパトロールの項目に加える</w:t>
            </w:r>
          </w:p>
        </w:tc>
      </w:tr>
      <w:tr w:rsidR="00297DFB" w:rsidRPr="009B3313" w:rsidTr="004F3519">
        <w:trPr>
          <w:cantSplit/>
          <w:trHeight w:val="261"/>
        </w:trPr>
        <w:tc>
          <w:tcPr>
            <w:tcW w:w="700" w:type="dxa"/>
            <w:vMerge/>
            <w:tcBorders>
              <w:left w:val="single" w:sz="4" w:space="0" w:color="auto"/>
              <w:right w:val="single" w:sz="4" w:space="0" w:color="auto"/>
            </w:tcBorders>
            <w:shd w:val="clear" w:color="auto" w:fill="auto"/>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2226"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b/>
                <w:bCs/>
                <w:color w:val="000000"/>
                <w:kern w:val="0"/>
                <w:sz w:val="15"/>
              </w:rPr>
            </w:pPr>
          </w:p>
        </w:tc>
        <w:tc>
          <w:tcPr>
            <w:tcW w:w="910"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1792"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797" w:type="dxa"/>
            <w:tcBorders>
              <w:top w:val="nil"/>
              <w:left w:val="nil"/>
              <w:bottom w:val="single" w:sz="4" w:space="0" w:color="auto"/>
              <w:right w:val="single" w:sz="4" w:space="0" w:color="auto"/>
            </w:tcBorders>
            <w:shd w:val="clear" w:color="auto" w:fill="auto"/>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50" w:type="dxa"/>
            <w:tcBorders>
              <w:top w:val="single" w:sz="4" w:space="0" w:color="auto"/>
              <w:left w:val="nil"/>
              <w:bottom w:val="single" w:sz="4" w:space="0" w:color="auto"/>
              <w:right w:val="single" w:sz="4" w:space="0" w:color="000000"/>
            </w:tcBorders>
            <w:shd w:val="clear" w:color="auto" w:fill="auto"/>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高濃度の蒸気が拡散し中毒のおそれ</w:t>
            </w:r>
          </w:p>
        </w:tc>
        <w:tc>
          <w:tcPr>
            <w:tcW w:w="518" w:type="dxa"/>
            <w:tcBorders>
              <w:top w:val="nil"/>
              <w:left w:val="nil"/>
              <w:bottom w:val="single" w:sz="4" w:space="0" w:color="auto"/>
              <w:right w:val="single" w:sz="4" w:space="0" w:color="auto"/>
            </w:tcBorders>
            <w:shd w:val="clear" w:color="000000" w:fill="FFFFFF"/>
            <w:vAlign w:val="center"/>
            <w:hideMark/>
          </w:tcPr>
          <w:p w:rsidR="00297DFB" w:rsidRPr="009B3313" w:rsidRDefault="00297DFB" w:rsidP="006240D2">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5</w:t>
            </w:r>
          </w:p>
        </w:tc>
        <w:tc>
          <w:tcPr>
            <w:tcW w:w="601" w:type="dxa"/>
            <w:tcBorders>
              <w:top w:val="nil"/>
              <w:left w:val="nil"/>
              <w:bottom w:val="single" w:sz="4" w:space="0" w:color="auto"/>
              <w:right w:val="single" w:sz="4" w:space="0" w:color="auto"/>
            </w:tcBorders>
            <w:shd w:val="clear" w:color="000000" w:fill="FFFFFF"/>
            <w:vAlign w:val="center"/>
            <w:hideMark/>
          </w:tcPr>
          <w:p w:rsidR="00297DFB" w:rsidRPr="009B3313" w:rsidRDefault="00297DFB" w:rsidP="006240D2">
            <w:pPr>
              <w:widowControl/>
              <w:snapToGrid w:val="0"/>
              <w:jc w:val="center"/>
              <w:rPr>
                <w:rFonts w:ascii="ＭＳ Ｐゴシック" w:eastAsia="ＭＳ Ｐゴシック" w:hAnsi="ＭＳ Ｐゴシック" w:cs="ＭＳ Ｐゴシック"/>
                <w:b/>
                <w:bCs/>
                <w:color w:val="000000"/>
                <w:kern w:val="0"/>
                <w:sz w:val="15"/>
                <w:szCs w:val="28"/>
              </w:rPr>
            </w:pPr>
          </w:p>
        </w:tc>
        <w:tc>
          <w:tcPr>
            <w:tcW w:w="672"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single" w:sz="4" w:space="0" w:color="auto"/>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kern w:val="0"/>
                <w:sz w:val="15"/>
              </w:rPr>
            </w:pPr>
          </w:p>
        </w:tc>
      </w:tr>
      <w:tr w:rsidR="00297DFB" w:rsidRPr="009B3313" w:rsidTr="004F3519">
        <w:trPr>
          <w:cantSplit/>
          <w:trHeight w:val="262"/>
        </w:trPr>
        <w:tc>
          <w:tcPr>
            <w:tcW w:w="700" w:type="dxa"/>
            <w:vMerge/>
            <w:tcBorders>
              <w:left w:val="single" w:sz="4" w:space="0" w:color="auto"/>
              <w:right w:val="single" w:sz="4" w:space="0" w:color="auto"/>
            </w:tcBorders>
            <w:shd w:val="clear" w:color="auto" w:fill="auto"/>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2226"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b/>
                <w:bCs/>
                <w:color w:val="000000"/>
                <w:kern w:val="0"/>
                <w:sz w:val="15"/>
              </w:rPr>
            </w:pPr>
          </w:p>
        </w:tc>
        <w:tc>
          <w:tcPr>
            <w:tcW w:w="910"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1792" w:type="dxa"/>
            <w:vMerge w:val="restart"/>
            <w:tcBorders>
              <w:top w:val="nil"/>
              <w:left w:val="single" w:sz="4" w:space="0" w:color="auto"/>
              <w:bottom w:val="single" w:sz="4" w:space="0" w:color="000000"/>
              <w:right w:val="single" w:sz="4" w:space="0" w:color="auto"/>
            </w:tcBorders>
            <w:shd w:val="clear" w:color="auto" w:fill="auto"/>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□5　使用したウェスや洗浄布はすぐに密閉できる容器に入れる</w:t>
            </w:r>
          </w:p>
        </w:tc>
        <w:tc>
          <w:tcPr>
            <w:tcW w:w="797" w:type="dxa"/>
            <w:tcBorders>
              <w:top w:val="nil"/>
              <w:left w:val="nil"/>
              <w:bottom w:val="single" w:sz="4" w:space="0" w:color="auto"/>
              <w:right w:val="single" w:sz="4" w:space="0" w:color="auto"/>
            </w:tcBorders>
            <w:shd w:val="clear" w:color="auto" w:fill="auto"/>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50" w:type="dxa"/>
            <w:tcBorders>
              <w:top w:val="single" w:sz="4" w:space="0" w:color="auto"/>
              <w:left w:val="nil"/>
              <w:bottom w:val="single" w:sz="4" w:space="0" w:color="auto"/>
              <w:right w:val="single" w:sz="4" w:space="0" w:color="000000"/>
            </w:tcBorders>
            <w:shd w:val="clear" w:color="000000" w:fill="FFFFFF"/>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18" w:type="dxa"/>
            <w:tcBorders>
              <w:top w:val="nil"/>
              <w:left w:val="nil"/>
              <w:bottom w:val="single" w:sz="4" w:space="0" w:color="auto"/>
              <w:right w:val="nil"/>
            </w:tcBorders>
            <w:shd w:val="clear" w:color="000000" w:fill="FFFFFF"/>
            <w:vAlign w:val="center"/>
            <w:hideMark/>
          </w:tcPr>
          <w:p w:rsidR="00297DFB" w:rsidRPr="009B3313" w:rsidRDefault="00297DFB" w:rsidP="006240D2">
            <w:pPr>
              <w:widowControl/>
              <w:snapToGrid w:val="0"/>
              <w:jc w:val="center"/>
              <w:rPr>
                <w:rFonts w:ascii="ＭＳ Ｐゴシック" w:eastAsia="ＭＳ Ｐゴシック" w:hAnsi="ＭＳ Ｐゴシック" w:cs="ＭＳ Ｐゴシック"/>
                <w:b/>
                <w:bCs/>
                <w:color w:val="000000"/>
                <w:kern w:val="0"/>
                <w:sz w:val="15"/>
                <w:szCs w:val="28"/>
              </w:rPr>
            </w:pPr>
          </w:p>
        </w:tc>
        <w:tc>
          <w:tcPr>
            <w:tcW w:w="601" w:type="dxa"/>
            <w:tcBorders>
              <w:top w:val="nil"/>
              <w:left w:val="single" w:sz="4" w:space="0" w:color="auto"/>
              <w:bottom w:val="single" w:sz="4" w:space="0" w:color="auto"/>
              <w:right w:val="nil"/>
            </w:tcBorders>
            <w:shd w:val="clear" w:color="000000" w:fill="FFFFFF"/>
            <w:vAlign w:val="center"/>
            <w:hideMark/>
          </w:tcPr>
          <w:p w:rsidR="00297DFB" w:rsidRPr="009B3313" w:rsidRDefault="00297DFB" w:rsidP="006240D2">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4～5</w:t>
            </w:r>
          </w:p>
        </w:tc>
        <w:tc>
          <w:tcPr>
            <w:tcW w:w="672"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single" w:sz="4" w:space="0" w:color="auto"/>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kern w:val="0"/>
                <w:sz w:val="15"/>
              </w:rPr>
            </w:pPr>
          </w:p>
        </w:tc>
      </w:tr>
      <w:tr w:rsidR="00297DFB" w:rsidRPr="009B3313" w:rsidTr="004F3519">
        <w:trPr>
          <w:cantSplit/>
          <w:trHeight w:val="23"/>
        </w:trPr>
        <w:tc>
          <w:tcPr>
            <w:tcW w:w="700" w:type="dxa"/>
            <w:vMerge/>
            <w:tcBorders>
              <w:left w:val="single" w:sz="4" w:space="0" w:color="auto"/>
              <w:right w:val="single" w:sz="4" w:space="0" w:color="auto"/>
            </w:tcBorders>
            <w:shd w:val="clear" w:color="auto" w:fill="auto"/>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2226"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b/>
                <w:bCs/>
                <w:color w:val="000000"/>
                <w:kern w:val="0"/>
                <w:sz w:val="15"/>
              </w:rPr>
            </w:pPr>
          </w:p>
        </w:tc>
        <w:tc>
          <w:tcPr>
            <w:tcW w:w="910"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1792"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797" w:type="dxa"/>
            <w:tcBorders>
              <w:top w:val="nil"/>
              <w:left w:val="nil"/>
              <w:bottom w:val="single" w:sz="4" w:space="0" w:color="auto"/>
              <w:right w:val="single" w:sz="4" w:space="0" w:color="auto"/>
            </w:tcBorders>
            <w:shd w:val="clear" w:color="auto" w:fill="auto"/>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50" w:type="dxa"/>
            <w:tcBorders>
              <w:top w:val="single" w:sz="4" w:space="0" w:color="auto"/>
              <w:left w:val="nil"/>
              <w:bottom w:val="single" w:sz="4" w:space="0" w:color="auto"/>
              <w:right w:val="single" w:sz="4" w:space="0" w:color="000000"/>
            </w:tcBorders>
            <w:shd w:val="clear" w:color="auto" w:fill="auto"/>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ウェスや洗浄布からは蒸発が速く中毒のおそれ</w:t>
            </w:r>
          </w:p>
        </w:tc>
        <w:tc>
          <w:tcPr>
            <w:tcW w:w="518" w:type="dxa"/>
            <w:tcBorders>
              <w:top w:val="nil"/>
              <w:left w:val="nil"/>
              <w:bottom w:val="single" w:sz="4" w:space="0" w:color="auto"/>
              <w:right w:val="single" w:sz="4" w:space="0" w:color="auto"/>
            </w:tcBorders>
            <w:shd w:val="clear" w:color="000000" w:fill="FFFFFF"/>
            <w:vAlign w:val="center"/>
            <w:hideMark/>
          </w:tcPr>
          <w:p w:rsidR="00297DFB" w:rsidRPr="009B3313" w:rsidRDefault="00297DFB" w:rsidP="006240D2">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5</w:t>
            </w:r>
          </w:p>
        </w:tc>
        <w:tc>
          <w:tcPr>
            <w:tcW w:w="601" w:type="dxa"/>
            <w:tcBorders>
              <w:top w:val="nil"/>
              <w:left w:val="nil"/>
              <w:bottom w:val="single" w:sz="4" w:space="0" w:color="auto"/>
              <w:right w:val="single" w:sz="4" w:space="0" w:color="auto"/>
            </w:tcBorders>
            <w:shd w:val="clear" w:color="000000" w:fill="FFFFFF"/>
            <w:vAlign w:val="center"/>
            <w:hideMark/>
          </w:tcPr>
          <w:p w:rsidR="00297DFB" w:rsidRPr="009B3313" w:rsidRDefault="00297DFB" w:rsidP="006240D2">
            <w:pPr>
              <w:widowControl/>
              <w:snapToGrid w:val="0"/>
              <w:jc w:val="center"/>
              <w:rPr>
                <w:rFonts w:ascii="ＭＳ Ｐゴシック" w:eastAsia="ＭＳ Ｐゴシック" w:hAnsi="ＭＳ Ｐゴシック" w:cs="ＭＳ Ｐゴシック"/>
                <w:b/>
                <w:bCs/>
                <w:color w:val="000000"/>
                <w:kern w:val="0"/>
                <w:sz w:val="15"/>
                <w:szCs w:val="28"/>
              </w:rPr>
            </w:pPr>
          </w:p>
        </w:tc>
        <w:tc>
          <w:tcPr>
            <w:tcW w:w="672"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single" w:sz="4" w:space="0" w:color="auto"/>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kern w:val="0"/>
                <w:sz w:val="15"/>
              </w:rPr>
            </w:pPr>
          </w:p>
        </w:tc>
      </w:tr>
      <w:tr w:rsidR="00297DFB" w:rsidRPr="009B3313" w:rsidTr="004F3519">
        <w:trPr>
          <w:cantSplit/>
          <w:trHeight w:val="262"/>
        </w:trPr>
        <w:tc>
          <w:tcPr>
            <w:tcW w:w="700" w:type="dxa"/>
            <w:vMerge/>
            <w:tcBorders>
              <w:left w:val="single" w:sz="4" w:space="0" w:color="auto"/>
              <w:right w:val="single" w:sz="4" w:space="0" w:color="auto"/>
            </w:tcBorders>
            <w:shd w:val="clear" w:color="auto" w:fill="auto"/>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2226"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b/>
                <w:bCs/>
                <w:color w:val="000000"/>
                <w:kern w:val="0"/>
                <w:sz w:val="15"/>
              </w:rPr>
            </w:pPr>
          </w:p>
        </w:tc>
        <w:tc>
          <w:tcPr>
            <w:tcW w:w="910" w:type="dxa"/>
            <w:vMerge w:val="restart"/>
            <w:tcBorders>
              <w:top w:val="nil"/>
              <w:left w:val="single" w:sz="4" w:space="0" w:color="auto"/>
              <w:bottom w:val="single" w:sz="4" w:space="0" w:color="000000"/>
              <w:right w:val="single" w:sz="4" w:space="0" w:color="auto"/>
            </w:tcBorders>
            <w:shd w:val="clear" w:color="auto" w:fill="auto"/>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インキドクター受皿洗浄場所の隔離</w:t>
            </w:r>
          </w:p>
        </w:tc>
        <w:tc>
          <w:tcPr>
            <w:tcW w:w="1792" w:type="dxa"/>
            <w:vMerge w:val="restart"/>
            <w:tcBorders>
              <w:top w:val="nil"/>
              <w:left w:val="single" w:sz="4" w:space="0" w:color="auto"/>
              <w:bottom w:val="single" w:sz="4" w:space="0" w:color="000000"/>
              <w:right w:val="single" w:sz="4" w:space="0" w:color="auto"/>
            </w:tcBorders>
            <w:shd w:val="clear" w:color="auto" w:fill="auto"/>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□5　ドクター受皿洗浄場所を設ける</w:t>
            </w:r>
          </w:p>
        </w:tc>
        <w:tc>
          <w:tcPr>
            <w:tcW w:w="797" w:type="dxa"/>
            <w:tcBorders>
              <w:top w:val="nil"/>
              <w:left w:val="nil"/>
              <w:bottom w:val="single" w:sz="4" w:space="0" w:color="auto"/>
              <w:right w:val="single" w:sz="4" w:space="0" w:color="auto"/>
            </w:tcBorders>
            <w:shd w:val="clear" w:color="auto" w:fill="auto"/>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50" w:type="dxa"/>
            <w:tcBorders>
              <w:top w:val="single" w:sz="4" w:space="0" w:color="auto"/>
              <w:left w:val="nil"/>
              <w:bottom w:val="single" w:sz="4" w:space="0" w:color="auto"/>
              <w:right w:val="single" w:sz="4" w:space="0" w:color="000000"/>
            </w:tcBorders>
            <w:shd w:val="clear" w:color="000000" w:fill="FFFFFF"/>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18" w:type="dxa"/>
            <w:tcBorders>
              <w:top w:val="nil"/>
              <w:left w:val="nil"/>
              <w:bottom w:val="single" w:sz="4" w:space="0" w:color="auto"/>
              <w:right w:val="nil"/>
            </w:tcBorders>
            <w:shd w:val="clear" w:color="000000" w:fill="FFFFFF"/>
            <w:vAlign w:val="center"/>
            <w:hideMark/>
          </w:tcPr>
          <w:p w:rsidR="00297DFB" w:rsidRPr="009B3313" w:rsidRDefault="00297DFB" w:rsidP="006240D2">
            <w:pPr>
              <w:widowControl/>
              <w:snapToGrid w:val="0"/>
              <w:jc w:val="center"/>
              <w:rPr>
                <w:rFonts w:ascii="ＭＳ Ｐゴシック" w:eastAsia="ＭＳ Ｐゴシック" w:hAnsi="ＭＳ Ｐゴシック" w:cs="ＭＳ Ｐゴシック"/>
                <w:b/>
                <w:bCs/>
                <w:color w:val="000000"/>
                <w:kern w:val="0"/>
                <w:sz w:val="15"/>
                <w:szCs w:val="28"/>
              </w:rPr>
            </w:pPr>
          </w:p>
        </w:tc>
        <w:tc>
          <w:tcPr>
            <w:tcW w:w="601" w:type="dxa"/>
            <w:tcBorders>
              <w:top w:val="nil"/>
              <w:left w:val="single" w:sz="4" w:space="0" w:color="auto"/>
              <w:bottom w:val="single" w:sz="4" w:space="0" w:color="auto"/>
              <w:right w:val="nil"/>
            </w:tcBorders>
            <w:shd w:val="clear" w:color="000000" w:fill="FFFFFF"/>
            <w:vAlign w:val="center"/>
            <w:hideMark/>
          </w:tcPr>
          <w:p w:rsidR="00297DFB" w:rsidRPr="009B3313" w:rsidRDefault="00297DFB" w:rsidP="006240D2">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4～5</w:t>
            </w:r>
          </w:p>
        </w:tc>
        <w:tc>
          <w:tcPr>
            <w:tcW w:w="672"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2100" w:type="dxa"/>
            <w:tcBorders>
              <w:top w:val="nil"/>
              <w:left w:val="nil"/>
              <w:bottom w:val="single" w:sz="4" w:space="0" w:color="auto"/>
              <w:right w:val="single" w:sz="4" w:space="0" w:color="auto"/>
            </w:tcBorders>
            <w:shd w:val="clear" w:color="000000" w:fill="FFFFFF"/>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r>
      <w:tr w:rsidR="00297DFB" w:rsidRPr="009B3313" w:rsidTr="004F3519">
        <w:trPr>
          <w:cantSplit/>
          <w:trHeight w:val="247"/>
        </w:trPr>
        <w:tc>
          <w:tcPr>
            <w:tcW w:w="700" w:type="dxa"/>
            <w:vMerge/>
            <w:tcBorders>
              <w:left w:val="single" w:sz="4" w:space="0" w:color="auto"/>
              <w:right w:val="single" w:sz="4" w:space="0" w:color="auto"/>
            </w:tcBorders>
            <w:shd w:val="clear" w:color="auto" w:fill="auto"/>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2226"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b/>
                <w:bCs/>
                <w:color w:val="000000"/>
                <w:kern w:val="0"/>
                <w:sz w:val="15"/>
              </w:rPr>
            </w:pPr>
          </w:p>
        </w:tc>
        <w:tc>
          <w:tcPr>
            <w:tcW w:w="910"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1792"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797" w:type="dxa"/>
            <w:tcBorders>
              <w:top w:val="nil"/>
              <w:left w:val="nil"/>
              <w:bottom w:val="single" w:sz="4" w:space="0" w:color="auto"/>
              <w:right w:val="single" w:sz="4" w:space="0" w:color="auto"/>
            </w:tcBorders>
            <w:shd w:val="clear" w:color="auto" w:fill="auto"/>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50" w:type="dxa"/>
            <w:tcBorders>
              <w:top w:val="single" w:sz="4" w:space="0" w:color="auto"/>
              <w:left w:val="nil"/>
              <w:bottom w:val="single" w:sz="4" w:space="0" w:color="auto"/>
              <w:right w:val="single" w:sz="4" w:space="0" w:color="000000"/>
            </w:tcBorders>
            <w:shd w:val="clear" w:color="auto" w:fill="auto"/>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高濃度の蒸気が作業場内に拡散する</w:t>
            </w:r>
          </w:p>
        </w:tc>
        <w:tc>
          <w:tcPr>
            <w:tcW w:w="518" w:type="dxa"/>
            <w:tcBorders>
              <w:top w:val="nil"/>
              <w:left w:val="nil"/>
              <w:bottom w:val="single" w:sz="4" w:space="0" w:color="auto"/>
              <w:right w:val="single" w:sz="4" w:space="0" w:color="auto"/>
            </w:tcBorders>
            <w:shd w:val="clear" w:color="000000" w:fill="FFFFFF"/>
            <w:vAlign w:val="center"/>
            <w:hideMark/>
          </w:tcPr>
          <w:p w:rsidR="00297DFB" w:rsidRPr="009B3313" w:rsidRDefault="00297DFB" w:rsidP="006240D2">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5</w:t>
            </w:r>
          </w:p>
        </w:tc>
        <w:tc>
          <w:tcPr>
            <w:tcW w:w="601" w:type="dxa"/>
            <w:tcBorders>
              <w:top w:val="nil"/>
              <w:left w:val="nil"/>
              <w:bottom w:val="single" w:sz="4" w:space="0" w:color="auto"/>
              <w:right w:val="single" w:sz="4" w:space="0" w:color="auto"/>
            </w:tcBorders>
            <w:shd w:val="clear" w:color="000000" w:fill="FFFFFF"/>
            <w:vAlign w:val="center"/>
            <w:hideMark/>
          </w:tcPr>
          <w:p w:rsidR="00297DFB" w:rsidRPr="009B3313" w:rsidRDefault="00297DFB" w:rsidP="006240D2">
            <w:pPr>
              <w:widowControl/>
              <w:snapToGrid w:val="0"/>
              <w:jc w:val="center"/>
              <w:rPr>
                <w:rFonts w:ascii="ＭＳ Ｐゴシック" w:eastAsia="ＭＳ Ｐゴシック" w:hAnsi="ＭＳ Ｐゴシック" w:cs="ＭＳ Ｐゴシック"/>
                <w:b/>
                <w:bCs/>
                <w:color w:val="000000"/>
                <w:kern w:val="0"/>
                <w:sz w:val="15"/>
                <w:szCs w:val="28"/>
              </w:rPr>
            </w:pPr>
          </w:p>
        </w:tc>
        <w:tc>
          <w:tcPr>
            <w:tcW w:w="672"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2100" w:type="dxa"/>
            <w:tcBorders>
              <w:top w:val="nil"/>
              <w:left w:val="nil"/>
              <w:bottom w:val="single" w:sz="4" w:space="0" w:color="auto"/>
              <w:right w:val="single" w:sz="4" w:space="0" w:color="auto"/>
            </w:tcBorders>
            <w:shd w:val="clear" w:color="000000" w:fill="FFFFFF"/>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r>
      <w:tr w:rsidR="00297DFB" w:rsidRPr="009B3313" w:rsidTr="004F3519">
        <w:trPr>
          <w:cantSplit/>
          <w:trHeight w:val="248"/>
        </w:trPr>
        <w:tc>
          <w:tcPr>
            <w:tcW w:w="700" w:type="dxa"/>
            <w:vMerge/>
            <w:tcBorders>
              <w:left w:val="single" w:sz="4" w:space="0" w:color="auto"/>
              <w:right w:val="single" w:sz="4" w:space="0" w:color="auto"/>
            </w:tcBorders>
            <w:shd w:val="clear" w:color="auto" w:fill="auto"/>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2226"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b/>
                <w:bCs/>
                <w:color w:val="000000"/>
                <w:kern w:val="0"/>
                <w:sz w:val="15"/>
              </w:rPr>
            </w:pPr>
          </w:p>
        </w:tc>
        <w:tc>
          <w:tcPr>
            <w:tcW w:w="910" w:type="dxa"/>
            <w:vMerge w:val="restart"/>
            <w:tcBorders>
              <w:top w:val="nil"/>
              <w:left w:val="single" w:sz="4" w:space="0" w:color="auto"/>
              <w:bottom w:val="single" w:sz="4" w:space="0" w:color="000000"/>
              <w:right w:val="single" w:sz="4" w:space="0" w:color="auto"/>
            </w:tcBorders>
            <w:shd w:val="clear" w:color="auto" w:fill="auto"/>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溶剤濃度警報器の設置</w:t>
            </w:r>
          </w:p>
        </w:tc>
        <w:tc>
          <w:tcPr>
            <w:tcW w:w="1792" w:type="dxa"/>
            <w:vMerge w:val="restart"/>
            <w:tcBorders>
              <w:top w:val="nil"/>
              <w:left w:val="single" w:sz="4" w:space="0" w:color="auto"/>
              <w:bottom w:val="single" w:sz="4" w:space="0" w:color="000000"/>
              <w:right w:val="single" w:sz="4" w:space="0" w:color="auto"/>
            </w:tcBorders>
            <w:shd w:val="clear" w:color="auto" w:fill="auto"/>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□7　適切な場所に溶剤（VOC）濃度警報器を設置する</w:t>
            </w:r>
          </w:p>
        </w:tc>
        <w:tc>
          <w:tcPr>
            <w:tcW w:w="797" w:type="dxa"/>
            <w:tcBorders>
              <w:top w:val="nil"/>
              <w:left w:val="nil"/>
              <w:bottom w:val="single" w:sz="4" w:space="0" w:color="auto"/>
              <w:right w:val="single" w:sz="4" w:space="0" w:color="auto"/>
            </w:tcBorders>
            <w:shd w:val="clear" w:color="auto" w:fill="auto"/>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50" w:type="dxa"/>
            <w:tcBorders>
              <w:top w:val="single" w:sz="4" w:space="0" w:color="auto"/>
              <w:left w:val="nil"/>
              <w:bottom w:val="single" w:sz="4" w:space="0" w:color="auto"/>
              <w:right w:val="single" w:sz="4" w:space="0" w:color="000000"/>
            </w:tcBorders>
            <w:shd w:val="clear" w:color="000000" w:fill="FFFFFF"/>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18" w:type="dxa"/>
            <w:tcBorders>
              <w:top w:val="nil"/>
              <w:left w:val="nil"/>
              <w:bottom w:val="single" w:sz="4" w:space="0" w:color="auto"/>
              <w:right w:val="single" w:sz="4" w:space="0" w:color="auto"/>
            </w:tcBorders>
            <w:shd w:val="clear" w:color="000000" w:fill="FFFFFF"/>
            <w:vAlign w:val="center"/>
            <w:hideMark/>
          </w:tcPr>
          <w:p w:rsidR="00297DFB" w:rsidRPr="009B3313" w:rsidRDefault="00297DFB" w:rsidP="006240D2">
            <w:pPr>
              <w:widowControl/>
              <w:snapToGrid w:val="0"/>
              <w:jc w:val="center"/>
              <w:rPr>
                <w:rFonts w:ascii="ＭＳ Ｐゴシック" w:eastAsia="ＭＳ Ｐゴシック" w:hAnsi="ＭＳ Ｐゴシック" w:cs="ＭＳ Ｐゴシック"/>
                <w:b/>
                <w:bCs/>
                <w:color w:val="000000"/>
                <w:kern w:val="0"/>
                <w:sz w:val="15"/>
                <w:szCs w:val="28"/>
              </w:rPr>
            </w:pPr>
          </w:p>
        </w:tc>
        <w:tc>
          <w:tcPr>
            <w:tcW w:w="601" w:type="dxa"/>
            <w:tcBorders>
              <w:top w:val="nil"/>
              <w:left w:val="nil"/>
              <w:bottom w:val="single" w:sz="4" w:space="0" w:color="auto"/>
              <w:right w:val="single" w:sz="4" w:space="0" w:color="auto"/>
            </w:tcBorders>
            <w:shd w:val="clear" w:color="000000" w:fill="FFFFFF"/>
            <w:vAlign w:val="center"/>
            <w:hideMark/>
          </w:tcPr>
          <w:p w:rsidR="00297DFB" w:rsidRPr="009B3313" w:rsidRDefault="00297DFB" w:rsidP="006240D2">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w:t>
            </w:r>
          </w:p>
        </w:tc>
        <w:tc>
          <w:tcPr>
            <w:tcW w:w="672"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297DFB" w:rsidRPr="009B3313" w:rsidRDefault="00297DFB" w:rsidP="009F005A">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アラーム作動時のルール（保護マスク着用等）を定める</w:t>
            </w:r>
            <w:r w:rsidRPr="009B3313">
              <w:rPr>
                <w:rFonts w:ascii="ＭＳ Ｐゴシック" w:eastAsia="ＭＳ Ｐゴシック" w:hAnsi="ＭＳ Ｐゴシック" w:cs="ＭＳ Ｐゴシック" w:hint="eastAsia"/>
                <w:kern w:val="0"/>
                <w:sz w:val="15"/>
              </w:rPr>
              <w:br/>
              <w:t>□ 作動回数は作業改善のためのデータととらえ対策を考える</w:t>
            </w:r>
          </w:p>
        </w:tc>
      </w:tr>
      <w:tr w:rsidR="00297DFB" w:rsidRPr="009B3313" w:rsidTr="004F3519">
        <w:trPr>
          <w:cantSplit/>
          <w:trHeight w:val="667"/>
        </w:trPr>
        <w:tc>
          <w:tcPr>
            <w:tcW w:w="700" w:type="dxa"/>
            <w:vMerge/>
            <w:tcBorders>
              <w:left w:val="single" w:sz="4" w:space="0" w:color="auto"/>
              <w:right w:val="single" w:sz="4" w:space="0" w:color="auto"/>
            </w:tcBorders>
            <w:shd w:val="clear" w:color="auto" w:fill="auto"/>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2226"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b/>
                <w:bCs/>
                <w:color w:val="000000"/>
                <w:kern w:val="0"/>
                <w:sz w:val="15"/>
              </w:rPr>
            </w:pPr>
          </w:p>
        </w:tc>
        <w:tc>
          <w:tcPr>
            <w:tcW w:w="910"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1792"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797" w:type="dxa"/>
            <w:tcBorders>
              <w:top w:val="nil"/>
              <w:left w:val="nil"/>
              <w:bottom w:val="single" w:sz="4" w:space="0" w:color="auto"/>
              <w:right w:val="single" w:sz="4" w:space="0" w:color="auto"/>
            </w:tcBorders>
            <w:shd w:val="clear" w:color="auto" w:fill="auto"/>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50" w:type="dxa"/>
            <w:tcBorders>
              <w:top w:val="single" w:sz="4" w:space="0" w:color="auto"/>
              <w:left w:val="nil"/>
              <w:bottom w:val="single" w:sz="4" w:space="0" w:color="auto"/>
              <w:right w:val="single" w:sz="4" w:space="0" w:color="000000"/>
            </w:tcBorders>
            <w:shd w:val="clear" w:color="000000" w:fill="FFFFFF"/>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18" w:type="dxa"/>
            <w:tcBorders>
              <w:top w:val="nil"/>
              <w:left w:val="nil"/>
              <w:bottom w:val="single" w:sz="4" w:space="0" w:color="auto"/>
              <w:right w:val="single" w:sz="4" w:space="0" w:color="auto"/>
            </w:tcBorders>
            <w:shd w:val="clear" w:color="000000" w:fill="FFFFFF"/>
            <w:vAlign w:val="center"/>
            <w:hideMark/>
          </w:tcPr>
          <w:p w:rsidR="00297DFB" w:rsidRPr="009B3313" w:rsidRDefault="00297DFB" w:rsidP="006240D2">
            <w:pPr>
              <w:widowControl/>
              <w:snapToGrid w:val="0"/>
              <w:jc w:val="center"/>
              <w:rPr>
                <w:rFonts w:ascii="ＭＳ Ｐゴシック" w:eastAsia="ＭＳ Ｐゴシック" w:hAnsi="ＭＳ Ｐゴシック" w:cs="ＭＳ Ｐゴシック"/>
                <w:b/>
                <w:bCs/>
                <w:color w:val="000000"/>
                <w:kern w:val="0"/>
                <w:sz w:val="15"/>
                <w:szCs w:val="28"/>
              </w:rPr>
            </w:pPr>
          </w:p>
        </w:tc>
        <w:tc>
          <w:tcPr>
            <w:tcW w:w="601" w:type="dxa"/>
            <w:tcBorders>
              <w:top w:val="nil"/>
              <w:left w:val="nil"/>
              <w:bottom w:val="single" w:sz="4" w:space="0" w:color="auto"/>
              <w:right w:val="single" w:sz="4" w:space="0" w:color="auto"/>
            </w:tcBorders>
            <w:shd w:val="clear" w:color="000000" w:fill="FFFFFF"/>
            <w:vAlign w:val="center"/>
            <w:hideMark/>
          </w:tcPr>
          <w:p w:rsidR="00297DFB" w:rsidRPr="009B3313" w:rsidRDefault="00297DFB" w:rsidP="006240D2">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w:t>
            </w:r>
          </w:p>
        </w:tc>
        <w:tc>
          <w:tcPr>
            <w:tcW w:w="672"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kern w:val="0"/>
                <w:sz w:val="15"/>
              </w:rPr>
            </w:pPr>
          </w:p>
        </w:tc>
      </w:tr>
      <w:tr w:rsidR="00297DFB" w:rsidRPr="009B3313" w:rsidTr="004F3519">
        <w:trPr>
          <w:cantSplit/>
          <w:trHeight w:val="234"/>
        </w:trPr>
        <w:tc>
          <w:tcPr>
            <w:tcW w:w="700" w:type="dxa"/>
            <w:vMerge/>
            <w:tcBorders>
              <w:left w:val="single" w:sz="4" w:space="0" w:color="auto"/>
              <w:right w:val="single" w:sz="4" w:space="0" w:color="auto"/>
            </w:tcBorders>
            <w:shd w:val="clear" w:color="auto" w:fill="auto"/>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2226"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b/>
                <w:bCs/>
                <w:color w:val="000000"/>
                <w:kern w:val="0"/>
                <w:sz w:val="15"/>
              </w:rPr>
            </w:pPr>
          </w:p>
        </w:tc>
        <w:tc>
          <w:tcPr>
            <w:tcW w:w="910" w:type="dxa"/>
            <w:vMerge w:val="restart"/>
            <w:tcBorders>
              <w:top w:val="nil"/>
              <w:left w:val="single" w:sz="4" w:space="0" w:color="auto"/>
              <w:bottom w:val="single" w:sz="4" w:space="0" w:color="000000"/>
              <w:right w:val="single" w:sz="4" w:space="0" w:color="auto"/>
            </w:tcBorders>
            <w:shd w:val="clear" w:color="000000" w:fill="E4DFEC"/>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適切な保護具の着用</w:t>
            </w:r>
          </w:p>
        </w:tc>
        <w:tc>
          <w:tcPr>
            <w:tcW w:w="1792" w:type="dxa"/>
            <w:vMerge w:val="restart"/>
            <w:tcBorders>
              <w:top w:val="nil"/>
              <w:left w:val="single" w:sz="4" w:space="0" w:color="auto"/>
              <w:bottom w:val="single" w:sz="4" w:space="0" w:color="000000"/>
              <w:right w:val="single" w:sz="4" w:space="0" w:color="auto"/>
            </w:tcBorders>
            <w:shd w:val="clear" w:color="000000" w:fill="E4DFEC"/>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□8　保護メガネ、保護マスク、保護手袋を装着する</w:t>
            </w:r>
          </w:p>
        </w:tc>
        <w:tc>
          <w:tcPr>
            <w:tcW w:w="797" w:type="dxa"/>
            <w:tcBorders>
              <w:top w:val="nil"/>
              <w:left w:val="nil"/>
              <w:bottom w:val="single" w:sz="4" w:space="0" w:color="auto"/>
              <w:right w:val="single" w:sz="4" w:space="0" w:color="auto"/>
            </w:tcBorders>
            <w:shd w:val="clear" w:color="000000" w:fill="E4DFEC"/>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実施済</w:t>
            </w:r>
          </w:p>
        </w:tc>
        <w:tc>
          <w:tcPr>
            <w:tcW w:w="2450" w:type="dxa"/>
            <w:tcBorders>
              <w:top w:val="single" w:sz="4" w:space="0" w:color="auto"/>
              <w:left w:val="nil"/>
              <w:bottom w:val="single" w:sz="4" w:space="0" w:color="auto"/>
              <w:right w:val="single" w:sz="4" w:space="0" w:color="000000"/>
            </w:tcBorders>
            <w:shd w:val="clear" w:color="000000" w:fill="E4DFEC"/>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518" w:type="dxa"/>
            <w:tcBorders>
              <w:top w:val="nil"/>
              <w:left w:val="nil"/>
              <w:bottom w:val="single" w:sz="4" w:space="0" w:color="auto"/>
              <w:right w:val="single" w:sz="4" w:space="0" w:color="auto"/>
            </w:tcBorders>
            <w:shd w:val="clear" w:color="000000" w:fill="E4DFEC"/>
            <w:vAlign w:val="center"/>
            <w:hideMark/>
          </w:tcPr>
          <w:p w:rsidR="00297DFB" w:rsidRPr="009B3313" w:rsidRDefault="00297DFB" w:rsidP="006240D2">
            <w:pPr>
              <w:widowControl/>
              <w:snapToGrid w:val="0"/>
              <w:jc w:val="center"/>
              <w:rPr>
                <w:rFonts w:ascii="ＭＳ Ｐゴシック" w:eastAsia="ＭＳ Ｐゴシック" w:hAnsi="ＭＳ Ｐゴシック" w:cs="ＭＳ Ｐゴシック"/>
                <w:b/>
                <w:bCs/>
                <w:color w:val="000000"/>
                <w:kern w:val="0"/>
                <w:sz w:val="15"/>
                <w:szCs w:val="28"/>
              </w:rPr>
            </w:pPr>
          </w:p>
        </w:tc>
        <w:tc>
          <w:tcPr>
            <w:tcW w:w="601" w:type="dxa"/>
            <w:tcBorders>
              <w:top w:val="nil"/>
              <w:left w:val="nil"/>
              <w:bottom w:val="single" w:sz="4" w:space="0" w:color="auto"/>
              <w:right w:val="single" w:sz="4" w:space="0" w:color="auto"/>
            </w:tcBorders>
            <w:shd w:val="clear" w:color="000000" w:fill="E4DFEC"/>
            <w:vAlign w:val="center"/>
            <w:hideMark/>
          </w:tcPr>
          <w:p w:rsidR="00297DFB" w:rsidRPr="009B3313" w:rsidRDefault="00297DFB" w:rsidP="006240D2">
            <w:pPr>
              <w:widowControl/>
              <w:snapToGrid w:val="0"/>
              <w:jc w:val="center"/>
              <w:rPr>
                <w:rFonts w:ascii="ＭＳ Ｐゴシック" w:eastAsia="ＭＳ Ｐゴシック" w:hAnsi="ＭＳ Ｐゴシック" w:cs="ＭＳ Ｐゴシック"/>
                <w:b/>
                <w:bCs/>
                <w:color w:val="000000"/>
                <w:kern w:val="0"/>
                <w:sz w:val="15"/>
                <w:szCs w:val="28"/>
              </w:rPr>
            </w:pPr>
          </w:p>
        </w:tc>
        <w:tc>
          <w:tcPr>
            <w:tcW w:w="672"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21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洗浄作業は人手による作業が欠かせないので保護具（保護マスク、保護手袋）の着用基準を定める</w:t>
            </w:r>
          </w:p>
        </w:tc>
      </w:tr>
      <w:tr w:rsidR="00297DFB" w:rsidRPr="009B3313" w:rsidTr="004F3519">
        <w:trPr>
          <w:cantSplit/>
          <w:trHeight w:val="401"/>
        </w:trPr>
        <w:tc>
          <w:tcPr>
            <w:tcW w:w="700" w:type="dxa"/>
            <w:vMerge/>
            <w:tcBorders>
              <w:left w:val="single" w:sz="4" w:space="0" w:color="auto"/>
              <w:right w:val="single" w:sz="4" w:space="0" w:color="auto"/>
            </w:tcBorders>
            <w:shd w:val="clear" w:color="auto" w:fill="auto"/>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2226"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b/>
                <w:bCs/>
                <w:color w:val="000000"/>
                <w:kern w:val="0"/>
                <w:sz w:val="15"/>
              </w:rPr>
            </w:pPr>
          </w:p>
        </w:tc>
        <w:tc>
          <w:tcPr>
            <w:tcW w:w="910"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1792"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797" w:type="dxa"/>
            <w:tcBorders>
              <w:top w:val="nil"/>
              <w:left w:val="nil"/>
              <w:bottom w:val="single" w:sz="4" w:space="0" w:color="auto"/>
              <w:right w:val="single" w:sz="4" w:space="0" w:color="auto"/>
            </w:tcBorders>
            <w:shd w:val="clear" w:color="000000" w:fill="E4DFEC"/>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50" w:type="dxa"/>
            <w:tcBorders>
              <w:top w:val="single" w:sz="4" w:space="0" w:color="auto"/>
              <w:left w:val="nil"/>
              <w:bottom w:val="single" w:sz="4" w:space="0" w:color="auto"/>
              <w:right w:val="single" w:sz="4" w:space="0" w:color="000000"/>
            </w:tcBorders>
            <w:shd w:val="clear" w:color="000000" w:fill="E4DFEC"/>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高濃度の蒸気により中毒のおそれ</w:t>
            </w:r>
          </w:p>
        </w:tc>
        <w:tc>
          <w:tcPr>
            <w:tcW w:w="518" w:type="dxa"/>
            <w:tcBorders>
              <w:top w:val="nil"/>
              <w:left w:val="nil"/>
              <w:bottom w:val="single" w:sz="4" w:space="0" w:color="auto"/>
              <w:right w:val="single" w:sz="4" w:space="0" w:color="auto"/>
            </w:tcBorders>
            <w:shd w:val="clear" w:color="000000" w:fill="E4DFEC"/>
            <w:vAlign w:val="center"/>
            <w:hideMark/>
          </w:tcPr>
          <w:p w:rsidR="00297DFB" w:rsidRPr="009B3313" w:rsidRDefault="00297DFB" w:rsidP="006240D2">
            <w:pPr>
              <w:widowControl/>
              <w:snapToGrid w:val="0"/>
              <w:jc w:val="center"/>
              <w:rPr>
                <w:rFonts w:ascii="ＭＳ Ｐゴシック" w:eastAsia="ＭＳ Ｐゴシック" w:hAnsi="ＭＳ Ｐゴシック" w:cs="ＭＳ Ｐゴシック"/>
                <w:b/>
                <w:bCs/>
                <w:color w:val="000000"/>
                <w:kern w:val="0"/>
                <w:sz w:val="15"/>
                <w:szCs w:val="28"/>
              </w:rPr>
            </w:pPr>
          </w:p>
        </w:tc>
        <w:tc>
          <w:tcPr>
            <w:tcW w:w="601" w:type="dxa"/>
            <w:tcBorders>
              <w:top w:val="nil"/>
              <w:left w:val="nil"/>
              <w:bottom w:val="single" w:sz="4" w:space="0" w:color="auto"/>
              <w:right w:val="single" w:sz="4" w:space="0" w:color="auto"/>
            </w:tcBorders>
            <w:shd w:val="clear" w:color="000000" w:fill="E4DFEC"/>
            <w:vAlign w:val="center"/>
            <w:hideMark/>
          </w:tcPr>
          <w:p w:rsidR="00297DFB" w:rsidRPr="009B3313" w:rsidRDefault="00297DFB" w:rsidP="006240D2">
            <w:pPr>
              <w:widowControl/>
              <w:snapToGrid w:val="0"/>
              <w:jc w:val="center"/>
              <w:rPr>
                <w:rFonts w:ascii="ＭＳ Ｐゴシック" w:eastAsia="ＭＳ Ｐゴシック" w:hAnsi="ＭＳ Ｐゴシック" w:cs="ＭＳ Ｐゴシック"/>
                <w:b/>
                <w:bCs/>
                <w:color w:val="000000"/>
                <w:kern w:val="0"/>
                <w:sz w:val="15"/>
                <w:szCs w:val="28"/>
              </w:rPr>
            </w:pPr>
          </w:p>
        </w:tc>
        <w:tc>
          <w:tcPr>
            <w:tcW w:w="672"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r>
      <w:tr w:rsidR="00297DFB" w:rsidRPr="009B3313" w:rsidTr="004F3519">
        <w:trPr>
          <w:cantSplit/>
          <w:trHeight w:val="247"/>
        </w:trPr>
        <w:tc>
          <w:tcPr>
            <w:tcW w:w="700" w:type="dxa"/>
            <w:vMerge/>
            <w:tcBorders>
              <w:left w:val="single" w:sz="4" w:space="0" w:color="auto"/>
              <w:right w:val="single" w:sz="4" w:space="0" w:color="auto"/>
            </w:tcBorders>
            <w:shd w:val="clear" w:color="auto" w:fill="auto"/>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2226"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b/>
                <w:bCs/>
                <w:color w:val="000000"/>
                <w:kern w:val="0"/>
                <w:sz w:val="15"/>
              </w:rPr>
            </w:pPr>
          </w:p>
        </w:tc>
        <w:tc>
          <w:tcPr>
            <w:tcW w:w="2702" w:type="dxa"/>
            <w:gridSpan w:val="2"/>
            <w:vMerge w:val="restart"/>
            <w:tcBorders>
              <w:top w:val="single" w:sz="4" w:space="0" w:color="auto"/>
              <w:left w:val="single" w:sz="4" w:space="0" w:color="auto"/>
              <w:bottom w:val="single" w:sz="4" w:space="0" w:color="000000"/>
              <w:right w:val="nil"/>
            </w:tcBorders>
            <w:shd w:val="pct10" w:color="auto" w:fill="FFFF00"/>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措置実施後のリスクの見積り（措置8実施前）</w:t>
            </w:r>
          </w:p>
        </w:tc>
        <w:tc>
          <w:tcPr>
            <w:tcW w:w="797" w:type="dxa"/>
            <w:vMerge w:val="restart"/>
            <w:tcBorders>
              <w:top w:val="nil"/>
              <w:left w:val="single" w:sz="4" w:space="0" w:color="auto"/>
              <w:bottom w:val="single" w:sz="4" w:space="0" w:color="000000"/>
              <w:right w:val="single" w:sz="4" w:space="0" w:color="auto"/>
            </w:tcBorders>
            <w:shd w:val="pct10" w:color="auto" w:fill="FFFF00"/>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措置の組合せ</w:t>
            </w:r>
          </w:p>
        </w:tc>
        <w:tc>
          <w:tcPr>
            <w:tcW w:w="2450" w:type="dxa"/>
            <w:tcBorders>
              <w:top w:val="single" w:sz="4" w:space="0" w:color="auto"/>
              <w:left w:val="nil"/>
              <w:bottom w:val="single" w:sz="4" w:space="0" w:color="auto"/>
              <w:right w:val="single" w:sz="4" w:space="0" w:color="000000"/>
            </w:tcBorders>
            <w:shd w:val="pct10" w:color="auto" w:fill="FFFF00"/>
            <w:vAlign w:val="center"/>
            <w:hideMark/>
          </w:tcPr>
          <w:p w:rsidR="00297DFB" w:rsidRPr="009B3313" w:rsidRDefault="00297DFB" w:rsidP="006240D2">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1＋2＋3（＋4，5，6）</w:t>
            </w:r>
          </w:p>
        </w:tc>
        <w:tc>
          <w:tcPr>
            <w:tcW w:w="518" w:type="dxa"/>
            <w:tcBorders>
              <w:top w:val="nil"/>
              <w:left w:val="nil"/>
              <w:bottom w:val="single" w:sz="4" w:space="0" w:color="auto"/>
              <w:right w:val="single" w:sz="4" w:space="0" w:color="auto"/>
            </w:tcBorders>
            <w:shd w:val="pct10" w:color="auto" w:fill="FFFF00"/>
            <w:vAlign w:val="center"/>
            <w:hideMark/>
          </w:tcPr>
          <w:p w:rsidR="00297DFB" w:rsidRPr="009B3313" w:rsidRDefault="00297DFB" w:rsidP="006240D2">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5</w:t>
            </w:r>
          </w:p>
        </w:tc>
        <w:tc>
          <w:tcPr>
            <w:tcW w:w="601" w:type="dxa"/>
            <w:tcBorders>
              <w:top w:val="nil"/>
              <w:left w:val="nil"/>
              <w:bottom w:val="single" w:sz="4" w:space="0" w:color="auto"/>
              <w:right w:val="single" w:sz="4" w:space="0" w:color="auto"/>
            </w:tcBorders>
            <w:shd w:val="pct10" w:color="auto" w:fill="FFFF00"/>
            <w:vAlign w:val="center"/>
            <w:hideMark/>
          </w:tcPr>
          <w:p w:rsidR="00297DFB" w:rsidRPr="009B3313" w:rsidRDefault="00297DFB" w:rsidP="006240D2">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2</w:t>
            </w:r>
          </w:p>
        </w:tc>
        <w:tc>
          <w:tcPr>
            <w:tcW w:w="672"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297DFB" w:rsidRPr="009B3313" w:rsidRDefault="00297DFB" w:rsidP="009F005A">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この種の作業でリスクレベルを</w:t>
            </w:r>
            <w:r w:rsidRPr="009B3313">
              <w:rPr>
                <w:rFonts w:ascii="ＭＳ Ｐゴシック" w:eastAsia="ＭＳ Ｐゴシック" w:hAnsi="ＭＳ Ｐゴシック" w:cs="ＭＳ Ｐゴシック" w:hint="eastAsia"/>
                <w:b/>
                <w:bCs/>
                <w:kern w:val="0"/>
                <w:sz w:val="15"/>
                <w:szCs w:val="28"/>
              </w:rPr>
              <w:t>2</w:t>
            </w:r>
            <w:r w:rsidRPr="009B3313">
              <w:rPr>
                <w:rFonts w:ascii="ＭＳ Ｐゴシック" w:eastAsia="ＭＳ Ｐゴシック" w:hAnsi="ＭＳ Ｐゴシック" w:cs="ＭＳ Ｐゴシック" w:hint="eastAsia"/>
                <w:kern w:val="0"/>
                <w:sz w:val="15"/>
              </w:rPr>
              <w:t>に下げるには保護マスクの着用が必要になる</w:t>
            </w:r>
          </w:p>
        </w:tc>
      </w:tr>
      <w:tr w:rsidR="00297DFB" w:rsidRPr="009B3313" w:rsidTr="004F3519">
        <w:trPr>
          <w:cantSplit/>
          <w:trHeight w:val="233"/>
        </w:trPr>
        <w:tc>
          <w:tcPr>
            <w:tcW w:w="700" w:type="dxa"/>
            <w:vMerge/>
            <w:tcBorders>
              <w:left w:val="single" w:sz="4" w:space="0" w:color="auto"/>
              <w:right w:val="single" w:sz="4" w:space="0" w:color="auto"/>
            </w:tcBorders>
            <w:shd w:val="clear" w:color="auto" w:fill="auto"/>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2226"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b/>
                <w:bCs/>
                <w:color w:val="000000"/>
                <w:kern w:val="0"/>
                <w:sz w:val="15"/>
              </w:rPr>
            </w:pPr>
          </w:p>
        </w:tc>
        <w:tc>
          <w:tcPr>
            <w:tcW w:w="2702" w:type="dxa"/>
            <w:gridSpan w:val="2"/>
            <w:vMerge/>
            <w:tcBorders>
              <w:top w:val="single" w:sz="4" w:space="0" w:color="auto"/>
              <w:left w:val="single" w:sz="4" w:space="0" w:color="auto"/>
              <w:bottom w:val="single" w:sz="4" w:space="0" w:color="000000"/>
              <w:right w:val="nil"/>
            </w:tcBorders>
            <w:shd w:val="pct10" w:color="auto" w:fill="FFFF00"/>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797" w:type="dxa"/>
            <w:vMerge/>
            <w:tcBorders>
              <w:top w:val="nil"/>
              <w:left w:val="single" w:sz="4" w:space="0" w:color="auto"/>
              <w:bottom w:val="single" w:sz="4" w:space="0" w:color="000000"/>
              <w:right w:val="single" w:sz="4" w:space="0" w:color="auto"/>
            </w:tcBorders>
            <w:shd w:val="pct10" w:color="auto" w:fill="FFFF00"/>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2450" w:type="dxa"/>
            <w:tcBorders>
              <w:top w:val="single" w:sz="4" w:space="0" w:color="auto"/>
              <w:left w:val="nil"/>
              <w:bottom w:val="single" w:sz="4" w:space="0" w:color="auto"/>
              <w:right w:val="single" w:sz="4" w:space="0" w:color="000000"/>
            </w:tcBorders>
            <w:shd w:val="pct10" w:color="auto" w:fill="FFFF00"/>
            <w:vAlign w:val="center"/>
            <w:hideMark/>
          </w:tcPr>
          <w:p w:rsidR="00297DFB" w:rsidRPr="009B3313" w:rsidRDefault="00297DFB" w:rsidP="006240D2">
            <w:pPr>
              <w:widowControl/>
              <w:snapToGrid w:val="0"/>
              <w:jc w:val="center"/>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1＋3（＋4，5，6）</w:t>
            </w:r>
          </w:p>
        </w:tc>
        <w:tc>
          <w:tcPr>
            <w:tcW w:w="518" w:type="dxa"/>
            <w:tcBorders>
              <w:top w:val="nil"/>
              <w:left w:val="nil"/>
              <w:bottom w:val="single" w:sz="4" w:space="0" w:color="auto"/>
              <w:right w:val="single" w:sz="4" w:space="0" w:color="auto"/>
            </w:tcBorders>
            <w:shd w:val="pct10" w:color="auto" w:fill="FFFF00"/>
            <w:vAlign w:val="center"/>
            <w:hideMark/>
          </w:tcPr>
          <w:p w:rsidR="00297DFB" w:rsidRPr="009B3313" w:rsidRDefault="00297DFB" w:rsidP="006240D2">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5</w:t>
            </w:r>
          </w:p>
        </w:tc>
        <w:tc>
          <w:tcPr>
            <w:tcW w:w="601" w:type="dxa"/>
            <w:tcBorders>
              <w:top w:val="nil"/>
              <w:left w:val="nil"/>
              <w:bottom w:val="single" w:sz="4" w:space="0" w:color="auto"/>
              <w:right w:val="single" w:sz="4" w:space="0" w:color="auto"/>
            </w:tcBorders>
            <w:shd w:val="pct10" w:color="auto" w:fill="FFFF00"/>
            <w:vAlign w:val="center"/>
            <w:hideMark/>
          </w:tcPr>
          <w:p w:rsidR="00297DFB" w:rsidRPr="009B3313" w:rsidRDefault="00297DFB" w:rsidP="006240D2">
            <w:pPr>
              <w:widowControl/>
              <w:snapToGrid w:val="0"/>
              <w:jc w:val="center"/>
              <w:rPr>
                <w:rFonts w:ascii="ＭＳ Ｐゴシック" w:eastAsia="ＭＳ Ｐゴシック" w:hAnsi="ＭＳ Ｐゴシック" w:cs="ＭＳ Ｐゴシック"/>
                <w:b/>
                <w:bCs/>
                <w:kern w:val="0"/>
                <w:sz w:val="15"/>
                <w:szCs w:val="28"/>
              </w:rPr>
            </w:pPr>
            <w:r w:rsidRPr="009B3313">
              <w:rPr>
                <w:rFonts w:ascii="ＭＳ Ｐゴシック" w:eastAsia="ＭＳ Ｐゴシック" w:hAnsi="ＭＳ Ｐゴシック" w:cs="ＭＳ Ｐゴシック" w:hint="eastAsia"/>
                <w:b/>
                <w:bCs/>
                <w:kern w:val="0"/>
                <w:sz w:val="15"/>
                <w:szCs w:val="28"/>
              </w:rPr>
              <w:t>2</w:t>
            </w:r>
          </w:p>
        </w:tc>
        <w:tc>
          <w:tcPr>
            <w:tcW w:w="672"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kern w:val="0"/>
                <w:sz w:val="15"/>
              </w:rPr>
            </w:pPr>
          </w:p>
        </w:tc>
      </w:tr>
      <w:tr w:rsidR="00297DFB" w:rsidRPr="009B3313" w:rsidTr="004F3519">
        <w:trPr>
          <w:cantSplit/>
          <w:trHeight w:val="345"/>
        </w:trPr>
        <w:tc>
          <w:tcPr>
            <w:tcW w:w="700" w:type="dxa"/>
            <w:vMerge/>
            <w:tcBorders>
              <w:left w:val="single" w:sz="4" w:space="0" w:color="auto"/>
              <w:bottom w:val="single" w:sz="4" w:space="0" w:color="auto"/>
              <w:right w:val="single" w:sz="4" w:space="0" w:color="auto"/>
            </w:tcBorders>
            <w:shd w:val="clear" w:color="auto" w:fill="auto"/>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p>
        </w:tc>
        <w:tc>
          <w:tcPr>
            <w:tcW w:w="2226" w:type="dxa"/>
            <w:vMerge/>
            <w:tcBorders>
              <w:top w:val="nil"/>
              <w:left w:val="single" w:sz="4" w:space="0" w:color="auto"/>
              <w:bottom w:val="single" w:sz="4" w:space="0" w:color="000000"/>
              <w:right w:val="single" w:sz="4" w:space="0" w:color="auto"/>
            </w:tcBorders>
            <w:vAlign w:val="center"/>
            <w:hideMark/>
          </w:tcPr>
          <w:p w:rsidR="00297DFB" w:rsidRPr="009B3313" w:rsidRDefault="00297DFB" w:rsidP="009F005A">
            <w:pPr>
              <w:widowControl/>
              <w:snapToGrid w:val="0"/>
              <w:rPr>
                <w:rFonts w:ascii="ＭＳ Ｐゴシック" w:eastAsia="ＭＳ Ｐゴシック" w:hAnsi="ＭＳ Ｐゴシック" w:cs="ＭＳ Ｐゴシック"/>
                <w:b/>
                <w:bCs/>
                <w:color w:val="000000"/>
                <w:kern w:val="0"/>
                <w:sz w:val="15"/>
              </w:rPr>
            </w:pPr>
          </w:p>
        </w:tc>
        <w:tc>
          <w:tcPr>
            <w:tcW w:w="907" w:type="dxa"/>
            <w:tcBorders>
              <w:top w:val="nil"/>
              <w:left w:val="nil"/>
              <w:bottom w:val="single" w:sz="4" w:space="0" w:color="auto"/>
              <w:right w:val="single" w:sz="4" w:space="0" w:color="auto"/>
            </w:tcBorders>
            <w:shd w:val="clear" w:color="000000" w:fill="FFFFFF"/>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洗浄剤の変更</w:t>
            </w:r>
          </w:p>
        </w:tc>
        <w:tc>
          <w:tcPr>
            <w:tcW w:w="2592" w:type="dxa"/>
            <w:gridSpan w:val="2"/>
            <w:tcBorders>
              <w:top w:val="single" w:sz="4" w:space="0" w:color="auto"/>
              <w:left w:val="nil"/>
              <w:bottom w:val="single" w:sz="4" w:space="0" w:color="auto"/>
              <w:right w:val="single" w:sz="4" w:space="0" w:color="000000"/>
            </w:tcBorders>
            <w:shd w:val="clear" w:color="000000" w:fill="FFFFFF"/>
            <w:vAlign w:val="center"/>
            <w:hideMark/>
          </w:tcPr>
          <w:p w:rsidR="00297DFB" w:rsidRPr="009B3313" w:rsidRDefault="00297DFB" w:rsidP="00297DFB">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水系などの洗浄剤に変更する</w:t>
            </w:r>
          </w:p>
        </w:tc>
        <w:tc>
          <w:tcPr>
            <w:tcW w:w="2450" w:type="dxa"/>
            <w:tcBorders>
              <w:top w:val="single" w:sz="4" w:space="0" w:color="auto"/>
              <w:left w:val="nil"/>
              <w:bottom w:val="single" w:sz="4" w:space="0" w:color="auto"/>
              <w:right w:val="single" w:sz="4" w:space="0" w:color="000000"/>
            </w:tcBorders>
            <w:shd w:val="clear" w:color="000000" w:fill="FFFFFF"/>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洗浄剤の成分に注意、SDSで確認必要</w:t>
            </w:r>
          </w:p>
        </w:tc>
        <w:tc>
          <w:tcPr>
            <w:tcW w:w="518" w:type="dxa"/>
            <w:tcBorders>
              <w:top w:val="nil"/>
              <w:left w:val="nil"/>
              <w:bottom w:val="single" w:sz="4" w:space="0" w:color="auto"/>
              <w:right w:val="single" w:sz="4" w:space="0" w:color="auto"/>
            </w:tcBorders>
            <w:shd w:val="clear" w:color="000000" w:fill="FFFFFF"/>
            <w:vAlign w:val="center"/>
            <w:hideMark/>
          </w:tcPr>
          <w:p w:rsidR="00297DFB" w:rsidRPr="009B3313" w:rsidRDefault="00297DFB" w:rsidP="006240D2">
            <w:pPr>
              <w:widowControl/>
              <w:snapToGrid w:val="0"/>
              <w:jc w:val="center"/>
              <w:rPr>
                <w:rFonts w:ascii="ＭＳ Ｐゴシック" w:eastAsia="ＭＳ Ｐゴシック" w:hAnsi="ＭＳ Ｐゴシック" w:cs="ＭＳ Ｐゴシック"/>
                <w:b/>
                <w:bCs/>
                <w:color w:val="000000"/>
                <w:kern w:val="0"/>
                <w:sz w:val="15"/>
                <w:szCs w:val="28"/>
              </w:rPr>
            </w:pPr>
            <w:r w:rsidRPr="009B3313">
              <w:rPr>
                <w:rFonts w:ascii="ＭＳ Ｐゴシック" w:eastAsia="ＭＳ Ｐゴシック" w:hAnsi="ＭＳ Ｐゴシック" w:cs="ＭＳ Ｐゴシック" w:hint="eastAsia"/>
                <w:b/>
                <w:bCs/>
                <w:color w:val="000000"/>
                <w:kern w:val="0"/>
                <w:sz w:val="15"/>
                <w:szCs w:val="28"/>
              </w:rPr>
              <w:t>5</w:t>
            </w:r>
          </w:p>
        </w:tc>
        <w:tc>
          <w:tcPr>
            <w:tcW w:w="601" w:type="dxa"/>
            <w:tcBorders>
              <w:top w:val="nil"/>
              <w:left w:val="nil"/>
              <w:bottom w:val="single" w:sz="4" w:space="0" w:color="auto"/>
              <w:right w:val="single" w:sz="4" w:space="0" w:color="auto"/>
            </w:tcBorders>
            <w:shd w:val="clear" w:color="000000" w:fill="FFFFFF"/>
            <w:vAlign w:val="center"/>
            <w:hideMark/>
          </w:tcPr>
          <w:p w:rsidR="00297DFB" w:rsidRPr="009B3313" w:rsidRDefault="007431D7" w:rsidP="006240D2">
            <w:pPr>
              <w:widowControl/>
              <w:snapToGrid w:val="0"/>
              <w:jc w:val="center"/>
              <w:rPr>
                <w:rFonts w:ascii="ＭＳ Ｐゴシック" w:eastAsia="ＭＳ Ｐゴシック" w:hAnsi="ＭＳ Ｐゴシック" w:cs="ＭＳ Ｐゴシック"/>
                <w:b/>
                <w:bCs/>
                <w:color w:val="000000"/>
                <w:kern w:val="0"/>
                <w:sz w:val="15"/>
                <w:szCs w:val="28"/>
              </w:rPr>
            </w:pPr>
            <w:r>
              <w:rPr>
                <w:rFonts w:ascii="ＭＳ Ｐゴシック" w:eastAsia="ＭＳ Ｐゴシック" w:hAnsi="ＭＳ Ｐゴシック" w:cs="ＭＳ Ｐゴシック" w:hint="eastAsia"/>
                <w:b/>
                <w:bCs/>
                <w:color w:val="000000"/>
                <w:kern w:val="0"/>
                <w:sz w:val="15"/>
                <w:szCs w:val="28"/>
              </w:rPr>
              <w:t>注</w:t>
            </w:r>
          </w:p>
        </w:tc>
        <w:tc>
          <w:tcPr>
            <w:tcW w:w="672" w:type="dxa"/>
            <w:tcBorders>
              <w:top w:val="nil"/>
              <w:left w:val="nil"/>
              <w:bottom w:val="single" w:sz="4" w:space="0" w:color="auto"/>
              <w:right w:val="single" w:sz="4" w:space="0" w:color="auto"/>
            </w:tcBorders>
            <w:shd w:val="clear" w:color="000000" w:fill="FFFFFF"/>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658" w:type="dxa"/>
            <w:tcBorders>
              <w:top w:val="nil"/>
              <w:left w:val="nil"/>
              <w:bottom w:val="single" w:sz="4" w:space="0" w:color="auto"/>
              <w:right w:val="single" w:sz="4" w:space="0" w:color="auto"/>
            </w:tcBorders>
            <w:shd w:val="clear" w:color="000000" w:fill="FFFFFF"/>
            <w:vAlign w:val="center"/>
            <w:hideMark/>
          </w:tcPr>
          <w:p w:rsidR="00297DFB" w:rsidRPr="009B3313" w:rsidRDefault="00297DFB" w:rsidP="009F005A">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 xml:space="preserve">　</w:t>
            </w:r>
          </w:p>
        </w:tc>
        <w:tc>
          <w:tcPr>
            <w:tcW w:w="2100" w:type="dxa"/>
            <w:tcBorders>
              <w:top w:val="nil"/>
              <w:left w:val="nil"/>
              <w:bottom w:val="single" w:sz="4" w:space="0" w:color="auto"/>
              <w:right w:val="single" w:sz="4" w:space="0" w:color="auto"/>
            </w:tcBorders>
            <w:shd w:val="clear" w:color="auto" w:fill="auto"/>
            <w:noWrap/>
            <w:vAlign w:val="center"/>
            <w:hideMark/>
          </w:tcPr>
          <w:p w:rsidR="00297DFB" w:rsidRPr="009B3313" w:rsidRDefault="00297DFB" w:rsidP="009F005A">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kern w:val="0"/>
                <w:sz w:val="15"/>
              </w:rPr>
              <w:t xml:space="preserve">　</w:t>
            </w:r>
          </w:p>
        </w:tc>
      </w:tr>
    </w:tbl>
    <w:p w:rsidR="007431D7" w:rsidRDefault="007431D7">
      <w:pPr>
        <w:widowControl/>
        <w:jc w:val="left"/>
      </w:pPr>
    </w:p>
    <w:p w:rsidR="007431D7" w:rsidRPr="008376FF" w:rsidRDefault="007431D7" w:rsidP="007431D7">
      <w:pPr>
        <w:widowControl/>
        <w:ind w:firstLineChars="6300" w:firstLine="8770"/>
        <w:jc w:val="left"/>
        <w:rPr>
          <w:rFonts w:asciiTheme="majorEastAsia" w:eastAsiaTheme="majorEastAsia" w:hAnsiTheme="majorEastAsia"/>
          <w:sz w:val="16"/>
          <w:szCs w:val="16"/>
        </w:rPr>
      </w:pPr>
      <w:r w:rsidRPr="008376FF">
        <w:rPr>
          <w:rFonts w:asciiTheme="majorEastAsia" w:eastAsiaTheme="majorEastAsia" w:hAnsiTheme="majorEastAsia" w:hint="eastAsia"/>
          <w:sz w:val="16"/>
          <w:szCs w:val="16"/>
        </w:rPr>
        <w:t>注　：採用する洗浄剤に対応するシートでリスクアセスメントを実施する。</w:t>
      </w:r>
    </w:p>
    <w:p w:rsidR="00806060" w:rsidRDefault="00806060">
      <w:pPr>
        <w:widowControl/>
        <w:jc w:val="left"/>
      </w:pPr>
      <w:r>
        <w:br w:type="page"/>
      </w:r>
    </w:p>
    <w:p w:rsidR="00806060" w:rsidRPr="00806060" w:rsidRDefault="00806060" w:rsidP="005850CE">
      <w:pPr>
        <w:widowControl/>
        <w:tabs>
          <w:tab w:val="left" w:pos="1569"/>
          <w:tab w:val="left" w:pos="3648"/>
          <w:tab w:val="left" w:pos="5160"/>
          <w:tab w:val="left" w:pos="7439"/>
          <w:tab w:val="left" w:pos="8164"/>
          <w:tab w:val="left" w:pos="8877"/>
          <w:tab w:val="left" w:pos="10488"/>
          <w:tab w:val="left" w:pos="11189"/>
          <w:tab w:val="left" w:pos="11890"/>
          <w:tab w:val="left" w:pos="12591"/>
          <w:tab w:val="left" w:pos="13292"/>
        </w:tabs>
        <w:snapToGrid w:val="0"/>
        <w:ind w:left="196"/>
        <w:jc w:val="left"/>
        <w:rPr>
          <w:rFonts w:ascii="ＭＳ Ｐゴシック" w:eastAsia="ＭＳ Ｐゴシック" w:hAnsi="ＭＳ Ｐゴシック" w:cs="ＭＳ Ｐゴシック"/>
          <w:color w:val="000000"/>
          <w:kern w:val="0"/>
          <w:sz w:val="15"/>
        </w:rPr>
      </w:pPr>
      <w:bookmarkStart w:id="1" w:name="RANGE!B2:N19"/>
      <w:r w:rsidRPr="00806060">
        <w:rPr>
          <w:rFonts w:ascii="ＭＳ Ｐゴシック" w:eastAsia="ＭＳ Ｐゴシック" w:hAnsi="ＭＳ Ｐゴシック" w:cs="ＭＳ Ｐゴシック" w:hint="eastAsia"/>
          <w:b/>
          <w:bCs/>
          <w:color w:val="000000"/>
          <w:kern w:val="0"/>
          <w:sz w:val="15"/>
          <w:szCs w:val="28"/>
        </w:rPr>
        <w:lastRenderedPageBreak/>
        <w:t>１　オフセット印刷</w:t>
      </w:r>
      <w:bookmarkEnd w:id="1"/>
    </w:p>
    <w:p w:rsidR="00806060" w:rsidRPr="00806060" w:rsidRDefault="00806060" w:rsidP="005850CE">
      <w:pPr>
        <w:widowControl/>
        <w:tabs>
          <w:tab w:val="left" w:pos="3648"/>
          <w:tab w:val="left" w:pos="5160"/>
          <w:tab w:val="left" w:pos="7439"/>
          <w:tab w:val="left" w:pos="8164"/>
          <w:tab w:val="left" w:pos="8877"/>
          <w:tab w:val="left" w:pos="10488"/>
          <w:tab w:val="left" w:pos="11189"/>
          <w:tab w:val="left" w:pos="11890"/>
          <w:tab w:val="left" w:pos="12591"/>
          <w:tab w:val="left" w:pos="13292"/>
        </w:tabs>
        <w:snapToGrid w:val="0"/>
        <w:ind w:left="196"/>
        <w:jc w:val="left"/>
        <w:rPr>
          <w:rFonts w:ascii="ＭＳ Ｐゴシック" w:eastAsia="ＭＳ Ｐゴシック" w:hAnsi="ＭＳ Ｐゴシック" w:cs="ＭＳ Ｐゴシック"/>
          <w:color w:val="000000"/>
          <w:kern w:val="0"/>
          <w:sz w:val="15"/>
          <w:lang w:eastAsia="zh-TW"/>
        </w:rPr>
      </w:pPr>
      <w:r w:rsidRPr="00806060">
        <w:rPr>
          <w:rFonts w:ascii="ＭＳ Ｐゴシック" w:eastAsia="ＭＳ Ｐゴシック" w:hAnsi="ＭＳ Ｐゴシック" w:cs="ＭＳ Ｐゴシック" w:hint="eastAsia"/>
          <w:b/>
          <w:bCs/>
          <w:color w:val="000000"/>
          <w:kern w:val="0"/>
          <w:sz w:val="15"/>
          <w:szCs w:val="28"/>
          <w:lang w:eastAsia="zh-TW"/>
        </w:rPr>
        <w:t xml:space="preserve">1-7　　保管、回収、廃棄作業　</w:t>
      </w:r>
    </w:p>
    <w:tbl>
      <w:tblPr>
        <w:tblW w:w="14796" w:type="dxa"/>
        <w:tblInd w:w="239" w:type="dxa"/>
        <w:tblLayout w:type="fixed"/>
        <w:tblCellMar>
          <w:left w:w="57" w:type="dxa"/>
          <w:right w:w="57" w:type="dxa"/>
        </w:tblCellMar>
        <w:tblLook w:val="04A0" w:firstRow="1" w:lastRow="0" w:firstColumn="1" w:lastColumn="0" w:noHBand="0" w:noVBand="1"/>
      </w:tblPr>
      <w:tblGrid>
        <w:gridCol w:w="714"/>
        <w:gridCol w:w="1372"/>
        <w:gridCol w:w="2212"/>
        <w:gridCol w:w="910"/>
        <w:gridCol w:w="1792"/>
        <w:gridCol w:w="797"/>
        <w:gridCol w:w="2450"/>
        <w:gridCol w:w="518"/>
        <w:gridCol w:w="601"/>
        <w:gridCol w:w="672"/>
        <w:gridCol w:w="658"/>
        <w:gridCol w:w="2100"/>
      </w:tblGrid>
      <w:tr w:rsidR="00806060" w:rsidRPr="00806060" w:rsidTr="004F3519">
        <w:trPr>
          <w:cantSplit/>
          <w:trHeight w:val="23"/>
        </w:trPr>
        <w:tc>
          <w:tcPr>
            <w:tcW w:w="714" w:type="dxa"/>
            <w:vMerge w:val="restart"/>
            <w:tcBorders>
              <w:top w:val="single" w:sz="4" w:space="0" w:color="auto"/>
              <w:left w:val="single" w:sz="4" w:space="0" w:color="auto"/>
              <w:bottom w:val="single" w:sz="4" w:space="0" w:color="000000"/>
              <w:right w:val="single" w:sz="4" w:space="0" w:color="auto"/>
            </w:tcBorders>
            <w:shd w:val="clear" w:color="000000" w:fill="EBF1DE"/>
            <w:noWrap/>
            <w:vAlign w:val="center"/>
            <w:hideMark/>
          </w:tcPr>
          <w:p w:rsidR="00806060" w:rsidRPr="00806060" w:rsidRDefault="00806060" w:rsidP="008B2E79">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作業</w:t>
            </w:r>
          </w:p>
        </w:tc>
        <w:tc>
          <w:tcPr>
            <w:tcW w:w="1372" w:type="dxa"/>
            <w:vMerge w:val="restart"/>
            <w:tcBorders>
              <w:top w:val="single" w:sz="4" w:space="0" w:color="auto"/>
              <w:left w:val="single" w:sz="4" w:space="0" w:color="auto"/>
              <w:bottom w:val="nil"/>
              <w:right w:val="single" w:sz="4" w:space="0" w:color="auto"/>
            </w:tcBorders>
            <w:shd w:val="clear" w:color="000000" w:fill="EBF1DE"/>
            <w:vAlign w:val="center"/>
            <w:hideMark/>
          </w:tcPr>
          <w:p w:rsidR="00806060" w:rsidRPr="00806060" w:rsidRDefault="00806060" w:rsidP="008B2E79">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取扱化学物質</w:t>
            </w:r>
          </w:p>
        </w:tc>
        <w:tc>
          <w:tcPr>
            <w:tcW w:w="2212" w:type="dxa"/>
            <w:vMerge w:val="restart"/>
            <w:tcBorders>
              <w:top w:val="single" w:sz="4" w:space="0" w:color="auto"/>
              <w:left w:val="single" w:sz="4" w:space="0" w:color="auto"/>
              <w:bottom w:val="nil"/>
              <w:right w:val="single" w:sz="4" w:space="0" w:color="auto"/>
            </w:tcBorders>
            <w:shd w:val="clear" w:color="000000" w:fill="EBF1DE"/>
            <w:noWrap/>
            <w:vAlign w:val="center"/>
            <w:hideMark/>
          </w:tcPr>
          <w:p w:rsidR="00806060" w:rsidRPr="00806060" w:rsidRDefault="00806060" w:rsidP="008B2E79">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有害性の程度</w:t>
            </w:r>
          </w:p>
        </w:tc>
        <w:tc>
          <w:tcPr>
            <w:tcW w:w="3499" w:type="dxa"/>
            <w:gridSpan w:val="3"/>
            <w:vMerge w:val="restart"/>
            <w:tcBorders>
              <w:top w:val="single" w:sz="4" w:space="0" w:color="auto"/>
              <w:left w:val="single" w:sz="4" w:space="0" w:color="auto"/>
              <w:bottom w:val="nil"/>
              <w:right w:val="nil"/>
            </w:tcBorders>
            <w:shd w:val="clear" w:color="000000" w:fill="EBF1DE"/>
            <w:vAlign w:val="center"/>
            <w:hideMark/>
          </w:tcPr>
          <w:p w:rsidR="00806060" w:rsidRPr="00806060" w:rsidRDefault="00806060" w:rsidP="008B2E79">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リスク低減措置</w:t>
            </w:r>
          </w:p>
        </w:tc>
        <w:tc>
          <w:tcPr>
            <w:tcW w:w="2450" w:type="dxa"/>
            <w:vMerge w:val="restart"/>
            <w:tcBorders>
              <w:top w:val="single" w:sz="4" w:space="0" w:color="auto"/>
              <w:left w:val="single" w:sz="4" w:space="0" w:color="auto"/>
              <w:bottom w:val="nil"/>
              <w:right w:val="single" w:sz="4" w:space="0" w:color="000000"/>
            </w:tcBorders>
            <w:shd w:val="clear" w:color="000000" w:fill="EBF1DE"/>
            <w:vAlign w:val="center"/>
            <w:hideMark/>
          </w:tcPr>
          <w:p w:rsidR="00806060" w:rsidRPr="00806060" w:rsidRDefault="00806060" w:rsidP="008B2E79">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未実施の場合の残留リスク</w:t>
            </w:r>
          </w:p>
        </w:tc>
        <w:tc>
          <w:tcPr>
            <w:tcW w:w="1119" w:type="dxa"/>
            <w:gridSpan w:val="2"/>
            <w:tcBorders>
              <w:top w:val="single" w:sz="4" w:space="0" w:color="auto"/>
              <w:left w:val="nil"/>
              <w:bottom w:val="single" w:sz="4" w:space="0" w:color="auto"/>
              <w:right w:val="single" w:sz="4" w:space="0" w:color="000000"/>
            </w:tcBorders>
            <w:shd w:val="clear" w:color="000000" w:fill="EBF1DE"/>
            <w:vAlign w:val="center"/>
            <w:hideMark/>
          </w:tcPr>
          <w:p w:rsidR="00806060" w:rsidRPr="00806060" w:rsidRDefault="00806060" w:rsidP="008B2E79">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リスクレベル</w:t>
            </w:r>
          </w:p>
        </w:tc>
        <w:tc>
          <w:tcPr>
            <w:tcW w:w="1330" w:type="dxa"/>
            <w:gridSpan w:val="2"/>
            <w:vMerge w:val="restart"/>
            <w:tcBorders>
              <w:top w:val="single" w:sz="4" w:space="0" w:color="auto"/>
              <w:left w:val="single" w:sz="4" w:space="0" w:color="auto"/>
              <w:bottom w:val="single" w:sz="4" w:space="0" w:color="000000"/>
              <w:right w:val="single" w:sz="4" w:space="0" w:color="000000"/>
            </w:tcBorders>
            <w:shd w:val="clear" w:color="000000" w:fill="EBF1DE"/>
            <w:vAlign w:val="center"/>
            <w:hideMark/>
          </w:tcPr>
          <w:p w:rsidR="00806060" w:rsidRPr="00806060" w:rsidRDefault="00806060" w:rsidP="008B2E79">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追加措置の要否</w:t>
            </w:r>
          </w:p>
        </w:tc>
        <w:tc>
          <w:tcPr>
            <w:tcW w:w="2100"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806060" w:rsidRPr="00806060" w:rsidRDefault="00806060" w:rsidP="008B2E79">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リスク低減予防措置の管理</w:t>
            </w:r>
          </w:p>
        </w:tc>
      </w:tr>
      <w:tr w:rsidR="00806060" w:rsidRPr="00806060" w:rsidTr="004F3519">
        <w:trPr>
          <w:cantSplit/>
          <w:trHeight w:val="23"/>
        </w:trPr>
        <w:tc>
          <w:tcPr>
            <w:tcW w:w="714" w:type="dxa"/>
            <w:vMerge/>
            <w:tcBorders>
              <w:top w:val="single" w:sz="4" w:space="0" w:color="auto"/>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single" w:sz="4" w:space="0" w:color="auto"/>
              <w:left w:val="single" w:sz="4" w:space="0" w:color="auto"/>
              <w:bottom w:val="nil"/>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p>
        </w:tc>
        <w:tc>
          <w:tcPr>
            <w:tcW w:w="2212" w:type="dxa"/>
            <w:vMerge/>
            <w:tcBorders>
              <w:top w:val="single" w:sz="4" w:space="0" w:color="auto"/>
              <w:left w:val="single" w:sz="4" w:space="0" w:color="auto"/>
              <w:bottom w:val="nil"/>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p>
        </w:tc>
        <w:tc>
          <w:tcPr>
            <w:tcW w:w="3499" w:type="dxa"/>
            <w:gridSpan w:val="3"/>
            <w:vMerge/>
            <w:tcBorders>
              <w:top w:val="single" w:sz="4" w:space="0" w:color="auto"/>
              <w:left w:val="single" w:sz="4" w:space="0" w:color="auto"/>
              <w:bottom w:val="nil"/>
              <w:right w:val="nil"/>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p>
        </w:tc>
        <w:tc>
          <w:tcPr>
            <w:tcW w:w="2450" w:type="dxa"/>
            <w:vMerge/>
            <w:tcBorders>
              <w:top w:val="single" w:sz="4" w:space="0" w:color="auto"/>
              <w:left w:val="single" w:sz="4" w:space="0" w:color="auto"/>
              <w:bottom w:val="nil"/>
              <w:right w:val="single" w:sz="4" w:space="0" w:color="000000"/>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p>
        </w:tc>
        <w:tc>
          <w:tcPr>
            <w:tcW w:w="518" w:type="dxa"/>
            <w:tcBorders>
              <w:top w:val="nil"/>
              <w:left w:val="nil"/>
              <w:bottom w:val="single" w:sz="4" w:space="0" w:color="auto"/>
              <w:right w:val="single" w:sz="4" w:space="0" w:color="auto"/>
            </w:tcBorders>
            <w:shd w:val="clear" w:color="000000" w:fill="EBF1DE"/>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実施前</w:t>
            </w:r>
          </w:p>
        </w:tc>
        <w:tc>
          <w:tcPr>
            <w:tcW w:w="601" w:type="dxa"/>
            <w:tcBorders>
              <w:top w:val="nil"/>
              <w:left w:val="nil"/>
              <w:bottom w:val="single" w:sz="4" w:space="0" w:color="auto"/>
              <w:right w:val="single" w:sz="4" w:space="0" w:color="auto"/>
            </w:tcBorders>
            <w:shd w:val="clear" w:color="000000" w:fill="EBF1DE"/>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実施後</w:t>
            </w:r>
          </w:p>
        </w:tc>
        <w:tc>
          <w:tcPr>
            <w:tcW w:w="1330" w:type="dxa"/>
            <w:gridSpan w:val="2"/>
            <w:vMerge/>
            <w:tcBorders>
              <w:top w:val="nil"/>
              <w:left w:val="nil"/>
              <w:bottom w:val="single" w:sz="4" w:space="0" w:color="auto"/>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single" w:sz="4" w:space="0" w:color="auto"/>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p>
        </w:tc>
      </w:tr>
      <w:tr w:rsidR="00806060" w:rsidRPr="00806060" w:rsidTr="004F3519">
        <w:trPr>
          <w:cantSplit/>
          <w:trHeight w:val="401"/>
        </w:trPr>
        <w:tc>
          <w:tcPr>
            <w:tcW w:w="714" w:type="dxa"/>
            <w:vMerge w:val="restart"/>
            <w:tcBorders>
              <w:top w:val="single" w:sz="4" w:space="0" w:color="000000"/>
              <w:left w:val="single" w:sz="4" w:space="0" w:color="auto"/>
              <w:bottom w:val="single" w:sz="4" w:space="0" w:color="000000"/>
              <w:right w:val="single" w:sz="4" w:space="0" w:color="auto"/>
            </w:tcBorders>
            <w:shd w:val="clear" w:color="auto" w:fill="auto"/>
            <w:vAlign w:val="center"/>
            <w:hideMark/>
          </w:tcPr>
          <w:p w:rsidR="00806060" w:rsidRPr="00806060" w:rsidRDefault="00297DFB" w:rsidP="00297DFB">
            <w:pPr>
              <w:widowControl/>
              <w:snapToGrid w:val="0"/>
              <w:jc w:val="left"/>
              <w:rPr>
                <w:rFonts w:ascii="ＭＳ Ｐゴシック" w:eastAsia="ＭＳ Ｐゴシック" w:hAnsi="ＭＳ Ｐゴシック" w:cs="ＭＳ Ｐゴシック"/>
                <w:color w:val="000000"/>
                <w:kern w:val="0"/>
                <w:sz w:val="15"/>
              </w:rPr>
            </w:pPr>
            <w:r>
              <w:rPr>
                <w:rFonts w:ascii="ＭＳ Ｐゴシック" w:eastAsia="ＭＳ Ｐゴシック" w:hAnsi="ＭＳ Ｐゴシック" w:cs="ＭＳ Ｐゴシック" w:hint="eastAsia"/>
                <w:color w:val="000000"/>
                <w:kern w:val="0"/>
                <w:sz w:val="15"/>
              </w:rPr>
              <w:t>保管、回収、廃棄</w:t>
            </w:r>
          </w:p>
        </w:tc>
        <w:tc>
          <w:tcPr>
            <w:tcW w:w="137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4F3519" w:rsidRDefault="004F3519" w:rsidP="00824869">
            <w:pPr>
              <w:widowControl/>
              <w:snapToGrid w:val="0"/>
              <w:spacing w:after="240"/>
              <w:rPr>
                <w:rFonts w:ascii="ＭＳ Ｐゴシック" w:eastAsia="ＭＳ Ｐゴシック" w:hAnsi="ＭＳ Ｐゴシック" w:cs="ＭＳ Ｐゴシック"/>
                <w:color w:val="000000"/>
                <w:kern w:val="0"/>
                <w:sz w:val="15"/>
              </w:rPr>
            </w:pPr>
            <w:r w:rsidRPr="00F70C5C">
              <w:rPr>
                <w:rFonts w:ascii="ＭＳ Ｐゴシック" w:eastAsia="ＭＳ Ｐゴシック" w:hAnsi="ＭＳ Ｐゴシック" w:cs="ＭＳ Ｐゴシック"/>
                <w:noProof/>
                <w:color w:val="000000"/>
                <w:kern w:val="0"/>
                <w:sz w:val="15"/>
              </w:rPr>
              <w:drawing>
                <wp:anchor distT="0" distB="0" distL="114300" distR="114300" simplePos="0" relativeHeight="251755520" behindDoc="0" locked="0" layoutInCell="1" allowOverlap="1" wp14:anchorId="035CA745" wp14:editId="1489AB34">
                  <wp:simplePos x="0" y="0"/>
                  <wp:positionH relativeFrom="column">
                    <wp:posOffset>203200</wp:posOffset>
                  </wp:positionH>
                  <wp:positionV relativeFrom="paragraph">
                    <wp:posOffset>1900555</wp:posOffset>
                  </wp:positionV>
                  <wp:extent cx="380365" cy="380365"/>
                  <wp:effectExtent l="0" t="0" r="635" b="635"/>
                  <wp:wrapNone/>
                  <wp:docPr id="80" name="図 12" descr="健康有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descr="健康有害性"/>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extLst/>
                        </pic:spPr>
                      </pic:pic>
                    </a:graphicData>
                  </a:graphic>
                  <wp14:sizeRelH relativeFrom="margin">
                    <wp14:pctWidth>0</wp14:pctWidth>
                  </wp14:sizeRelH>
                  <wp14:sizeRelV relativeFrom="margin">
                    <wp14:pctHeight>0</wp14:pctHeight>
                  </wp14:sizeRelV>
                </wp:anchor>
              </w:drawing>
            </w:r>
            <w:r w:rsidRPr="00F70C5C">
              <w:rPr>
                <w:rFonts w:ascii="ＭＳ Ｐゴシック" w:eastAsia="ＭＳ Ｐゴシック" w:hAnsi="ＭＳ Ｐゴシック" w:cs="ＭＳ Ｐゴシック"/>
                <w:noProof/>
                <w:color w:val="000000"/>
                <w:kern w:val="0"/>
                <w:sz w:val="15"/>
              </w:rPr>
              <w:drawing>
                <wp:anchor distT="0" distB="0" distL="114300" distR="114300" simplePos="0" relativeHeight="251756544" behindDoc="0" locked="0" layoutInCell="1" allowOverlap="1" wp14:anchorId="0079B905" wp14:editId="58BBA119">
                  <wp:simplePos x="0" y="0"/>
                  <wp:positionH relativeFrom="column">
                    <wp:posOffset>184150</wp:posOffset>
                  </wp:positionH>
                  <wp:positionV relativeFrom="paragraph">
                    <wp:posOffset>2281555</wp:posOffset>
                  </wp:positionV>
                  <wp:extent cx="404495" cy="404495"/>
                  <wp:effectExtent l="0" t="0" r="0" b="0"/>
                  <wp:wrapNone/>
                  <wp:docPr id="81" name="図 13" descr="感嘆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descr="感嘆符"/>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4495" cy="404495"/>
                          </a:xfrm>
                          <a:prstGeom prst="rect">
                            <a:avLst/>
                          </a:prstGeom>
                          <a:noFill/>
                          <a:extLst/>
                        </pic:spPr>
                      </pic:pic>
                    </a:graphicData>
                  </a:graphic>
                  <wp14:sizeRelH relativeFrom="margin">
                    <wp14:pctWidth>0</wp14:pctWidth>
                  </wp14:sizeRelH>
                  <wp14:sizeRelV relativeFrom="margin">
                    <wp14:pctHeight>0</wp14:pctHeight>
                  </wp14:sizeRelV>
                </wp:anchor>
              </w:drawing>
            </w:r>
            <w:r w:rsidR="00806060" w:rsidRPr="00806060">
              <w:rPr>
                <w:rFonts w:ascii="ＭＳ Ｐゴシック" w:eastAsia="ＭＳ Ｐゴシック" w:hAnsi="ＭＳ Ｐゴシック" w:cs="ＭＳ Ｐゴシック" w:hint="eastAsia"/>
                <w:color w:val="000000"/>
                <w:kern w:val="0"/>
                <w:sz w:val="15"/>
              </w:rPr>
              <w:t>インキ、溶剤</w:t>
            </w:r>
            <w:r w:rsidR="00806060" w:rsidRPr="00806060">
              <w:rPr>
                <w:rFonts w:ascii="ＭＳ Ｐゴシック" w:eastAsia="ＭＳ Ｐゴシック" w:hAnsi="ＭＳ Ｐゴシック" w:cs="ＭＳ Ｐゴシック" w:hint="eastAsia"/>
                <w:color w:val="000000"/>
                <w:kern w:val="0"/>
                <w:sz w:val="15"/>
              </w:rPr>
              <w:br/>
              <w:t>（廃棄処分物全般）</w:t>
            </w:r>
            <w:r w:rsidR="00806060" w:rsidRPr="00806060">
              <w:rPr>
                <w:rFonts w:ascii="ＭＳ Ｐゴシック" w:eastAsia="ＭＳ Ｐゴシック" w:hAnsi="ＭＳ Ｐゴシック" w:cs="ＭＳ Ｐゴシック" w:hint="eastAsia"/>
                <w:color w:val="000000"/>
                <w:kern w:val="0"/>
                <w:sz w:val="15"/>
              </w:rPr>
              <w:br/>
            </w:r>
            <w:r w:rsidR="00806060" w:rsidRPr="00806060">
              <w:rPr>
                <w:rFonts w:ascii="ＭＳ Ｐゴシック" w:eastAsia="ＭＳ Ｐゴシック" w:hAnsi="ＭＳ Ｐゴシック" w:cs="ＭＳ Ｐゴシック" w:hint="eastAsia"/>
                <w:color w:val="000000"/>
                <w:kern w:val="0"/>
                <w:sz w:val="15"/>
              </w:rPr>
              <w:br/>
              <w:t>□</w:t>
            </w:r>
            <w:r w:rsidR="00297DFB">
              <w:rPr>
                <w:rFonts w:ascii="ＭＳ Ｐゴシック" w:eastAsia="ＭＳ Ｐゴシック" w:hAnsi="ＭＳ Ｐゴシック" w:cs="ＭＳ Ｐゴシック" w:hint="eastAsia"/>
                <w:color w:val="000000"/>
                <w:kern w:val="0"/>
                <w:sz w:val="15"/>
              </w:rPr>
              <w:t xml:space="preserve"> </w:t>
            </w:r>
            <w:r w:rsidR="00806060" w:rsidRPr="00806060">
              <w:rPr>
                <w:rFonts w:ascii="ＭＳ Ｐゴシック" w:eastAsia="ＭＳ Ｐゴシック" w:hAnsi="ＭＳ Ｐゴシック" w:cs="ＭＳ Ｐゴシック" w:hint="eastAsia"/>
                <w:color w:val="000000"/>
                <w:kern w:val="0"/>
                <w:sz w:val="15"/>
              </w:rPr>
              <w:t>インキ、溶剤（インキ缶の残肉処理）</w:t>
            </w:r>
            <w:r w:rsidR="00806060" w:rsidRPr="00806060">
              <w:rPr>
                <w:rFonts w:ascii="ＭＳ Ｐゴシック" w:eastAsia="ＭＳ Ｐゴシック" w:hAnsi="ＭＳ Ｐゴシック" w:cs="ＭＳ Ｐゴシック" w:hint="eastAsia"/>
                <w:color w:val="000000"/>
                <w:kern w:val="0"/>
                <w:sz w:val="15"/>
              </w:rPr>
              <w:br/>
              <w:t>□</w:t>
            </w:r>
            <w:r w:rsidR="00297DFB">
              <w:rPr>
                <w:rFonts w:ascii="ＭＳ Ｐゴシック" w:eastAsia="ＭＳ Ｐゴシック" w:hAnsi="ＭＳ Ｐゴシック" w:cs="ＭＳ Ｐゴシック" w:hint="eastAsia"/>
                <w:color w:val="000000"/>
                <w:kern w:val="0"/>
                <w:sz w:val="15"/>
              </w:rPr>
              <w:t xml:space="preserve"> </w:t>
            </w:r>
            <w:r w:rsidR="00806060" w:rsidRPr="00806060">
              <w:rPr>
                <w:rFonts w:ascii="ＭＳ Ｐゴシック" w:eastAsia="ＭＳ Ｐゴシック" w:hAnsi="ＭＳ Ｐゴシック" w:cs="ＭＳ Ｐゴシック" w:hint="eastAsia"/>
                <w:color w:val="000000"/>
                <w:kern w:val="0"/>
                <w:sz w:val="15"/>
              </w:rPr>
              <w:t>インキ、溶剤（使用済みウェスや洗浄布からの蒸発）</w:t>
            </w:r>
            <w:r w:rsidR="00806060" w:rsidRPr="00806060">
              <w:rPr>
                <w:rFonts w:ascii="ＭＳ Ｐゴシック" w:eastAsia="ＭＳ Ｐゴシック" w:hAnsi="ＭＳ Ｐゴシック" w:cs="ＭＳ Ｐゴシック" w:hint="eastAsia"/>
                <w:color w:val="000000"/>
                <w:kern w:val="0"/>
                <w:sz w:val="15"/>
              </w:rPr>
              <w:br/>
              <w:t>□インキ、溶剤（缶の温度上昇による漏出）</w:t>
            </w:r>
            <w:r w:rsidR="00806060" w:rsidRPr="00806060">
              <w:rPr>
                <w:rFonts w:ascii="ＭＳ Ｐゴシック" w:eastAsia="ＭＳ Ｐゴシック" w:hAnsi="ＭＳ Ｐゴシック" w:cs="ＭＳ Ｐゴシック" w:hint="eastAsia"/>
                <w:color w:val="000000"/>
                <w:kern w:val="0"/>
                <w:sz w:val="15"/>
              </w:rPr>
              <w:br/>
              <w:t>□インキ、溶剤（直射日光による温度上昇、漏出）</w:t>
            </w:r>
            <w:r w:rsidR="00806060" w:rsidRPr="00806060">
              <w:rPr>
                <w:rFonts w:ascii="ＭＳ Ｐゴシック" w:eastAsia="ＭＳ Ｐゴシック" w:hAnsi="ＭＳ Ｐゴシック" w:cs="ＭＳ Ｐゴシック" w:hint="eastAsia"/>
                <w:color w:val="000000"/>
                <w:kern w:val="0"/>
                <w:sz w:val="15"/>
              </w:rPr>
              <w:br/>
            </w:r>
            <w:r w:rsidR="00806060" w:rsidRPr="00806060">
              <w:rPr>
                <w:rFonts w:ascii="ＭＳ Ｐゴシック" w:eastAsia="ＭＳ Ｐゴシック" w:hAnsi="ＭＳ Ｐゴシック" w:cs="ＭＳ Ｐゴシック" w:hint="eastAsia"/>
                <w:color w:val="000000"/>
                <w:kern w:val="0"/>
                <w:sz w:val="15"/>
              </w:rPr>
              <w:br/>
            </w:r>
            <w:r w:rsidR="00806060" w:rsidRPr="00806060">
              <w:rPr>
                <w:rFonts w:ascii="ＭＳ Ｐゴシック" w:eastAsia="ＭＳ Ｐゴシック" w:hAnsi="ＭＳ Ｐゴシック" w:cs="ＭＳ Ｐゴシック" w:hint="eastAsia"/>
                <w:color w:val="000000"/>
                <w:kern w:val="0"/>
                <w:sz w:val="15"/>
              </w:rPr>
              <w:br/>
            </w:r>
            <w:r w:rsidR="00806060" w:rsidRPr="00806060">
              <w:rPr>
                <w:rFonts w:ascii="ＭＳ Ｐゴシック" w:eastAsia="ＭＳ Ｐゴシック" w:hAnsi="ＭＳ Ｐゴシック" w:cs="ＭＳ Ｐゴシック" w:hint="eastAsia"/>
                <w:color w:val="000000"/>
                <w:kern w:val="0"/>
                <w:sz w:val="15"/>
              </w:rPr>
              <w:br/>
            </w:r>
            <w:r w:rsidR="00806060" w:rsidRPr="00806060">
              <w:rPr>
                <w:rFonts w:ascii="ＭＳ Ｐゴシック" w:eastAsia="ＭＳ Ｐゴシック" w:hAnsi="ＭＳ Ｐゴシック" w:cs="ＭＳ Ｐゴシック" w:hint="eastAsia"/>
                <w:color w:val="000000"/>
                <w:kern w:val="0"/>
                <w:sz w:val="15"/>
              </w:rPr>
              <w:br/>
            </w:r>
          </w:p>
          <w:p w:rsidR="00F70C5C" w:rsidRPr="00806060" w:rsidRDefault="004F3519" w:rsidP="00824869">
            <w:pPr>
              <w:widowControl/>
              <w:snapToGrid w:val="0"/>
              <w:spacing w:after="240"/>
              <w:rPr>
                <w:rFonts w:ascii="ＭＳ Ｐゴシック" w:eastAsia="ＭＳ Ｐゴシック" w:hAnsi="ＭＳ Ｐゴシック" w:cs="ＭＳ Ｐゴシック"/>
                <w:color w:val="000000"/>
                <w:kern w:val="0"/>
                <w:sz w:val="15"/>
              </w:rPr>
            </w:pPr>
            <w:r w:rsidRPr="00F70C5C">
              <w:rPr>
                <w:rFonts w:ascii="ＭＳ Ｐゴシック" w:eastAsia="ＭＳ Ｐゴシック" w:hAnsi="ＭＳ Ｐゴシック" w:cs="ＭＳ Ｐゴシック"/>
                <w:noProof/>
                <w:color w:val="000000"/>
                <w:kern w:val="0"/>
                <w:sz w:val="15"/>
              </w:rPr>
              <w:drawing>
                <wp:anchor distT="0" distB="0" distL="114300" distR="114300" simplePos="0" relativeHeight="251757568" behindDoc="0" locked="0" layoutInCell="1" allowOverlap="1" wp14:anchorId="31202356" wp14:editId="38F864B9">
                  <wp:simplePos x="0" y="0"/>
                  <wp:positionH relativeFrom="column">
                    <wp:posOffset>184785</wp:posOffset>
                  </wp:positionH>
                  <wp:positionV relativeFrom="paragraph">
                    <wp:posOffset>767715</wp:posOffset>
                  </wp:positionV>
                  <wp:extent cx="382905" cy="382905"/>
                  <wp:effectExtent l="0" t="0" r="0" b="0"/>
                  <wp:wrapNone/>
                  <wp:docPr id="82" name="図 14" descr="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descr="炎"/>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extLst/>
                        </pic:spPr>
                      </pic:pic>
                    </a:graphicData>
                  </a:graphic>
                  <wp14:sizeRelH relativeFrom="margin">
                    <wp14:pctWidth>0</wp14:pctWidth>
                  </wp14:sizeRelH>
                  <wp14:sizeRelV relativeFrom="margin">
                    <wp14:pctHeight>0</wp14:pctHeight>
                  </wp14:sizeRelV>
                </wp:anchor>
              </w:drawing>
            </w:r>
            <w:r w:rsidR="00806060" w:rsidRPr="00806060">
              <w:rPr>
                <w:rFonts w:ascii="ＭＳ Ｐゴシック" w:eastAsia="ＭＳ Ｐゴシック" w:hAnsi="ＭＳ Ｐゴシック" w:cs="ＭＳ Ｐゴシック" w:hint="eastAsia"/>
                <w:color w:val="000000"/>
                <w:kern w:val="0"/>
                <w:sz w:val="15"/>
              </w:rPr>
              <w:br/>
            </w:r>
            <w:r w:rsidR="00806060" w:rsidRPr="00806060">
              <w:rPr>
                <w:rFonts w:ascii="ＭＳ Ｐゴシック" w:eastAsia="ＭＳ Ｐゴシック" w:hAnsi="ＭＳ Ｐゴシック" w:cs="ＭＳ Ｐゴシック" w:hint="eastAsia"/>
                <w:color w:val="000000"/>
                <w:kern w:val="0"/>
                <w:sz w:val="15"/>
              </w:rPr>
              <w:br/>
            </w:r>
            <w:r w:rsidR="00806060" w:rsidRPr="00806060">
              <w:rPr>
                <w:rFonts w:ascii="ＭＳ Ｐゴシック" w:eastAsia="ＭＳ Ｐゴシック" w:hAnsi="ＭＳ Ｐゴシック" w:cs="ＭＳ Ｐゴシック" w:hint="eastAsia"/>
                <w:color w:val="000000"/>
                <w:kern w:val="0"/>
                <w:sz w:val="15"/>
              </w:rPr>
              <w:br/>
              <w:t>塩素系以外は以下を加える</w:t>
            </w:r>
            <w:r w:rsidR="00806060" w:rsidRPr="00806060">
              <w:rPr>
                <w:rFonts w:ascii="ＭＳ Ｐゴシック" w:eastAsia="ＭＳ Ｐゴシック" w:hAnsi="ＭＳ Ｐゴシック" w:cs="ＭＳ Ｐゴシック" w:hint="eastAsia"/>
                <w:color w:val="000000"/>
                <w:kern w:val="0"/>
                <w:sz w:val="15"/>
              </w:rPr>
              <w:br/>
            </w:r>
          </w:p>
        </w:tc>
        <w:tc>
          <w:tcPr>
            <w:tcW w:w="221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824869" w:rsidRDefault="00806060" w:rsidP="00297DFB">
            <w:pPr>
              <w:widowControl/>
              <w:snapToGrid w:val="0"/>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いろいろな溶剤類が使われているので、特に有害性レベルの高い溶剤類に注意</w:t>
            </w:r>
          </w:p>
          <w:p w:rsidR="00806060" w:rsidRDefault="00806060" w:rsidP="00297DFB">
            <w:pPr>
              <w:widowControl/>
              <w:snapToGrid w:val="0"/>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br/>
            </w:r>
            <w:r w:rsidR="00824869" w:rsidRPr="00806060">
              <w:rPr>
                <w:rFonts w:ascii="ＭＳ Ｐゴシック" w:eastAsia="ＭＳ Ｐゴシック" w:hAnsi="ＭＳ Ｐゴシック" w:cs="ＭＳ Ｐゴシック" w:hint="eastAsia"/>
                <w:b/>
                <w:bCs/>
                <w:color w:val="000000"/>
                <w:kern w:val="0"/>
                <w:sz w:val="15"/>
              </w:rPr>
              <w:t>有害性レベル　4</w:t>
            </w:r>
            <w:r w:rsidR="00824869" w:rsidRPr="00806060">
              <w:rPr>
                <w:rFonts w:ascii="ＭＳ Ｐゴシック" w:eastAsia="ＭＳ Ｐゴシック" w:hAnsi="ＭＳ Ｐゴシック" w:cs="ＭＳ Ｐゴシック" w:hint="eastAsia"/>
                <w:color w:val="000000"/>
                <w:kern w:val="0"/>
                <w:sz w:val="15"/>
              </w:rPr>
              <w:br/>
            </w:r>
            <w:r w:rsidRPr="00806060">
              <w:rPr>
                <w:rFonts w:ascii="ＭＳ Ｐゴシック" w:eastAsia="ＭＳ Ｐゴシック" w:hAnsi="ＭＳ Ｐゴシック" w:cs="ＭＳ Ｐゴシック" w:hint="eastAsia"/>
                <w:color w:val="000000"/>
                <w:kern w:val="0"/>
                <w:sz w:val="15"/>
              </w:rPr>
              <w:br/>
              <w:t>・芳香族系炭化水素（トルエン、キシレンなど）</w:t>
            </w:r>
          </w:p>
          <w:p w:rsidR="00824869" w:rsidRDefault="00806060" w:rsidP="00297DFB">
            <w:pPr>
              <w:widowControl/>
              <w:snapToGrid w:val="0"/>
              <w:rPr>
                <w:rFonts w:ascii="ＭＳ Ｐゴシック" w:eastAsia="ＭＳ Ｐゴシック" w:hAnsi="ＭＳ Ｐゴシック" w:cs="ＭＳ Ｐゴシック"/>
                <w:b/>
                <w:bCs/>
                <w:color w:val="000000"/>
                <w:kern w:val="0"/>
                <w:sz w:val="15"/>
              </w:rPr>
            </w:pPr>
            <w:r w:rsidRPr="00806060">
              <w:rPr>
                <w:rFonts w:ascii="ＭＳ Ｐゴシック" w:eastAsia="ＭＳ Ｐゴシック" w:hAnsi="ＭＳ Ｐゴシック" w:cs="ＭＳ Ｐゴシック" w:hint="eastAsia"/>
                <w:color w:val="000000"/>
                <w:kern w:val="0"/>
                <w:sz w:val="15"/>
              </w:rPr>
              <w:br/>
            </w:r>
            <w:r w:rsidR="00824869" w:rsidRPr="00806060">
              <w:rPr>
                <w:rFonts w:ascii="ＭＳ Ｐゴシック" w:eastAsia="ＭＳ Ｐゴシック" w:hAnsi="ＭＳ Ｐゴシック" w:cs="ＭＳ Ｐゴシック" w:hint="eastAsia"/>
                <w:b/>
                <w:bCs/>
                <w:color w:val="000000"/>
                <w:kern w:val="0"/>
                <w:sz w:val="15"/>
              </w:rPr>
              <w:t>有害性レベル　5</w:t>
            </w:r>
          </w:p>
          <w:p w:rsidR="00806060" w:rsidRDefault="00806060" w:rsidP="00297DFB">
            <w:pPr>
              <w:widowControl/>
              <w:snapToGrid w:val="0"/>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br/>
              <w:t>・塩素系溶剤（トリクロロエチレン、ジクロロメタンなど）</w:t>
            </w:r>
          </w:p>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p>
        </w:tc>
        <w:tc>
          <w:tcPr>
            <w:tcW w:w="91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処分物の保管場所の分離</w:t>
            </w:r>
          </w:p>
        </w:tc>
        <w:tc>
          <w:tcPr>
            <w:tcW w:w="179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□1　使用済み物品や使用途中物品は作業場所から別の場所に移す</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rsidR="00806060" w:rsidRPr="00806060" w:rsidRDefault="00806060" w:rsidP="00297DFB">
            <w:pPr>
              <w:widowControl/>
              <w:snapToGrid w:val="0"/>
              <w:rPr>
                <w:rFonts w:ascii="ＭＳ Ｐゴシック" w:eastAsia="ＭＳ Ｐゴシック" w:hAnsi="ＭＳ Ｐゴシック" w:cs="ＭＳ Ｐゴシック"/>
                <w:kern w:val="0"/>
                <w:sz w:val="15"/>
              </w:rPr>
            </w:pPr>
            <w:r w:rsidRPr="00806060">
              <w:rPr>
                <w:rFonts w:ascii="ＭＳ Ｐゴシック" w:eastAsia="ＭＳ Ｐゴシック" w:hAnsi="ＭＳ Ｐゴシック" w:cs="ＭＳ Ｐゴシック" w:hint="eastAsia"/>
                <w:kern w:val="0"/>
                <w:sz w:val="15"/>
              </w:rPr>
              <w:t>□</w:t>
            </w:r>
            <w:r w:rsidR="00824869">
              <w:rPr>
                <w:rFonts w:ascii="ＭＳ Ｐゴシック" w:eastAsia="ＭＳ Ｐゴシック" w:hAnsi="ＭＳ Ｐゴシック" w:cs="ＭＳ Ｐゴシック" w:hint="eastAsia"/>
                <w:kern w:val="0"/>
                <w:sz w:val="15"/>
              </w:rPr>
              <w:t xml:space="preserve"> </w:t>
            </w:r>
            <w:r w:rsidRPr="00806060">
              <w:rPr>
                <w:rFonts w:ascii="ＭＳ Ｐゴシック" w:eastAsia="ＭＳ Ｐゴシック" w:hAnsi="ＭＳ Ｐゴシック" w:cs="ＭＳ Ｐゴシック" w:hint="eastAsia"/>
                <w:kern w:val="0"/>
                <w:sz w:val="15"/>
              </w:rPr>
              <w:t>実施済</w:t>
            </w:r>
          </w:p>
        </w:tc>
        <w:tc>
          <w:tcPr>
            <w:tcW w:w="2450" w:type="dxa"/>
            <w:tcBorders>
              <w:top w:val="single" w:sz="4" w:space="0" w:color="auto"/>
              <w:left w:val="nil"/>
              <w:bottom w:val="single" w:sz="4" w:space="0" w:color="auto"/>
              <w:right w:val="single" w:sz="4" w:space="0" w:color="000000"/>
            </w:tcBorders>
            <w:shd w:val="clear" w:color="000000" w:fill="FFFFFF"/>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 xml:space="preserve">　</w:t>
            </w:r>
          </w:p>
        </w:tc>
        <w:tc>
          <w:tcPr>
            <w:tcW w:w="518" w:type="dxa"/>
            <w:tcBorders>
              <w:top w:val="nil"/>
              <w:left w:val="nil"/>
              <w:bottom w:val="single" w:sz="4" w:space="0" w:color="auto"/>
              <w:right w:val="nil"/>
            </w:tcBorders>
            <w:shd w:val="clear" w:color="000000" w:fill="FFFFFF"/>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w:t>
            </w:r>
          </w:p>
        </w:tc>
        <w:tc>
          <w:tcPr>
            <w:tcW w:w="601" w:type="dxa"/>
            <w:tcBorders>
              <w:top w:val="nil"/>
              <w:left w:val="single" w:sz="4" w:space="0" w:color="auto"/>
              <w:bottom w:val="single" w:sz="4" w:space="0" w:color="auto"/>
              <w:right w:val="single" w:sz="4" w:space="0" w:color="auto"/>
            </w:tcBorders>
            <w:shd w:val="clear" w:color="000000" w:fill="FFFFFF"/>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w:t>
            </w:r>
          </w:p>
        </w:tc>
        <w:tc>
          <w:tcPr>
            <w:tcW w:w="672" w:type="dxa"/>
            <w:tcBorders>
              <w:top w:val="nil"/>
              <w:left w:val="nil"/>
              <w:bottom w:val="single" w:sz="4" w:space="0" w:color="auto"/>
              <w:right w:val="nil"/>
            </w:tcBorders>
            <w:shd w:val="clear" w:color="000000" w:fill="FFFFFF"/>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w:t>
            </w:r>
          </w:p>
        </w:tc>
        <w:tc>
          <w:tcPr>
            <w:tcW w:w="658" w:type="dxa"/>
            <w:tcBorders>
              <w:top w:val="nil"/>
              <w:left w:val="single" w:sz="4" w:space="0" w:color="auto"/>
              <w:bottom w:val="single" w:sz="4" w:space="0" w:color="auto"/>
              <w:right w:val="single" w:sz="4" w:space="0" w:color="auto"/>
            </w:tcBorders>
            <w:shd w:val="clear" w:color="000000" w:fill="FFFFFF"/>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w:t>
            </w: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806060" w:rsidRPr="00806060" w:rsidRDefault="00806060" w:rsidP="00297DFB">
            <w:pPr>
              <w:widowControl/>
              <w:snapToGrid w:val="0"/>
              <w:rPr>
                <w:rFonts w:ascii="ＭＳ Ｐゴシック" w:eastAsia="ＭＳ Ｐゴシック" w:hAnsi="ＭＳ Ｐゴシック" w:cs="ＭＳ Ｐゴシック"/>
                <w:kern w:val="0"/>
                <w:sz w:val="15"/>
              </w:rPr>
            </w:pPr>
            <w:r w:rsidRPr="00806060">
              <w:rPr>
                <w:rFonts w:ascii="ＭＳ Ｐゴシック" w:eastAsia="ＭＳ Ｐゴシック" w:hAnsi="ＭＳ Ｐゴシック" w:cs="ＭＳ Ｐゴシック" w:hint="eastAsia"/>
                <w:kern w:val="0"/>
                <w:sz w:val="15"/>
              </w:rPr>
              <w:t>□ 作業の一環として業務に組み込む</w:t>
            </w:r>
            <w:r w:rsidRPr="00806060">
              <w:rPr>
                <w:rFonts w:ascii="ＭＳ Ｐゴシック" w:eastAsia="ＭＳ Ｐゴシック" w:hAnsi="ＭＳ Ｐゴシック" w:cs="ＭＳ Ｐゴシック" w:hint="eastAsia"/>
                <w:kern w:val="0"/>
                <w:sz w:val="15"/>
              </w:rPr>
              <w:br/>
            </w:r>
            <w:r w:rsidRPr="00806060">
              <w:rPr>
                <w:rFonts w:ascii="ＭＳ Ｐゴシック" w:eastAsia="ＭＳ Ｐゴシック" w:hAnsi="ＭＳ Ｐゴシック" w:cs="ＭＳ Ｐゴシック" w:hint="eastAsia"/>
                <w:kern w:val="0"/>
                <w:sz w:val="15"/>
              </w:rPr>
              <w:br/>
              <w:t>□ 容器のフタ閉めや廃ウェスの管理などは簡単な作業改善であるが、効果は大きいことを作業員に説明する</w:t>
            </w:r>
            <w:r w:rsidRPr="00806060">
              <w:rPr>
                <w:rFonts w:ascii="ＭＳ Ｐゴシック" w:eastAsia="ＭＳ Ｐゴシック" w:hAnsi="ＭＳ Ｐゴシック" w:cs="ＭＳ Ｐゴシック" w:hint="eastAsia"/>
                <w:kern w:val="0"/>
                <w:sz w:val="15"/>
              </w:rPr>
              <w:br/>
            </w:r>
            <w:r w:rsidRPr="00806060">
              <w:rPr>
                <w:rFonts w:ascii="ＭＳ Ｐゴシック" w:eastAsia="ＭＳ Ｐゴシック" w:hAnsi="ＭＳ Ｐゴシック" w:cs="ＭＳ Ｐゴシック" w:hint="eastAsia"/>
                <w:kern w:val="0"/>
                <w:sz w:val="15"/>
              </w:rPr>
              <w:br/>
              <w:t>□ 現場の5Sの一部として位置付ける</w:t>
            </w:r>
            <w:r w:rsidRPr="00806060">
              <w:rPr>
                <w:rFonts w:ascii="ＭＳ Ｐゴシック" w:eastAsia="ＭＳ Ｐゴシック" w:hAnsi="ＭＳ Ｐゴシック" w:cs="ＭＳ Ｐゴシック" w:hint="eastAsia"/>
                <w:kern w:val="0"/>
                <w:sz w:val="15"/>
              </w:rPr>
              <w:br/>
            </w:r>
            <w:r w:rsidRPr="00806060">
              <w:rPr>
                <w:rFonts w:ascii="ＭＳ Ｐゴシック" w:eastAsia="ＭＳ Ｐゴシック" w:hAnsi="ＭＳ Ｐゴシック" w:cs="ＭＳ Ｐゴシック" w:hint="eastAsia"/>
                <w:kern w:val="0"/>
                <w:sz w:val="15"/>
              </w:rPr>
              <w:br/>
              <w:t>□ 保管場所の管理マニュアルを作る、温度計を備え付け、1日に数回チェックして記録する</w:t>
            </w:r>
            <w:r w:rsidRPr="00806060">
              <w:rPr>
                <w:rFonts w:ascii="ＭＳ Ｐゴシック" w:eastAsia="ＭＳ Ｐゴシック" w:hAnsi="ＭＳ Ｐゴシック" w:cs="ＭＳ Ｐゴシック" w:hint="eastAsia"/>
                <w:kern w:val="0"/>
                <w:sz w:val="15"/>
              </w:rPr>
              <w:br/>
            </w:r>
            <w:r w:rsidRPr="00806060">
              <w:rPr>
                <w:rFonts w:ascii="ＭＳ Ｐゴシック" w:eastAsia="ＭＳ Ｐゴシック" w:hAnsi="ＭＳ Ｐゴシック" w:cs="ＭＳ Ｐゴシック" w:hint="eastAsia"/>
                <w:kern w:val="0"/>
                <w:sz w:val="15"/>
              </w:rPr>
              <w:br/>
              <w:t>□ ウェス容器は足踏み式のフタの付いた容器など、現場の作業性や自発性を考慮する</w:t>
            </w:r>
          </w:p>
        </w:tc>
      </w:tr>
      <w:tr w:rsidR="00806060" w:rsidRPr="00806060" w:rsidTr="004F3519">
        <w:trPr>
          <w:cantSplit/>
          <w:trHeight w:val="360"/>
        </w:trPr>
        <w:tc>
          <w:tcPr>
            <w:tcW w:w="714" w:type="dxa"/>
            <w:vMerge/>
            <w:tcBorders>
              <w:top w:val="single" w:sz="4" w:space="0" w:color="000000"/>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single" w:sz="4" w:space="0" w:color="auto"/>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p>
        </w:tc>
        <w:tc>
          <w:tcPr>
            <w:tcW w:w="2212" w:type="dxa"/>
            <w:vMerge/>
            <w:tcBorders>
              <w:top w:val="single" w:sz="4" w:space="0" w:color="auto"/>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p>
        </w:tc>
        <w:tc>
          <w:tcPr>
            <w:tcW w:w="910" w:type="dxa"/>
            <w:vMerge/>
            <w:tcBorders>
              <w:top w:val="single" w:sz="4" w:space="0" w:color="auto"/>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p>
        </w:tc>
        <w:tc>
          <w:tcPr>
            <w:tcW w:w="1792" w:type="dxa"/>
            <w:vMerge/>
            <w:tcBorders>
              <w:top w:val="single" w:sz="4" w:space="0" w:color="auto"/>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p>
        </w:tc>
        <w:tc>
          <w:tcPr>
            <w:tcW w:w="797" w:type="dxa"/>
            <w:tcBorders>
              <w:top w:val="nil"/>
              <w:left w:val="nil"/>
              <w:bottom w:val="single" w:sz="4" w:space="0" w:color="auto"/>
              <w:right w:val="single" w:sz="4" w:space="0" w:color="auto"/>
            </w:tcBorders>
            <w:shd w:val="clear" w:color="auto" w:fill="auto"/>
            <w:noWrap/>
            <w:vAlign w:val="center"/>
            <w:hideMark/>
          </w:tcPr>
          <w:p w:rsidR="00806060" w:rsidRPr="00806060" w:rsidRDefault="00824869" w:rsidP="00297DFB">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50" w:type="dxa"/>
            <w:tcBorders>
              <w:top w:val="single" w:sz="4" w:space="0" w:color="auto"/>
              <w:left w:val="nil"/>
              <w:bottom w:val="single" w:sz="4" w:space="0" w:color="auto"/>
              <w:right w:val="single" w:sz="4" w:space="0" w:color="000000"/>
            </w:tcBorders>
            <w:shd w:val="clear" w:color="auto" w:fill="auto"/>
            <w:noWrap/>
            <w:vAlign w:val="center"/>
            <w:hideMark/>
          </w:tcPr>
          <w:p w:rsidR="00806060" w:rsidRPr="00806060" w:rsidRDefault="00806060" w:rsidP="00297DFB">
            <w:pPr>
              <w:widowControl/>
              <w:snapToGrid w:val="0"/>
              <w:rPr>
                <w:rFonts w:ascii="ＭＳ Ｐゴシック" w:eastAsia="ＭＳ Ｐゴシック" w:hAnsi="ＭＳ Ｐゴシック" w:cs="ＭＳ Ｐゴシック"/>
                <w:kern w:val="0"/>
                <w:sz w:val="15"/>
              </w:rPr>
            </w:pPr>
            <w:r w:rsidRPr="00806060">
              <w:rPr>
                <w:rFonts w:ascii="ＭＳ Ｐゴシック" w:eastAsia="ＭＳ Ｐゴシック" w:hAnsi="ＭＳ Ｐゴシック" w:cs="ＭＳ Ｐゴシック" w:hint="eastAsia"/>
                <w:kern w:val="0"/>
                <w:sz w:val="15"/>
              </w:rPr>
              <w:t xml:space="preserve">　</w:t>
            </w:r>
          </w:p>
        </w:tc>
        <w:tc>
          <w:tcPr>
            <w:tcW w:w="518" w:type="dxa"/>
            <w:tcBorders>
              <w:top w:val="nil"/>
              <w:left w:val="nil"/>
              <w:bottom w:val="single" w:sz="4" w:space="0" w:color="auto"/>
              <w:right w:val="nil"/>
            </w:tcBorders>
            <w:shd w:val="clear" w:color="000000" w:fill="FFFFFF"/>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w:t>
            </w:r>
          </w:p>
        </w:tc>
        <w:tc>
          <w:tcPr>
            <w:tcW w:w="601" w:type="dxa"/>
            <w:tcBorders>
              <w:top w:val="nil"/>
              <w:left w:val="single" w:sz="4" w:space="0" w:color="auto"/>
              <w:bottom w:val="single" w:sz="4" w:space="0" w:color="auto"/>
              <w:right w:val="single" w:sz="4" w:space="0" w:color="auto"/>
            </w:tcBorders>
            <w:shd w:val="clear" w:color="000000" w:fill="FFFFFF"/>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w:t>
            </w:r>
          </w:p>
        </w:tc>
        <w:tc>
          <w:tcPr>
            <w:tcW w:w="672" w:type="dxa"/>
            <w:tcBorders>
              <w:top w:val="nil"/>
              <w:left w:val="nil"/>
              <w:bottom w:val="single" w:sz="4" w:space="0" w:color="auto"/>
              <w:right w:val="nil"/>
            </w:tcBorders>
            <w:shd w:val="clear" w:color="000000" w:fill="FFFFFF"/>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w:t>
            </w:r>
          </w:p>
        </w:tc>
        <w:tc>
          <w:tcPr>
            <w:tcW w:w="658" w:type="dxa"/>
            <w:tcBorders>
              <w:top w:val="nil"/>
              <w:left w:val="single" w:sz="4" w:space="0" w:color="auto"/>
              <w:bottom w:val="single" w:sz="4" w:space="0" w:color="auto"/>
              <w:right w:val="single" w:sz="4" w:space="0" w:color="auto"/>
            </w:tcBorders>
            <w:shd w:val="clear" w:color="000000" w:fill="FFFFFF"/>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w:t>
            </w:r>
          </w:p>
        </w:tc>
        <w:tc>
          <w:tcPr>
            <w:tcW w:w="2100" w:type="dxa"/>
            <w:vMerge/>
            <w:tcBorders>
              <w:top w:val="nil"/>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kern w:val="0"/>
                <w:sz w:val="15"/>
              </w:rPr>
            </w:pPr>
          </w:p>
        </w:tc>
      </w:tr>
      <w:tr w:rsidR="00806060" w:rsidRPr="00806060" w:rsidTr="004F3519">
        <w:trPr>
          <w:cantSplit/>
          <w:trHeight w:val="401"/>
        </w:trPr>
        <w:tc>
          <w:tcPr>
            <w:tcW w:w="714" w:type="dxa"/>
            <w:vMerge/>
            <w:tcBorders>
              <w:top w:val="single" w:sz="4" w:space="0" w:color="000000"/>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single" w:sz="4" w:space="0" w:color="auto"/>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p>
        </w:tc>
        <w:tc>
          <w:tcPr>
            <w:tcW w:w="2212" w:type="dxa"/>
            <w:vMerge/>
            <w:tcBorders>
              <w:top w:val="single" w:sz="4" w:space="0" w:color="auto"/>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p>
        </w:tc>
        <w:tc>
          <w:tcPr>
            <w:tcW w:w="91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使用済みのインキ缶の処理は定められた方法を守る</w:t>
            </w:r>
          </w:p>
        </w:tc>
        <w:tc>
          <w:tcPr>
            <w:tcW w:w="1792" w:type="dxa"/>
            <w:vMerge w:val="restart"/>
            <w:tcBorders>
              <w:top w:val="nil"/>
              <w:left w:val="single" w:sz="4" w:space="0" w:color="auto"/>
              <w:bottom w:val="single" w:sz="4" w:space="0" w:color="000000"/>
              <w:right w:val="single" w:sz="4" w:space="0" w:color="auto"/>
            </w:tcBorders>
            <w:shd w:val="clear" w:color="auto" w:fill="auto"/>
            <w:vAlign w:val="center"/>
            <w:hideMark/>
          </w:tcPr>
          <w:p w:rsidR="00806060" w:rsidRPr="00806060" w:rsidRDefault="00806060" w:rsidP="00297DFB">
            <w:pPr>
              <w:widowControl/>
              <w:snapToGrid w:val="0"/>
              <w:rPr>
                <w:rFonts w:ascii="ＭＳ Ｐゴシック" w:eastAsia="ＭＳ Ｐゴシック" w:hAnsi="ＭＳ Ｐゴシック" w:cs="ＭＳ Ｐゴシック"/>
                <w:kern w:val="0"/>
                <w:sz w:val="15"/>
              </w:rPr>
            </w:pPr>
            <w:r w:rsidRPr="00806060">
              <w:rPr>
                <w:rFonts w:ascii="ＭＳ Ｐゴシック" w:eastAsia="ＭＳ Ｐゴシック" w:hAnsi="ＭＳ Ｐゴシック" w:cs="ＭＳ Ｐゴシック" w:hint="eastAsia"/>
                <w:kern w:val="0"/>
                <w:sz w:val="15"/>
              </w:rPr>
              <w:t>□2　インキ缶はフタを密閉し、他のインキ缶と一緒にポリ袋に入れて密閉する</w:t>
            </w:r>
          </w:p>
        </w:tc>
        <w:tc>
          <w:tcPr>
            <w:tcW w:w="797" w:type="dxa"/>
            <w:tcBorders>
              <w:top w:val="nil"/>
              <w:left w:val="nil"/>
              <w:bottom w:val="single" w:sz="4" w:space="0" w:color="auto"/>
              <w:right w:val="single" w:sz="4" w:space="0" w:color="auto"/>
            </w:tcBorders>
            <w:shd w:val="clear" w:color="auto" w:fill="auto"/>
            <w:noWrap/>
            <w:vAlign w:val="center"/>
            <w:hideMark/>
          </w:tcPr>
          <w:p w:rsidR="00806060" w:rsidRPr="00806060" w:rsidRDefault="00806060" w:rsidP="00297DFB">
            <w:pPr>
              <w:widowControl/>
              <w:snapToGrid w:val="0"/>
              <w:rPr>
                <w:rFonts w:ascii="ＭＳ Ｐゴシック" w:eastAsia="ＭＳ Ｐゴシック" w:hAnsi="ＭＳ Ｐゴシック" w:cs="ＭＳ Ｐゴシック"/>
                <w:kern w:val="0"/>
                <w:sz w:val="15"/>
              </w:rPr>
            </w:pPr>
            <w:r w:rsidRPr="00806060">
              <w:rPr>
                <w:rFonts w:ascii="ＭＳ Ｐゴシック" w:eastAsia="ＭＳ Ｐゴシック" w:hAnsi="ＭＳ Ｐゴシック" w:cs="ＭＳ Ｐゴシック" w:hint="eastAsia"/>
                <w:kern w:val="0"/>
                <w:sz w:val="15"/>
              </w:rPr>
              <w:t>□</w:t>
            </w:r>
            <w:r w:rsidR="00824869">
              <w:rPr>
                <w:rFonts w:ascii="ＭＳ Ｐゴシック" w:eastAsia="ＭＳ Ｐゴシック" w:hAnsi="ＭＳ Ｐゴシック" w:cs="ＭＳ Ｐゴシック" w:hint="eastAsia"/>
                <w:kern w:val="0"/>
                <w:sz w:val="15"/>
              </w:rPr>
              <w:t xml:space="preserve"> </w:t>
            </w:r>
            <w:r w:rsidRPr="00806060">
              <w:rPr>
                <w:rFonts w:ascii="ＭＳ Ｐゴシック" w:eastAsia="ＭＳ Ｐゴシック" w:hAnsi="ＭＳ Ｐゴシック" w:cs="ＭＳ Ｐゴシック" w:hint="eastAsia"/>
                <w:kern w:val="0"/>
                <w:sz w:val="15"/>
              </w:rPr>
              <w:t>実施済</w:t>
            </w:r>
          </w:p>
        </w:tc>
        <w:tc>
          <w:tcPr>
            <w:tcW w:w="2450" w:type="dxa"/>
            <w:tcBorders>
              <w:top w:val="single" w:sz="4" w:space="0" w:color="auto"/>
              <w:left w:val="nil"/>
              <w:bottom w:val="single" w:sz="4" w:space="0" w:color="auto"/>
              <w:right w:val="single" w:sz="4" w:space="0" w:color="000000"/>
            </w:tcBorders>
            <w:shd w:val="clear" w:color="auto" w:fill="auto"/>
            <w:vAlign w:val="center"/>
            <w:hideMark/>
          </w:tcPr>
          <w:p w:rsidR="00806060" w:rsidRPr="00806060" w:rsidRDefault="00806060" w:rsidP="00297DFB">
            <w:pPr>
              <w:widowControl/>
              <w:snapToGrid w:val="0"/>
              <w:rPr>
                <w:rFonts w:ascii="ＭＳ Ｐゴシック" w:eastAsia="ＭＳ Ｐゴシック" w:hAnsi="ＭＳ Ｐゴシック" w:cs="ＭＳ Ｐゴシック"/>
                <w:kern w:val="0"/>
                <w:sz w:val="15"/>
              </w:rPr>
            </w:pPr>
            <w:r w:rsidRPr="00806060">
              <w:rPr>
                <w:rFonts w:ascii="ＭＳ Ｐゴシック" w:eastAsia="ＭＳ Ｐゴシック" w:hAnsi="ＭＳ Ｐゴシック" w:cs="ＭＳ Ｐゴシック" w:hint="eastAsia"/>
                <w:kern w:val="0"/>
                <w:sz w:val="15"/>
              </w:rPr>
              <w:t xml:space="preserve">　</w:t>
            </w:r>
          </w:p>
        </w:tc>
        <w:tc>
          <w:tcPr>
            <w:tcW w:w="518" w:type="dxa"/>
            <w:tcBorders>
              <w:top w:val="nil"/>
              <w:left w:val="nil"/>
              <w:bottom w:val="single" w:sz="4" w:space="0" w:color="auto"/>
              <w:right w:val="nil"/>
            </w:tcBorders>
            <w:shd w:val="clear" w:color="000000" w:fill="FFFFFF"/>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w:t>
            </w:r>
          </w:p>
        </w:tc>
        <w:tc>
          <w:tcPr>
            <w:tcW w:w="601" w:type="dxa"/>
            <w:tcBorders>
              <w:top w:val="nil"/>
              <w:left w:val="single" w:sz="4" w:space="0" w:color="auto"/>
              <w:bottom w:val="single" w:sz="4" w:space="0" w:color="auto"/>
              <w:right w:val="single" w:sz="4" w:space="0" w:color="auto"/>
            </w:tcBorders>
            <w:shd w:val="clear" w:color="000000" w:fill="FFFFFF"/>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w:t>
            </w:r>
          </w:p>
        </w:tc>
        <w:tc>
          <w:tcPr>
            <w:tcW w:w="672" w:type="dxa"/>
            <w:tcBorders>
              <w:top w:val="nil"/>
              <w:left w:val="nil"/>
              <w:bottom w:val="single" w:sz="4" w:space="0" w:color="auto"/>
              <w:right w:val="nil"/>
            </w:tcBorders>
            <w:shd w:val="clear" w:color="000000" w:fill="FFFFFF"/>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w:t>
            </w:r>
          </w:p>
        </w:tc>
        <w:tc>
          <w:tcPr>
            <w:tcW w:w="658" w:type="dxa"/>
            <w:tcBorders>
              <w:top w:val="nil"/>
              <w:left w:val="single" w:sz="4" w:space="0" w:color="auto"/>
              <w:bottom w:val="single" w:sz="4" w:space="0" w:color="auto"/>
              <w:right w:val="single" w:sz="4" w:space="0" w:color="auto"/>
            </w:tcBorders>
            <w:shd w:val="clear" w:color="000000" w:fill="FFFFFF"/>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w:t>
            </w:r>
          </w:p>
        </w:tc>
        <w:tc>
          <w:tcPr>
            <w:tcW w:w="2100" w:type="dxa"/>
            <w:vMerge/>
            <w:tcBorders>
              <w:top w:val="nil"/>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kern w:val="0"/>
                <w:sz w:val="15"/>
              </w:rPr>
            </w:pPr>
          </w:p>
        </w:tc>
      </w:tr>
      <w:tr w:rsidR="00806060" w:rsidRPr="00806060" w:rsidTr="004F3519">
        <w:trPr>
          <w:cantSplit/>
          <w:trHeight w:val="513"/>
        </w:trPr>
        <w:tc>
          <w:tcPr>
            <w:tcW w:w="714" w:type="dxa"/>
            <w:vMerge/>
            <w:tcBorders>
              <w:top w:val="single" w:sz="4" w:space="0" w:color="000000"/>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single" w:sz="4" w:space="0" w:color="auto"/>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p>
        </w:tc>
        <w:tc>
          <w:tcPr>
            <w:tcW w:w="2212" w:type="dxa"/>
            <w:vMerge/>
            <w:tcBorders>
              <w:top w:val="single" w:sz="4" w:space="0" w:color="auto"/>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p>
        </w:tc>
        <w:tc>
          <w:tcPr>
            <w:tcW w:w="910" w:type="dxa"/>
            <w:vMerge/>
            <w:tcBorders>
              <w:top w:val="nil"/>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p>
        </w:tc>
        <w:tc>
          <w:tcPr>
            <w:tcW w:w="1792" w:type="dxa"/>
            <w:vMerge/>
            <w:tcBorders>
              <w:top w:val="nil"/>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kern w:val="0"/>
                <w:sz w:val="15"/>
              </w:rPr>
            </w:pPr>
          </w:p>
        </w:tc>
        <w:tc>
          <w:tcPr>
            <w:tcW w:w="797" w:type="dxa"/>
            <w:tcBorders>
              <w:top w:val="nil"/>
              <w:left w:val="nil"/>
              <w:bottom w:val="single" w:sz="4" w:space="0" w:color="auto"/>
              <w:right w:val="single" w:sz="4" w:space="0" w:color="auto"/>
            </w:tcBorders>
            <w:shd w:val="clear" w:color="auto" w:fill="auto"/>
            <w:noWrap/>
            <w:vAlign w:val="center"/>
            <w:hideMark/>
          </w:tcPr>
          <w:p w:rsidR="00806060" w:rsidRPr="00806060" w:rsidRDefault="00824869" w:rsidP="00297DFB">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50" w:type="dxa"/>
            <w:tcBorders>
              <w:top w:val="single" w:sz="4" w:space="0" w:color="auto"/>
              <w:left w:val="nil"/>
              <w:bottom w:val="single" w:sz="4" w:space="0" w:color="auto"/>
              <w:right w:val="single" w:sz="4" w:space="0" w:color="000000"/>
            </w:tcBorders>
            <w:shd w:val="clear" w:color="auto" w:fill="auto"/>
            <w:vAlign w:val="center"/>
            <w:hideMark/>
          </w:tcPr>
          <w:p w:rsidR="00806060" w:rsidRPr="00806060" w:rsidRDefault="00806060" w:rsidP="00297DFB">
            <w:pPr>
              <w:widowControl/>
              <w:snapToGrid w:val="0"/>
              <w:rPr>
                <w:rFonts w:ascii="ＭＳ Ｐゴシック" w:eastAsia="ＭＳ Ｐゴシック" w:hAnsi="ＭＳ Ｐゴシック" w:cs="ＭＳ Ｐゴシック"/>
                <w:kern w:val="0"/>
                <w:sz w:val="15"/>
              </w:rPr>
            </w:pPr>
            <w:r w:rsidRPr="00806060">
              <w:rPr>
                <w:rFonts w:ascii="ＭＳ Ｐゴシック" w:eastAsia="ＭＳ Ｐゴシック" w:hAnsi="ＭＳ Ｐゴシック" w:cs="ＭＳ Ｐゴシック" w:hint="eastAsia"/>
                <w:kern w:val="0"/>
                <w:sz w:val="15"/>
              </w:rPr>
              <w:t>残肉から蒸発した溶剤の蒸気を吸入して中毒を起こす</w:t>
            </w:r>
          </w:p>
        </w:tc>
        <w:tc>
          <w:tcPr>
            <w:tcW w:w="518" w:type="dxa"/>
            <w:tcBorders>
              <w:top w:val="nil"/>
              <w:left w:val="nil"/>
              <w:bottom w:val="single" w:sz="4" w:space="0" w:color="auto"/>
              <w:right w:val="nil"/>
            </w:tcBorders>
            <w:shd w:val="clear" w:color="000000" w:fill="FFFFFF"/>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w:t>
            </w:r>
          </w:p>
        </w:tc>
        <w:tc>
          <w:tcPr>
            <w:tcW w:w="601" w:type="dxa"/>
            <w:tcBorders>
              <w:top w:val="nil"/>
              <w:left w:val="single" w:sz="4" w:space="0" w:color="auto"/>
              <w:bottom w:val="single" w:sz="4" w:space="0" w:color="auto"/>
              <w:right w:val="single" w:sz="4" w:space="0" w:color="auto"/>
            </w:tcBorders>
            <w:shd w:val="clear" w:color="000000" w:fill="FFFFFF"/>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w:t>
            </w:r>
          </w:p>
        </w:tc>
        <w:tc>
          <w:tcPr>
            <w:tcW w:w="672" w:type="dxa"/>
            <w:tcBorders>
              <w:top w:val="nil"/>
              <w:left w:val="nil"/>
              <w:bottom w:val="single" w:sz="4" w:space="0" w:color="auto"/>
              <w:right w:val="nil"/>
            </w:tcBorders>
            <w:shd w:val="clear" w:color="000000" w:fill="FFFFFF"/>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w:t>
            </w:r>
          </w:p>
        </w:tc>
        <w:tc>
          <w:tcPr>
            <w:tcW w:w="658" w:type="dxa"/>
            <w:tcBorders>
              <w:top w:val="nil"/>
              <w:left w:val="single" w:sz="4" w:space="0" w:color="auto"/>
              <w:bottom w:val="single" w:sz="4" w:space="0" w:color="auto"/>
              <w:right w:val="single" w:sz="4" w:space="0" w:color="auto"/>
            </w:tcBorders>
            <w:shd w:val="clear" w:color="000000" w:fill="FFFFFF"/>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w:t>
            </w:r>
          </w:p>
        </w:tc>
        <w:tc>
          <w:tcPr>
            <w:tcW w:w="2100" w:type="dxa"/>
            <w:vMerge/>
            <w:tcBorders>
              <w:top w:val="nil"/>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kern w:val="0"/>
                <w:sz w:val="15"/>
              </w:rPr>
            </w:pPr>
          </w:p>
        </w:tc>
      </w:tr>
      <w:tr w:rsidR="00806060" w:rsidRPr="00806060" w:rsidTr="004F3519">
        <w:trPr>
          <w:cantSplit/>
          <w:trHeight w:val="373"/>
        </w:trPr>
        <w:tc>
          <w:tcPr>
            <w:tcW w:w="714" w:type="dxa"/>
            <w:vMerge/>
            <w:tcBorders>
              <w:top w:val="single" w:sz="4" w:space="0" w:color="000000"/>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single" w:sz="4" w:space="0" w:color="auto"/>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p>
        </w:tc>
        <w:tc>
          <w:tcPr>
            <w:tcW w:w="2212" w:type="dxa"/>
            <w:vMerge/>
            <w:tcBorders>
              <w:top w:val="single" w:sz="4" w:space="0" w:color="auto"/>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p>
        </w:tc>
        <w:tc>
          <w:tcPr>
            <w:tcW w:w="910" w:type="dxa"/>
            <w:vMerge/>
            <w:tcBorders>
              <w:top w:val="nil"/>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p>
        </w:tc>
        <w:tc>
          <w:tcPr>
            <w:tcW w:w="1792" w:type="dxa"/>
            <w:vMerge w:val="restart"/>
            <w:tcBorders>
              <w:top w:val="nil"/>
              <w:left w:val="single" w:sz="4" w:space="0" w:color="auto"/>
              <w:bottom w:val="single" w:sz="4" w:space="0" w:color="000000"/>
              <w:right w:val="single" w:sz="4" w:space="0" w:color="auto"/>
            </w:tcBorders>
            <w:shd w:val="clear" w:color="auto" w:fill="auto"/>
            <w:vAlign w:val="center"/>
            <w:hideMark/>
          </w:tcPr>
          <w:p w:rsidR="00806060" w:rsidRPr="00806060" w:rsidRDefault="00806060" w:rsidP="00297DFB">
            <w:pPr>
              <w:widowControl/>
              <w:snapToGrid w:val="0"/>
              <w:rPr>
                <w:rFonts w:ascii="ＭＳ Ｐゴシック" w:eastAsia="ＭＳ Ｐゴシック" w:hAnsi="ＭＳ Ｐゴシック" w:cs="ＭＳ Ｐゴシック"/>
                <w:kern w:val="0"/>
                <w:sz w:val="15"/>
              </w:rPr>
            </w:pPr>
            <w:r w:rsidRPr="00806060">
              <w:rPr>
                <w:rFonts w:ascii="ＭＳ Ｐゴシック" w:eastAsia="ＭＳ Ｐゴシック" w:hAnsi="ＭＳ Ｐゴシック" w:cs="ＭＳ Ｐゴシック" w:hint="eastAsia"/>
                <w:kern w:val="0"/>
                <w:sz w:val="15"/>
              </w:rPr>
              <w:t>□3　ポリ袋は業者に引き渡すまで直射日光に当たらない場所で保管する</w:t>
            </w:r>
          </w:p>
        </w:tc>
        <w:tc>
          <w:tcPr>
            <w:tcW w:w="797" w:type="dxa"/>
            <w:tcBorders>
              <w:top w:val="nil"/>
              <w:left w:val="nil"/>
              <w:bottom w:val="single" w:sz="4" w:space="0" w:color="auto"/>
              <w:right w:val="single" w:sz="4" w:space="0" w:color="auto"/>
            </w:tcBorders>
            <w:shd w:val="clear" w:color="auto" w:fill="auto"/>
            <w:noWrap/>
            <w:vAlign w:val="center"/>
            <w:hideMark/>
          </w:tcPr>
          <w:p w:rsidR="00806060" w:rsidRPr="00806060" w:rsidRDefault="00806060" w:rsidP="00297DFB">
            <w:pPr>
              <w:widowControl/>
              <w:snapToGrid w:val="0"/>
              <w:rPr>
                <w:rFonts w:ascii="ＭＳ Ｐゴシック" w:eastAsia="ＭＳ Ｐゴシック" w:hAnsi="ＭＳ Ｐゴシック" w:cs="ＭＳ Ｐゴシック"/>
                <w:kern w:val="0"/>
                <w:sz w:val="15"/>
              </w:rPr>
            </w:pPr>
            <w:r w:rsidRPr="00806060">
              <w:rPr>
                <w:rFonts w:ascii="ＭＳ Ｐゴシック" w:eastAsia="ＭＳ Ｐゴシック" w:hAnsi="ＭＳ Ｐゴシック" w:cs="ＭＳ Ｐゴシック" w:hint="eastAsia"/>
                <w:kern w:val="0"/>
                <w:sz w:val="15"/>
              </w:rPr>
              <w:t>□</w:t>
            </w:r>
            <w:r w:rsidR="00824869">
              <w:rPr>
                <w:rFonts w:ascii="ＭＳ Ｐゴシック" w:eastAsia="ＭＳ Ｐゴシック" w:hAnsi="ＭＳ Ｐゴシック" w:cs="ＭＳ Ｐゴシック" w:hint="eastAsia"/>
                <w:kern w:val="0"/>
                <w:sz w:val="15"/>
              </w:rPr>
              <w:t xml:space="preserve"> </w:t>
            </w:r>
            <w:r w:rsidRPr="00806060">
              <w:rPr>
                <w:rFonts w:ascii="ＭＳ Ｐゴシック" w:eastAsia="ＭＳ Ｐゴシック" w:hAnsi="ＭＳ Ｐゴシック" w:cs="ＭＳ Ｐゴシック" w:hint="eastAsia"/>
                <w:kern w:val="0"/>
                <w:sz w:val="15"/>
              </w:rPr>
              <w:t>実施済</w:t>
            </w:r>
          </w:p>
        </w:tc>
        <w:tc>
          <w:tcPr>
            <w:tcW w:w="2450" w:type="dxa"/>
            <w:tcBorders>
              <w:top w:val="single" w:sz="4" w:space="0" w:color="auto"/>
              <w:left w:val="nil"/>
              <w:bottom w:val="single" w:sz="4" w:space="0" w:color="auto"/>
              <w:right w:val="single" w:sz="4" w:space="0" w:color="000000"/>
            </w:tcBorders>
            <w:shd w:val="clear" w:color="auto" w:fill="auto"/>
            <w:vAlign w:val="center"/>
            <w:hideMark/>
          </w:tcPr>
          <w:p w:rsidR="00806060" w:rsidRPr="00806060" w:rsidRDefault="00806060" w:rsidP="00297DFB">
            <w:pPr>
              <w:widowControl/>
              <w:snapToGrid w:val="0"/>
              <w:rPr>
                <w:rFonts w:ascii="ＭＳ Ｐゴシック" w:eastAsia="ＭＳ Ｐゴシック" w:hAnsi="ＭＳ Ｐゴシック" w:cs="ＭＳ Ｐゴシック"/>
                <w:kern w:val="0"/>
                <w:sz w:val="15"/>
              </w:rPr>
            </w:pPr>
            <w:r w:rsidRPr="00806060">
              <w:rPr>
                <w:rFonts w:ascii="ＭＳ Ｐゴシック" w:eastAsia="ＭＳ Ｐゴシック" w:hAnsi="ＭＳ Ｐゴシック" w:cs="ＭＳ Ｐゴシック" w:hint="eastAsia"/>
                <w:kern w:val="0"/>
                <w:sz w:val="15"/>
              </w:rPr>
              <w:t xml:space="preserve">　</w:t>
            </w:r>
          </w:p>
        </w:tc>
        <w:tc>
          <w:tcPr>
            <w:tcW w:w="518" w:type="dxa"/>
            <w:tcBorders>
              <w:top w:val="nil"/>
              <w:left w:val="nil"/>
              <w:bottom w:val="single" w:sz="4" w:space="0" w:color="auto"/>
              <w:right w:val="nil"/>
            </w:tcBorders>
            <w:shd w:val="clear" w:color="000000" w:fill="FFFFFF"/>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w:t>
            </w:r>
          </w:p>
        </w:tc>
        <w:tc>
          <w:tcPr>
            <w:tcW w:w="601" w:type="dxa"/>
            <w:tcBorders>
              <w:top w:val="nil"/>
              <w:left w:val="single" w:sz="4" w:space="0" w:color="auto"/>
              <w:bottom w:val="single" w:sz="4" w:space="0" w:color="auto"/>
              <w:right w:val="single" w:sz="4" w:space="0" w:color="auto"/>
            </w:tcBorders>
            <w:shd w:val="clear" w:color="000000" w:fill="FFFFFF"/>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w:t>
            </w:r>
          </w:p>
        </w:tc>
        <w:tc>
          <w:tcPr>
            <w:tcW w:w="672" w:type="dxa"/>
            <w:tcBorders>
              <w:top w:val="nil"/>
              <w:left w:val="nil"/>
              <w:bottom w:val="single" w:sz="4" w:space="0" w:color="auto"/>
              <w:right w:val="nil"/>
            </w:tcBorders>
            <w:shd w:val="clear" w:color="000000" w:fill="FFFFFF"/>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w:t>
            </w:r>
          </w:p>
        </w:tc>
        <w:tc>
          <w:tcPr>
            <w:tcW w:w="658" w:type="dxa"/>
            <w:tcBorders>
              <w:top w:val="nil"/>
              <w:left w:val="single" w:sz="4" w:space="0" w:color="auto"/>
              <w:bottom w:val="single" w:sz="4" w:space="0" w:color="auto"/>
              <w:right w:val="single" w:sz="4" w:space="0" w:color="auto"/>
            </w:tcBorders>
            <w:shd w:val="clear" w:color="000000" w:fill="FFFFFF"/>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w:t>
            </w:r>
          </w:p>
        </w:tc>
        <w:tc>
          <w:tcPr>
            <w:tcW w:w="2100" w:type="dxa"/>
            <w:vMerge/>
            <w:tcBorders>
              <w:top w:val="nil"/>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kern w:val="0"/>
                <w:sz w:val="15"/>
              </w:rPr>
            </w:pPr>
          </w:p>
        </w:tc>
      </w:tr>
      <w:tr w:rsidR="00806060" w:rsidRPr="00806060" w:rsidTr="004F3519">
        <w:trPr>
          <w:cantSplit/>
          <w:trHeight w:val="471"/>
        </w:trPr>
        <w:tc>
          <w:tcPr>
            <w:tcW w:w="714" w:type="dxa"/>
            <w:vMerge/>
            <w:tcBorders>
              <w:top w:val="single" w:sz="4" w:space="0" w:color="000000"/>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single" w:sz="4" w:space="0" w:color="auto"/>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p>
        </w:tc>
        <w:tc>
          <w:tcPr>
            <w:tcW w:w="2212" w:type="dxa"/>
            <w:vMerge/>
            <w:tcBorders>
              <w:top w:val="single" w:sz="4" w:space="0" w:color="auto"/>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p>
        </w:tc>
        <w:tc>
          <w:tcPr>
            <w:tcW w:w="910" w:type="dxa"/>
            <w:vMerge/>
            <w:tcBorders>
              <w:top w:val="nil"/>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p>
        </w:tc>
        <w:tc>
          <w:tcPr>
            <w:tcW w:w="1792" w:type="dxa"/>
            <w:vMerge/>
            <w:tcBorders>
              <w:top w:val="nil"/>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kern w:val="0"/>
                <w:sz w:val="15"/>
              </w:rPr>
            </w:pPr>
          </w:p>
        </w:tc>
        <w:tc>
          <w:tcPr>
            <w:tcW w:w="797" w:type="dxa"/>
            <w:tcBorders>
              <w:top w:val="nil"/>
              <w:left w:val="nil"/>
              <w:bottom w:val="single" w:sz="4" w:space="0" w:color="auto"/>
              <w:right w:val="single" w:sz="4" w:space="0" w:color="auto"/>
            </w:tcBorders>
            <w:shd w:val="clear" w:color="auto" w:fill="auto"/>
            <w:noWrap/>
            <w:vAlign w:val="center"/>
            <w:hideMark/>
          </w:tcPr>
          <w:p w:rsidR="00806060" w:rsidRPr="00806060" w:rsidRDefault="00824869" w:rsidP="00297DFB">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50" w:type="dxa"/>
            <w:tcBorders>
              <w:top w:val="single" w:sz="4" w:space="0" w:color="auto"/>
              <w:left w:val="nil"/>
              <w:bottom w:val="single" w:sz="4" w:space="0" w:color="auto"/>
              <w:right w:val="single" w:sz="4" w:space="0" w:color="000000"/>
            </w:tcBorders>
            <w:shd w:val="clear" w:color="auto" w:fill="auto"/>
            <w:vAlign w:val="center"/>
            <w:hideMark/>
          </w:tcPr>
          <w:p w:rsidR="00806060" w:rsidRPr="00806060" w:rsidRDefault="00806060" w:rsidP="00297DFB">
            <w:pPr>
              <w:widowControl/>
              <w:snapToGrid w:val="0"/>
              <w:rPr>
                <w:rFonts w:ascii="ＭＳ Ｐゴシック" w:eastAsia="ＭＳ Ｐゴシック" w:hAnsi="ＭＳ Ｐゴシック" w:cs="ＭＳ Ｐゴシック"/>
                <w:kern w:val="0"/>
                <w:sz w:val="15"/>
              </w:rPr>
            </w:pPr>
            <w:r w:rsidRPr="00806060">
              <w:rPr>
                <w:rFonts w:ascii="ＭＳ Ｐゴシック" w:eastAsia="ＭＳ Ｐゴシック" w:hAnsi="ＭＳ Ｐゴシック" w:cs="ＭＳ Ｐゴシック" w:hint="eastAsia"/>
                <w:kern w:val="0"/>
                <w:sz w:val="15"/>
              </w:rPr>
              <w:t>残肉から蒸発した溶剤の蒸気を吸入して中毒を起こす</w:t>
            </w:r>
          </w:p>
        </w:tc>
        <w:tc>
          <w:tcPr>
            <w:tcW w:w="518" w:type="dxa"/>
            <w:tcBorders>
              <w:top w:val="nil"/>
              <w:left w:val="nil"/>
              <w:bottom w:val="single" w:sz="4" w:space="0" w:color="auto"/>
              <w:right w:val="nil"/>
            </w:tcBorders>
            <w:shd w:val="clear" w:color="000000" w:fill="FFFFFF"/>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w:t>
            </w:r>
          </w:p>
        </w:tc>
        <w:tc>
          <w:tcPr>
            <w:tcW w:w="601" w:type="dxa"/>
            <w:tcBorders>
              <w:top w:val="nil"/>
              <w:left w:val="single" w:sz="4" w:space="0" w:color="auto"/>
              <w:bottom w:val="single" w:sz="4" w:space="0" w:color="auto"/>
              <w:right w:val="single" w:sz="4" w:space="0" w:color="auto"/>
            </w:tcBorders>
            <w:shd w:val="clear" w:color="000000" w:fill="FFFFFF"/>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w:t>
            </w:r>
          </w:p>
        </w:tc>
        <w:tc>
          <w:tcPr>
            <w:tcW w:w="672" w:type="dxa"/>
            <w:tcBorders>
              <w:top w:val="nil"/>
              <w:left w:val="nil"/>
              <w:bottom w:val="single" w:sz="4" w:space="0" w:color="auto"/>
              <w:right w:val="nil"/>
            </w:tcBorders>
            <w:shd w:val="clear" w:color="000000" w:fill="FFFFFF"/>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w:t>
            </w:r>
          </w:p>
        </w:tc>
        <w:tc>
          <w:tcPr>
            <w:tcW w:w="658" w:type="dxa"/>
            <w:tcBorders>
              <w:top w:val="nil"/>
              <w:left w:val="single" w:sz="4" w:space="0" w:color="auto"/>
              <w:bottom w:val="single" w:sz="4" w:space="0" w:color="auto"/>
              <w:right w:val="single" w:sz="4" w:space="0" w:color="auto"/>
            </w:tcBorders>
            <w:shd w:val="clear" w:color="000000" w:fill="FFFFFF"/>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w:t>
            </w:r>
          </w:p>
        </w:tc>
        <w:tc>
          <w:tcPr>
            <w:tcW w:w="2100" w:type="dxa"/>
            <w:vMerge/>
            <w:tcBorders>
              <w:top w:val="nil"/>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kern w:val="0"/>
                <w:sz w:val="15"/>
              </w:rPr>
            </w:pPr>
          </w:p>
        </w:tc>
      </w:tr>
      <w:tr w:rsidR="00806060" w:rsidRPr="00806060" w:rsidTr="004F3519">
        <w:trPr>
          <w:cantSplit/>
          <w:trHeight w:val="373"/>
        </w:trPr>
        <w:tc>
          <w:tcPr>
            <w:tcW w:w="714" w:type="dxa"/>
            <w:vMerge/>
            <w:tcBorders>
              <w:top w:val="single" w:sz="4" w:space="0" w:color="000000"/>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single" w:sz="4" w:space="0" w:color="auto"/>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p>
        </w:tc>
        <w:tc>
          <w:tcPr>
            <w:tcW w:w="2212" w:type="dxa"/>
            <w:vMerge/>
            <w:tcBorders>
              <w:top w:val="single" w:sz="4" w:space="0" w:color="auto"/>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p>
        </w:tc>
        <w:tc>
          <w:tcPr>
            <w:tcW w:w="910" w:type="dxa"/>
            <w:vMerge w:val="restart"/>
            <w:tcBorders>
              <w:top w:val="nil"/>
              <w:left w:val="single" w:sz="4" w:space="0" w:color="auto"/>
              <w:bottom w:val="single" w:sz="4" w:space="0" w:color="000000"/>
              <w:right w:val="single" w:sz="4" w:space="0" w:color="auto"/>
            </w:tcBorders>
            <w:shd w:val="clear" w:color="auto" w:fill="auto"/>
            <w:vAlign w:val="center"/>
            <w:hideMark/>
          </w:tcPr>
          <w:p w:rsidR="00806060" w:rsidRPr="00806060" w:rsidRDefault="00806060" w:rsidP="00297DFB">
            <w:pPr>
              <w:widowControl/>
              <w:snapToGrid w:val="0"/>
              <w:rPr>
                <w:rFonts w:ascii="ＭＳ Ｐゴシック" w:eastAsia="ＭＳ Ｐゴシック" w:hAnsi="ＭＳ Ｐゴシック" w:cs="ＭＳ Ｐゴシック"/>
                <w:kern w:val="0"/>
                <w:sz w:val="15"/>
              </w:rPr>
            </w:pPr>
            <w:r w:rsidRPr="00806060">
              <w:rPr>
                <w:rFonts w:ascii="ＭＳ Ｐゴシック" w:eastAsia="ＭＳ Ｐゴシック" w:hAnsi="ＭＳ Ｐゴシック" w:cs="ＭＳ Ｐゴシック" w:hint="eastAsia"/>
                <w:kern w:val="0"/>
                <w:sz w:val="15"/>
              </w:rPr>
              <w:t>廃ウェスの処理は定められた方法にしたがう</w:t>
            </w:r>
          </w:p>
        </w:tc>
        <w:tc>
          <w:tcPr>
            <w:tcW w:w="1792" w:type="dxa"/>
            <w:vMerge w:val="restart"/>
            <w:tcBorders>
              <w:top w:val="nil"/>
              <w:left w:val="single" w:sz="4" w:space="0" w:color="auto"/>
              <w:bottom w:val="single" w:sz="4" w:space="0" w:color="000000"/>
              <w:right w:val="single" w:sz="4" w:space="0" w:color="auto"/>
            </w:tcBorders>
            <w:shd w:val="clear" w:color="auto" w:fill="auto"/>
            <w:vAlign w:val="center"/>
            <w:hideMark/>
          </w:tcPr>
          <w:p w:rsidR="00806060" w:rsidRPr="00806060" w:rsidRDefault="00806060" w:rsidP="00297DFB">
            <w:pPr>
              <w:widowControl/>
              <w:snapToGrid w:val="0"/>
              <w:rPr>
                <w:rFonts w:ascii="ＭＳ Ｐゴシック" w:eastAsia="ＭＳ Ｐゴシック" w:hAnsi="ＭＳ Ｐゴシック" w:cs="ＭＳ Ｐゴシック"/>
                <w:kern w:val="0"/>
                <w:sz w:val="15"/>
              </w:rPr>
            </w:pPr>
            <w:r w:rsidRPr="00806060">
              <w:rPr>
                <w:rFonts w:ascii="ＭＳ Ｐゴシック" w:eastAsia="ＭＳ Ｐゴシック" w:hAnsi="ＭＳ Ｐゴシック" w:cs="ＭＳ Ｐゴシック" w:hint="eastAsia"/>
                <w:kern w:val="0"/>
                <w:sz w:val="15"/>
              </w:rPr>
              <w:t>□4　使用後のウェスはフタ付きの容器に投棄し、必ずフタをする</w:t>
            </w:r>
          </w:p>
        </w:tc>
        <w:tc>
          <w:tcPr>
            <w:tcW w:w="797" w:type="dxa"/>
            <w:tcBorders>
              <w:top w:val="nil"/>
              <w:left w:val="nil"/>
              <w:bottom w:val="single" w:sz="4" w:space="0" w:color="auto"/>
              <w:right w:val="single" w:sz="4" w:space="0" w:color="auto"/>
            </w:tcBorders>
            <w:shd w:val="clear" w:color="auto" w:fill="auto"/>
            <w:noWrap/>
            <w:vAlign w:val="center"/>
            <w:hideMark/>
          </w:tcPr>
          <w:p w:rsidR="00806060" w:rsidRPr="00806060" w:rsidRDefault="00806060" w:rsidP="00297DFB">
            <w:pPr>
              <w:widowControl/>
              <w:snapToGrid w:val="0"/>
              <w:rPr>
                <w:rFonts w:ascii="ＭＳ Ｐゴシック" w:eastAsia="ＭＳ Ｐゴシック" w:hAnsi="ＭＳ Ｐゴシック" w:cs="ＭＳ Ｐゴシック"/>
                <w:kern w:val="0"/>
                <w:sz w:val="15"/>
              </w:rPr>
            </w:pPr>
            <w:r w:rsidRPr="00806060">
              <w:rPr>
                <w:rFonts w:ascii="ＭＳ Ｐゴシック" w:eastAsia="ＭＳ Ｐゴシック" w:hAnsi="ＭＳ Ｐゴシック" w:cs="ＭＳ Ｐゴシック" w:hint="eastAsia"/>
                <w:kern w:val="0"/>
                <w:sz w:val="15"/>
              </w:rPr>
              <w:t>□</w:t>
            </w:r>
            <w:r w:rsidR="00824869">
              <w:rPr>
                <w:rFonts w:ascii="ＭＳ Ｐゴシック" w:eastAsia="ＭＳ Ｐゴシック" w:hAnsi="ＭＳ Ｐゴシック" w:cs="ＭＳ Ｐゴシック" w:hint="eastAsia"/>
                <w:kern w:val="0"/>
                <w:sz w:val="15"/>
              </w:rPr>
              <w:t xml:space="preserve"> </w:t>
            </w:r>
            <w:r w:rsidRPr="00806060">
              <w:rPr>
                <w:rFonts w:ascii="ＭＳ Ｐゴシック" w:eastAsia="ＭＳ Ｐゴシック" w:hAnsi="ＭＳ Ｐゴシック" w:cs="ＭＳ Ｐゴシック" w:hint="eastAsia"/>
                <w:kern w:val="0"/>
                <w:sz w:val="15"/>
              </w:rPr>
              <w:t>実施済</w:t>
            </w:r>
          </w:p>
        </w:tc>
        <w:tc>
          <w:tcPr>
            <w:tcW w:w="2450" w:type="dxa"/>
            <w:tcBorders>
              <w:top w:val="single" w:sz="4" w:space="0" w:color="auto"/>
              <w:left w:val="nil"/>
              <w:bottom w:val="single" w:sz="4" w:space="0" w:color="auto"/>
              <w:right w:val="single" w:sz="4" w:space="0" w:color="000000"/>
            </w:tcBorders>
            <w:shd w:val="clear" w:color="auto" w:fill="auto"/>
            <w:vAlign w:val="center"/>
            <w:hideMark/>
          </w:tcPr>
          <w:p w:rsidR="00806060" w:rsidRPr="00806060" w:rsidRDefault="00806060" w:rsidP="00297DFB">
            <w:pPr>
              <w:widowControl/>
              <w:snapToGrid w:val="0"/>
              <w:rPr>
                <w:rFonts w:ascii="ＭＳ Ｐゴシック" w:eastAsia="ＭＳ Ｐゴシック" w:hAnsi="ＭＳ Ｐゴシック" w:cs="ＭＳ Ｐゴシック"/>
                <w:kern w:val="0"/>
                <w:sz w:val="15"/>
              </w:rPr>
            </w:pPr>
            <w:r w:rsidRPr="00806060">
              <w:rPr>
                <w:rFonts w:ascii="ＭＳ Ｐゴシック" w:eastAsia="ＭＳ Ｐゴシック" w:hAnsi="ＭＳ Ｐゴシック" w:cs="ＭＳ Ｐゴシック" w:hint="eastAsia"/>
                <w:kern w:val="0"/>
                <w:sz w:val="15"/>
              </w:rPr>
              <w:t xml:space="preserve">　</w:t>
            </w:r>
          </w:p>
        </w:tc>
        <w:tc>
          <w:tcPr>
            <w:tcW w:w="518" w:type="dxa"/>
            <w:tcBorders>
              <w:top w:val="nil"/>
              <w:left w:val="nil"/>
              <w:bottom w:val="single" w:sz="4" w:space="0" w:color="auto"/>
              <w:right w:val="nil"/>
            </w:tcBorders>
            <w:shd w:val="clear" w:color="000000" w:fill="FFFFFF"/>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w:t>
            </w:r>
          </w:p>
        </w:tc>
        <w:tc>
          <w:tcPr>
            <w:tcW w:w="601" w:type="dxa"/>
            <w:tcBorders>
              <w:top w:val="nil"/>
              <w:left w:val="single" w:sz="4" w:space="0" w:color="auto"/>
              <w:bottom w:val="single" w:sz="4" w:space="0" w:color="auto"/>
              <w:right w:val="single" w:sz="4" w:space="0" w:color="auto"/>
            </w:tcBorders>
            <w:shd w:val="clear" w:color="000000" w:fill="FFFFFF"/>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w:t>
            </w:r>
          </w:p>
        </w:tc>
        <w:tc>
          <w:tcPr>
            <w:tcW w:w="672" w:type="dxa"/>
            <w:tcBorders>
              <w:top w:val="nil"/>
              <w:left w:val="nil"/>
              <w:bottom w:val="single" w:sz="4" w:space="0" w:color="auto"/>
              <w:right w:val="nil"/>
            </w:tcBorders>
            <w:shd w:val="clear" w:color="000000" w:fill="FFFFFF"/>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w:t>
            </w:r>
          </w:p>
        </w:tc>
        <w:tc>
          <w:tcPr>
            <w:tcW w:w="658" w:type="dxa"/>
            <w:tcBorders>
              <w:top w:val="nil"/>
              <w:left w:val="single" w:sz="4" w:space="0" w:color="auto"/>
              <w:bottom w:val="single" w:sz="4" w:space="0" w:color="auto"/>
              <w:right w:val="single" w:sz="4" w:space="0" w:color="auto"/>
            </w:tcBorders>
            <w:shd w:val="clear" w:color="000000" w:fill="FFFFFF"/>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w:t>
            </w:r>
          </w:p>
        </w:tc>
        <w:tc>
          <w:tcPr>
            <w:tcW w:w="2100" w:type="dxa"/>
            <w:vMerge/>
            <w:tcBorders>
              <w:top w:val="nil"/>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kern w:val="0"/>
                <w:sz w:val="15"/>
              </w:rPr>
            </w:pPr>
          </w:p>
        </w:tc>
      </w:tr>
      <w:tr w:rsidR="00806060" w:rsidRPr="00806060" w:rsidTr="004F3519">
        <w:trPr>
          <w:cantSplit/>
          <w:trHeight w:val="457"/>
        </w:trPr>
        <w:tc>
          <w:tcPr>
            <w:tcW w:w="714" w:type="dxa"/>
            <w:vMerge/>
            <w:tcBorders>
              <w:top w:val="single" w:sz="4" w:space="0" w:color="000000"/>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single" w:sz="4" w:space="0" w:color="auto"/>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p>
        </w:tc>
        <w:tc>
          <w:tcPr>
            <w:tcW w:w="2212" w:type="dxa"/>
            <w:vMerge/>
            <w:tcBorders>
              <w:top w:val="single" w:sz="4" w:space="0" w:color="auto"/>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p>
        </w:tc>
        <w:tc>
          <w:tcPr>
            <w:tcW w:w="910" w:type="dxa"/>
            <w:vMerge/>
            <w:tcBorders>
              <w:top w:val="nil"/>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kern w:val="0"/>
                <w:sz w:val="15"/>
              </w:rPr>
            </w:pPr>
          </w:p>
        </w:tc>
        <w:tc>
          <w:tcPr>
            <w:tcW w:w="1792" w:type="dxa"/>
            <w:vMerge/>
            <w:tcBorders>
              <w:top w:val="nil"/>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kern w:val="0"/>
                <w:sz w:val="15"/>
              </w:rPr>
            </w:pPr>
          </w:p>
        </w:tc>
        <w:tc>
          <w:tcPr>
            <w:tcW w:w="797" w:type="dxa"/>
            <w:tcBorders>
              <w:top w:val="nil"/>
              <w:left w:val="nil"/>
              <w:bottom w:val="single" w:sz="4" w:space="0" w:color="auto"/>
              <w:right w:val="single" w:sz="4" w:space="0" w:color="auto"/>
            </w:tcBorders>
            <w:shd w:val="clear" w:color="auto" w:fill="auto"/>
            <w:noWrap/>
            <w:vAlign w:val="center"/>
            <w:hideMark/>
          </w:tcPr>
          <w:p w:rsidR="00806060" w:rsidRPr="00806060" w:rsidRDefault="00824869" w:rsidP="00297DFB">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50" w:type="dxa"/>
            <w:tcBorders>
              <w:top w:val="single" w:sz="4" w:space="0" w:color="auto"/>
              <w:left w:val="nil"/>
              <w:bottom w:val="single" w:sz="4" w:space="0" w:color="auto"/>
              <w:right w:val="single" w:sz="4" w:space="0" w:color="000000"/>
            </w:tcBorders>
            <w:shd w:val="clear" w:color="auto" w:fill="auto"/>
            <w:vAlign w:val="center"/>
            <w:hideMark/>
          </w:tcPr>
          <w:p w:rsidR="00806060" w:rsidRPr="00806060" w:rsidRDefault="00806060" w:rsidP="00297DFB">
            <w:pPr>
              <w:widowControl/>
              <w:snapToGrid w:val="0"/>
              <w:rPr>
                <w:rFonts w:ascii="ＭＳ Ｐゴシック" w:eastAsia="ＭＳ Ｐゴシック" w:hAnsi="ＭＳ Ｐゴシック" w:cs="ＭＳ Ｐゴシック"/>
                <w:kern w:val="0"/>
                <w:sz w:val="15"/>
              </w:rPr>
            </w:pPr>
            <w:r w:rsidRPr="00806060">
              <w:rPr>
                <w:rFonts w:ascii="ＭＳ Ｐゴシック" w:eastAsia="ＭＳ Ｐゴシック" w:hAnsi="ＭＳ Ｐゴシック" w:cs="ＭＳ Ｐゴシック" w:hint="eastAsia"/>
                <w:kern w:val="0"/>
                <w:sz w:val="15"/>
              </w:rPr>
              <w:t>廃ウェスからは高濃度の溶剤蒸気が出ているので中毒を起こすおそれ</w:t>
            </w:r>
          </w:p>
        </w:tc>
        <w:tc>
          <w:tcPr>
            <w:tcW w:w="518" w:type="dxa"/>
            <w:tcBorders>
              <w:top w:val="nil"/>
              <w:left w:val="nil"/>
              <w:bottom w:val="single" w:sz="4" w:space="0" w:color="auto"/>
              <w:right w:val="nil"/>
            </w:tcBorders>
            <w:shd w:val="clear" w:color="000000" w:fill="FFFFFF"/>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w:t>
            </w:r>
          </w:p>
        </w:tc>
        <w:tc>
          <w:tcPr>
            <w:tcW w:w="601" w:type="dxa"/>
            <w:tcBorders>
              <w:top w:val="nil"/>
              <w:left w:val="single" w:sz="4" w:space="0" w:color="auto"/>
              <w:bottom w:val="single" w:sz="4" w:space="0" w:color="auto"/>
              <w:right w:val="single" w:sz="4" w:space="0" w:color="auto"/>
            </w:tcBorders>
            <w:shd w:val="clear" w:color="000000" w:fill="FFFFFF"/>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w:t>
            </w:r>
          </w:p>
        </w:tc>
        <w:tc>
          <w:tcPr>
            <w:tcW w:w="672" w:type="dxa"/>
            <w:tcBorders>
              <w:top w:val="nil"/>
              <w:left w:val="nil"/>
              <w:bottom w:val="single" w:sz="4" w:space="0" w:color="auto"/>
              <w:right w:val="nil"/>
            </w:tcBorders>
            <w:shd w:val="clear" w:color="000000" w:fill="FFFFFF"/>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w:t>
            </w:r>
          </w:p>
        </w:tc>
        <w:tc>
          <w:tcPr>
            <w:tcW w:w="658" w:type="dxa"/>
            <w:tcBorders>
              <w:top w:val="nil"/>
              <w:left w:val="single" w:sz="4" w:space="0" w:color="auto"/>
              <w:bottom w:val="single" w:sz="4" w:space="0" w:color="auto"/>
              <w:right w:val="single" w:sz="4" w:space="0" w:color="auto"/>
            </w:tcBorders>
            <w:shd w:val="clear" w:color="000000" w:fill="FFFFFF"/>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w:t>
            </w:r>
          </w:p>
        </w:tc>
        <w:tc>
          <w:tcPr>
            <w:tcW w:w="2100" w:type="dxa"/>
            <w:vMerge/>
            <w:tcBorders>
              <w:top w:val="nil"/>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kern w:val="0"/>
                <w:sz w:val="15"/>
              </w:rPr>
            </w:pPr>
          </w:p>
        </w:tc>
      </w:tr>
      <w:tr w:rsidR="00806060" w:rsidRPr="00806060" w:rsidTr="004F3519">
        <w:trPr>
          <w:cantSplit/>
          <w:trHeight w:val="527"/>
        </w:trPr>
        <w:tc>
          <w:tcPr>
            <w:tcW w:w="714" w:type="dxa"/>
            <w:vMerge/>
            <w:tcBorders>
              <w:top w:val="single" w:sz="4" w:space="0" w:color="000000"/>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single" w:sz="4" w:space="0" w:color="auto"/>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p>
        </w:tc>
        <w:tc>
          <w:tcPr>
            <w:tcW w:w="2212" w:type="dxa"/>
            <w:vMerge/>
            <w:tcBorders>
              <w:top w:val="single" w:sz="4" w:space="0" w:color="auto"/>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p>
        </w:tc>
        <w:tc>
          <w:tcPr>
            <w:tcW w:w="910" w:type="dxa"/>
            <w:vMerge w:val="restart"/>
            <w:tcBorders>
              <w:top w:val="nil"/>
              <w:left w:val="single" w:sz="4" w:space="0" w:color="auto"/>
              <w:bottom w:val="single" w:sz="4" w:space="0" w:color="000000"/>
              <w:right w:val="single" w:sz="4" w:space="0" w:color="auto"/>
            </w:tcBorders>
            <w:shd w:val="clear" w:color="auto" w:fill="auto"/>
            <w:vAlign w:val="center"/>
            <w:hideMark/>
          </w:tcPr>
          <w:p w:rsidR="00806060" w:rsidRPr="00806060" w:rsidRDefault="00806060" w:rsidP="00297DFB">
            <w:pPr>
              <w:widowControl/>
              <w:snapToGrid w:val="0"/>
              <w:rPr>
                <w:rFonts w:ascii="ＭＳ Ｐゴシック" w:eastAsia="ＭＳ Ｐゴシック" w:hAnsi="ＭＳ Ｐゴシック" w:cs="ＭＳ Ｐゴシック"/>
                <w:kern w:val="0"/>
                <w:sz w:val="15"/>
              </w:rPr>
            </w:pPr>
            <w:r w:rsidRPr="00806060">
              <w:rPr>
                <w:rFonts w:ascii="ＭＳ Ｐゴシック" w:eastAsia="ＭＳ Ｐゴシック" w:hAnsi="ＭＳ Ｐゴシック" w:cs="ＭＳ Ｐゴシック" w:hint="eastAsia"/>
                <w:kern w:val="0"/>
                <w:sz w:val="15"/>
              </w:rPr>
              <w:t>保管庫の温度管理</w:t>
            </w:r>
          </w:p>
        </w:tc>
        <w:tc>
          <w:tcPr>
            <w:tcW w:w="1792" w:type="dxa"/>
            <w:vMerge w:val="restart"/>
            <w:tcBorders>
              <w:top w:val="nil"/>
              <w:left w:val="single" w:sz="4" w:space="0" w:color="auto"/>
              <w:bottom w:val="single" w:sz="4" w:space="0" w:color="000000"/>
              <w:right w:val="single" w:sz="4" w:space="0" w:color="auto"/>
            </w:tcBorders>
            <w:shd w:val="clear" w:color="auto" w:fill="auto"/>
            <w:vAlign w:val="center"/>
            <w:hideMark/>
          </w:tcPr>
          <w:p w:rsidR="00806060" w:rsidRPr="00806060" w:rsidRDefault="00806060" w:rsidP="00297DFB">
            <w:pPr>
              <w:widowControl/>
              <w:snapToGrid w:val="0"/>
              <w:rPr>
                <w:rFonts w:ascii="ＭＳ Ｐゴシック" w:eastAsia="ＭＳ Ｐゴシック" w:hAnsi="ＭＳ Ｐゴシック" w:cs="ＭＳ Ｐゴシック"/>
                <w:kern w:val="0"/>
                <w:sz w:val="15"/>
              </w:rPr>
            </w:pPr>
            <w:r w:rsidRPr="00806060">
              <w:rPr>
                <w:rFonts w:ascii="ＭＳ Ｐゴシック" w:eastAsia="ＭＳ Ｐゴシック" w:hAnsi="ＭＳ Ｐゴシック" w:cs="ＭＳ Ｐゴシック" w:hint="eastAsia"/>
                <w:kern w:val="0"/>
                <w:sz w:val="15"/>
              </w:rPr>
              <w:t>□5　缶のフタは必ず密閉してあることを確認する</w:t>
            </w:r>
          </w:p>
        </w:tc>
        <w:tc>
          <w:tcPr>
            <w:tcW w:w="797" w:type="dxa"/>
            <w:tcBorders>
              <w:top w:val="nil"/>
              <w:left w:val="nil"/>
              <w:bottom w:val="single" w:sz="4" w:space="0" w:color="auto"/>
              <w:right w:val="single" w:sz="4" w:space="0" w:color="auto"/>
            </w:tcBorders>
            <w:shd w:val="clear" w:color="auto" w:fill="auto"/>
            <w:noWrap/>
            <w:vAlign w:val="center"/>
            <w:hideMark/>
          </w:tcPr>
          <w:p w:rsidR="00806060" w:rsidRPr="00806060" w:rsidRDefault="00806060" w:rsidP="00297DFB">
            <w:pPr>
              <w:widowControl/>
              <w:snapToGrid w:val="0"/>
              <w:rPr>
                <w:rFonts w:ascii="ＭＳ Ｐゴシック" w:eastAsia="ＭＳ Ｐゴシック" w:hAnsi="ＭＳ Ｐゴシック" w:cs="ＭＳ Ｐゴシック"/>
                <w:kern w:val="0"/>
                <w:sz w:val="15"/>
              </w:rPr>
            </w:pPr>
            <w:r w:rsidRPr="00806060">
              <w:rPr>
                <w:rFonts w:ascii="ＭＳ Ｐゴシック" w:eastAsia="ＭＳ Ｐゴシック" w:hAnsi="ＭＳ Ｐゴシック" w:cs="ＭＳ Ｐゴシック" w:hint="eastAsia"/>
                <w:kern w:val="0"/>
                <w:sz w:val="15"/>
              </w:rPr>
              <w:t>□</w:t>
            </w:r>
            <w:r w:rsidR="00824869">
              <w:rPr>
                <w:rFonts w:ascii="ＭＳ Ｐゴシック" w:eastAsia="ＭＳ Ｐゴシック" w:hAnsi="ＭＳ Ｐゴシック" w:cs="ＭＳ Ｐゴシック" w:hint="eastAsia"/>
                <w:kern w:val="0"/>
                <w:sz w:val="15"/>
              </w:rPr>
              <w:t xml:space="preserve"> </w:t>
            </w:r>
            <w:r w:rsidRPr="00806060">
              <w:rPr>
                <w:rFonts w:ascii="ＭＳ Ｐゴシック" w:eastAsia="ＭＳ Ｐゴシック" w:hAnsi="ＭＳ Ｐゴシック" w:cs="ＭＳ Ｐゴシック" w:hint="eastAsia"/>
                <w:kern w:val="0"/>
                <w:sz w:val="15"/>
              </w:rPr>
              <w:t>実施済</w:t>
            </w:r>
          </w:p>
        </w:tc>
        <w:tc>
          <w:tcPr>
            <w:tcW w:w="2450" w:type="dxa"/>
            <w:tcBorders>
              <w:top w:val="single" w:sz="4" w:space="0" w:color="auto"/>
              <w:left w:val="nil"/>
              <w:bottom w:val="single" w:sz="4" w:space="0" w:color="auto"/>
              <w:right w:val="single" w:sz="4" w:space="0" w:color="000000"/>
            </w:tcBorders>
            <w:shd w:val="clear" w:color="auto" w:fill="auto"/>
            <w:noWrap/>
            <w:vAlign w:val="center"/>
            <w:hideMark/>
          </w:tcPr>
          <w:p w:rsidR="00806060" w:rsidRPr="00806060" w:rsidRDefault="00806060" w:rsidP="00297DFB">
            <w:pPr>
              <w:widowControl/>
              <w:snapToGrid w:val="0"/>
              <w:rPr>
                <w:rFonts w:ascii="ＭＳ Ｐゴシック" w:eastAsia="ＭＳ Ｐゴシック" w:hAnsi="ＭＳ Ｐゴシック" w:cs="ＭＳ Ｐゴシック"/>
                <w:kern w:val="0"/>
                <w:sz w:val="15"/>
              </w:rPr>
            </w:pPr>
            <w:r w:rsidRPr="00806060">
              <w:rPr>
                <w:rFonts w:ascii="ＭＳ Ｐゴシック" w:eastAsia="ＭＳ Ｐゴシック" w:hAnsi="ＭＳ Ｐゴシック" w:cs="ＭＳ Ｐゴシック" w:hint="eastAsia"/>
                <w:kern w:val="0"/>
                <w:sz w:val="15"/>
              </w:rPr>
              <w:t xml:space="preserve">　</w:t>
            </w:r>
          </w:p>
        </w:tc>
        <w:tc>
          <w:tcPr>
            <w:tcW w:w="518" w:type="dxa"/>
            <w:tcBorders>
              <w:top w:val="nil"/>
              <w:left w:val="nil"/>
              <w:bottom w:val="single" w:sz="4" w:space="0" w:color="auto"/>
              <w:right w:val="nil"/>
            </w:tcBorders>
            <w:shd w:val="clear" w:color="000000" w:fill="FFFFFF"/>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w:t>
            </w:r>
          </w:p>
        </w:tc>
        <w:tc>
          <w:tcPr>
            <w:tcW w:w="601" w:type="dxa"/>
            <w:tcBorders>
              <w:top w:val="nil"/>
              <w:left w:val="single" w:sz="4" w:space="0" w:color="auto"/>
              <w:bottom w:val="single" w:sz="4" w:space="0" w:color="auto"/>
              <w:right w:val="single" w:sz="4" w:space="0" w:color="auto"/>
            </w:tcBorders>
            <w:shd w:val="clear" w:color="000000" w:fill="FFFFFF"/>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w:t>
            </w:r>
          </w:p>
        </w:tc>
        <w:tc>
          <w:tcPr>
            <w:tcW w:w="672" w:type="dxa"/>
            <w:tcBorders>
              <w:top w:val="nil"/>
              <w:left w:val="nil"/>
              <w:bottom w:val="single" w:sz="4" w:space="0" w:color="auto"/>
              <w:right w:val="nil"/>
            </w:tcBorders>
            <w:shd w:val="clear" w:color="000000" w:fill="FFFFFF"/>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w:t>
            </w:r>
          </w:p>
        </w:tc>
        <w:tc>
          <w:tcPr>
            <w:tcW w:w="658" w:type="dxa"/>
            <w:tcBorders>
              <w:top w:val="nil"/>
              <w:left w:val="single" w:sz="4" w:space="0" w:color="auto"/>
              <w:bottom w:val="single" w:sz="4" w:space="0" w:color="auto"/>
              <w:right w:val="single" w:sz="4" w:space="0" w:color="auto"/>
            </w:tcBorders>
            <w:shd w:val="clear" w:color="000000" w:fill="FFFFFF"/>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w:t>
            </w:r>
          </w:p>
        </w:tc>
        <w:tc>
          <w:tcPr>
            <w:tcW w:w="2100" w:type="dxa"/>
            <w:vMerge/>
            <w:tcBorders>
              <w:top w:val="nil"/>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kern w:val="0"/>
                <w:sz w:val="15"/>
              </w:rPr>
            </w:pPr>
          </w:p>
        </w:tc>
      </w:tr>
      <w:tr w:rsidR="00806060" w:rsidRPr="00806060" w:rsidTr="004F3519">
        <w:trPr>
          <w:cantSplit/>
          <w:trHeight w:val="611"/>
        </w:trPr>
        <w:tc>
          <w:tcPr>
            <w:tcW w:w="714" w:type="dxa"/>
            <w:vMerge/>
            <w:tcBorders>
              <w:top w:val="single" w:sz="4" w:space="0" w:color="000000"/>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single" w:sz="4" w:space="0" w:color="auto"/>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p>
        </w:tc>
        <w:tc>
          <w:tcPr>
            <w:tcW w:w="2212" w:type="dxa"/>
            <w:vMerge/>
            <w:tcBorders>
              <w:top w:val="single" w:sz="4" w:space="0" w:color="auto"/>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p>
        </w:tc>
        <w:tc>
          <w:tcPr>
            <w:tcW w:w="910" w:type="dxa"/>
            <w:vMerge/>
            <w:tcBorders>
              <w:top w:val="nil"/>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kern w:val="0"/>
                <w:sz w:val="15"/>
              </w:rPr>
            </w:pPr>
          </w:p>
        </w:tc>
        <w:tc>
          <w:tcPr>
            <w:tcW w:w="1792" w:type="dxa"/>
            <w:vMerge/>
            <w:tcBorders>
              <w:top w:val="nil"/>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kern w:val="0"/>
                <w:sz w:val="15"/>
              </w:rPr>
            </w:pPr>
          </w:p>
        </w:tc>
        <w:tc>
          <w:tcPr>
            <w:tcW w:w="797" w:type="dxa"/>
            <w:tcBorders>
              <w:top w:val="nil"/>
              <w:left w:val="nil"/>
              <w:bottom w:val="single" w:sz="4" w:space="0" w:color="auto"/>
              <w:right w:val="single" w:sz="4" w:space="0" w:color="auto"/>
            </w:tcBorders>
            <w:shd w:val="clear" w:color="auto" w:fill="auto"/>
            <w:noWrap/>
            <w:vAlign w:val="center"/>
            <w:hideMark/>
          </w:tcPr>
          <w:p w:rsidR="00806060" w:rsidRPr="00806060" w:rsidRDefault="00824869" w:rsidP="00297DFB">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50" w:type="dxa"/>
            <w:tcBorders>
              <w:top w:val="single" w:sz="4" w:space="0" w:color="auto"/>
              <w:left w:val="nil"/>
              <w:bottom w:val="single" w:sz="4" w:space="0" w:color="auto"/>
              <w:right w:val="single" w:sz="4" w:space="0" w:color="000000"/>
            </w:tcBorders>
            <w:shd w:val="clear" w:color="auto" w:fill="auto"/>
            <w:noWrap/>
            <w:vAlign w:val="center"/>
            <w:hideMark/>
          </w:tcPr>
          <w:p w:rsidR="00806060" w:rsidRPr="00806060" w:rsidRDefault="00806060" w:rsidP="00297DFB">
            <w:pPr>
              <w:widowControl/>
              <w:snapToGrid w:val="0"/>
              <w:rPr>
                <w:rFonts w:ascii="ＭＳ Ｐゴシック" w:eastAsia="ＭＳ Ｐゴシック" w:hAnsi="ＭＳ Ｐゴシック" w:cs="ＭＳ Ｐゴシック"/>
                <w:kern w:val="0"/>
                <w:sz w:val="15"/>
              </w:rPr>
            </w:pPr>
            <w:r w:rsidRPr="00806060">
              <w:rPr>
                <w:rFonts w:ascii="ＭＳ Ｐゴシック" w:eastAsia="ＭＳ Ｐゴシック" w:hAnsi="ＭＳ Ｐゴシック" w:cs="ＭＳ Ｐゴシック" w:hint="eastAsia"/>
                <w:kern w:val="0"/>
                <w:sz w:val="15"/>
              </w:rPr>
              <w:t xml:space="preserve">　</w:t>
            </w:r>
          </w:p>
        </w:tc>
        <w:tc>
          <w:tcPr>
            <w:tcW w:w="518" w:type="dxa"/>
            <w:tcBorders>
              <w:top w:val="nil"/>
              <w:left w:val="nil"/>
              <w:bottom w:val="single" w:sz="4" w:space="0" w:color="auto"/>
              <w:right w:val="nil"/>
            </w:tcBorders>
            <w:shd w:val="clear" w:color="000000" w:fill="FFFFFF"/>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w:t>
            </w:r>
          </w:p>
        </w:tc>
        <w:tc>
          <w:tcPr>
            <w:tcW w:w="601" w:type="dxa"/>
            <w:tcBorders>
              <w:top w:val="nil"/>
              <w:left w:val="single" w:sz="4" w:space="0" w:color="auto"/>
              <w:bottom w:val="single" w:sz="4" w:space="0" w:color="auto"/>
              <w:right w:val="single" w:sz="4" w:space="0" w:color="auto"/>
            </w:tcBorders>
            <w:shd w:val="clear" w:color="000000" w:fill="FFFFFF"/>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w:t>
            </w:r>
          </w:p>
        </w:tc>
        <w:tc>
          <w:tcPr>
            <w:tcW w:w="672" w:type="dxa"/>
            <w:tcBorders>
              <w:top w:val="nil"/>
              <w:left w:val="nil"/>
              <w:bottom w:val="single" w:sz="4" w:space="0" w:color="auto"/>
              <w:right w:val="nil"/>
            </w:tcBorders>
            <w:shd w:val="clear" w:color="000000" w:fill="FFFFFF"/>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w:t>
            </w:r>
          </w:p>
        </w:tc>
        <w:tc>
          <w:tcPr>
            <w:tcW w:w="658" w:type="dxa"/>
            <w:tcBorders>
              <w:top w:val="nil"/>
              <w:left w:val="single" w:sz="4" w:space="0" w:color="auto"/>
              <w:bottom w:val="single" w:sz="4" w:space="0" w:color="auto"/>
              <w:right w:val="single" w:sz="4" w:space="0" w:color="auto"/>
            </w:tcBorders>
            <w:shd w:val="clear" w:color="000000" w:fill="FFFFFF"/>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w:t>
            </w:r>
          </w:p>
        </w:tc>
        <w:tc>
          <w:tcPr>
            <w:tcW w:w="2100" w:type="dxa"/>
            <w:vMerge/>
            <w:tcBorders>
              <w:top w:val="nil"/>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kern w:val="0"/>
                <w:sz w:val="15"/>
              </w:rPr>
            </w:pPr>
          </w:p>
        </w:tc>
      </w:tr>
      <w:tr w:rsidR="00806060" w:rsidRPr="00806060" w:rsidTr="004F3519">
        <w:trPr>
          <w:cantSplit/>
          <w:trHeight w:val="387"/>
        </w:trPr>
        <w:tc>
          <w:tcPr>
            <w:tcW w:w="714" w:type="dxa"/>
            <w:vMerge/>
            <w:tcBorders>
              <w:top w:val="single" w:sz="4" w:space="0" w:color="000000"/>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single" w:sz="4" w:space="0" w:color="auto"/>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p>
        </w:tc>
        <w:tc>
          <w:tcPr>
            <w:tcW w:w="2212" w:type="dxa"/>
            <w:vMerge/>
            <w:tcBorders>
              <w:top w:val="single" w:sz="4" w:space="0" w:color="auto"/>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p>
        </w:tc>
        <w:tc>
          <w:tcPr>
            <w:tcW w:w="910" w:type="dxa"/>
            <w:vMerge/>
            <w:tcBorders>
              <w:top w:val="nil"/>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kern w:val="0"/>
                <w:sz w:val="15"/>
              </w:rPr>
            </w:pPr>
          </w:p>
        </w:tc>
        <w:tc>
          <w:tcPr>
            <w:tcW w:w="1792" w:type="dxa"/>
            <w:vMerge w:val="restart"/>
            <w:tcBorders>
              <w:top w:val="nil"/>
              <w:left w:val="single" w:sz="4" w:space="0" w:color="auto"/>
              <w:bottom w:val="single" w:sz="4" w:space="0" w:color="000000"/>
              <w:right w:val="single" w:sz="4" w:space="0" w:color="auto"/>
            </w:tcBorders>
            <w:shd w:val="clear" w:color="auto" w:fill="auto"/>
            <w:vAlign w:val="center"/>
            <w:hideMark/>
          </w:tcPr>
          <w:p w:rsidR="00806060" w:rsidRPr="00806060" w:rsidRDefault="00806060" w:rsidP="00297DFB">
            <w:pPr>
              <w:widowControl/>
              <w:snapToGrid w:val="0"/>
              <w:rPr>
                <w:rFonts w:ascii="ＭＳ Ｐゴシック" w:eastAsia="ＭＳ Ｐゴシック" w:hAnsi="ＭＳ Ｐゴシック" w:cs="ＭＳ Ｐゴシック"/>
                <w:kern w:val="0"/>
                <w:sz w:val="15"/>
              </w:rPr>
            </w:pPr>
            <w:r w:rsidRPr="00806060">
              <w:rPr>
                <w:rFonts w:ascii="ＭＳ Ｐゴシック" w:eastAsia="ＭＳ Ｐゴシック" w:hAnsi="ＭＳ Ｐゴシック" w:cs="ＭＳ Ｐゴシック" w:hint="eastAsia"/>
                <w:kern w:val="0"/>
                <w:sz w:val="15"/>
              </w:rPr>
              <w:t>□6　直射日光の当たらない涼しい場所に保管する</w:t>
            </w:r>
          </w:p>
        </w:tc>
        <w:tc>
          <w:tcPr>
            <w:tcW w:w="797" w:type="dxa"/>
            <w:tcBorders>
              <w:top w:val="nil"/>
              <w:left w:val="nil"/>
              <w:bottom w:val="single" w:sz="4" w:space="0" w:color="auto"/>
              <w:right w:val="single" w:sz="4" w:space="0" w:color="auto"/>
            </w:tcBorders>
            <w:shd w:val="clear" w:color="auto" w:fill="auto"/>
            <w:noWrap/>
            <w:vAlign w:val="center"/>
            <w:hideMark/>
          </w:tcPr>
          <w:p w:rsidR="00806060" w:rsidRPr="00806060" w:rsidRDefault="00806060" w:rsidP="00297DFB">
            <w:pPr>
              <w:widowControl/>
              <w:snapToGrid w:val="0"/>
              <w:rPr>
                <w:rFonts w:ascii="ＭＳ Ｐゴシック" w:eastAsia="ＭＳ Ｐゴシック" w:hAnsi="ＭＳ Ｐゴシック" w:cs="ＭＳ Ｐゴシック"/>
                <w:kern w:val="0"/>
                <w:sz w:val="15"/>
              </w:rPr>
            </w:pPr>
            <w:r w:rsidRPr="00806060">
              <w:rPr>
                <w:rFonts w:ascii="ＭＳ Ｐゴシック" w:eastAsia="ＭＳ Ｐゴシック" w:hAnsi="ＭＳ Ｐゴシック" w:cs="ＭＳ Ｐゴシック" w:hint="eastAsia"/>
                <w:kern w:val="0"/>
                <w:sz w:val="15"/>
              </w:rPr>
              <w:t>□</w:t>
            </w:r>
            <w:r w:rsidR="00824869">
              <w:rPr>
                <w:rFonts w:ascii="ＭＳ Ｐゴシック" w:eastAsia="ＭＳ Ｐゴシック" w:hAnsi="ＭＳ Ｐゴシック" w:cs="ＭＳ Ｐゴシック" w:hint="eastAsia"/>
                <w:kern w:val="0"/>
                <w:sz w:val="15"/>
              </w:rPr>
              <w:t xml:space="preserve"> </w:t>
            </w:r>
            <w:r w:rsidRPr="00806060">
              <w:rPr>
                <w:rFonts w:ascii="ＭＳ Ｐゴシック" w:eastAsia="ＭＳ Ｐゴシック" w:hAnsi="ＭＳ Ｐゴシック" w:cs="ＭＳ Ｐゴシック" w:hint="eastAsia"/>
                <w:kern w:val="0"/>
                <w:sz w:val="15"/>
              </w:rPr>
              <w:t>実施済</w:t>
            </w:r>
          </w:p>
        </w:tc>
        <w:tc>
          <w:tcPr>
            <w:tcW w:w="2450" w:type="dxa"/>
            <w:tcBorders>
              <w:top w:val="single" w:sz="4" w:space="0" w:color="auto"/>
              <w:left w:val="nil"/>
              <w:bottom w:val="single" w:sz="4" w:space="0" w:color="auto"/>
              <w:right w:val="single" w:sz="4" w:space="0" w:color="000000"/>
            </w:tcBorders>
            <w:shd w:val="clear" w:color="auto" w:fill="auto"/>
            <w:noWrap/>
            <w:vAlign w:val="center"/>
            <w:hideMark/>
          </w:tcPr>
          <w:p w:rsidR="00806060" w:rsidRPr="00806060" w:rsidRDefault="00806060" w:rsidP="00297DFB">
            <w:pPr>
              <w:widowControl/>
              <w:snapToGrid w:val="0"/>
              <w:rPr>
                <w:rFonts w:ascii="ＭＳ Ｐゴシック" w:eastAsia="ＭＳ Ｐゴシック" w:hAnsi="ＭＳ Ｐゴシック" w:cs="ＭＳ Ｐゴシック"/>
                <w:kern w:val="0"/>
                <w:sz w:val="15"/>
              </w:rPr>
            </w:pPr>
            <w:r w:rsidRPr="00806060">
              <w:rPr>
                <w:rFonts w:ascii="ＭＳ Ｐゴシック" w:eastAsia="ＭＳ Ｐゴシック" w:hAnsi="ＭＳ Ｐゴシック" w:cs="ＭＳ Ｐゴシック" w:hint="eastAsia"/>
                <w:kern w:val="0"/>
                <w:sz w:val="15"/>
              </w:rPr>
              <w:t xml:space="preserve">　</w:t>
            </w:r>
          </w:p>
        </w:tc>
        <w:tc>
          <w:tcPr>
            <w:tcW w:w="518" w:type="dxa"/>
            <w:tcBorders>
              <w:top w:val="nil"/>
              <w:left w:val="nil"/>
              <w:bottom w:val="single" w:sz="4" w:space="0" w:color="auto"/>
              <w:right w:val="nil"/>
            </w:tcBorders>
            <w:shd w:val="clear" w:color="000000" w:fill="FFFFFF"/>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w:t>
            </w:r>
          </w:p>
        </w:tc>
        <w:tc>
          <w:tcPr>
            <w:tcW w:w="601" w:type="dxa"/>
            <w:tcBorders>
              <w:top w:val="nil"/>
              <w:left w:val="single" w:sz="4" w:space="0" w:color="auto"/>
              <w:bottom w:val="single" w:sz="4" w:space="0" w:color="auto"/>
              <w:right w:val="single" w:sz="4" w:space="0" w:color="auto"/>
            </w:tcBorders>
            <w:shd w:val="clear" w:color="000000" w:fill="FFFFFF"/>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w:t>
            </w:r>
          </w:p>
        </w:tc>
        <w:tc>
          <w:tcPr>
            <w:tcW w:w="672" w:type="dxa"/>
            <w:tcBorders>
              <w:top w:val="nil"/>
              <w:left w:val="nil"/>
              <w:bottom w:val="single" w:sz="4" w:space="0" w:color="auto"/>
              <w:right w:val="nil"/>
            </w:tcBorders>
            <w:shd w:val="clear" w:color="000000" w:fill="FFFFFF"/>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w:t>
            </w:r>
          </w:p>
        </w:tc>
        <w:tc>
          <w:tcPr>
            <w:tcW w:w="658" w:type="dxa"/>
            <w:tcBorders>
              <w:top w:val="nil"/>
              <w:left w:val="single" w:sz="4" w:space="0" w:color="auto"/>
              <w:bottom w:val="single" w:sz="4" w:space="0" w:color="auto"/>
              <w:right w:val="single" w:sz="4" w:space="0" w:color="auto"/>
            </w:tcBorders>
            <w:shd w:val="clear" w:color="000000" w:fill="FFFFFF"/>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w:t>
            </w:r>
          </w:p>
        </w:tc>
        <w:tc>
          <w:tcPr>
            <w:tcW w:w="2100" w:type="dxa"/>
            <w:vMerge/>
            <w:tcBorders>
              <w:top w:val="nil"/>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kern w:val="0"/>
                <w:sz w:val="15"/>
              </w:rPr>
            </w:pPr>
          </w:p>
        </w:tc>
      </w:tr>
      <w:tr w:rsidR="00806060" w:rsidRPr="00806060" w:rsidTr="004F3519">
        <w:trPr>
          <w:cantSplit/>
          <w:trHeight w:val="890"/>
        </w:trPr>
        <w:tc>
          <w:tcPr>
            <w:tcW w:w="714" w:type="dxa"/>
            <w:vMerge/>
            <w:tcBorders>
              <w:top w:val="single" w:sz="4" w:space="0" w:color="000000"/>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single" w:sz="4" w:space="0" w:color="auto"/>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p>
        </w:tc>
        <w:tc>
          <w:tcPr>
            <w:tcW w:w="2212" w:type="dxa"/>
            <w:vMerge/>
            <w:tcBorders>
              <w:top w:val="single" w:sz="4" w:space="0" w:color="auto"/>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p>
        </w:tc>
        <w:tc>
          <w:tcPr>
            <w:tcW w:w="910" w:type="dxa"/>
            <w:vMerge/>
            <w:tcBorders>
              <w:top w:val="nil"/>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kern w:val="0"/>
                <w:sz w:val="15"/>
              </w:rPr>
            </w:pPr>
          </w:p>
        </w:tc>
        <w:tc>
          <w:tcPr>
            <w:tcW w:w="1792" w:type="dxa"/>
            <w:vMerge/>
            <w:tcBorders>
              <w:top w:val="nil"/>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kern w:val="0"/>
                <w:sz w:val="15"/>
              </w:rPr>
            </w:pPr>
          </w:p>
        </w:tc>
        <w:tc>
          <w:tcPr>
            <w:tcW w:w="797" w:type="dxa"/>
            <w:tcBorders>
              <w:top w:val="nil"/>
              <w:left w:val="nil"/>
              <w:bottom w:val="single" w:sz="4" w:space="0" w:color="auto"/>
              <w:right w:val="single" w:sz="4" w:space="0" w:color="auto"/>
            </w:tcBorders>
            <w:shd w:val="clear" w:color="auto" w:fill="auto"/>
            <w:noWrap/>
            <w:vAlign w:val="center"/>
            <w:hideMark/>
          </w:tcPr>
          <w:p w:rsidR="00806060" w:rsidRPr="00806060" w:rsidRDefault="00824869" w:rsidP="00297DFB">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50" w:type="dxa"/>
            <w:tcBorders>
              <w:top w:val="single" w:sz="4" w:space="0" w:color="auto"/>
              <w:left w:val="nil"/>
              <w:bottom w:val="single" w:sz="4" w:space="0" w:color="auto"/>
              <w:right w:val="single" w:sz="4" w:space="0" w:color="000000"/>
            </w:tcBorders>
            <w:shd w:val="clear" w:color="auto" w:fill="auto"/>
            <w:vAlign w:val="center"/>
            <w:hideMark/>
          </w:tcPr>
          <w:p w:rsidR="00806060" w:rsidRPr="00806060" w:rsidRDefault="00806060" w:rsidP="00297DFB">
            <w:pPr>
              <w:widowControl/>
              <w:snapToGrid w:val="0"/>
              <w:rPr>
                <w:rFonts w:ascii="ＭＳ Ｐゴシック" w:eastAsia="ＭＳ Ｐゴシック" w:hAnsi="ＭＳ Ｐゴシック" w:cs="ＭＳ Ｐゴシック"/>
                <w:kern w:val="0"/>
                <w:sz w:val="15"/>
              </w:rPr>
            </w:pPr>
            <w:r w:rsidRPr="00806060">
              <w:rPr>
                <w:rFonts w:ascii="ＭＳ Ｐゴシック" w:eastAsia="ＭＳ Ｐゴシック" w:hAnsi="ＭＳ Ｐゴシック" w:cs="ＭＳ Ｐゴシック" w:hint="eastAsia"/>
                <w:kern w:val="0"/>
                <w:sz w:val="15"/>
              </w:rPr>
              <w:t>内容物の入った容器を直射日光にさらすことは温度が上がり溶剤等の漏れにつながる</w:t>
            </w:r>
          </w:p>
        </w:tc>
        <w:tc>
          <w:tcPr>
            <w:tcW w:w="518" w:type="dxa"/>
            <w:tcBorders>
              <w:top w:val="nil"/>
              <w:left w:val="nil"/>
              <w:bottom w:val="single" w:sz="4" w:space="0" w:color="auto"/>
              <w:right w:val="nil"/>
            </w:tcBorders>
            <w:shd w:val="clear" w:color="000000" w:fill="FFFFFF"/>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w:t>
            </w:r>
          </w:p>
        </w:tc>
        <w:tc>
          <w:tcPr>
            <w:tcW w:w="601" w:type="dxa"/>
            <w:tcBorders>
              <w:top w:val="nil"/>
              <w:left w:val="single" w:sz="4" w:space="0" w:color="auto"/>
              <w:bottom w:val="single" w:sz="4" w:space="0" w:color="auto"/>
              <w:right w:val="single" w:sz="4" w:space="0" w:color="auto"/>
            </w:tcBorders>
            <w:shd w:val="clear" w:color="000000" w:fill="FFFFFF"/>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w:t>
            </w:r>
          </w:p>
        </w:tc>
        <w:tc>
          <w:tcPr>
            <w:tcW w:w="672" w:type="dxa"/>
            <w:tcBorders>
              <w:top w:val="nil"/>
              <w:left w:val="nil"/>
              <w:bottom w:val="single" w:sz="4" w:space="0" w:color="auto"/>
              <w:right w:val="nil"/>
            </w:tcBorders>
            <w:shd w:val="clear" w:color="000000" w:fill="FFFFFF"/>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w:t>
            </w:r>
          </w:p>
        </w:tc>
        <w:tc>
          <w:tcPr>
            <w:tcW w:w="658" w:type="dxa"/>
            <w:tcBorders>
              <w:top w:val="nil"/>
              <w:left w:val="single" w:sz="4" w:space="0" w:color="auto"/>
              <w:bottom w:val="single" w:sz="4" w:space="0" w:color="auto"/>
              <w:right w:val="single" w:sz="4" w:space="0" w:color="auto"/>
            </w:tcBorders>
            <w:shd w:val="clear" w:color="000000" w:fill="FFFFFF"/>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w:t>
            </w:r>
          </w:p>
        </w:tc>
        <w:tc>
          <w:tcPr>
            <w:tcW w:w="2100" w:type="dxa"/>
            <w:vMerge/>
            <w:tcBorders>
              <w:top w:val="nil"/>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kern w:val="0"/>
                <w:sz w:val="15"/>
              </w:rPr>
            </w:pPr>
          </w:p>
        </w:tc>
      </w:tr>
      <w:tr w:rsidR="00742E39" w:rsidRPr="00806060" w:rsidTr="004F3519">
        <w:trPr>
          <w:cantSplit/>
          <w:trHeight w:val="471"/>
        </w:trPr>
        <w:tc>
          <w:tcPr>
            <w:tcW w:w="714" w:type="dxa"/>
            <w:vMerge/>
            <w:tcBorders>
              <w:top w:val="single" w:sz="4" w:space="0" w:color="000000"/>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p>
        </w:tc>
        <w:tc>
          <w:tcPr>
            <w:tcW w:w="1372" w:type="dxa"/>
            <w:vMerge/>
            <w:tcBorders>
              <w:top w:val="single" w:sz="4" w:space="0" w:color="auto"/>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p>
        </w:tc>
        <w:tc>
          <w:tcPr>
            <w:tcW w:w="2212" w:type="dxa"/>
            <w:vMerge/>
            <w:tcBorders>
              <w:top w:val="single" w:sz="4" w:space="0" w:color="auto"/>
              <w:left w:val="single" w:sz="4" w:space="0" w:color="auto"/>
              <w:bottom w:val="single" w:sz="4" w:space="0" w:color="000000"/>
              <w:right w:val="single" w:sz="4" w:space="0" w:color="auto"/>
            </w:tcBorders>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p>
        </w:tc>
        <w:tc>
          <w:tcPr>
            <w:tcW w:w="2702" w:type="dxa"/>
            <w:gridSpan w:val="2"/>
            <w:tcBorders>
              <w:top w:val="single" w:sz="4" w:space="0" w:color="auto"/>
              <w:left w:val="nil"/>
              <w:bottom w:val="single" w:sz="4" w:space="0" w:color="auto"/>
              <w:right w:val="single" w:sz="4" w:space="0" w:color="000000"/>
            </w:tcBorders>
            <w:shd w:val="pct10" w:color="000000" w:fill="FFFF00"/>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措置実施後のリスクの見積り</w:t>
            </w:r>
          </w:p>
        </w:tc>
        <w:tc>
          <w:tcPr>
            <w:tcW w:w="797" w:type="dxa"/>
            <w:tcBorders>
              <w:top w:val="nil"/>
              <w:left w:val="nil"/>
              <w:bottom w:val="single" w:sz="4" w:space="0" w:color="auto"/>
              <w:right w:val="single" w:sz="4" w:space="0" w:color="auto"/>
            </w:tcBorders>
            <w:shd w:val="pct10" w:color="000000" w:fill="FFFF00"/>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措置の組合せ</w:t>
            </w:r>
          </w:p>
        </w:tc>
        <w:tc>
          <w:tcPr>
            <w:tcW w:w="2450" w:type="dxa"/>
            <w:tcBorders>
              <w:top w:val="single" w:sz="4" w:space="0" w:color="auto"/>
              <w:left w:val="nil"/>
              <w:bottom w:val="single" w:sz="4" w:space="0" w:color="auto"/>
              <w:right w:val="single" w:sz="4" w:space="0" w:color="000000"/>
            </w:tcBorders>
            <w:shd w:val="pct10" w:color="000000" w:fill="FFFF00"/>
            <w:noWrap/>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1＋（2、3）＋4＋（5，6）</w:t>
            </w:r>
          </w:p>
        </w:tc>
        <w:tc>
          <w:tcPr>
            <w:tcW w:w="518" w:type="dxa"/>
            <w:tcBorders>
              <w:top w:val="nil"/>
              <w:left w:val="nil"/>
              <w:bottom w:val="single" w:sz="4" w:space="0" w:color="auto"/>
              <w:right w:val="single" w:sz="4" w:space="0" w:color="auto"/>
            </w:tcBorders>
            <w:shd w:val="pct10" w:color="000000" w:fill="FFFF00"/>
            <w:noWrap/>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2</w:t>
            </w:r>
          </w:p>
        </w:tc>
        <w:tc>
          <w:tcPr>
            <w:tcW w:w="601" w:type="dxa"/>
            <w:tcBorders>
              <w:top w:val="nil"/>
              <w:left w:val="nil"/>
              <w:bottom w:val="single" w:sz="4" w:space="0" w:color="auto"/>
              <w:right w:val="single" w:sz="4" w:space="0" w:color="auto"/>
            </w:tcBorders>
            <w:shd w:val="pct10" w:color="000000" w:fill="FFFF00"/>
            <w:noWrap/>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2</w:t>
            </w:r>
          </w:p>
        </w:tc>
        <w:tc>
          <w:tcPr>
            <w:tcW w:w="672" w:type="dxa"/>
            <w:tcBorders>
              <w:top w:val="nil"/>
              <w:left w:val="nil"/>
              <w:bottom w:val="single" w:sz="4" w:space="0" w:color="auto"/>
              <w:right w:val="single" w:sz="4" w:space="0" w:color="auto"/>
            </w:tcBorders>
            <w:shd w:val="pct10" w:color="000000" w:fill="FFFF00"/>
            <w:noWrap/>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p>
        </w:tc>
        <w:tc>
          <w:tcPr>
            <w:tcW w:w="658" w:type="dxa"/>
            <w:tcBorders>
              <w:top w:val="nil"/>
              <w:left w:val="nil"/>
              <w:bottom w:val="single" w:sz="4" w:space="0" w:color="auto"/>
              <w:right w:val="single" w:sz="4" w:space="0" w:color="auto"/>
            </w:tcBorders>
            <w:shd w:val="pct10" w:color="000000" w:fill="FFFF00"/>
            <w:noWrap/>
            <w:vAlign w:val="center"/>
            <w:hideMark/>
          </w:tcPr>
          <w:p w:rsidR="00806060" w:rsidRPr="00806060" w:rsidRDefault="00806060" w:rsidP="00297DFB">
            <w:pPr>
              <w:widowControl/>
              <w:snapToGrid w:val="0"/>
              <w:jc w:val="center"/>
              <w:rPr>
                <w:rFonts w:ascii="ＭＳ Ｐゴシック" w:eastAsia="ＭＳ Ｐゴシック" w:hAnsi="ＭＳ Ｐゴシック" w:cs="ＭＳ Ｐゴシック"/>
                <w:color w:val="000000"/>
                <w:kern w:val="0"/>
                <w:sz w:val="15"/>
              </w:rPr>
            </w:pPr>
          </w:p>
        </w:tc>
        <w:tc>
          <w:tcPr>
            <w:tcW w:w="2100" w:type="dxa"/>
            <w:tcBorders>
              <w:top w:val="nil"/>
              <w:left w:val="nil"/>
              <w:bottom w:val="single" w:sz="4" w:space="0" w:color="auto"/>
              <w:right w:val="single" w:sz="4" w:space="0" w:color="auto"/>
            </w:tcBorders>
            <w:shd w:val="clear" w:color="auto" w:fill="auto"/>
            <w:noWrap/>
            <w:vAlign w:val="center"/>
            <w:hideMark/>
          </w:tcPr>
          <w:p w:rsidR="00806060" w:rsidRPr="00806060" w:rsidRDefault="00806060" w:rsidP="00297DFB">
            <w:pPr>
              <w:widowControl/>
              <w:snapToGrid w:val="0"/>
              <w:rPr>
                <w:rFonts w:ascii="ＭＳ Ｐゴシック" w:eastAsia="ＭＳ Ｐゴシック" w:hAnsi="ＭＳ Ｐゴシック" w:cs="ＭＳ Ｐゴシック"/>
                <w:color w:val="000000"/>
                <w:kern w:val="0"/>
                <w:sz w:val="15"/>
              </w:rPr>
            </w:pPr>
            <w:r w:rsidRPr="00806060">
              <w:rPr>
                <w:rFonts w:ascii="ＭＳ Ｐゴシック" w:eastAsia="ＭＳ Ｐゴシック" w:hAnsi="ＭＳ Ｐゴシック" w:cs="ＭＳ Ｐゴシック" w:hint="eastAsia"/>
                <w:color w:val="000000"/>
                <w:kern w:val="0"/>
                <w:sz w:val="15"/>
              </w:rPr>
              <w:t xml:space="preserve">　</w:t>
            </w:r>
          </w:p>
        </w:tc>
      </w:tr>
    </w:tbl>
    <w:p w:rsidR="00B912CE" w:rsidRDefault="00B912CE" w:rsidP="00DE0176"/>
    <w:p w:rsidR="00B912CE" w:rsidRDefault="00B912CE">
      <w:pPr>
        <w:widowControl/>
        <w:jc w:val="left"/>
      </w:pPr>
      <w:r>
        <w:br w:type="page"/>
      </w:r>
    </w:p>
    <w:p w:rsidR="00A65A2A" w:rsidRPr="00A65A2A" w:rsidRDefault="00A65A2A" w:rsidP="005850CE">
      <w:pPr>
        <w:widowControl/>
        <w:tabs>
          <w:tab w:val="left" w:pos="1993"/>
          <w:tab w:val="left" w:pos="3498"/>
          <w:tab w:val="left" w:pos="4226"/>
          <w:tab w:val="left" w:pos="6371"/>
          <w:tab w:val="left" w:pos="7065"/>
          <w:tab w:val="left" w:pos="7748"/>
          <w:tab w:val="left" w:pos="9196"/>
          <w:tab w:val="left" w:pos="9867"/>
          <w:tab w:val="left" w:pos="10538"/>
          <w:tab w:val="left" w:pos="11232"/>
          <w:tab w:val="left" w:pos="11903"/>
        </w:tabs>
        <w:snapToGrid w:val="0"/>
        <w:ind w:left="182"/>
        <w:jc w:val="left"/>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b/>
          <w:bCs/>
          <w:color w:val="000000"/>
          <w:kern w:val="0"/>
          <w:sz w:val="15"/>
          <w:szCs w:val="28"/>
        </w:rPr>
        <w:lastRenderedPageBreak/>
        <w:t>2　グラビア印刷</w:t>
      </w:r>
    </w:p>
    <w:p w:rsidR="00A65A2A" w:rsidRPr="00A65A2A" w:rsidRDefault="00A65A2A" w:rsidP="005850CE">
      <w:pPr>
        <w:widowControl/>
        <w:tabs>
          <w:tab w:val="left" w:pos="1993"/>
          <w:tab w:val="left" w:pos="3498"/>
          <w:tab w:val="left" w:pos="4226"/>
          <w:tab w:val="left" w:pos="6371"/>
          <w:tab w:val="left" w:pos="7065"/>
          <w:tab w:val="left" w:pos="7748"/>
          <w:tab w:val="left" w:pos="9196"/>
          <w:tab w:val="left" w:pos="9867"/>
          <w:tab w:val="left" w:pos="10538"/>
          <w:tab w:val="left" w:pos="11232"/>
          <w:tab w:val="left" w:pos="11903"/>
        </w:tabs>
        <w:snapToGrid w:val="0"/>
        <w:ind w:left="182"/>
        <w:jc w:val="left"/>
        <w:rPr>
          <w:rFonts w:ascii="ＭＳ Ｐゴシック" w:eastAsia="ＭＳ Ｐゴシック" w:hAnsi="ＭＳ Ｐゴシック" w:cs="ＭＳ Ｐゴシック"/>
          <w:color w:val="FF0000"/>
          <w:kern w:val="0"/>
          <w:sz w:val="15"/>
        </w:rPr>
      </w:pPr>
      <w:r w:rsidRPr="00A65A2A">
        <w:rPr>
          <w:rFonts w:ascii="ＭＳ Ｐゴシック" w:eastAsia="ＭＳ Ｐゴシック" w:hAnsi="ＭＳ Ｐゴシック" w:cs="ＭＳ Ｐゴシック" w:hint="eastAsia"/>
          <w:b/>
          <w:bCs/>
          <w:color w:val="000000"/>
          <w:kern w:val="0"/>
          <w:sz w:val="15"/>
          <w:szCs w:val="28"/>
        </w:rPr>
        <w:t>2-1　油性インキ</w:t>
      </w:r>
      <w:r w:rsidR="004D7C83">
        <w:rPr>
          <w:rFonts w:ascii="ＭＳ Ｐゴシック" w:eastAsia="ＭＳ Ｐゴシック" w:hAnsi="ＭＳ Ｐゴシック" w:cs="ＭＳ Ｐゴシック" w:hint="eastAsia"/>
          <w:b/>
          <w:bCs/>
          <w:color w:val="000000"/>
          <w:kern w:val="0"/>
          <w:sz w:val="15"/>
          <w:szCs w:val="28"/>
        </w:rPr>
        <w:t xml:space="preserve"> </w:t>
      </w:r>
    </w:p>
    <w:p w:rsidR="00A65A2A" w:rsidRPr="00A65A2A" w:rsidRDefault="00A65A2A" w:rsidP="005850CE">
      <w:pPr>
        <w:widowControl/>
        <w:tabs>
          <w:tab w:val="left" w:pos="3498"/>
          <w:tab w:val="left" w:pos="4226"/>
          <w:tab w:val="left" w:pos="6371"/>
          <w:tab w:val="left" w:pos="7065"/>
          <w:tab w:val="left" w:pos="7748"/>
          <w:tab w:val="left" w:pos="9196"/>
          <w:tab w:val="left" w:pos="9867"/>
          <w:tab w:val="left" w:pos="10538"/>
          <w:tab w:val="left" w:pos="11232"/>
          <w:tab w:val="left" w:pos="11903"/>
        </w:tabs>
        <w:snapToGrid w:val="0"/>
        <w:ind w:left="182"/>
        <w:jc w:val="left"/>
        <w:rPr>
          <w:rFonts w:ascii="ＭＳ Ｐゴシック" w:eastAsia="ＭＳ Ｐゴシック" w:hAnsi="ＭＳ Ｐゴシック" w:cs="ＭＳ Ｐゴシック"/>
          <w:color w:val="000000"/>
          <w:kern w:val="0"/>
          <w:sz w:val="15"/>
          <w:lang w:eastAsia="zh-TW"/>
        </w:rPr>
      </w:pPr>
      <w:r w:rsidRPr="00A65A2A">
        <w:rPr>
          <w:rFonts w:ascii="ＭＳ Ｐゴシック" w:eastAsia="ＭＳ Ｐゴシック" w:hAnsi="ＭＳ Ｐゴシック" w:cs="ＭＳ Ｐゴシック" w:hint="eastAsia"/>
          <w:b/>
          <w:bCs/>
          <w:color w:val="000000"/>
          <w:kern w:val="0"/>
          <w:sz w:val="15"/>
          <w:szCs w:val="28"/>
          <w:lang w:eastAsia="zh-TW"/>
        </w:rPr>
        <w:t>2-1-1　前準備作業（手動調色作業）</w:t>
      </w:r>
    </w:p>
    <w:tbl>
      <w:tblPr>
        <w:tblW w:w="14796" w:type="dxa"/>
        <w:tblInd w:w="239" w:type="dxa"/>
        <w:tblLayout w:type="fixed"/>
        <w:tblCellMar>
          <w:left w:w="57" w:type="dxa"/>
          <w:right w:w="57" w:type="dxa"/>
        </w:tblCellMar>
        <w:tblLook w:val="04A0" w:firstRow="1" w:lastRow="0" w:firstColumn="1" w:lastColumn="0" w:noHBand="0" w:noVBand="1"/>
      </w:tblPr>
      <w:tblGrid>
        <w:gridCol w:w="699"/>
        <w:gridCol w:w="1399"/>
        <w:gridCol w:w="2197"/>
        <w:gridCol w:w="910"/>
        <w:gridCol w:w="1791"/>
        <w:gridCol w:w="801"/>
        <w:gridCol w:w="835"/>
        <w:gridCol w:w="1615"/>
        <w:gridCol w:w="518"/>
        <w:gridCol w:w="587"/>
        <w:gridCol w:w="686"/>
        <w:gridCol w:w="658"/>
        <w:gridCol w:w="2100"/>
      </w:tblGrid>
      <w:tr w:rsidR="00A65A2A" w:rsidRPr="00A65A2A" w:rsidTr="004F3519">
        <w:trPr>
          <w:cantSplit/>
          <w:trHeight w:val="23"/>
        </w:trPr>
        <w:tc>
          <w:tcPr>
            <w:tcW w:w="700"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A65A2A" w:rsidRPr="00A65A2A" w:rsidRDefault="00A65A2A" w:rsidP="008B2E79">
            <w:pPr>
              <w:widowControl/>
              <w:snapToGrid w:val="0"/>
              <w:jc w:val="center"/>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作業</w:t>
            </w:r>
          </w:p>
        </w:tc>
        <w:tc>
          <w:tcPr>
            <w:tcW w:w="1400"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A65A2A" w:rsidRPr="00A65A2A" w:rsidRDefault="00A65A2A" w:rsidP="008B2E79">
            <w:pPr>
              <w:widowControl/>
              <w:snapToGrid w:val="0"/>
              <w:jc w:val="center"/>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取扱化学物質</w:t>
            </w:r>
          </w:p>
        </w:tc>
        <w:tc>
          <w:tcPr>
            <w:tcW w:w="2198"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A65A2A" w:rsidRPr="00A65A2A" w:rsidRDefault="00A65A2A" w:rsidP="008B2E79">
            <w:pPr>
              <w:widowControl/>
              <w:snapToGrid w:val="0"/>
              <w:jc w:val="center"/>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有害性の程度</w:t>
            </w:r>
          </w:p>
        </w:tc>
        <w:tc>
          <w:tcPr>
            <w:tcW w:w="3499" w:type="dxa"/>
            <w:gridSpan w:val="3"/>
            <w:vMerge w:val="restart"/>
            <w:tcBorders>
              <w:top w:val="single" w:sz="4" w:space="0" w:color="auto"/>
              <w:left w:val="single" w:sz="4" w:space="0" w:color="auto"/>
              <w:bottom w:val="single" w:sz="4" w:space="0" w:color="auto"/>
              <w:right w:val="single" w:sz="4" w:space="0" w:color="000000"/>
            </w:tcBorders>
            <w:shd w:val="clear" w:color="000000" w:fill="EBF1DE"/>
            <w:noWrap/>
            <w:vAlign w:val="center"/>
            <w:hideMark/>
          </w:tcPr>
          <w:p w:rsidR="00A65A2A" w:rsidRPr="00A65A2A" w:rsidRDefault="00A65A2A" w:rsidP="008B2E79">
            <w:pPr>
              <w:widowControl/>
              <w:snapToGrid w:val="0"/>
              <w:jc w:val="center"/>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リスク低減措置</w:t>
            </w:r>
          </w:p>
        </w:tc>
        <w:tc>
          <w:tcPr>
            <w:tcW w:w="2450" w:type="dxa"/>
            <w:gridSpan w:val="2"/>
            <w:vMerge w:val="restart"/>
            <w:tcBorders>
              <w:top w:val="single" w:sz="4" w:space="0" w:color="auto"/>
              <w:left w:val="single" w:sz="4" w:space="0" w:color="auto"/>
              <w:bottom w:val="single" w:sz="4" w:space="0" w:color="000000"/>
              <w:right w:val="single" w:sz="4" w:space="0" w:color="000000"/>
            </w:tcBorders>
            <w:shd w:val="clear" w:color="000000" w:fill="EBF1DE"/>
            <w:vAlign w:val="center"/>
            <w:hideMark/>
          </w:tcPr>
          <w:p w:rsidR="00A65A2A" w:rsidRPr="00A65A2A" w:rsidRDefault="00A65A2A" w:rsidP="008B2E79">
            <w:pPr>
              <w:widowControl/>
              <w:snapToGrid w:val="0"/>
              <w:jc w:val="center"/>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未実施の場合の</w:t>
            </w:r>
            <w:r w:rsidRPr="00A65A2A">
              <w:rPr>
                <w:rFonts w:ascii="ＭＳ Ｐゴシック" w:eastAsia="ＭＳ Ｐゴシック" w:hAnsi="ＭＳ Ｐゴシック" w:cs="ＭＳ Ｐゴシック" w:hint="eastAsia"/>
                <w:color w:val="000000"/>
                <w:kern w:val="0"/>
                <w:sz w:val="15"/>
              </w:rPr>
              <w:br/>
              <w:t>残留リスク</w:t>
            </w:r>
          </w:p>
        </w:tc>
        <w:tc>
          <w:tcPr>
            <w:tcW w:w="1105" w:type="dxa"/>
            <w:gridSpan w:val="2"/>
            <w:tcBorders>
              <w:top w:val="single" w:sz="4" w:space="0" w:color="auto"/>
              <w:left w:val="nil"/>
              <w:bottom w:val="single" w:sz="4" w:space="0" w:color="auto"/>
              <w:right w:val="single" w:sz="4" w:space="0" w:color="000000"/>
            </w:tcBorders>
            <w:shd w:val="clear" w:color="000000" w:fill="EBF1DE"/>
            <w:vAlign w:val="center"/>
            <w:hideMark/>
          </w:tcPr>
          <w:p w:rsidR="00A65A2A" w:rsidRPr="00A65A2A" w:rsidRDefault="00A65A2A" w:rsidP="008B2E79">
            <w:pPr>
              <w:widowControl/>
              <w:snapToGrid w:val="0"/>
              <w:jc w:val="center"/>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リスクレベル</w:t>
            </w:r>
          </w:p>
        </w:tc>
        <w:tc>
          <w:tcPr>
            <w:tcW w:w="1344" w:type="dxa"/>
            <w:gridSpan w:val="2"/>
            <w:vMerge w:val="restart"/>
            <w:tcBorders>
              <w:top w:val="single" w:sz="4" w:space="0" w:color="auto"/>
              <w:left w:val="single" w:sz="4" w:space="0" w:color="auto"/>
              <w:bottom w:val="single" w:sz="4" w:space="0" w:color="000000"/>
              <w:right w:val="single" w:sz="4" w:space="0" w:color="000000"/>
            </w:tcBorders>
            <w:shd w:val="clear" w:color="000000" w:fill="EBF1DE"/>
            <w:vAlign w:val="center"/>
            <w:hideMark/>
          </w:tcPr>
          <w:p w:rsidR="00A65A2A" w:rsidRPr="00A65A2A" w:rsidRDefault="00A65A2A" w:rsidP="008B2E79">
            <w:pPr>
              <w:widowControl/>
              <w:snapToGrid w:val="0"/>
              <w:jc w:val="center"/>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追加措置の要否</w:t>
            </w:r>
          </w:p>
        </w:tc>
        <w:tc>
          <w:tcPr>
            <w:tcW w:w="2100"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A65A2A" w:rsidRPr="00A65A2A" w:rsidRDefault="00A65A2A" w:rsidP="008B2E79">
            <w:pPr>
              <w:widowControl/>
              <w:snapToGrid w:val="0"/>
              <w:jc w:val="center"/>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リスク低減予防措置の管理</w:t>
            </w:r>
          </w:p>
        </w:tc>
      </w:tr>
      <w:tr w:rsidR="00A65A2A" w:rsidRPr="00A65A2A" w:rsidTr="004F3519">
        <w:trPr>
          <w:cantSplit/>
          <w:trHeight w:val="23"/>
        </w:trPr>
        <w:tc>
          <w:tcPr>
            <w:tcW w:w="700" w:type="dxa"/>
            <w:vMerge/>
            <w:tcBorders>
              <w:top w:val="single" w:sz="4" w:space="0" w:color="auto"/>
              <w:left w:val="single" w:sz="4" w:space="0" w:color="auto"/>
              <w:bottom w:val="single" w:sz="4" w:space="0" w:color="auto"/>
              <w:right w:val="single" w:sz="4" w:space="0" w:color="auto"/>
            </w:tcBorders>
            <w:hideMark/>
          </w:tcPr>
          <w:p w:rsidR="00A65A2A" w:rsidRPr="00A65A2A" w:rsidRDefault="00A65A2A" w:rsidP="00A65A2A">
            <w:pPr>
              <w:widowControl/>
              <w:snapToGrid w:val="0"/>
              <w:jc w:val="left"/>
              <w:rPr>
                <w:rFonts w:ascii="ＭＳ Ｐゴシック" w:eastAsia="ＭＳ Ｐゴシック" w:hAnsi="ＭＳ Ｐゴシック" w:cs="ＭＳ Ｐゴシック"/>
                <w:color w:val="000000"/>
                <w:kern w:val="0"/>
                <w:sz w:val="15"/>
              </w:rPr>
            </w:pPr>
          </w:p>
        </w:tc>
        <w:tc>
          <w:tcPr>
            <w:tcW w:w="1400" w:type="dxa"/>
            <w:vMerge/>
            <w:tcBorders>
              <w:top w:val="single" w:sz="4" w:space="0" w:color="auto"/>
              <w:left w:val="single" w:sz="4" w:space="0" w:color="auto"/>
              <w:bottom w:val="single" w:sz="4" w:space="0" w:color="auto"/>
              <w:right w:val="single" w:sz="4" w:space="0" w:color="auto"/>
            </w:tcBorders>
            <w:hideMark/>
          </w:tcPr>
          <w:p w:rsidR="00A65A2A" w:rsidRPr="00A65A2A" w:rsidRDefault="00A65A2A" w:rsidP="00A65A2A">
            <w:pPr>
              <w:widowControl/>
              <w:snapToGrid w:val="0"/>
              <w:jc w:val="left"/>
              <w:rPr>
                <w:rFonts w:ascii="ＭＳ Ｐゴシック" w:eastAsia="ＭＳ Ｐゴシック" w:hAnsi="ＭＳ Ｐゴシック" w:cs="ＭＳ Ｐゴシック"/>
                <w:color w:val="000000"/>
                <w:kern w:val="0"/>
                <w:sz w:val="15"/>
              </w:rPr>
            </w:pPr>
          </w:p>
        </w:tc>
        <w:tc>
          <w:tcPr>
            <w:tcW w:w="2198" w:type="dxa"/>
            <w:vMerge/>
            <w:tcBorders>
              <w:top w:val="single" w:sz="4" w:space="0" w:color="auto"/>
              <w:left w:val="single" w:sz="4" w:space="0" w:color="auto"/>
              <w:bottom w:val="single" w:sz="4" w:space="0" w:color="auto"/>
              <w:right w:val="single" w:sz="4" w:space="0" w:color="auto"/>
            </w:tcBorders>
            <w:hideMark/>
          </w:tcPr>
          <w:p w:rsidR="00A65A2A" w:rsidRPr="00A65A2A" w:rsidRDefault="00A65A2A" w:rsidP="00A65A2A">
            <w:pPr>
              <w:widowControl/>
              <w:snapToGrid w:val="0"/>
              <w:jc w:val="left"/>
              <w:rPr>
                <w:rFonts w:ascii="ＭＳ Ｐゴシック" w:eastAsia="ＭＳ Ｐゴシック" w:hAnsi="ＭＳ Ｐゴシック" w:cs="ＭＳ Ｐゴシック"/>
                <w:color w:val="000000"/>
                <w:kern w:val="0"/>
                <w:sz w:val="15"/>
              </w:rPr>
            </w:pPr>
          </w:p>
        </w:tc>
        <w:tc>
          <w:tcPr>
            <w:tcW w:w="3499" w:type="dxa"/>
            <w:gridSpan w:val="3"/>
            <w:vMerge/>
            <w:tcBorders>
              <w:top w:val="single" w:sz="4" w:space="0" w:color="auto"/>
              <w:left w:val="single" w:sz="4" w:space="0" w:color="auto"/>
              <w:bottom w:val="single" w:sz="4" w:space="0" w:color="auto"/>
              <w:right w:val="single" w:sz="4" w:space="0" w:color="000000"/>
            </w:tcBorders>
            <w:hideMark/>
          </w:tcPr>
          <w:p w:rsidR="00A65A2A" w:rsidRPr="00A65A2A" w:rsidRDefault="00A65A2A" w:rsidP="00A65A2A">
            <w:pPr>
              <w:widowControl/>
              <w:snapToGrid w:val="0"/>
              <w:jc w:val="left"/>
              <w:rPr>
                <w:rFonts w:ascii="ＭＳ Ｐゴシック" w:eastAsia="ＭＳ Ｐゴシック" w:hAnsi="ＭＳ Ｐゴシック" w:cs="ＭＳ Ｐゴシック"/>
                <w:color w:val="000000"/>
                <w:kern w:val="0"/>
                <w:sz w:val="15"/>
              </w:rPr>
            </w:pPr>
          </w:p>
        </w:tc>
        <w:tc>
          <w:tcPr>
            <w:tcW w:w="2450" w:type="dxa"/>
            <w:gridSpan w:val="2"/>
            <w:vMerge/>
            <w:tcBorders>
              <w:top w:val="single" w:sz="4" w:space="0" w:color="auto"/>
              <w:left w:val="single" w:sz="4" w:space="0" w:color="auto"/>
              <w:bottom w:val="single" w:sz="4" w:space="0" w:color="000000"/>
              <w:right w:val="single" w:sz="4" w:space="0" w:color="000000"/>
            </w:tcBorders>
            <w:hideMark/>
          </w:tcPr>
          <w:p w:rsidR="00A65A2A" w:rsidRPr="00A65A2A" w:rsidRDefault="00A65A2A" w:rsidP="00A65A2A">
            <w:pPr>
              <w:widowControl/>
              <w:snapToGrid w:val="0"/>
              <w:jc w:val="left"/>
              <w:rPr>
                <w:rFonts w:ascii="ＭＳ Ｐゴシック" w:eastAsia="ＭＳ Ｐゴシック" w:hAnsi="ＭＳ Ｐゴシック" w:cs="ＭＳ Ｐゴシック"/>
                <w:color w:val="000000"/>
                <w:kern w:val="0"/>
                <w:sz w:val="15"/>
              </w:rPr>
            </w:pPr>
          </w:p>
        </w:tc>
        <w:tc>
          <w:tcPr>
            <w:tcW w:w="518" w:type="dxa"/>
            <w:tcBorders>
              <w:top w:val="nil"/>
              <w:left w:val="nil"/>
              <w:bottom w:val="single" w:sz="4" w:space="0" w:color="auto"/>
              <w:right w:val="single" w:sz="4" w:space="0" w:color="auto"/>
            </w:tcBorders>
            <w:shd w:val="clear" w:color="000000" w:fill="EBF1DE"/>
            <w:hideMark/>
          </w:tcPr>
          <w:p w:rsidR="00A65A2A" w:rsidRPr="00A65A2A" w:rsidRDefault="00A65A2A" w:rsidP="00A65A2A">
            <w:pPr>
              <w:widowControl/>
              <w:snapToGrid w:val="0"/>
              <w:jc w:val="center"/>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実施前</w:t>
            </w:r>
          </w:p>
        </w:tc>
        <w:tc>
          <w:tcPr>
            <w:tcW w:w="587" w:type="dxa"/>
            <w:tcBorders>
              <w:top w:val="nil"/>
              <w:left w:val="nil"/>
              <w:bottom w:val="single" w:sz="4" w:space="0" w:color="auto"/>
              <w:right w:val="single" w:sz="4" w:space="0" w:color="auto"/>
            </w:tcBorders>
            <w:shd w:val="clear" w:color="000000" w:fill="EBF1DE"/>
            <w:hideMark/>
          </w:tcPr>
          <w:p w:rsidR="00A65A2A" w:rsidRPr="00A65A2A" w:rsidRDefault="00A65A2A" w:rsidP="00A65A2A">
            <w:pPr>
              <w:widowControl/>
              <w:snapToGrid w:val="0"/>
              <w:jc w:val="center"/>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実施後</w:t>
            </w:r>
          </w:p>
        </w:tc>
        <w:tc>
          <w:tcPr>
            <w:tcW w:w="1344" w:type="dxa"/>
            <w:gridSpan w:val="2"/>
            <w:vMerge/>
            <w:tcBorders>
              <w:top w:val="nil"/>
              <w:left w:val="nil"/>
              <w:bottom w:val="single" w:sz="4" w:space="0" w:color="auto"/>
              <w:right w:val="single" w:sz="4" w:space="0" w:color="auto"/>
            </w:tcBorders>
            <w:hideMark/>
          </w:tcPr>
          <w:p w:rsidR="00A65A2A" w:rsidRPr="00A65A2A" w:rsidRDefault="00A65A2A" w:rsidP="00A65A2A">
            <w:pPr>
              <w:widowControl/>
              <w:snapToGrid w:val="0"/>
              <w:jc w:val="left"/>
              <w:rPr>
                <w:rFonts w:ascii="ＭＳ Ｐゴシック" w:eastAsia="ＭＳ Ｐゴシック" w:hAnsi="ＭＳ Ｐゴシック" w:cs="ＭＳ Ｐゴシック"/>
                <w:color w:val="000000"/>
                <w:kern w:val="0"/>
                <w:sz w:val="15"/>
              </w:rPr>
            </w:pPr>
          </w:p>
        </w:tc>
        <w:tc>
          <w:tcPr>
            <w:tcW w:w="2100" w:type="dxa"/>
            <w:vMerge/>
            <w:tcBorders>
              <w:top w:val="single" w:sz="4" w:space="0" w:color="auto"/>
              <w:left w:val="single" w:sz="4" w:space="0" w:color="auto"/>
              <w:bottom w:val="single" w:sz="4" w:space="0" w:color="000000"/>
              <w:right w:val="single" w:sz="4" w:space="0" w:color="auto"/>
            </w:tcBorders>
            <w:hideMark/>
          </w:tcPr>
          <w:p w:rsidR="00A65A2A" w:rsidRPr="00A65A2A" w:rsidRDefault="00A65A2A" w:rsidP="00A65A2A">
            <w:pPr>
              <w:widowControl/>
              <w:snapToGrid w:val="0"/>
              <w:jc w:val="left"/>
              <w:rPr>
                <w:rFonts w:ascii="ＭＳ Ｐゴシック" w:eastAsia="ＭＳ Ｐゴシック" w:hAnsi="ＭＳ Ｐゴシック" w:cs="ＭＳ Ｐゴシック"/>
                <w:color w:val="000000"/>
                <w:kern w:val="0"/>
                <w:sz w:val="15"/>
              </w:rPr>
            </w:pPr>
          </w:p>
        </w:tc>
      </w:tr>
      <w:tr w:rsidR="00D53EE9" w:rsidRPr="00A65A2A" w:rsidTr="004F3519">
        <w:trPr>
          <w:cantSplit/>
          <w:trHeight w:val="261"/>
        </w:trPr>
        <w:tc>
          <w:tcPr>
            <w:tcW w:w="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手作業による調色作業</w:t>
            </w:r>
          </w:p>
        </w:tc>
        <w:tc>
          <w:tcPr>
            <w:tcW w:w="1400" w:type="dxa"/>
            <w:vMerge w:val="restart"/>
            <w:tcBorders>
              <w:top w:val="single" w:sz="4" w:space="0" w:color="auto"/>
              <w:left w:val="single" w:sz="4" w:space="0" w:color="auto"/>
              <w:bottom w:val="nil"/>
              <w:right w:val="single" w:sz="4" w:space="0" w:color="auto"/>
            </w:tcBorders>
            <w:shd w:val="clear" w:color="auto" w:fill="auto"/>
            <w:vAlign w:val="center"/>
            <w:hideMark/>
          </w:tcPr>
          <w:p w:rsidR="00A65A2A" w:rsidRPr="00A65A2A" w:rsidRDefault="004F3519" w:rsidP="008B2E79">
            <w:pPr>
              <w:widowControl/>
              <w:snapToGrid w:val="0"/>
              <w:spacing w:after="240"/>
              <w:rPr>
                <w:rFonts w:ascii="ＭＳ Ｐゴシック" w:eastAsia="ＭＳ Ｐゴシック" w:hAnsi="ＭＳ Ｐゴシック" w:cs="ＭＳ Ｐゴシック"/>
                <w:color w:val="000000"/>
                <w:kern w:val="0"/>
                <w:sz w:val="15"/>
              </w:rPr>
            </w:pPr>
            <w:r w:rsidRPr="00F70C5C">
              <w:rPr>
                <w:rFonts w:ascii="ＭＳ Ｐゴシック" w:eastAsia="ＭＳ Ｐゴシック" w:hAnsi="ＭＳ Ｐゴシック" w:cs="ＭＳ Ｐゴシック"/>
                <w:noProof/>
                <w:color w:val="000000"/>
                <w:kern w:val="0"/>
                <w:sz w:val="15"/>
              </w:rPr>
              <w:drawing>
                <wp:anchor distT="0" distB="0" distL="114300" distR="114300" simplePos="0" relativeHeight="251760640" behindDoc="0" locked="0" layoutInCell="1" allowOverlap="1" wp14:anchorId="5A65CD46" wp14:editId="0E80DB49">
                  <wp:simplePos x="0" y="0"/>
                  <wp:positionH relativeFrom="column">
                    <wp:posOffset>213995</wp:posOffset>
                  </wp:positionH>
                  <wp:positionV relativeFrom="paragraph">
                    <wp:posOffset>661670</wp:posOffset>
                  </wp:positionV>
                  <wp:extent cx="404495" cy="404495"/>
                  <wp:effectExtent l="0" t="0" r="0" b="0"/>
                  <wp:wrapNone/>
                  <wp:docPr id="84" name="図 13" descr="感嘆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descr="感嘆符"/>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4495" cy="404495"/>
                          </a:xfrm>
                          <a:prstGeom prst="rect">
                            <a:avLst/>
                          </a:prstGeom>
                          <a:noFill/>
                          <a:extLst/>
                        </pic:spPr>
                      </pic:pic>
                    </a:graphicData>
                  </a:graphic>
                  <wp14:sizeRelH relativeFrom="margin">
                    <wp14:pctWidth>0</wp14:pctWidth>
                  </wp14:sizeRelH>
                  <wp14:sizeRelV relativeFrom="margin">
                    <wp14:pctHeight>0</wp14:pctHeight>
                  </wp14:sizeRelV>
                </wp:anchor>
              </w:drawing>
            </w:r>
            <w:r w:rsidRPr="00F70C5C">
              <w:rPr>
                <w:rFonts w:ascii="ＭＳ Ｐゴシック" w:eastAsia="ＭＳ Ｐゴシック" w:hAnsi="ＭＳ Ｐゴシック" w:cs="ＭＳ Ｐゴシック"/>
                <w:noProof/>
                <w:color w:val="000000"/>
                <w:kern w:val="0"/>
                <w:sz w:val="15"/>
              </w:rPr>
              <w:drawing>
                <wp:anchor distT="0" distB="0" distL="114300" distR="114300" simplePos="0" relativeHeight="251759616" behindDoc="0" locked="0" layoutInCell="1" allowOverlap="1" wp14:anchorId="006945BB" wp14:editId="61A4D1FA">
                  <wp:simplePos x="0" y="0"/>
                  <wp:positionH relativeFrom="column">
                    <wp:posOffset>231140</wp:posOffset>
                  </wp:positionH>
                  <wp:positionV relativeFrom="paragraph">
                    <wp:posOffset>269240</wp:posOffset>
                  </wp:positionV>
                  <wp:extent cx="380365" cy="380365"/>
                  <wp:effectExtent l="0" t="0" r="635" b="635"/>
                  <wp:wrapNone/>
                  <wp:docPr id="83" name="図 12" descr="健康有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descr="健康有害性"/>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extLst/>
                        </pic:spPr>
                      </pic:pic>
                    </a:graphicData>
                  </a:graphic>
                  <wp14:sizeRelH relativeFrom="margin">
                    <wp14:pctWidth>0</wp14:pctWidth>
                  </wp14:sizeRelH>
                  <wp14:sizeRelV relativeFrom="margin">
                    <wp14:pctHeight>0</wp14:pctHeight>
                  </wp14:sizeRelV>
                </wp:anchor>
              </w:drawing>
            </w:r>
            <w:r w:rsidR="004D7C83" w:rsidRPr="00F70C5C">
              <w:rPr>
                <w:rFonts w:ascii="ＭＳ Ｐゴシック" w:eastAsia="ＭＳ Ｐゴシック" w:hAnsi="ＭＳ Ｐゴシック" w:cs="ＭＳ Ｐゴシック"/>
                <w:noProof/>
                <w:color w:val="000000"/>
                <w:kern w:val="0"/>
                <w:sz w:val="15"/>
              </w:rPr>
              <w:drawing>
                <wp:anchor distT="0" distB="0" distL="114300" distR="114300" simplePos="0" relativeHeight="251761664" behindDoc="0" locked="0" layoutInCell="1" allowOverlap="1" wp14:anchorId="0B1842C2" wp14:editId="3CC5D3A9">
                  <wp:simplePos x="0" y="0"/>
                  <wp:positionH relativeFrom="column">
                    <wp:posOffset>214630</wp:posOffset>
                  </wp:positionH>
                  <wp:positionV relativeFrom="paragraph">
                    <wp:posOffset>1056005</wp:posOffset>
                  </wp:positionV>
                  <wp:extent cx="382905" cy="382905"/>
                  <wp:effectExtent l="0" t="0" r="0" b="0"/>
                  <wp:wrapNone/>
                  <wp:docPr id="85" name="図 14" descr="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descr="炎"/>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extLst/>
                        </pic:spPr>
                      </pic:pic>
                    </a:graphicData>
                  </a:graphic>
                  <wp14:sizeRelH relativeFrom="margin">
                    <wp14:pctWidth>0</wp14:pctWidth>
                  </wp14:sizeRelH>
                  <wp14:sizeRelV relativeFrom="margin">
                    <wp14:pctHeight>0</wp14:pctHeight>
                  </wp14:sizeRelV>
                </wp:anchor>
              </w:drawing>
            </w:r>
            <w:r w:rsidR="00A65A2A" w:rsidRPr="00A65A2A">
              <w:rPr>
                <w:rFonts w:ascii="ＭＳ Ｐゴシック" w:eastAsia="ＭＳ Ｐゴシック" w:hAnsi="ＭＳ Ｐゴシック" w:cs="ＭＳ Ｐゴシック" w:hint="eastAsia"/>
                <w:color w:val="000000"/>
                <w:kern w:val="0"/>
                <w:sz w:val="15"/>
              </w:rPr>
              <w:t>□ 溶剤型インキ</w:t>
            </w:r>
            <w:r w:rsidR="00A65A2A" w:rsidRPr="00A65A2A">
              <w:rPr>
                <w:rFonts w:ascii="ＭＳ Ｐゴシック" w:eastAsia="ＭＳ Ｐゴシック" w:hAnsi="ＭＳ Ｐゴシック" w:cs="ＭＳ Ｐゴシック" w:hint="eastAsia"/>
                <w:color w:val="000000"/>
                <w:kern w:val="0"/>
                <w:sz w:val="15"/>
              </w:rPr>
              <w:br/>
            </w:r>
            <w:r w:rsidR="00A65A2A" w:rsidRPr="00A65A2A">
              <w:rPr>
                <w:rFonts w:ascii="ＭＳ Ｐゴシック" w:eastAsia="ＭＳ Ｐゴシック" w:hAnsi="ＭＳ Ｐゴシック" w:cs="ＭＳ Ｐゴシック" w:hint="eastAsia"/>
                <w:color w:val="000000"/>
                <w:kern w:val="0"/>
                <w:sz w:val="15"/>
              </w:rPr>
              <w:br/>
            </w:r>
            <w:r w:rsidR="00A65A2A" w:rsidRPr="00A65A2A">
              <w:rPr>
                <w:rFonts w:ascii="ＭＳ Ｐゴシック" w:eastAsia="ＭＳ Ｐゴシック" w:hAnsi="ＭＳ Ｐゴシック" w:cs="ＭＳ Ｐゴシック" w:hint="eastAsia"/>
                <w:color w:val="000000"/>
                <w:kern w:val="0"/>
                <w:sz w:val="15"/>
              </w:rPr>
              <w:br/>
            </w:r>
          </w:p>
        </w:tc>
        <w:tc>
          <w:tcPr>
            <w:tcW w:w="21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b/>
                <w:bCs/>
                <w:color w:val="000000"/>
                <w:kern w:val="0"/>
                <w:sz w:val="15"/>
              </w:rPr>
              <w:t>有害性レベル　4</w:t>
            </w:r>
            <w:r w:rsidRPr="00A65A2A">
              <w:rPr>
                <w:rFonts w:ascii="ＭＳ Ｐゴシック" w:eastAsia="ＭＳ Ｐゴシック" w:hAnsi="ＭＳ Ｐゴシック" w:cs="ＭＳ Ｐゴシック" w:hint="eastAsia"/>
                <w:b/>
                <w:bCs/>
                <w:color w:val="000000"/>
                <w:kern w:val="0"/>
                <w:sz w:val="15"/>
              </w:rPr>
              <w:br/>
            </w:r>
            <w:r w:rsidRPr="00A65A2A">
              <w:rPr>
                <w:rFonts w:ascii="ＭＳ Ｐゴシック" w:eastAsia="ＭＳ Ｐゴシック" w:hAnsi="ＭＳ Ｐゴシック" w:cs="ＭＳ Ｐゴシック" w:hint="eastAsia"/>
                <w:b/>
                <w:bCs/>
                <w:color w:val="000000"/>
                <w:kern w:val="0"/>
                <w:sz w:val="15"/>
              </w:rPr>
              <w:br/>
            </w:r>
            <w:r w:rsidRPr="00A65A2A">
              <w:rPr>
                <w:rFonts w:ascii="ＭＳ Ｐゴシック" w:eastAsia="ＭＳ Ｐゴシック" w:hAnsi="ＭＳ Ｐゴシック" w:cs="ＭＳ Ｐゴシック" w:hint="eastAsia"/>
                <w:color w:val="000000"/>
                <w:kern w:val="0"/>
                <w:sz w:val="15"/>
              </w:rPr>
              <w:t>トルエン、メチルエチルケトン、酢酸エチル等の炭化水素系溶剤、</w:t>
            </w:r>
            <w:r w:rsidRPr="00A65A2A">
              <w:rPr>
                <w:rFonts w:ascii="ＭＳ Ｐゴシック" w:eastAsia="ＭＳ Ｐゴシック" w:hAnsi="ＭＳ Ｐゴシック" w:cs="ＭＳ Ｐゴシック" w:hint="eastAsia"/>
                <w:color w:val="000000"/>
                <w:kern w:val="0"/>
                <w:sz w:val="15"/>
              </w:rPr>
              <w:br/>
              <w:t>インキ成分によるが、長期にわたる、または反復ばく露により臓器の障害のおそれがある</w:t>
            </w:r>
            <w:r w:rsidRPr="00A65A2A">
              <w:rPr>
                <w:rFonts w:ascii="ＭＳ Ｐゴシック" w:eastAsia="ＭＳ Ｐゴシック" w:hAnsi="ＭＳ Ｐゴシック" w:cs="ＭＳ Ｐゴシック" w:hint="eastAsia"/>
                <w:color w:val="000000"/>
                <w:kern w:val="0"/>
                <w:sz w:val="15"/>
              </w:rPr>
              <w:br/>
            </w:r>
            <w:r w:rsidRPr="00A65A2A">
              <w:rPr>
                <w:rFonts w:ascii="ＭＳ Ｐゴシック" w:eastAsia="ＭＳ Ｐゴシック" w:hAnsi="ＭＳ Ｐゴシック" w:cs="ＭＳ Ｐゴシック" w:hint="eastAsia"/>
                <w:color w:val="000000"/>
                <w:kern w:val="0"/>
                <w:sz w:val="15"/>
              </w:rPr>
              <w:br/>
              <w:t>インキの品種により含有成分が異なるので、有害性についてはSDSを確認すること</w:t>
            </w:r>
          </w:p>
        </w:tc>
        <w:tc>
          <w:tcPr>
            <w:tcW w:w="9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調色場所の分離</w:t>
            </w:r>
          </w:p>
        </w:tc>
        <w:tc>
          <w:tcPr>
            <w:tcW w:w="179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□1　全体換気のある場所に調色室を設ける</w:t>
            </w:r>
          </w:p>
        </w:tc>
        <w:tc>
          <w:tcPr>
            <w:tcW w:w="798" w:type="dxa"/>
            <w:tcBorders>
              <w:top w:val="single" w:sz="4" w:space="0" w:color="auto"/>
              <w:left w:val="nil"/>
              <w:bottom w:val="single" w:sz="4" w:space="0" w:color="auto"/>
              <w:right w:val="single" w:sz="4" w:space="0" w:color="auto"/>
            </w:tcBorders>
            <w:shd w:val="clear" w:color="auto" w:fill="auto"/>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w:t>
            </w:r>
            <w:r w:rsidR="003149AA">
              <w:rPr>
                <w:rFonts w:ascii="ＭＳ Ｐゴシック" w:eastAsia="ＭＳ Ｐゴシック" w:hAnsi="ＭＳ Ｐゴシック" w:cs="ＭＳ Ｐゴシック" w:hint="eastAsia"/>
                <w:color w:val="000000"/>
                <w:kern w:val="0"/>
                <w:sz w:val="15"/>
              </w:rPr>
              <w:t xml:space="preserve"> </w:t>
            </w:r>
            <w:r w:rsidRPr="00A65A2A">
              <w:rPr>
                <w:rFonts w:ascii="ＭＳ Ｐゴシック" w:eastAsia="ＭＳ Ｐゴシック" w:hAnsi="ＭＳ Ｐゴシック" w:cs="ＭＳ Ｐゴシック" w:hint="eastAsia"/>
                <w:color w:val="000000"/>
                <w:kern w:val="0"/>
                <w:sz w:val="15"/>
              </w:rPr>
              <w:t>実施済</w:t>
            </w:r>
          </w:p>
        </w:tc>
        <w:tc>
          <w:tcPr>
            <w:tcW w:w="245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 xml:space="preserve">　</w:t>
            </w:r>
          </w:p>
        </w:tc>
        <w:tc>
          <w:tcPr>
            <w:tcW w:w="518"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8B2E79">
            <w:pPr>
              <w:widowControl/>
              <w:snapToGrid w:val="0"/>
              <w:jc w:val="center"/>
              <w:rPr>
                <w:rFonts w:ascii="ＭＳ Ｐゴシック" w:eastAsia="ＭＳ Ｐゴシック" w:hAnsi="ＭＳ Ｐゴシック" w:cs="ＭＳ Ｐゴシック"/>
                <w:b/>
                <w:bCs/>
                <w:color w:val="000000"/>
                <w:kern w:val="0"/>
                <w:sz w:val="15"/>
                <w:szCs w:val="28"/>
              </w:rPr>
            </w:pPr>
          </w:p>
        </w:tc>
        <w:tc>
          <w:tcPr>
            <w:tcW w:w="587"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8B2E79">
            <w:pPr>
              <w:widowControl/>
              <w:snapToGrid w:val="0"/>
              <w:jc w:val="center"/>
              <w:rPr>
                <w:rFonts w:ascii="ＭＳ Ｐゴシック" w:eastAsia="ＭＳ Ｐゴシック" w:hAnsi="ＭＳ Ｐゴシック" w:cs="ＭＳ Ｐゴシック"/>
                <w:b/>
                <w:bCs/>
                <w:color w:val="000000"/>
                <w:kern w:val="0"/>
                <w:sz w:val="15"/>
                <w:szCs w:val="28"/>
              </w:rPr>
            </w:pPr>
            <w:r w:rsidRPr="00A65A2A">
              <w:rPr>
                <w:rFonts w:ascii="ＭＳ Ｐゴシック" w:eastAsia="ＭＳ Ｐゴシック" w:hAnsi="ＭＳ Ｐゴシック" w:cs="ＭＳ Ｐゴシック" w:hint="eastAsia"/>
                <w:b/>
                <w:bCs/>
                <w:color w:val="000000"/>
                <w:kern w:val="0"/>
                <w:sz w:val="15"/>
                <w:szCs w:val="28"/>
              </w:rPr>
              <w:t>3～4</w:t>
            </w:r>
          </w:p>
        </w:tc>
        <w:tc>
          <w:tcPr>
            <w:tcW w:w="686"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 要</w:t>
            </w:r>
          </w:p>
        </w:tc>
        <w:tc>
          <w:tcPr>
            <w:tcW w:w="658" w:type="dxa"/>
            <w:vMerge w:val="restart"/>
            <w:tcBorders>
              <w:top w:val="single" w:sz="4" w:space="0" w:color="auto"/>
              <w:left w:val="single" w:sz="4" w:space="0" w:color="auto"/>
              <w:bottom w:val="single" w:sz="4" w:space="0" w:color="000000"/>
              <w:right w:val="single" w:sz="4" w:space="0" w:color="auto"/>
            </w:tcBorders>
            <w:shd w:val="clear" w:color="000000" w:fill="CCFF66"/>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 不要</w:t>
            </w: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A65A2A" w:rsidRPr="00A65A2A" w:rsidRDefault="00A65A2A" w:rsidP="008B2E79">
            <w:pPr>
              <w:widowControl/>
              <w:snapToGrid w:val="0"/>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 法</w:t>
            </w:r>
            <w:r w:rsidR="004E6B16">
              <w:rPr>
                <w:rFonts w:ascii="ＭＳ Ｐゴシック" w:eastAsia="ＭＳ Ｐゴシック" w:hAnsi="ＭＳ Ｐゴシック" w:cs="ＭＳ Ｐゴシック" w:hint="eastAsia"/>
                <w:kern w:val="0"/>
                <w:sz w:val="15"/>
              </w:rPr>
              <w:t>、社内管理手順</w:t>
            </w:r>
            <w:r w:rsidRPr="00A65A2A">
              <w:rPr>
                <w:rFonts w:ascii="ＭＳ Ｐゴシック" w:eastAsia="ＭＳ Ｐゴシック" w:hAnsi="ＭＳ Ｐゴシック" w:cs="ＭＳ Ｐゴシック" w:hint="eastAsia"/>
                <w:kern w:val="0"/>
                <w:sz w:val="15"/>
              </w:rPr>
              <w:t>に則った管理を行う</w:t>
            </w:r>
            <w:r w:rsidRPr="00A65A2A">
              <w:rPr>
                <w:rFonts w:ascii="ＭＳ Ｐゴシック" w:eastAsia="ＭＳ Ｐゴシック" w:hAnsi="ＭＳ Ｐゴシック" w:cs="ＭＳ Ｐゴシック" w:hint="eastAsia"/>
                <w:kern w:val="0"/>
                <w:sz w:val="15"/>
              </w:rPr>
              <w:br/>
              <w:t>・定期的に設備を点検する</w:t>
            </w:r>
            <w:r w:rsidRPr="00A65A2A">
              <w:rPr>
                <w:rFonts w:ascii="ＭＳ Ｐゴシック" w:eastAsia="ＭＳ Ｐゴシック" w:hAnsi="ＭＳ Ｐゴシック" w:cs="ＭＳ Ｐゴシック" w:hint="eastAsia"/>
                <w:kern w:val="0"/>
                <w:sz w:val="15"/>
              </w:rPr>
              <w:br/>
              <w:t>・作業環境濃度を測定する等</w:t>
            </w:r>
            <w:r w:rsidRPr="00A65A2A">
              <w:rPr>
                <w:rFonts w:ascii="ＭＳ Ｐゴシック" w:eastAsia="ＭＳ Ｐゴシック" w:hAnsi="ＭＳ Ｐゴシック" w:cs="ＭＳ Ｐゴシック" w:hint="eastAsia"/>
                <w:kern w:val="0"/>
                <w:sz w:val="15"/>
              </w:rPr>
              <w:br/>
              <w:t>□ 調合作業は高濃度の溶剤蒸気に曝されるので保護マスクの着用も考える</w:t>
            </w:r>
          </w:p>
        </w:tc>
      </w:tr>
      <w:tr w:rsidR="00D53EE9" w:rsidRPr="00A65A2A" w:rsidTr="004F3519">
        <w:trPr>
          <w:cantSplit/>
          <w:trHeight w:val="443"/>
        </w:trPr>
        <w:tc>
          <w:tcPr>
            <w:tcW w:w="700"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1400" w:type="dxa"/>
            <w:vMerge/>
            <w:tcBorders>
              <w:top w:val="nil"/>
              <w:left w:val="single" w:sz="4" w:space="0" w:color="auto"/>
              <w:bottom w:val="nil"/>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2198"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910"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1791" w:type="dxa"/>
            <w:vMerge/>
            <w:tcBorders>
              <w:top w:val="single" w:sz="4" w:space="0" w:color="000000"/>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nil"/>
              <w:right w:val="single" w:sz="4" w:space="0" w:color="auto"/>
            </w:tcBorders>
            <w:shd w:val="clear" w:color="auto" w:fill="auto"/>
            <w:noWrap/>
            <w:vAlign w:val="center"/>
            <w:hideMark/>
          </w:tcPr>
          <w:p w:rsidR="00A65A2A" w:rsidRPr="00A65A2A" w:rsidRDefault="003149AA" w:rsidP="008B2E79">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50" w:type="dxa"/>
            <w:gridSpan w:val="2"/>
            <w:tcBorders>
              <w:top w:val="single" w:sz="4" w:space="0" w:color="auto"/>
              <w:left w:val="nil"/>
              <w:bottom w:val="single" w:sz="4" w:space="0" w:color="auto"/>
              <w:right w:val="single" w:sz="4" w:space="0" w:color="000000"/>
            </w:tcBorders>
            <w:shd w:val="clear" w:color="auto" w:fill="auto"/>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蒸気濃度の高い場所で溶剤中毒のおそれ</w:t>
            </w:r>
          </w:p>
        </w:tc>
        <w:tc>
          <w:tcPr>
            <w:tcW w:w="518"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8B2E79">
            <w:pPr>
              <w:widowControl/>
              <w:snapToGrid w:val="0"/>
              <w:jc w:val="center"/>
              <w:rPr>
                <w:rFonts w:ascii="ＭＳ Ｐゴシック" w:eastAsia="ＭＳ Ｐゴシック" w:hAnsi="ＭＳ Ｐゴシック" w:cs="ＭＳ Ｐゴシック"/>
                <w:b/>
                <w:bCs/>
                <w:color w:val="000000"/>
                <w:kern w:val="0"/>
                <w:sz w:val="15"/>
                <w:szCs w:val="28"/>
              </w:rPr>
            </w:pPr>
            <w:r w:rsidRPr="00A65A2A">
              <w:rPr>
                <w:rFonts w:ascii="ＭＳ Ｐゴシック" w:eastAsia="ＭＳ Ｐゴシック" w:hAnsi="ＭＳ Ｐゴシック" w:cs="ＭＳ Ｐゴシック" w:hint="eastAsia"/>
                <w:b/>
                <w:bCs/>
                <w:color w:val="000000"/>
                <w:kern w:val="0"/>
                <w:sz w:val="15"/>
                <w:szCs w:val="28"/>
              </w:rPr>
              <w:t>4</w:t>
            </w:r>
          </w:p>
        </w:tc>
        <w:tc>
          <w:tcPr>
            <w:tcW w:w="587"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8B2E79">
            <w:pPr>
              <w:widowControl/>
              <w:snapToGrid w:val="0"/>
              <w:jc w:val="center"/>
              <w:rPr>
                <w:rFonts w:ascii="ＭＳ Ｐゴシック" w:eastAsia="ＭＳ Ｐゴシック" w:hAnsi="ＭＳ Ｐゴシック" w:cs="ＭＳ Ｐゴシック"/>
                <w:b/>
                <w:bCs/>
                <w:color w:val="000000"/>
                <w:kern w:val="0"/>
                <w:sz w:val="15"/>
                <w:szCs w:val="28"/>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kern w:val="0"/>
                <w:sz w:val="15"/>
              </w:rPr>
            </w:pPr>
          </w:p>
        </w:tc>
      </w:tr>
      <w:tr w:rsidR="00A65A2A" w:rsidRPr="00A65A2A" w:rsidTr="004F3519">
        <w:trPr>
          <w:cantSplit/>
          <w:trHeight w:val="262"/>
        </w:trPr>
        <w:tc>
          <w:tcPr>
            <w:tcW w:w="700"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1400" w:type="dxa"/>
            <w:vMerge/>
            <w:tcBorders>
              <w:top w:val="nil"/>
              <w:left w:val="single" w:sz="4" w:space="0" w:color="auto"/>
              <w:bottom w:val="nil"/>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2198"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910" w:type="dxa"/>
            <w:vMerge w:val="restart"/>
            <w:tcBorders>
              <w:top w:val="nil"/>
              <w:left w:val="single" w:sz="4" w:space="0" w:color="auto"/>
              <w:bottom w:val="nil"/>
              <w:right w:val="single" w:sz="4" w:space="0" w:color="auto"/>
            </w:tcBorders>
            <w:shd w:val="clear" w:color="auto" w:fill="auto"/>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換気の強化</w:t>
            </w:r>
          </w:p>
        </w:tc>
        <w:tc>
          <w:tcPr>
            <w:tcW w:w="179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□2　調色室に局所排気装置を設ける</w:t>
            </w:r>
          </w:p>
        </w:tc>
        <w:tc>
          <w:tcPr>
            <w:tcW w:w="798" w:type="dxa"/>
            <w:tcBorders>
              <w:top w:val="single" w:sz="4" w:space="0" w:color="auto"/>
              <w:left w:val="nil"/>
              <w:bottom w:val="single" w:sz="4" w:space="0" w:color="auto"/>
              <w:right w:val="single" w:sz="4" w:space="0" w:color="auto"/>
            </w:tcBorders>
            <w:shd w:val="clear" w:color="auto" w:fill="auto"/>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w:t>
            </w:r>
            <w:r w:rsidR="003149AA">
              <w:rPr>
                <w:rFonts w:ascii="ＭＳ Ｐゴシック" w:eastAsia="ＭＳ Ｐゴシック" w:hAnsi="ＭＳ Ｐゴシック" w:cs="ＭＳ Ｐゴシック" w:hint="eastAsia"/>
                <w:color w:val="000000"/>
                <w:kern w:val="0"/>
                <w:sz w:val="15"/>
              </w:rPr>
              <w:t xml:space="preserve"> </w:t>
            </w:r>
            <w:r w:rsidRPr="00A65A2A">
              <w:rPr>
                <w:rFonts w:ascii="ＭＳ Ｐゴシック" w:eastAsia="ＭＳ Ｐゴシック" w:hAnsi="ＭＳ Ｐゴシック" w:cs="ＭＳ Ｐゴシック" w:hint="eastAsia"/>
                <w:color w:val="000000"/>
                <w:kern w:val="0"/>
                <w:sz w:val="15"/>
              </w:rPr>
              <w:t>実施済</w:t>
            </w:r>
          </w:p>
        </w:tc>
        <w:tc>
          <w:tcPr>
            <w:tcW w:w="2450"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 xml:space="preserve">　</w:t>
            </w:r>
          </w:p>
        </w:tc>
        <w:tc>
          <w:tcPr>
            <w:tcW w:w="518"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8B2E79">
            <w:pPr>
              <w:widowControl/>
              <w:snapToGrid w:val="0"/>
              <w:jc w:val="center"/>
              <w:rPr>
                <w:rFonts w:ascii="ＭＳ Ｐゴシック" w:eastAsia="ＭＳ Ｐゴシック" w:hAnsi="ＭＳ Ｐゴシック" w:cs="ＭＳ Ｐゴシック"/>
                <w:b/>
                <w:bCs/>
                <w:color w:val="000000"/>
                <w:kern w:val="0"/>
                <w:sz w:val="15"/>
                <w:szCs w:val="28"/>
              </w:rPr>
            </w:pPr>
          </w:p>
        </w:tc>
        <w:tc>
          <w:tcPr>
            <w:tcW w:w="587" w:type="dxa"/>
            <w:tcBorders>
              <w:top w:val="nil"/>
              <w:left w:val="nil"/>
              <w:bottom w:val="single" w:sz="4" w:space="0" w:color="auto"/>
              <w:right w:val="single" w:sz="4" w:space="0" w:color="auto"/>
            </w:tcBorders>
            <w:shd w:val="clear" w:color="000000" w:fill="FFFFFF"/>
            <w:vAlign w:val="center"/>
            <w:hideMark/>
          </w:tcPr>
          <w:p w:rsidR="00A65A2A" w:rsidRPr="00A65A2A" w:rsidRDefault="00A65A2A" w:rsidP="008B2E79">
            <w:pPr>
              <w:widowControl/>
              <w:snapToGrid w:val="0"/>
              <w:jc w:val="center"/>
              <w:rPr>
                <w:rFonts w:ascii="ＭＳ Ｐゴシック" w:eastAsia="ＭＳ Ｐゴシック" w:hAnsi="ＭＳ Ｐゴシック" w:cs="ＭＳ Ｐゴシック"/>
                <w:b/>
                <w:bCs/>
                <w:color w:val="000000"/>
                <w:kern w:val="0"/>
                <w:sz w:val="15"/>
                <w:szCs w:val="28"/>
              </w:rPr>
            </w:pPr>
            <w:r w:rsidRPr="00A65A2A">
              <w:rPr>
                <w:rFonts w:ascii="ＭＳ Ｐゴシック" w:eastAsia="ＭＳ Ｐゴシック" w:hAnsi="ＭＳ Ｐゴシック" w:cs="ＭＳ Ｐゴシック" w:hint="eastAsia"/>
                <w:b/>
                <w:bCs/>
                <w:color w:val="000000"/>
                <w:kern w:val="0"/>
                <w:sz w:val="15"/>
                <w:szCs w:val="28"/>
              </w:rPr>
              <w:t>3</w:t>
            </w: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kern w:val="0"/>
                <w:sz w:val="15"/>
              </w:rPr>
            </w:pPr>
          </w:p>
        </w:tc>
      </w:tr>
      <w:tr w:rsidR="00A65A2A" w:rsidRPr="00A65A2A" w:rsidTr="004F3519">
        <w:trPr>
          <w:cantSplit/>
          <w:trHeight w:val="443"/>
        </w:trPr>
        <w:tc>
          <w:tcPr>
            <w:tcW w:w="700"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1400" w:type="dxa"/>
            <w:vMerge/>
            <w:tcBorders>
              <w:top w:val="nil"/>
              <w:left w:val="single" w:sz="4" w:space="0" w:color="auto"/>
              <w:bottom w:val="nil"/>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2198"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910" w:type="dxa"/>
            <w:vMerge/>
            <w:tcBorders>
              <w:top w:val="nil"/>
              <w:left w:val="single" w:sz="4" w:space="0" w:color="auto"/>
              <w:bottom w:val="nil"/>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1791"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nil"/>
              <w:right w:val="single" w:sz="4" w:space="0" w:color="auto"/>
            </w:tcBorders>
            <w:shd w:val="clear" w:color="auto" w:fill="auto"/>
            <w:noWrap/>
            <w:vAlign w:val="center"/>
            <w:hideMark/>
          </w:tcPr>
          <w:p w:rsidR="00A65A2A" w:rsidRPr="00A65A2A" w:rsidRDefault="003149AA" w:rsidP="008B2E79">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50" w:type="dxa"/>
            <w:gridSpan w:val="2"/>
            <w:tcBorders>
              <w:top w:val="single" w:sz="4" w:space="0" w:color="auto"/>
              <w:left w:val="nil"/>
              <w:bottom w:val="single" w:sz="4" w:space="0" w:color="auto"/>
              <w:right w:val="single" w:sz="4" w:space="0" w:color="000000"/>
            </w:tcBorders>
            <w:shd w:val="clear" w:color="auto" w:fill="auto"/>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蒸気濃度の高い場所で溶剤中毒のおそれ</w:t>
            </w:r>
          </w:p>
        </w:tc>
        <w:tc>
          <w:tcPr>
            <w:tcW w:w="518"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8B2E79">
            <w:pPr>
              <w:widowControl/>
              <w:snapToGrid w:val="0"/>
              <w:jc w:val="center"/>
              <w:rPr>
                <w:rFonts w:ascii="ＭＳ Ｐゴシック" w:eastAsia="ＭＳ Ｐゴシック" w:hAnsi="ＭＳ Ｐゴシック" w:cs="ＭＳ Ｐゴシック"/>
                <w:b/>
                <w:bCs/>
                <w:color w:val="000000"/>
                <w:kern w:val="0"/>
                <w:sz w:val="15"/>
                <w:szCs w:val="28"/>
              </w:rPr>
            </w:pPr>
            <w:r w:rsidRPr="00A65A2A">
              <w:rPr>
                <w:rFonts w:ascii="ＭＳ Ｐゴシック" w:eastAsia="ＭＳ Ｐゴシック" w:hAnsi="ＭＳ Ｐゴシック" w:cs="ＭＳ Ｐゴシック" w:hint="eastAsia"/>
                <w:b/>
                <w:bCs/>
                <w:color w:val="000000"/>
                <w:kern w:val="0"/>
                <w:sz w:val="15"/>
                <w:szCs w:val="28"/>
              </w:rPr>
              <w:t>4</w:t>
            </w:r>
          </w:p>
        </w:tc>
        <w:tc>
          <w:tcPr>
            <w:tcW w:w="587"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8B2E79">
            <w:pPr>
              <w:widowControl/>
              <w:snapToGrid w:val="0"/>
              <w:jc w:val="center"/>
              <w:rPr>
                <w:rFonts w:ascii="ＭＳ Ｐゴシック" w:eastAsia="ＭＳ Ｐゴシック" w:hAnsi="ＭＳ Ｐゴシック" w:cs="ＭＳ Ｐゴシック"/>
                <w:b/>
                <w:bCs/>
                <w:color w:val="000000"/>
                <w:kern w:val="0"/>
                <w:sz w:val="15"/>
                <w:szCs w:val="28"/>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kern w:val="0"/>
                <w:sz w:val="15"/>
              </w:rPr>
            </w:pPr>
          </w:p>
        </w:tc>
      </w:tr>
      <w:tr w:rsidR="00A65A2A" w:rsidRPr="00A65A2A" w:rsidTr="004F3519">
        <w:trPr>
          <w:cantSplit/>
          <w:trHeight w:val="248"/>
        </w:trPr>
        <w:tc>
          <w:tcPr>
            <w:tcW w:w="700"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1400" w:type="dxa"/>
            <w:vMerge/>
            <w:tcBorders>
              <w:top w:val="nil"/>
              <w:left w:val="single" w:sz="4" w:space="0" w:color="auto"/>
              <w:bottom w:val="nil"/>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2198"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910" w:type="dxa"/>
            <w:vMerge w:val="restart"/>
            <w:tcBorders>
              <w:top w:val="single" w:sz="4" w:space="0" w:color="auto"/>
              <w:left w:val="single" w:sz="4" w:space="0" w:color="auto"/>
              <w:bottom w:val="single" w:sz="4" w:space="0" w:color="000000"/>
              <w:right w:val="single" w:sz="4" w:space="0" w:color="auto"/>
            </w:tcBorders>
            <w:shd w:val="clear" w:color="000000" w:fill="E4DFEC"/>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保護具の着用</w:t>
            </w:r>
          </w:p>
        </w:tc>
        <w:tc>
          <w:tcPr>
            <w:tcW w:w="1791" w:type="dxa"/>
            <w:vMerge w:val="restart"/>
            <w:tcBorders>
              <w:top w:val="nil"/>
              <w:left w:val="single" w:sz="4" w:space="0" w:color="auto"/>
              <w:bottom w:val="single" w:sz="4" w:space="0" w:color="000000"/>
              <w:right w:val="single" w:sz="4" w:space="0" w:color="auto"/>
            </w:tcBorders>
            <w:shd w:val="clear" w:color="000000" w:fill="E4DFEC"/>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□3　保護メガネ、保護マスク等を着用する</w:t>
            </w:r>
          </w:p>
        </w:tc>
        <w:tc>
          <w:tcPr>
            <w:tcW w:w="798" w:type="dxa"/>
            <w:tcBorders>
              <w:top w:val="single" w:sz="4" w:space="0" w:color="auto"/>
              <w:left w:val="nil"/>
              <w:bottom w:val="single" w:sz="4" w:space="0" w:color="auto"/>
              <w:right w:val="single" w:sz="4" w:space="0" w:color="auto"/>
            </w:tcBorders>
            <w:shd w:val="clear" w:color="000000" w:fill="E4DFEC"/>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w:t>
            </w:r>
            <w:r w:rsidR="003149AA">
              <w:rPr>
                <w:rFonts w:ascii="ＭＳ Ｐゴシック" w:eastAsia="ＭＳ Ｐゴシック" w:hAnsi="ＭＳ Ｐゴシック" w:cs="ＭＳ Ｐゴシック" w:hint="eastAsia"/>
                <w:color w:val="000000"/>
                <w:kern w:val="0"/>
                <w:sz w:val="15"/>
              </w:rPr>
              <w:t xml:space="preserve"> </w:t>
            </w:r>
            <w:r w:rsidRPr="00A65A2A">
              <w:rPr>
                <w:rFonts w:ascii="ＭＳ Ｐゴシック" w:eastAsia="ＭＳ Ｐゴシック" w:hAnsi="ＭＳ Ｐゴシック" w:cs="ＭＳ Ｐゴシック" w:hint="eastAsia"/>
                <w:color w:val="000000"/>
                <w:kern w:val="0"/>
                <w:sz w:val="15"/>
              </w:rPr>
              <w:t>実施済</w:t>
            </w:r>
          </w:p>
        </w:tc>
        <w:tc>
          <w:tcPr>
            <w:tcW w:w="835" w:type="dxa"/>
            <w:tcBorders>
              <w:top w:val="nil"/>
              <w:left w:val="nil"/>
              <w:bottom w:val="single" w:sz="4" w:space="0" w:color="auto"/>
              <w:right w:val="nil"/>
            </w:tcBorders>
            <w:shd w:val="clear" w:color="000000" w:fill="E4DFEC"/>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 xml:space="preserve">　</w:t>
            </w:r>
          </w:p>
        </w:tc>
        <w:tc>
          <w:tcPr>
            <w:tcW w:w="1615" w:type="dxa"/>
            <w:tcBorders>
              <w:top w:val="nil"/>
              <w:left w:val="nil"/>
              <w:bottom w:val="single" w:sz="4" w:space="0" w:color="auto"/>
              <w:right w:val="single" w:sz="4" w:space="0" w:color="auto"/>
            </w:tcBorders>
            <w:shd w:val="clear" w:color="000000" w:fill="E4DFEC"/>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 xml:space="preserve">　</w:t>
            </w:r>
          </w:p>
        </w:tc>
        <w:tc>
          <w:tcPr>
            <w:tcW w:w="518" w:type="dxa"/>
            <w:tcBorders>
              <w:top w:val="nil"/>
              <w:left w:val="nil"/>
              <w:bottom w:val="single" w:sz="4" w:space="0" w:color="auto"/>
              <w:right w:val="single" w:sz="4" w:space="0" w:color="auto"/>
            </w:tcBorders>
            <w:shd w:val="clear" w:color="000000" w:fill="E4DFEC"/>
            <w:vAlign w:val="center"/>
            <w:hideMark/>
          </w:tcPr>
          <w:p w:rsidR="00A65A2A" w:rsidRPr="00A65A2A" w:rsidRDefault="00A65A2A" w:rsidP="008B2E79">
            <w:pPr>
              <w:widowControl/>
              <w:snapToGrid w:val="0"/>
              <w:jc w:val="center"/>
              <w:rPr>
                <w:rFonts w:ascii="ＭＳ Ｐゴシック" w:eastAsia="ＭＳ Ｐゴシック" w:hAnsi="ＭＳ Ｐゴシック" w:cs="ＭＳ Ｐゴシック"/>
                <w:b/>
                <w:bCs/>
                <w:color w:val="000000"/>
                <w:kern w:val="0"/>
                <w:sz w:val="15"/>
                <w:szCs w:val="28"/>
              </w:rPr>
            </w:pPr>
          </w:p>
        </w:tc>
        <w:tc>
          <w:tcPr>
            <w:tcW w:w="587" w:type="dxa"/>
            <w:tcBorders>
              <w:top w:val="nil"/>
              <w:left w:val="nil"/>
              <w:bottom w:val="single" w:sz="4" w:space="0" w:color="auto"/>
              <w:right w:val="single" w:sz="4" w:space="0" w:color="auto"/>
            </w:tcBorders>
            <w:shd w:val="clear" w:color="000000" w:fill="E4DFEC"/>
            <w:vAlign w:val="center"/>
            <w:hideMark/>
          </w:tcPr>
          <w:p w:rsidR="00A65A2A" w:rsidRPr="00A65A2A" w:rsidRDefault="00A65A2A" w:rsidP="008B2E79">
            <w:pPr>
              <w:widowControl/>
              <w:snapToGrid w:val="0"/>
              <w:jc w:val="center"/>
              <w:rPr>
                <w:rFonts w:ascii="ＭＳ Ｐゴシック" w:eastAsia="ＭＳ Ｐゴシック" w:hAnsi="ＭＳ Ｐゴシック" w:cs="ＭＳ Ｐゴシック"/>
                <w:b/>
                <w:bCs/>
                <w:color w:val="000000"/>
                <w:kern w:val="0"/>
                <w:sz w:val="15"/>
                <w:szCs w:val="28"/>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2100" w:type="dxa"/>
            <w:tcBorders>
              <w:top w:val="nil"/>
              <w:left w:val="nil"/>
              <w:bottom w:val="nil"/>
              <w:right w:val="single" w:sz="4" w:space="0" w:color="auto"/>
            </w:tcBorders>
            <w:shd w:val="clear" w:color="auto" w:fill="auto"/>
            <w:vAlign w:val="center"/>
            <w:hideMark/>
          </w:tcPr>
          <w:p w:rsidR="00A65A2A" w:rsidRPr="00A65A2A" w:rsidRDefault="00A65A2A" w:rsidP="008B2E79">
            <w:pPr>
              <w:widowControl/>
              <w:snapToGrid w:val="0"/>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 xml:space="preserve">　</w:t>
            </w:r>
          </w:p>
        </w:tc>
      </w:tr>
      <w:tr w:rsidR="00A65A2A" w:rsidRPr="00A65A2A" w:rsidTr="004F3519">
        <w:trPr>
          <w:cantSplit/>
          <w:trHeight w:val="261"/>
        </w:trPr>
        <w:tc>
          <w:tcPr>
            <w:tcW w:w="700"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1400" w:type="dxa"/>
            <w:vMerge/>
            <w:tcBorders>
              <w:top w:val="nil"/>
              <w:left w:val="single" w:sz="4" w:space="0" w:color="auto"/>
              <w:bottom w:val="nil"/>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2198"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910" w:type="dxa"/>
            <w:vMerge/>
            <w:tcBorders>
              <w:top w:val="single" w:sz="4" w:space="0" w:color="auto"/>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1791"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nil"/>
              <w:right w:val="single" w:sz="4" w:space="0" w:color="auto"/>
            </w:tcBorders>
            <w:shd w:val="clear" w:color="000000" w:fill="E4DFEC"/>
            <w:noWrap/>
            <w:vAlign w:val="center"/>
            <w:hideMark/>
          </w:tcPr>
          <w:p w:rsidR="00A65A2A" w:rsidRPr="00A65A2A" w:rsidRDefault="003149AA" w:rsidP="008B2E79">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835" w:type="dxa"/>
            <w:tcBorders>
              <w:top w:val="nil"/>
              <w:left w:val="nil"/>
              <w:bottom w:val="single" w:sz="4" w:space="0" w:color="auto"/>
              <w:right w:val="nil"/>
            </w:tcBorders>
            <w:shd w:val="clear" w:color="000000" w:fill="E4DFEC"/>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 xml:space="preserve">　</w:t>
            </w:r>
          </w:p>
        </w:tc>
        <w:tc>
          <w:tcPr>
            <w:tcW w:w="1615" w:type="dxa"/>
            <w:tcBorders>
              <w:top w:val="nil"/>
              <w:left w:val="nil"/>
              <w:bottom w:val="single" w:sz="4" w:space="0" w:color="auto"/>
              <w:right w:val="single" w:sz="4" w:space="0" w:color="auto"/>
            </w:tcBorders>
            <w:shd w:val="clear" w:color="000000" w:fill="E4DFEC"/>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 xml:space="preserve">　</w:t>
            </w:r>
          </w:p>
        </w:tc>
        <w:tc>
          <w:tcPr>
            <w:tcW w:w="518" w:type="dxa"/>
            <w:tcBorders>
              <w:top w:val="nil"/>
              <w:left w:val="nil"/>
              <w:bottom w:val="single" w:sz="4" w:space="0" w:color="auto"/>
              <w:right w:val="single" w:sz="4" w:space="0" w:color="auto"/>
            </w:tcBorders>
            <w:shd w:val="clear" w:color="000000" w:fill="E4DFEC"/>
            <w:vAlign w:val="center"/>
            <w:hideMark/>
          </w:tcPr>
          <w:p w:rsidR="00A65A2A" w:rsidRPr="00A65A2A" w:rsidRDefault="00A65A2A" w:rsidP="008B2E79">
            <w:pPr>
              <w:widowControl/>
              <w:snapToGrid w:val="0"/>
              <w:jc w:val="center"/>
              <w:rPr>
                <w:rFonts w:ascii="ＭＳ Ｐゴシック" w:eastAsia="ＭＳ Ｐゴシック" w:hAnsi="ＭＳ Ｐゴシック" w:cs="ＭＳ Ｐゴシック"/>
                <w:b/>
                <w:bCs/>
                <w:color w:val="000000"/>
                <w:kern w:val="0"/>
                <w:sz w:val="15"/>
                <w:szCs w:val="28"/>
              </w:rPr>
            </w:pPr>
          </w:p>
        </w:tc>
        <w:tc>
          <w:tcPr>
            <w:tcW w:w="587" w:type="dxa"/>
            <w:tcBorders>
              <w:top w:val="nil"/>
              <w:left w:val="nil"/>
              <w:bottom w:val="single" w:sz="4" w:space="0" w:color="auto"/>
              <w:right w:val="single" w:sz="4" w:space="0" w:color="auto"/>
            </w:tcBorders>
            <w:shd w:val="clear" w:color="000000" w:fill="E4DFEC"/>
            <w:vAlign w:val="center"/>
            <w:hideMark/>
          </w:tcPr>
          <w:p w:rsidR="00A65A2A" w:rsidRPr="00A65A2A" w:rsidRDefault="00A65A2A" w:rsidP="008B2E79">
            <w:pPr>
              <w:widowControl/>
              <w:snapToGrid w:val="0"/>
              <w:jc w:val="center"/>
              <w:rPr>
                <w:rFonts w:ascii="ＭＳ Ｐゴシック" w:eastAsia="ＭＳ Ｐゴシック" w:hAnsi="ＭＳ Ｐゴシック" w:cs="ＭＳ Ｐゴシック"/>
                <w:b/>
                <w:bCs/>
                <w:color w:val="000000"/>
                <w:kern w:val="0"/>
                <w:sz w:val="15"/>
                <w:szCs w:val="28"/>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2100" w:type="dxa"/>
            <w:tcBorders>
              <w:top w:val="nil"/>
              <w:left w:val="nil"/>
              <w:bottom w:val="nil"/>
              <w:right w:val="single" w:sz="4" w:space="0" w:color="auto"/>
            </w:tcBorders>
            <w:shd w:val="clear" w:color="auto" w:fill="auto"/>
            <w:vAlign w:val="center"/>
            <w:hideMark/>
          </w:tcPr>
          <w:p w:rsidR="00A65A2A" w:rsidRPr="00A65A2A" w:rsidRDefault="00A65A2A" w:rsidP="008B2E79">
            <w:pPr>
              <w:widowControl/>
              <w:snapToGrid w:val="0"/>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 xml:space="preserve">　</w:t>
            </w:r>
          </w:p>
        </w:tc>
      </w:tr>
      <w:tr w:rsidR="00D53EE9" w:rsidRPr="00A65A2A" w:rsidTr="004F3519">
        <w:trPr>
          <w:cantSplit/>
          <w:trHeight w:val="457"/>
        </w:trPr>
        <w:tc>
          <w:tcPr>
            <w:tcW w:w="700"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1400" w:type="dxa"/>
            <w:vMerge/>
            <w:tcBorders>
              <w:top w:val="nil"/>
              <w:left w:val="single" w:sz="4" w:space="0" w:color="auto"/>
              <w:bottom w:val="nil"/>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2198"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2701" w:type="dxa"/>
            <w:gridSpan w:val="2"/>
            <w:tcBorders>
              <w:top w:val="single" w:sz="4" w:space="0" w:color="auto"/>
              <w:left w:val="nil"/>
              <w:bottom w:val="single" w:sz="4" w:space="0" w:color="auto"/>
              <w:right w:val="single" w:sz="4" w:space="0" w:color="000000"/>
            </w:tcBorders>
            <w:shd w:val="pct10" w:color="000000" w:fill="FFFF00"/>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実施後のリスクの見積り</w:t>
            </w:r>
          </w:p>
        </w:tc>
        <w:tc>
          <w:tcPr>
            <w:tcW w:w="798" w:type="dxa"/>
            <w:tcBorders>
              <w:top w:val="single" w:sz="4" w:space="0" w:color="auto"/>
              <w:left w:val="nil"/>
              <w:bottom w:val="single" w:sz="4" w:space="0" w:color="auto"/>
              <w:right w:val="single" w:sz="4" w:space="0" w:color="auto"/>
            </w:tcBorders>
            <w:shd w:val="pct10" w:color="000000" w:fill="FFFF00"/>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措置の組合せ</w:t>
            </w:r>
          </w:p>
        </w:tc>
        <w:tc>
          <w:tcPr>
            <w:tcW w:w="2450" w:type="dxa"/>
            <w:gridSpan w:val="2"/>
            <w:tcBorders>
              <w:top w:val="single" w:sz="4" w:space="0" w:color="auto"/>
              <w:left w:val="nil"/>
              <w:bottom w:val="single" w:sz="4" w:space="0" w:color="auto"/>
              <w:right w:val="single" w:sz="4" w:space="0" w:color="000000"/>
            </w:tcBorders>
            <w:shd w:val="pct10" w:color="000000" w:fill="FFFF00"/>
            <w:noWrap/>
            <w:vAlign w:val="center"/>
            <w:hideMark/>
          </w:tcPr>
          <w:p w:rsidR="00A65A2A" w:rsidRPr="00A65A2A" w:rsidRDefault="00A65A2A" w:rsidP="008B2E79">
            <w:pPr>
              <w:widowControl/>
              <w:snapToGrid w:val="0"/>
              <w:jc w:val="center"/>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1＋2</w:t>
            </w:r>
          </w:p>
        </w:tc>
        <w:tc>
          <w:tcPr>
            <w:tcW w:w="518" w:type="dxa"/>
            <w:tcBorders>
              <w:top w:val="nil"/>
              <w:left w:val="nil"/>
              <w:bottom w:val="single" w:sz="4" w:space="0" w:color="auto"/>
              <w:right w:val="single" w:sz="4" w:space="0" w:color="auto"/>
            </w:tcBorders>
            <w:shd w:val="pct10" w:color="000000" w:fill="FFFF00"/>
            <w:vAlign w:val="center"/>
            <w:hideMark/>
          </w:tcPr>
          <w:p w:rsidR="00A65A2A" w:rsidRPr="00A65A2A" w:rsidRDefault="00A65A2A" w:rsidP="008B2E79">
            <w:pPr>
              <w:widowControl/>
              <w:snapToGrid w:val="0"/>
              <w:jc w:val="center"/>
              <w:rPr>
                <w:rFonts w:ascii="ＭＳ Ｐゴシック" w:eastAsia="ＭＳ Ｐゴシック" w:hAnsi="ＭＳ Ｐゴシック" w:cs="ＭＳ Ｐゴシック"/>
                <w:b/>
                <w:bCs/>
                <w:color w:val="000000"/>
                <w:kern w:val="0"/>
                <w:sz w:val="15"/>
                <w:szCs w:val="28"/>
              </w:rPr>
            </w:pPr>
            <w:r w:rsidRPr="00A65A2A">
              <w:rPr>
                <w:rFonts w:ascii="ＭＳ Ｐゴシック" w:eastAsia="ＭＳ Ｐゴシック" w:hAnsi="ＭＳ Ｐゴシック" w:cs="ＭＳ Ｐゴシック" w:hint="eastAsia"/>
                <w:b/>
                <w:bCs/>
                <w:color w:val="000000"/>
                <w:kern w:val="0"/>
                <w:sz w:val="15"/>
                <w:szCs w:val="28"/>
              </w:rPr>
              <w:t>4</w:t>
            </w:r>
          </w:p>
        </w:tc>
        <w:tc>
          <w:tcPr>
            <w:tcW w:w="587" w:type="dxa"/>
            <w:tcBorders>
              <w:top w:val="nil"/>
              <w:left w:val="nil"/>
              <w:bottom w:val="single" w:sz="4" w:space="0" w:color="auto"/>
              <w:right w:val="single" w:sz="4" w:space="0" w:color="auto"/>
            </w:tcBorders>
            <w:shd w:val="pct10" w:color="000000" w:fill="FFFF00"/>
            <w:vAlign w:val="center"/>
            <w:hideMark/>
          </w:tcPr>
          <w:p w:rsidR="00A65A2A" w:rsidRPr="00A65A2A" w:rsidRDefault="00A65A2A" w:rsidP="008B2E79">
            <w:pPr>
              <w:widowControl/>
              <w:snapToGrid w:val="0"/>
              <w:jc w:val="center"/>
              <w:rPr>
                <w:rFonts w:ascii="ＭＳ Ｐゴシック" w:eastAsia="ＭＳ Ｐゴシック" w:hAnsi="ＭＳ Ｐゴシック" w:cs="ＭＳ Ｐゴシック"/>
                <w:b/>
                <w:bCs/>
                <w:color w:val="000000"/>
                <w:kern w:val="0"/>
                <w:sz w:val="15"/>
                <w:szCs w:val="28"/>
              </w:rPr>
            </w:pPr>
            <w:r w:rsidRPr="00A65A2A">
              <w:rPr>
                <w:rFonts w:ascii="ＭＳ Ｐゴシック" w:eastAsia="ＭＳ Ｐゴシック" w:hAnsi="ＭＳ Ｐゴシック" w:cs="ＭＳ Ｐゴシック" w:hint="eastAsia"/>
                <w:b/>
                <w:bCs/>
                <w:color w:val="000000"/>
                <w:kern w:val="0"/>
                <w:sz w:val="15"/>
                <w:szCs w:val="28"/>
              </w:rPr>
              <w:t>2</w:t>
            </w: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2100"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8B2E79">
            <w:pPr>
              <w:widowControl/>
              <w:snapToGrid w:val="0"/>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 xml:space="preserve">　</w:t>
            </w:r>
          </w:p>
        </w:tc>
      </w:tr>
      <w:tr w:rsidR="00A65A2A" w:rsidRPr="00A65A2A" w:rsidTr="004F3519">
        <w:trPr>
          <w:cantSplit/>
          <w:trHeight w:val="247"/>
        </w:trPr>
        <w:tc>
          <w:tcPr>
            <w:tcW w:w="700"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1400" w:type="dxa"/>
            <w:vMerge/>
            <w:tcBorders>
              <w:top w:val="nil"/>
              <w:left w:val="single" w:sz="4" w:space="0" w:color="auto"/>
              <w:bottom w:val="nil"/>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2198"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910" w:type="dxa"/>
            <w:tcBorders>
              <w:top w:val="nil"/>
              <w:left w:val="nil"/>
              <w:bottom w:val="single" w:sz="4" w:space="0" w:color="auto"/>
              <w:right w:val="single" w:sz="4" w:space="0" w:color="auto"/>
            </w:tcBorders>
            <w:shd w:val="clear" w:color="000000" w:fill="FFFFFF"/>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自動化</w:t>
            </w:r>
          </w:p>
        </w:tc>
        <w:tc>
          <w:tcPr>
            <w:tcW w:w="2589" w:type="dxa"/>
            <w:gridSpan w:val="2"/>
            <w:tcBorders>
              <w:top w:val="single" w:sz="4" w:space="0" w:color="auto"/>
              <w:left w:val="nil"/>
              <w:bottom w:val="single" w:sz="4" w:space="0" w:color="auto"/>
              <w:right w:val="single" w:sz="4" w:space="0" w:color="000000"/>
            </w:tcBorders>
            <w:shd w:val="clear" w:color="000000" w:fill="FFFFFF"/>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　自動調色装置を導入する</w:t>
            </w:r>
          </w:p>
        </w:tc>
        <w:tc>
          <w:tcPr>
            <w:tcW w:w="835" w:type="dxa"/>
            <w:tcBorders>
              <w:top w:val="nil"/>
              <w:left w:val="nil"/>
              <w:bottom w:val="single" w:sz="4" w:space="0" w:color="auto"/>
              <w:right w:val="nil"/>
            </w:tcBorders>
            <w:shd w:val="clear" w:color="000000" w:fill="FFFFFF"/>
            <w:noWrap/>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 xml:space="preserve">　</w:t>
            </w:r>
          </w:p>
        </w:tc>
        <w:tc>
          <w:tcPr>
            <w:tcW w:w="1615" w:type="dxa"/>
            <w:tcBorders>
              <w:top w:val="nil"/>
              <w:left w:val="nil"/>
              <w:bottom w:val="single" w:sz="4" w:space="0" w:color="auto"/>
              <w:right w:val="single" w:sz="4" w:space="0" w:color="auto"/>
            </w:tcBorders>
            <w:shd w:val="clear" w:color="000000" w:fill="FFFFFF"/>
            <w:noWrap/>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 xml:space="preserve">　</w:t>
            </w:r>
          </w:p>
        </w:tc>
        <w:tc>
          <w:tcPr>
            <w:tcW w:w="518"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8B2E79">
            <w:pPr>
              <w:widowControl/>
              <w:snapToGrid w:val="0"/>
              <w:jc w:val="center"/>
              <w:rPr>
                <w:rFonts w:ascii="ＭＳ Ｐゴシック" w:eastAsia="ＭＳ Ｐゴシック" w:hAnsi="ＭＳ Ｐゴシック" w:cs="ＭＳ Ｐゴシック"/>
                <w:b/>
                <w:bCs/>
                <w:color w:val="000000"/>
                <w:kern w:val="0"/>
                <w:sz w:val="15"/>
                <w:szCs w:val="28"/>
              </w:rPr>
            </w:pPr>
            <w:r w:rsidRPr="00A65A2A">
              <w:rPr>
                <w:rFonts w:ascii="ＭＳ Ｐゴシック" w:eastAsia="ＭＳ Ｐゴシック" w:hAnsi="ＭＳ Ｐゴシック" w:cs="ＭＳ Ｐゴシック" w:hint="eastAsia"/>
                <w:b/>
                <w:bCs/>
                <w:color w:val="000000"/>
                <w:kern w:val="0"/>
                <w:sz w:val="15"/>
                <w:szCs w:val="28"/>
              </w:rPr>
              <w:t>4</w:t>
            </w:r>
          </w:p>
        </w:tc>
        <w:tc>
          <w:tcPr>
            <w:tcW w:w="587" w:type="dxa"/>
            <w:tcBorders>
              <w:top w:val="nil"/>
              <w:left w:val="nil"/>
              <w:bottom w:val="single" w:sz="4" w:space="0" w:color="auto"/>
              <w:right w:val="single" w:sz="4" w:space="0" w:color="auto"/>
            </w:tcBorders>
            <w:shd w:val="clear" w:color="auto" w:fill="auto"/>
            <w:vAlign w:val="center"/>
            <w:hideMark/>
          </w:tcPr>
          <w:p w:rsidR="00A65A2A" w:rsidRPr="00A65A2A" w:rsidRDefault="00ED7F08" w:rsidP="008B2E79">
            <w:pPr>
              <w:widowControl/>
              <w:snapToGrid w:val="0"/>
              <w:jc w:val="center"/>
              <w:rPr>
                <w:rFonts w:ascii="ＭＳ Ｐゴシック" w:eastAsia="ＭＳ Ｐゴシック" w:hAnsi="ＭＳ Ｐゴシック" w:cs="ＭＳ Ｐゴシック"/>
                <w:b/>
                <w:bCs/>
                <w:color w:val="000000"/>
                <w:kern w:val="0"/>
                <w:sz w:val="15"/>
                <w:szCs w:val="28"/>
              </w:rPr>
            </w:pPr>
            <w:r>
              <w:rPr>
                <w:rFonts w:ascii="ＭＳ Ｐゴシック" w:eastAsia="ＭＳ Ｐゴシック" w:hAnsi="ＭＳ Ｐゴシック" w:cs="ＭＳ Ｐゴシック" w:hint="eastAsia"/>
                <w:b/>
                <w:bCs/>
                <w:color w:val="000000"/>
                <w:kern w:val="0"/>
                <w:sz w:val="15"/>
                <w:szCs w:val="28"/>
              </w:rPr>
              <w:t>注</w:t>
            </w:r>
          </w:p>
        </w:tc>
        <w:tc>
          <w:tcPr>
            <w:tcW w:w="686"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 xml:space="preserve">　</w:t>
            </w:r>
          </w:p>
        </w:tc>
        <w:tc>
          <w:tcPr>
            <w:tcW w:w="658"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 xml:space="preserve">　</w:t>
            </w:r>
          </w:p>
        </w:tc>
        <w:tc>
          <w:tcPr>
            <w:tcW w:w="2100"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8B2E79">
            <w:pPr>
              <w:widowControl/>
              <w:snapToGrid w:val="0"/>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 xml:space="preserve">　</w:t>
            </w:r>
          </w:p>
        </w:tc>
      </w:tr>
      <w:tr w:rsidR="00A65A2A" w:rsidRPr="00A65A2A" w:rsidTr="004F3519">
        <w:trPr>
          <w:cantSplit/>
          <w:trHeight w:val="248"/>
        </w:trPr>
        <w:tc>
          <w:tcPr>
            <w:tcW w:w="700"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14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65A2A" w:rsidRPr="00A65A2A" w:rsidRDefault="004F3519" w:rsidP="008B2E79">
            <w:pPr>
              <w:widowControl/>
              <w:snapToGrid w:val="0"/>
              <w:spacing w:after="240"/>
              <w:rPr>
                <w:rFonts w:ascii="ＭＳ Ｐゴシック" w:eastAsia="ＭＳ Ｐゴシック" w:hAnsi="ＭＳ Ｐゴシック" w:cs="ＭＳ Ｐゴシック"/>
                <w:color w:val="000000"/>
                <w:kern w:val="0"/>
                <w:sz w:val="15"/>
              </w:rPr>
            </w:pPr>
            <w:r w:rsidRPr="00F70C5C">
              <w:rPr>
                <w:rFonts w:ascii="ＭＳ Ｐゴシック" w:eastAsia="ＭＳ Ｐゴシック" w:hAnsi="ＭＳ Ｐゴシック" w:cs="ＭＳ Ｐゴシック"/>
                <w:noProof/>
                <w:color w:val="000000"/>
                <w:kern w:val="0"/>
                <w:sz w:val="15"/>
              </w:rPr>
              <w:drawing>
                <wp:anchor distT="0" distB="0" distL="114300" distR="114300" simplePos="0" relativeHeight="251763712" behindDoc="0" locked="0" layoutInCell="1" allowOverlap="1" wp14:anchorId="4ABDC2E3" wp14:editId="6CEA4F4F">
                  <wp:simplePos x="0" y="0"/>
                  <wp:positionH relativeFrom="column">
                    <wp:posOffset>170815</wp:posOffset>
                  </wp:positionH>
                  <wp:positionV relativeFrom="paragraph">
                    <wp:posOffset>304800</wp:posOffset>
                  </wp:positionV>
                  <wp:extent cx="380365" cy="380365"/>
                  <wp:effectExtent l="0" t="0" r="635" b="635"/>
                  <wp:wrapNone/>
                  <wp:docPr id="86" name="図 12" descr="健康有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descr="健康有害性"/>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extLst/>
                        </pic:spPr>
                      </pic:pic>
                    </a:graphicData>
                  </a:graphic>
                  <wp14:sizeRelH relativeFrom="margin">
                    <wp14:pctWidth>0</wp14:pctWidth>
                  </wp14:sizeRelH>
                  <wp14:sizeRelV relativeFrom="margin">
                    <wp14:pctHeight>0</wp14:pctHeight>
                  </wp14:sizeRelV>
                </wp:anchor>
              </w:drawing>
            </w:r>
            <w:r w:rsidRPr="00F70C5C">
              <w:rPr>
                <w:rFonts w:ascii="ＭＳ Ｐゴシック" w:eastAsia="ＭＳ Ｐゴシック" w:hAnsi="ＭＳ Ｐゴシック" w:cs="ＭＳ Ｐゴシック"/>
                <w:noProof/>
                <w:color w:val="000000"/>
                <w:kern w:val="0"/>
                <w:sz w:val="15"/>
              </w:rPr>
              <w:drawing>
                <wp:anchor distT="0" distB="0" distL="114300" distR="114300" simplePos="0" relativeHeight="251765760" behindDoc="0" locked="0" layoutInCell="1" allowOverlap="1" wp14:anchorId="73F18986" wp14:editId="1435D53D">
                  <wp:simplePos x="0" y="0"/>
                  <wp:positionH relativeFrom="column">
                    <wp:posOffset>152400</wp:posOffset>
                  </wp:positionH>
                  <wp:positionV relativeFrom="paragraph">
                    <wp:posOffset>1080135</wp:posOffset>
                  </wp:positionV>
                  <wp:extent cx="382905" cy="382905"/>
                  <wp:effectExtent l="0" t="0" r="0" b="0"/>
                  <wp:wrapNone/>
                  <wp:docPr id="88" name="図 14" descr="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descr="炎"/>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extLst/>
                        </pic:spPr>
                      </pic:pic>
                    </a:graphicData>
                  </a:graphic>
                  <wp14:sizeRelH relativeFrom="margin">
                    <wp14:pctWidth>0</wp14:pctWidth>
                  </wp14:sizeRelH>
                  <wp14:sizeRelV relativeFrom="margin">
                    <wp14:pctHeight>0</wp14:pctHeight>
                  </wp14:sizeRelV>
                </wp:anchor>
              </w:drawing>
            </w:r>
            <w:r w:rsidR="004D7C83" w:rsidRPr="00F70C5C">
              <w:rPr>
                <w:rFonts w:ascii="ＭＳ Ｐゴシック" w:eastAsia="ＭＳ Ｐゴシック" w:hAnsi="ＭＳ Ｐゴシック" w:cs="ＭＳ Ｐゴシック"/>
                <w:noProof/>
                <w:color w:val="000000"/>
                <w:kern w:val="0"/>
                <w:sz w:val="15"/>
              </w:rPr>
              <w:drawing>
                <wp:anchor distT="0" distB="0" distL="114300" distR="114300" simplePos="0" relativeHeight="251764736" behindDoc="0" locked="0" layoutInCell="1" allowOverlap="1" wp14:anchorId="70424CDD" wp14:editId="3A8BB3F8">
                  <wp:simplePos x="0" y="0"/>
                  <wp:positionH relativeFrom="column">
                    <wp:posOffset>149860</wp:posOffset>
                  </wp:positionH>
                  <wp:positionV relativeFrom="paragraph">
                    <wp:posOffset>678815</wp:posOffset>
                  </wp:positionV>
                  <wp:extent cx="404495" cy="404495"/>
                  <wp:effectExtent l="0" t="0" r="0" b="0"/>
                  <wp:wrapNone/>
                  <wp:docPr id="87" name="図 13" descr="感嘆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descr="感嘆符"/>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4495" cy="404495"/>
                          </a:xfrm>
                          <a:prstGeom prst="rect">
                            <a:avLst/>
                          </a:prstGeom>
                          <a:noFill/>
                          <a:extLst/>
                        </pic:spPr>
                      </pic:pic>
                    </a:graphicData>
                  </a:graphic>
                  <wp14:sizeRelH relativeFrom="margin">
                    <wp14:pctWidth>0</wp14:pctWidth>
                  </wp14:sizeRelH>
                  <wp14:sizeRelV relativeFrom="margin">
                    <wp14:pctHeight>0</wp14:pctHeight>
                  </wp14:sizeRelV>
                </wp:anchor>
              </w:drawing>
            </w:r>
            <w:r w:rsidR="00A65A2A" w:rsidRPr="00A65A2A">
              <w:rPr>
                <w:rFonts w:ascii="ＭＳ Ｐゴシック" w:eastAsia="ＭＳ Ｐゴシック" w:hAnsi="ＭＳ Ｐゴシック" w:cs="ＭＳ Ｐゴシック" w:hint="eastAsia"/>
                <w:color w:val="000000"/>
                <w:kern w:val="0"/>
                <w:sz w:val="15"/>
              </w:rPr>
              <w:t>□ ノントルエンインキ</w:t>
            </w:r>
            <w:r w:rsidR="00A65A2A" w:rsidRPr="00A65A2A">
              <w:rPr>
                <w:rFonts w:ascii="ＭＳ Ｐゴシック" w:eastAsia="ＭＳ Ｐゴシック" w:hAnsi="ＭＳ Ｐゴシック" w:cs="ＭＳ Ｐゴシック" w:hint="eastAsia"/>
                <w:color w:val="000000"/>
                <w:kern w:val="0"/>
                <w:sz w:val="15"/>
              </w:rPr>
              <w:br/>
            </w:r>
            <w:r w:rsidR="00A65A2A" w:rsidRPr="00A65A2A">
              <w:rPr>
                <w:rFonts w:ascii="ＭＳ Ｐゴシック" w:eastAsia="ＭＳ Ｐゴシック" w:hAnsi="ＭＳ Ｐゴシック" w:cs="ＭＳ Ｐゴシック" w:hint="eastAsia"/>
                <w:color w:val="000000"/>
                <w:kern w:val="0"/>
                <w:sz w:val="15"/>
              </w:rPr>
              <w:br/>
            </w:r>
            <w:r w:rsidR="00A65A2A" w:rsidRPr="00A65A2A">
              <w:rPr>
                <w:rFonts w:ascii="ＭＳ Ｐゴシック" w:eastAsia="ＭＳ Ｐゴシック" w:hAnsi="ＭＳ Ｐゴシック" w:cs="ＭＳ Ｐゴシック" w:hint="eastAsia"/>
                <w:color w:val="000000"/>
                <w:kern w:val="0"/>
                <w:sz w:val="15"/>
              </w:rPr>
              <w:br/>
            </w:r>
          </w:p>
        </w:tc>
        <w:tc>
          <w:tcPr>
            <w:tcW w:w="2198" w:type="dxa"/>
            <w:vMerge w:val="restart"/>
            <w:tcBorders>
              <w:top w:val="nil"/>
              <w:left w:val="single" w:sz="4" w:space="0" w:color="auto"/>
              <w:bottom w:val="single" w:sz="4" w:space="0" w:color="000000"/>
              <w:right w:val="single" w:sz="4" w:space="0" w:color="auto"/>
            </w:tcBorders>
            <w:shd w:val="clear" w:color="auto" w:fill="auto"/>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b/>
                <w:bCs/>
                <w:color w:val="000000"/>
                <w:kern w:val="0"/>
                <w:sz w:val="15"/>
              </w:rPr>
              <w:t>有害性レベル 4</w:t>
            </w:r>
            <w:r w:rsidRPr="00A65A2A">
              <w:rPr>
                <w:rFonts w:ascii="ＭＳ Ｐゴシック" w:eastAsia="ＭＳ Ｐゴシック" w:hAnsi="ＭＳ Ｐゴシック" w:cs="ＭＳ Ｐゴシック" w:hint="eastAsia"/>
                <w:color w:val="000000"/>
                <w:kern w:val="0"/>
                <w:sz w:val="15"/>
              </w:rPr>
              <w:br/>
            </w:r>
            <w:r w:rsidRPr="00A65A2A">
              <w:rPr>
                <w:rFonts w:ascii="ＭＳ Ｐゴシック" w:eastAsia="ＭＳ Ｐゴシック" w:hAnsi="ＭＳ Ｐゴシック" w:cs="ＭＳ Ｐゴシック" w:hint="eastAsia"/>
                <w:color w:val="000000"/>
                <w:kern w:val="0"/>
                <w:sz w:val="15"/>
              </w:rPr>
              <w:br/>
              <w:t>トルエン含有量は非常に少ないが他の有機溶剤を含んでいる、</w:t>
            </w:r>
            <w:r w:rsidRPr="00A65A2A">
              <w:rPr>
                <w:rFonts w:ascii="ＭＳ Ｐゴシック" w:eastAsia="ＭＳ Ｐゴシック" w:hAnsi="ＭＳ Ｐゴシック" w:cs="ＭＳ Ｐゴシック" w:hint="eastAsia"/>
                <w:color w:val="000000"/>
                <w:kern w:val="0"/>
                <w:sz w:val="15"/>
              </w:rPr>
              <w:br/>
              <w:t>容器の絵表示を見ること、健康有害性表示があればSDSで確認すること</w:t>
            </w:r>
          </w:p>
        </w:tc>
        <w:tc>
          <w:tcPr>
            <w:tcW w:w="9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調色場所の分離</w:t>
            </w:r>
          </w:p>
        </w:tc>
        <w:tc>
          <w:tcPr>
            <w:tcW w:w="179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□1　全体換気のある場所に調色室を設ける</w:t>
            </w:r>
          </w:p>
        </w:tc>
        <w:tc>
          <w:tcPr>
            <w:tcW w:w="798" w:type="dxa"/>
            <w:tcBorders>
              <w:top w:val="single" w:sz="4" w:space="0" w:color="auto"/>
              <w:left w:val="nil"/>
              <w:bottom w:val="single" w:sz="4" w:space="0" w:color="auto"/>
              <w:right w:val="single" w:sz="4" w:space="0" w:color="auto"/>
            </w:tcBorders>
            <w:shd w:val="clear" w:color="auto" w:fill="auto"/>
            <w:noWrap/>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w:t>
            </w:r>
            <w:r w:rsidR="003149AA">
              <w:rPr>
                <w:rFonts w:ascii="ＭＳ Ｐゴシック" w:eastAsia="ＭＳ Ｐゴシック" w:hAnsi="ＭＳ Ｐゴシック" w:cs="ＭＳ Ｐゴシック" w:hint="eastAsia"/>
                <w:color w:val="000000"/>
                <w:kern w:val="0"/>
                <w:sz w:val="15"/>
              </w:rPr>
              <w:t xml:space="preserve"> </w:t>
            </w:r>
            <w:r w:rsidRPr="00A65A2A">
              <w:rPr>
                <w:rFonts w:ascii="ＭＳ Ｐゴシック" w:eastAsia="ＭＳ Ｐゴシック" w:hAnsi="ＭＳ Ｐゴシック" w:cs="ＭＳ Ｐゴシック" w:hint="eastAsia"/>
                <w:color w:val="000000"/>
                <w:kern w:val="0"/>
                <w:sz w:val="15"/>
              </w:rPr>
              <w:t>実施済</w:t>
            </w:r>
          </w:p>
        </w:tc>
        <w:tc>
          <w:tcPr>
            <w:tcW w:w="835" w:type="dxa"/>
            <w:tcBorders>
              <w:top w:val="nil"/>
              <w:left w:val="nil"/>
              <w:bottom w:val="single" w:sz="4" w:space="0" w:color="auto"/>
              <w:right w:val="nil"/>
            </w:tcBorders>
            <w:shd w:val="clear" w:color="000000" w:fill="FFFFFF"/>
            <w:noWrap/>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 xml:space="preserve">　</w:t>
            </w:r>
          </w:p>
        </w:tc>
        <w:tc>
          <w:tcPr>
            <w:tcW w:w="1615" w:type="dxa"/>
            <w:tcBorders>
              <w:top w:val="nil"/>
              <w:left w:val="nil"/>
              <w:bottom w:val="single" w:sz="4" w:space="0" w:color="auto"/>
              <w:right w:val="single" w:sz="4" w:space="0" w:color="auto"/>
            </w:tcBorders>
            <w:shd w:val="clear" w:color="000000" w:fill="FFFFFF"/>
            <w:noWrap/>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 xml:space="preserve">　</w:t>
            </w:r>
          </w:p>
        </w:tc>
        <w:tc>
          <w:tcPr>
            <w:tcW w:w="518"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8B2E79">
            <w:pPr>
              <w:widowControl/>
              <w:snapToGrid w:val="0"/>
              <w:jc w:val="center"/>
              <w:rPr>
                <w:rFonts w:ascii="ＭＳ Ｐゴシック" w:eastAsia="ＭＳ Ｐゴシック" w:hAnsi="ＭＳ Ｐゴシック" w:cs="ＭＳ Ｐゴシック"/>
                <w:b/>
                <w:bCs/>
                <w:color w:val="000000"/>
                <w:kern w:val="0"/>
                <w:sz w:val="15"/>
                <w:szCs w:val="28"/>
              </w:rPr>
            </w:pPr>
          </w:p>
        </w:tc>
        <w:tc>
          <w:tcPr>
            <w:tcW w:w="587"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8B2E79">
            <w:pPr>
              <w:widowControl/>
              <w:snapToGrid w:val="0"/>
              <w:jc w:val="center"/>
              <w:rPr>
                <w:rFonts w:ascii="ＭＳ Ｐゴシック" w:eastAsia="ＭＳ Ｐゴシック" w:hAnsi="ＭＳ Ｐゴシック" w:cs="ＭＳ Ｐゴシック"/>
                <w:b/>
                <w:bCs/>
                <w:color w:val="000000"/>
                <w:kern w:val="0"/>
                <w:sz w:val="15"/>
                <w:szCs w:val="28"/>
              </w:rPr>
            </w:pPr>
            <w:r w:rsidRPr="00A65A2A">
              <w:rPr>
                <w:rFonts w:ascii="ＭＳ Ｐゴシック" w:eastAsia="ＭＳ Ｐゴシック" w:hAnsi="ＭＳ Ｐゴシック" w:cs="ＭＳ Ｐゴシック" w:hint="eastAsia"/>
                <w:b/>
                <w:bCs/>
                <w:color w:val="000000"/>
                <w:kern w:val="0"/>
                <w:sz w:val="15"/>
                <w:szCs w:val="28"/>
              </w:rPr>
              <w:t>3～4</w:t>
            </w:r>
          </w:p>
        </w:tc>
        <w:tc>
          <w:tcPr>
            <w:tcW w:w="686"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A65A2A" w:rsidRPr="00A65A2A" w:rsidRDefault="00A65A2A" w:rsidP="008B2E79">
            <w:pPr>
              <w:widowControl/>
              <w:snapToGrid w:val="0"/>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 要</w:t>
            </w:r>
          </w:p>
        </w:tc>
        <w:tc>
          <w:tcPr>
            <w:tcW w:w="658" w:type="dxa"/>
            <w:vMerge w:val="restart"/>
            <w:tcBorders>
              <w:top w:val="single" w:sz="4" w:space="0" w:color="auto"/>
              <w:left w:val="single" w:sz="4" w:space="0" w:color="auto"/>
              <w:bottom w:val="single" w:sz="4" w:space="0" w:color="000000"/>
              <w:right w:val="single" w:sz="4" w:space="0" w:color="auto"/>
            </w:tcBorders>
            <w:shd w:val="clear" w:color="000000" w:fill="CCFF66"/>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 不要</w:t>
            </w: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A65A2A" w:rsidRPr="00A65A2A" w:rsidRDefault="00A65A2A" w:rsidP="008B2E79">
            <w:pPr>
              <w:widowControl/>
              <w:snapToGrid w:val="0"/>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 法</w:t>
            </w:r>
            <w:r w:rsidR="004E6B16">
              <w:rPr>
                <w:rFonts w:ascii="ＭＳ Ｐゴシック" w:eastAsia="ＭＳ Ｐゴシック" w:hAnsi="ＭＳ Ｐゴシック" w:cs="ＭＳ Ｐゴシック" w:hint="eastAsia"/>
                <w:kern w:val="0"/>
                <w:sz w:val="15"/>
              </w:rPr>
              <w:t>、社内管理手順</w:t>
            </w:r>
            <w:r w:rsidRPr="00A65A2A">
              <w:rPr>
                <w:rFonts w:ascii="ＭＳ Ｐゴシック" w:eastAsia="ＭＳ Ｐゴシック" w:hAnsi="ＭＳ Ｐゴシック" w:cs="ＭＳ Ｐゴシック" w:hint="eastAsia"/>
                <w:kern w:val="0"/>
                <w:sz w:val="15"/>
              </w:rPr>
              <w:t>に則った管理を行う</w:t>
            </w:r>
            <w:r w:rsidRPr="00A65A2A">
              <w:rPr>
                <w:rFonts w:ascii="ＭＳ Ｐゴシック" w:eastAsia="ＭＳ Ｐゴシック" w:hAnsi="ＭＳ Ｐゴシック" w:cs="ＭＳ Ｐゴシック" w:hint="eastAsia"/>
                <w:kern w:val="0"/>
                <w:sz w:val="15"/>
              </w:rPr>
              <w:br/>
              <w:t>・定期的に設備を点検する</w:t>
            </w:r>
            <w:r w:rsidRPr="00A65A2A">
              <w:rPr>
                <w:rFonts w:ascii="ＭＳ Ｐゴシック" w:eastAsia="ＭＳ Ｐゴシック" w:hAnsi="ＭＳ Ｐゴシック" w:cs="ＭＳ Ｐゴシック" w:hint="eastAsia"/>
                <w:kern w:val="0"/>
                <w:sz w:val="15"/>
              </w:rPr>
              <w:br/>
              <w:t>・作業環境濃度を測定する等</w:t>
            </w:r>
            <w:r w:rsidRPr="00A65A2A">
              <w:rPr>
                <w:rFonts w:ascii="ＭＳ Ｐゴシック" w:eastAsia="ＭＳ Ｐゴシック" w:hAnsi="ＭＳ Ｐゴシック" w:cs="ＭＳ Ｐゴシック" w:hint="eastAsia"/>
                <w:kern w:val="0"/>
                <w:sz w:val="15"/>
              </w:rPr>
              <w:br/>
              <w:t>□ 調合作業は高濃度の溶剤蒸気に曝されるので保護マスクの着用も考える</w:t>
            </w:r>
          </w:p>
        </w:tc>
      </w:tr>
      <w:tr w:rsidR="00A65A2A" w:rsidRPr="00A65A2A" w:rsidTr="004F3519">
        <w:trPr>
          <w:cantSplit/>
          <w:trHeight w:val="429"/>
        </w:trPr>
        <w:tc>
          <w:tcPr>
            <w:tcW w:w="700"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2198"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910" w:type="dxa"/>
            <w:vMerge/>
            <w:tcBorders>
              <w:top w:val="single" w:sz="4" w:space="0" w:color="auto"/>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1791"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nil"/>
              <w:right w:val="single" w:sz="4" w:space="0" w:color="auto"/>
            </w:tcBorders>
            <w:shd w:val="clear" w:color="auto" w:fill="auto"/>
            <w:vAlign w:val="center"/>
            <w:hideMark/>
          </w:tcPr>
          <w:p w:rsidR="00A65A2A" w:rsidRPr="00A65A2A" w:rsidRDefault="003149AA" w:rsidP="008B2E79">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50" w:type="dxa"/>
            <w:gridSpan w:val="2"/>
            <w:tcBorders>
              <w:top w:val="single" w:sz="4" w:space="0" w:color="auto"/>
              <w:left w:val="nil"/>
              <w:bottom w:val="single" w:sz="4" w:space="0" w:color="auto"/>
              <w:right w:val="single" w:sz="4" w:space="0" w:color="000000"/>
            </w:tcBorders>
            <w:shd w:val="clear" w:color="auto" w:fill="auto"/>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蒸気濃度の高い場所で溶剤中毒のおそれ</w:t>
            </w:r>
          </w:p>
        </w:tc>
        <w:tc>
          <w:tcPr>
            <w:tcW w:w="518"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8B2E79">
            <w:pPr>
              <w:widowControl/>
              <w:snapToGrid w:val="0"/>
              <w:jc w:val="center"/>
              <w:rPr>
                <w:rFonts w:ascii="ＭＳ Ｐゴシック" w:eastAsia="ＭＳ Ｐゴシック" w:hAnsi="ＭＳ Ｐゴシック" w:cs="ＭＳ Ｐゴシック"/>
                <w:b/>
                <w:bCs/>
                <w:color w:val="000000"/>
                <w:kern w:val="0"/>
                <w:sz w:val="15"/>
                <w:szCs w:val="28"/>
              </w:rPr>
            </w:pPr>
            <w:r w:rsidRPr="00A65A2A">
              <w:rPr>
                <w:rFonts w:ascii="ＭＳ Ｐゴシック" w:eastAsia="ＭＳ Ｐゴシック" w:hAnsi="ＭＳ Ｐゴシック" w:cs="ＭＳ Ｐゴシック" w:hint="eastAsia"/>
                <w:b/>
                <w:bCs/>
                <w:color w:val="000000"/>
                <w:kern w:val="0"/>
                <w:sz w:val="15"/>
                <w:szCs w:val="28"/>
              </w:rPr>
              <w:t>4</w:t>
            </w:r>
          </w:p>
        </w:tc>
        <w:tc>
          <w:tcPr>
            <w:tcW w:w="587"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8B2E79">
            <w:pPr>
              <w:widowControl/>
              <w:snapToGrid w:val="0"/>
              <w:jc w:val="center"/>
              <w:rPr>
                <w:rFonts w:ascii="ＭＳ Ｐゴシック" w:eastAsia="ＭＳ Ｐゴシック" w:hAnsi="ＭＳ Ｐゴシック" w:cs="ＭＳ Ｐゴシック"/>
                <w:b/>
                <w:bCs/>
                <w:color w:val="000000"/>
                <w:kern w:val="0"/>
                <w:sz w:val="15"/>
                <w:szCs w:val="28"/>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kern w:val="0"/>
                <w:sz w:val="15"/>
              </w:rPr>
            </w:pPr>
          </w:p>
        </w:tc>
      </w:tr>
      <w:tr w:rsidR="00A65A2A" w:rsidRPr="00A65A2A" w:rsidTr="004F3519">
        <w:trPr>
          <w:cantSplit/>
          <w:trHeight w:val="261"/>
        </w:trPr>
        <w:tc>
          <w:tcPr>
            <w:tcW w:w="700"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2198"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910" w:type="dxa"/>
            <w:vMerge w:val="restart"/>
            <w:tcBorders>
              <w:top w:val="nil"/>
              <w:left w:val="single" w:sz="4" w:space="0" w:color="auto"/>
              <w:bottom w:val="nil"/>
              <w:right w:val="single" w:sz="4" w:space="0" w:color="auto"/>
            </w:tcBorders>
            <w:shd w:val="clear" w:color="auto" w:fill="auto"/>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換気の強化</w:t>
            </w:r>
          </w:p>
        </w:tc>
        <w:tc>
          <w:tcPr>
            <w:tcW w:w="179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□2　調色室に局所排気装置を設ける</w:t>
            </w:r>
          </w:p>
        </w:tc>
        <w:tc>
          <w:tcPr>
            <w:tcW w:w="798" w:type="dxa"/>
            <w:tcBorders>
              <w:top w:val="single" w:sz="4" w:space="0" w:color="auto"/>
              <w:left w:val="nil"/>
              <w:bottom w:val="single" w:sz="4" w:space="0" w:color="auto"/>
              <w:right w:val="single" w:sz="4" w:space="0" w:color="auto"/>
            </w:tcBorders>
            <w:shd w:val="clear" w:color="auto" w:fill="auto"/>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w:t>
            </w:r>
            <w:r w:rsidR="003149AA">
              <w:rPr>
                <w:rFonts w:ascii="ＭＳ Ｐゴシック" w:eastAsia="ＭＳ Ｐゴシック" w:hAnsi="ＭＳ Ｐゴシック" w:cs="ＭＳ Ｐゴシック" w:hint="eastAsia"/>
                <w:color w:val="000000"/>
                <w:kern w:val="0"/>
                <w:sz w:val="15"/>
              </w:rPr>
              <w:t xml:space="preserve"> </w:t>
            </w:r>
            <w:r w:rsidRPr="00A65A2A">
              <w:rPr>
                <w:rFonts w:ascii="ＭＳ Ｐゴシック" w:eastAsia="ＭＳ Ｐゴシック" w:hAnsi="ＭＳ Ｐゴシック" w:cs="ＭＳ Ｐゴシック" w:hint="eastAsia"/>
                <w:color w:val="000000"/>
                <w:kern w:val="0"/>
                <w:sz w:val="15"/>
              </w:rPr>
              <w:t>実施済</w:t>
            </w:r>
          </w:p>
        </w:tc>
        <w:tc>
          <w:tcPr>
            <w:tcW w:w="2450" w:type="dxa"/>
            <w:gridSpan w:val="2"/>
            <w:tcBorders>
              <w:top w:val="single" w:sz="4" w:space="0" w:color="auto"/>
              <w:left w:val="nil"/>
              <w:bottom w:val="single" w:sz="4" w:space="0" w:color="auto"/>
              <w:right w:val="single" w:sz="4" w:space="0" w:color="000000"/>
            </w:tcBorders>
            <w:shd w:val="clear" w:color="auto" w:fill="auto"/>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 xml:space="preserve">　</w:t>
            </w:r>
          </w:p>
        </w:tc>
        <w:tc>
          <w:tcPr>
            <w:tcW w:w="518"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8B2E79">
            <w:pPr>
              <w:widowControl/>
              <w:snapToGrid w:val="0"/>
              <w:jc w:val="center"/>
              <w:rPr>
                <w:rFonts w:ascii="ＭＳ Ｐゴシック" w:eastAsia="ＭＳ Ｐゴシック" w:hAnsi="ＭＳ Ｐゴシック" w:cs="ＭＳ Ｐゴシック"/>
                <w:b/>
                <w:bCs/>
                <w:color w:val="000000"/>
                <w:kern w:val="0"/>
                <w:sz w:val="15"/>
                <w:szCs w:val="28"/>
              </w:rPr>
            </w:pPr>
          </w:p>
        </w:tc>
        <w:tc>
          <w:tcPr>
            <w:tcW w:w="587" w:type="dxa"/>
            <w:tcBorders>
              <w:top w:val="nil"/>
              <w:left w:val="nil"/>
              <w:bottom w:val="single" w:sz="4" w:space="0" w:color="auto"/>
              <w:right w:val="single" w:sz="4" w:space="0" w:color="auto"/>
            </w:tcBorders>
            <w:shd w:val="clear" w:color="000000" w:fill="FFFFFF"/>
            <w:vAlign w:val="center"/>
            <w:hideMark/>
          </w:tcPr>
          <w:p w:rsidR="00A65A2A" w:rsidRPr="00A65A2A" w:rsidRDefault="00A65A2A" w:rsidP="008B2E79">
            <w:pPr>
              <w:widowControl/>
              <w:snapToGrid w:val="0"/>
              <w:jc w:val="center"/>
              <w:rPr>
                <w:rFonts w:ascii="ＭＳ Ｐゴシック" w:eastAsia="ＭＳ Ｐゴシック" w:hAnsi="ＭＳ Ｐゴシック" w:cs="ＭＳ Ｐゴシック"/>
                <w:b/>
                <w:bCs/>
                <w:color w:val="000000"/>
                <w:kern w:val="0"/>
                <w:sz w:val="15"/>
                <w:szCs w:val="28"/>
              </w:rPr>
            </w:pPr>
            <w:r w:rsidRPr="00A65A2A">
              <w:rPr>
                <w:rFonts w:ascii="ＭＳ Ｐゴシック" w:eastAsia="ＭＳ Ｐゴシック" w:hAnsi="ＭＳ Ｐゴシック" w:cs="ＭＳ Ｐゴシック" w:hint="eastAsia"/>
                <w:b/>
                <w:bCs/>
                <w:color w:val="000000"/>
                <w:kern w:val="0"/>
                <w:sz w:val="15"/>
                <w:szCs w:val="28"/>
              </w:rPr>
              <w:t>3</w:t>
            </w: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kern w:val="0"/>
                <w:sz w:val="15"/>
              </w:rPr>
            </w:pPr>
          </w:p>
        </w:tc>
      </w:tr>
      <w:tr w:rsidR="00A65A2A" w:rsidRPr="00A65A2A" w:rsidTr="004F3519">
        <w:trPr>
          <w:cantSplit/>
          <w:trHeight w:val="458"/>
        </w:trPr>
        <w:tc>
          <w:tcPr>
            <w:tcW w:w="700"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2198"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910" w:type="dxa"/>
            <w:vMerge/>
            <w:tcBorders>
              <w:top w:val="nil"/>
              <w:left w:val="single" w:sz="4" w:space="0" w:color="auto"/>
              <w:bottom w:val="nil"/>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1791"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nil"/>
              <w:right w:val="single" w:sz="4" w:space="0" w:color="auto"/>
            </w:tcBorders>
            <w:shd w:val="clear" w:color="auto" w:fill="auto"/>
            <w:vAlign w:val="center"/>
            <w:hideMark/>
          </w:tcPr>
          <w:p w:rsidR="00A65A2A" w:rsidRPr="00A65A2A" w:rsidRDefault="003149AA" w:rsidP="008B2E79">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50" w:type="dxa"/>
            <w:gridSpan w:val="2"/>
            <w:tcBorders>
              <w:top w:val="single" w:sz="4" w:space="0" w:color="auto"/>
              <w:left w:val="nil"/>
              <w:bottom w:val="single" w:sz="4" w:space="0" w:color="auto"/>
              <w:right w:val="single" w:sz="4" w:space="0" w:color="000000"/>
            </w:tcBorders>
            <w:shd w:val="clear" w:color="auto" w:fill="auto"/>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蒸気濃度の高い場所で溶剤中毒のおそれ</w:t>
            </w:r>
          </w:p>
        </w:tc>
        <w:tc>
          <w:tcPr>
            <w:tcW w:w="518"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8B2E79">
            <w:pPr>
              <w:widowControl/>
              <w:snapToGrid w:val="0"/>
              <w:jc w:val="center"/>
              <w:rPr>
                <w:rFonts w:ascii="ＭＳ Ｐゴシック" w:eastAsia="ＭＳ Ｐゴシック" w:hAnsi="ＭＳ Ｐゴシック" w:cs="ＭＳ Ｐゴシック"/>
                <w:b/>
                <w:bCs/>
                <w:color w:val="000000"/>
                <w:kern w:val="0"/>
                <w:sz w:val="15"/>
                <w:szCs w:val="28"/>
              </w:rPr>
            </w:pPr>
            <w:r w:rsidRPr="00A65A2A">
              <w:rPr>
                <w:rFonts w:ascii="ＭＳ Ｐゴシック" w:eastAsia="ＭＳ Ｐゴシック" w:hAnsi="ＭＳ Ｐゴシック" w:cs="ＭＳ Ｐゴシック" w:hint="eastAsia"/>
                <w:b/>
                <w:bCs/>
                <w:color w:val="000000"/>
                <w:kern w:val="0"/>
                <w:sz w:val="15"/>
                <w:szCs w:val="28"/>
              </w:rPr>
              <w:t>4</w:t>
            </w:r>
          </w:p>
        </w:tc>
        <w:tc>
          <w:tcPr>
            <w:tcW w:w="587"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8B2E79">
            <w:pPr>
              <w:widowControl/>
              <w:snapToGrid w:val="0"/>
              <w:jc w:val="center"/>
              <w:rPr>
                <w:rFonts w:ascii="ＭＳ Ｐゴシック" w:eastAsia="ＭＳ Ｐゴシック" w:hAnsi="ＭＳ Ｐゴシック" w:cs="ＭＳ Ｐゴシック"/>
                <w:b/>
                <w:bCs/>
                <w:color w:val="000000"/>
                <w:kern w:val="0"/>
                <w:sz w:val="15"/>
                <w:szCs w:val="28"/>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kern w:val="0"/>
                <w:sz w:val="15"/>
              </w:rPr>
            </w:pPr>
          </w:p>
        </w:tc>
      </w:tr>
      <w:tr w:rsidR="00A65A2A" w:rsidRPr="00A65A2A" w:rsidTr="004F3519">
        <w:trPr>
          <w:cantSplit/>
          <w:trHeight w:val="247"/>
        </w:trPr>
        <w:tc>
          <w:tcPr>
            <w:tcW w:w="700"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2198"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910" w:type="dxa"/>
            <w:vMerge w:val="restart"/>
            <w:tcBorders>
              <w:top w:val="single" w:sz="4" w:space="0" w:color="auto"/>
              <w:left w:val="single" w:sz="4" w:space="0" w:color="auto"/>
              <w:bottom w:val="single" w:sz="4" w:space="0" w:color="000000"/>
              <w:right w:val="single" w:sz="4" w:space="0" w:color="auto"/>
            </w:tcBorders>
            <w:shd w:val="clear" w:color="000000" w:fill="E4DFEC"/>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保護具の着用</w:t>
            </w:r>
          </w:p>
        </w:tc>
        <w:tc>
          <w:tcPr>
            <w:tcW w:w="1791" w:type="dxa"/>
            <w:vMerge w:val="restart"/>
            <w:tcBorders>
              <w:top w:val="nil"/>
              <w:left w:val="single" w:sz="4" w:space="0" w:color="auto"/>
              <w:bottom w:val="single" w:sz="4" w:space="0" w:color="000000"/>
              <w:right w:val="single" w:sz="4" w:space="0" w:color="auto"/>
            </w:tcBorders>
            <w:shd w:val="clear" w:color="000000" w:fill="E4DFEC"/>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□3　保護メガネ、保護マスク等を着用する</w:t>
            </w:r>
          </w:p>
        </w:tc>
        <w:tc>
          <w:tcPr>
            <w:tcW w:w="798" w:type="dxa"/>
            <w:tcBorders>
              <w:top w:val="single" w:sz="4" w:space="0" w:color="auto"/>
              <w:left w:val="nil"/>
              <w:bottom w:val="single" w:sz="4" w:space="0" w:color="auto"/>
              <w:right w:val="single" w:sz="4" w:space="0" w:color="auto"/>
            </w:tcBorders>
            <w:shd w:val="clear" w:color="000000" w:fill="E4DFEC"/>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w:t>
            </w:r>
            <w:r w:rsidR="003149AA">
              <w:rPr>
                <w:rFonts w:ascii="ＭＳ Ｐゴシック" w:eastAsia="ＭＳ Ｐゴシック" w:hAnsi="ＭＳ Ｐゴシック" w:cs="ＭＳ Ｐゴシック" w:hint="eastAsia"/>
                <w:color w:val="000000"/>
                <w:kern w:val="0"/>
                <w:sz w:val="15"/>
              </w:rPr>
              <w:t xml:space="preserve"> </w:t>
            </w:r>
            <w:r w:rsidRPr="00A65A2A">
              <w:rPr>
                <w:rFonts w:ascii="ＭＳ Ｐゴシック" w:eastAsia="ＭＳ Ｐゴシック" w:hAnsi="ＭＳ Ｐゴシック" w:cs="ＭＳ Ｐゴシック" w:hint="eastAsia"/>
                <w:color w:val="000000"/>
                <w:kern w:val="0"/>
                <w:sz w:val="15"/>
              </w:rPr>
              <w:t>実施済</w:t>
            </w:r>
          </w:p>
        </w:tc>
        <w:tc>
          <w:tcPr>
            <w:tcW w:w="835" w:type="dxa"/>
            <w:tcBorders>
              <w:top w:val="nil"/>
              <w:left w:val="nil"/>
              <w:bottom w:val="single" w:sz="4" w:space="0" w:color="auto"/>
              <w:right w:val="nil"/>
            </w:tcBorders>
            <w:shd w:val="clear" w:color="000000" w:fill="E4DFEC"/>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 xml:space="preserve">　</w:t>
            </w:r>
          </w:p>
        </w:tc>
        <w:tc>
          <w:tcPr>
            <w:tcW w:w="1615" w:type="dxa"/>
            <w:tcBorders>
              <w:top w:val="nil"/>
              <w:left w:val="nil"/>
              <w:bottom w:val="single" w:sz="4" w:space="0" w:color="auto"/>
              <w:right w:val="single" w:sz="4" w:space="0" w:color="auto"/>
            </w:tcBorders>
            <w:shd w:val="clear" w:color="000000" w:fill="E4DFEC"/>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 xml:space="preserve">　</w:t>
            </w:r>
          </w:p>
        </w:tc>
        <w:tc>
          <w:tcPr>
            <w:tcW w:w="518" w:type="dxa"/>
            <w:tcBorders>
              <w:top w:val="nil"/>
              <w:left w:val="nil"/>
              <w:bottom w:val="single" w:sz="4" w:space="0" w:color="auto"/>
              <w:right w:val="single" w:sz="4" w:space="0" w:color="auto"/>
            </w:tcBorders>
            <w:shd w:val="clear" w:color="000000" w:fill="E4DFEC"/>
            <w:vAlign w:val="center"/>
            <w:hideMark/>
          </w:tcPr>
          <w:p w:rsidR="00A65A2A" w:rsidRPr="00A65A2A" w:rsidRDefault="00A65A2A" w:rsidP="008B2E79">
            <w:pPr>
              <w:widowControl/>
              <w:snapToGrid w:val="0"/>
              <w:jc w:val="center"/>
              <w:rPr>
                <w:rFonts w:ascii="ＭＳ Ｐゴシック" w:eastAsia="ＭＳ Ｐゴシック" w:hAnsi="ＭＳ Ｐゴシック" w:cs="ＭＳ Ｐゴシック"/>
                <w:color w:val="000000"/>
                <w:kern w:val="0"/>
                <w:sz w:val="15"/>
              </w:rPr>
            </w:pPr>
          </w:p>
        </w:tc>
        <w:tc>
          <w:tcPr>
            <w:tcW w:w="587" w:type="dxa"/>
            <w:tcBorders>
              <w:top w:val="nil"/>
              <w:left w:val="nil"/>
              <w:bottom w:val="single" w:sz="4" w:space="0" w:color="auto"/>
              <w:right w:val="single" w:sz="4" w:space="0" w:color="auto"/>
            </w:tcBorders>
            <w:shd w:val="clear" w:color="000000" w:fill="E4DFEC"/>
            <w:vAlign w:val="center"/>
            <w:hideMark/>
          </w:tcPr>
          <w:p w:rsidR="00A65A2A" w:rsidRPr="00A65A2A" w:rsidRDefault="00A65A2A" w:rsidP="008B2E79">
            <w:pPr>
              <w:widowControl/>
              <w:snapToGrid w:val="0"/>
              <w:jc w:val="center"/>
              <w:rPr>
                <w:rFonts w:ascii="ＭＳ Ｐゴシック" w:eastAsia="ＭＳ Ｐゴシック" w:hAnsi="ＭＳ Ｐゴシック" w:cs="ＭＳ Ｐゴシック"/>
                <w:color w:val="000000"/>
                <w:kern w:val="0"/>
                <w:sz w:val="15"/>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2100" w:type="dxa"/>
            <w:tcBorders>
              <w:top w:val="nil"/>
              <w:left w:val="nil"/>
              <w:bottom w:val="nil"/>
              <w:right w:val="single" w:sz="4" w:space="0" w:color="auto"/>
            </w:tcBorders>
            <w:shd w:val="clear" w:color="auto" w:fill="auto"/>
            <w:vAlign w:val="center"/>
            <w:hideMark/>
          </w:tcPr>
          <w:p w:rsidR="00A65A2A" w:rsidRPr="00A65A2A" w:rsidRDefault="00A65A2A" w:rsidP="008B2E79">
            <w:pPr>
              <w:widowControl/>
              <w:snapToGrid w:val="0"/>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 xml:space="preserve">　</w:t>
            </w:r>
          </w:p>
        </w:tc>
      </w:tr>
      <w:tr w:rsidR="00A65A2A" w:rsidRPr="00A65A2A" w:rsidTr="004F3519">
        <w:trPr>
          <w:cantSplit/>
          <w:trHeight w:val="248"/>
        </w:trPr>
        <w:tc>
          <w:tcPr>
            <w:tcW w:w="700"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2198"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910" w:type="dxa"/>
            <w:vMerge/>
            <w:tcBorders>
              <w:top w:val="single" w:sz="4" w:space="0" w:color="auto"/>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1791"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nil"/>
              <w:right w:val="single" w:sz="4" w:space="0" w:color="auto"/>
            </w:tcBorders>
            <w:shd w:val="clear" w:color="000000" w:fill="E4DFEC"/>
            <w:noWrap/>
            <w:vAlign w:val="center"/>
            <w:hideMark/>
          </w:tcPr>
          <w:p w:rsidR="00A65A2A" w:rsidRPr="00A65A2A" w:rsidRDefault="003149AA" w:rsidP="008B2E79">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835" w:type="dxa"/>
            <w:tcBorders>
              <w:top w:val="nil"/>
              <w:left w:val="nil"/>
              <w:bottom w:val="single" w:sz="4" w:space="0" w:color="auto"/>
              <w:right w:val="nil"/>
            </w:tcBorders>
            <w:shd w:val="clear" w:color="000000" w:fill="E4DFEC"/>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 xml:space="preserve">　</w:t>
            </w:r>
          </w:p>
        </w:tc>
        <w:tc>
          <w:tcPr>
            <w:tcW w:w="1615" w:type="dxa"/>
            <w:tcBorders>
              <w:top w:val="nil"/>
              <w:left w:val="nil"/>
              <w:bottom w:val="single" w:sz="4" w:space="0" w:color="auto"/>
              <w:right w:val="single" w:sz="4" w:space="0" w:color="auto"/>
            </w:tcBorders>
            <w:shd w:val="clear" w:color="000000" w:fill="E4DFEC"/>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 xml:space="preserve">　</w:t>
            </w:r>
          </w:p>
        </w:tc>
        <w:tc>
          <w:tcPr>
            <w:tcW w:w="518" w:type="dxa"/>
            <w:tcBorders>
              <w:top w:val="nil"/>
              <w:left w:val="nil"/>
              <w:bottom w:val="single" w:sz="4" w:space="0" w:color="auto"/>
              <w:right w:val="single" w:sz="4" w:space="0" w:color="auto"/>
            </w:tcBorders>
            <w:shd w:val="clear" w:color="000000" w:fill="E4DFEC"/>
            <w:vAlign w:val="center"/>
            <w:hideMark/>
          </w:tcPr>
          <w:p w:rsidR="00A65A2A" w:rsidRPr="00A65A2A" w:rsidRDefault="00A65A2A" w:rsidP="008B2E79">
            <w:pPr>
              <w:widowControl/>
              <w:snapToGrid w:val="0"/>
              <w:jc w:val="center"/>
              <w:rPr>
                <w:rFonts w:ascii="ＭＳ Ｐゴシック" w:eastAsia="ＭＳ Ｐゴシック" w:hAnsi="ＭＳ Ｐゴシック" w:cs="ＭＳ Ｐゴシック"/>
                <w:color w:val="000000"/>
                <w:kern w:val="0"/>
                <w:sz w:val="15"/>
              </w:rPr>
            </w:pPr>
          </w:p>
        </w:tc>
        <w:tc>
          <w:tcPr>
            <w:tcW w:w="587" w:type="dxa"/>
            <w:tcBorders>
              <w:top w:val="nil"/>
              <w:left w:val="nil"/>
              <w:bottom w:val="single" w:sz="4" w:space="0" w:color="auto"/>
              <w:right w:val="single" w:sz="4" w:space="0" w:color="auto"/>
            </w:tcBorders>
            <w:shd w:val="clear" w:color="000000" w:fill="E4DFEC"/>
            <w:vAlign w:val="center"/>
            <w:hideMark/>
          </w:tcPr>
          <w:p w:rsidR="00A65A2A" w:rsidRPr="00A65A2A" w:rsidRDefault="00A65A2A" w:rsidP="008B2E79">
            <w:pPr>
              <w:widowControl/>
              <w:snapToGrid w:val="0"/>
              <w:jc w:val="center"/>
              <w:rPr>
                <w:rFonts w:ascii="ＭＳ Ｐゴシック" w:eastAsia="ＭＳ Ｐゴシック" w:hAnsi="ＭＳ Ｐゴシック" w:cs="ＭＳ Ｐゴシック"/>
                <w:color w:val="000000"/>
                <w:kern w:val="0"/>
                <w:sz w:val="15"/>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2100" w:type="dxa"/>
            <w:tcBorders>
              <w:top w:val="nil"/>
              <w:left w:val="nil"/>
              <w:bottom w:val="nil"/>
              <w:right w:val="single" w:sz="4" w:space="0" w:color="auto"/>
            </w:tcBorders>
            <w:shd w:val="clear" w:color="auto" w:fill="auto"/>
            <w:vAlign w:val="center"/>
            <w:hideMark/>
          </w:tcPr>
          <w:p w:rsidR="00A65A2A" w:rsidRPr="00A65A2A" w:rsidRDefault="00A65A2A" w:rsidP="008B2E79">
            <w:pPr>
              <w:widowControl/>
              <w:snapToGrid w:val="0"/>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 xml:space="preserve">　</w:t>
            </w:r>
          </w:p>
        </w:tc>
      </w:tr>
      <w:tr w:rsidR="00D53EE9" w:rsidRPr="00A65A2A" w:rsidTr="004F3519">
        <w:trPr>
          <w:cantSplit/>
          <w:trHeight w:val="457"/>
        </w:trPr>
        <w:tc>
          <w:tcPr>
            <w:tcW w:w="700"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2198"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2701" w:type="dxa"/>
            <w:gridSpan w:val="2"/>
            <w:tcBorders>
              <w:top w:val="single" w:sz="4" w:space="0" w:color="auto"/>
              <w:left w:val="nil"/>
              <w:bottom w:val="single" w:sz="4" w:space="0" w:color="auto"/>
              <w:right w:val="single" w:sz="4" w:space="0" w:color="000000"/>
            </w:tcBorders>
            <w:shd w:val="pct10" w:color="000000" w:fill="FFFF00"/>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実施後のリスクの見積り</w:t>
            </w:r>
          </w:p>
        </w:tc>
        <w:tc>
          <w:tcPr>
            <w:tcW w:w="798" w:type="dxa"/>
            <w:tcBorders>
              <w:top w:val="single" w:sz="4" w:space="0" w:color="auto"/>
              <w:left w:val="nil"/>
              <w:bottom w:val="single" w:sz="4" w:space="0" w:color="auto"/>
              <w:right w:val="single" w:sz="4" w:space="0" w:color="auto"/>
            </w:tcBorders>
            <w:shd w:val="pct10" w:color="000000" w:fill="FFFF00"/>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措置の組合せ</w:t>
            </w:r>
          </w:p>
        </w:tc>
        <w:tc>
          <w:tcPr>
            <w:tcW w:w="2450" w:type="dxa"/>
            <w:gridSpan w:val="2"/>
            <w:tcBorders>
              <w:top w:val="single" w:sz="4" w:space="0" w:color="auto"/>
              <w:left w:val="nil"/>
              <w:bottom w:val="single" w:sz="4" w:space="0" w:color="auto"/>
              <w:right w:val="single" w:sz="4" w:space="0" w:color="000000"/>
            </w:tcBorders>
            <w:shd w:val="pct10" w:color="000000" w:fill="FFFF00"/>
            <w:noWrap/>
            <w:vAlign w:val="center"/>
            <w:hideMark/>
          </w:tcPr>
          <w:p w:rsidR="00A65A2A" w:rsidRPr="00A65A2A" w:rsidRDefault="00A65A2A" w:rsidP="008B2E79">
            <w:pPr>
              <w:widowControl/>
              <w:snapToGrid w:val="0"/>
              <w:jc w:val="center"/>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1＋2</w:t>
            </w:r>
          </w:p>
        </w:tc>
        <w:tc>
          <w:tcPr>
            <w:tcW w:w="518" w:type="dxa"/>
            <w:tcBorders>
              <w:top w:val="nil"/>
              <w:left w:val="nil"/>
              <w:bottom w:val="single" w:sz="4" w:space="0" w:color="auto"/>
              <w:right w:val="single" w:sz="4" w:space="0" w:color="auto"/>
            </w:tcBorders>
            <w:shd w:val="pct10" w:color="000000" w:fill="FFFF00"/>
            <w:vAlign w:val="center"/>
            <w:hideMark/>
          </w:tcPr>
          <w:p w:rsidR="00A65A2A" w:rsidRPr="00A65A2A" w:rsidRDefault="00A65A2A" w:rsidP="008B2E79">
            <w:pPr>
              <w:widowControl/>
              <w:snapToGrid w:val="0"/>
              <w:jc w:val="center"/>
              <w:rPr>
                <w:rFonts w:ascii="ＭＳ Ｐゴシック" w:eastAsia="ＭＳ Ｐゴシック" w:hAnsi="ＭＳ Ｐゴシック" w:cs="ＭＳ Ｐゴシック"/>
                <w:b/>
                <w:bCs/>
                <w:color w:val="000000"/>
                <w:kern w:val="0"/>
                <w:sz w:val="15"/>
                <w:szCs w:val="28"/>
              </w:rPr>
            </w:pPr>
            <w:r w:rsidRPr="00A65A2A">
              <w:rPr>
                <w:rFonts w:ascii="ＭＳ Ｐゴシック" w:eastAsia="ＭＳ Ｐゴシック" w:hAnsi="ＭＳ Ｐゴシック" w:cs="ＭＳ Ｐゴシック" w:hint="eastAsia"/>
                <w:b/>
                <w:bCs/>
                <w:color w:val="000000"/>
                <w:kern w:val="0"/>
                <w:sz w:val="15"/>
                <w:szCs w:val="28"/>
              </w:rPr>
              <w:t>4</w:t>
            </w:r>
          </w:p>
        </w:tc>
        <w:tc>
          <w:tcPr>
            <w:tcW w:w="587" w:type="dxa"/>
            <w:tcBorders>
              <w:top w:val="nil"/>
              <w:left w:val="nil"/>
              <w:bottom w:val="single" w:sz="4" w:space="0" w:color="auto"/>
              <w:right w:val="single" w:sz="4" w:space="0" w:color="auto"/>
            </w:tcBorders>
            <w:shd w:val="pct10" w:color="000000" w:fill="FFFF00"/>
            <w:vAlign w:val="center"/>
            <w:hideMark/>
          </w:tcPr>
          <w:p w:rsidR="00A65A2A" w:rsidRPr="00A65A2A" w:rsidRDefault="00A65A2A" w:rsidP="008B2E79">
            <w:pPr>
              <w:widowControl/>
              <w:snapToGrid w:val="0"/>
              <w:jc w:val="center"/>
              <w:rPr>
                <w:rFonts w:ascii="ＭＳ Ｐゴシック" w:eastAsia="ＭＳ Ｐゴシック" w:hAnsi="ＭＳ Ｐゴシック" w:cs="ＭＳ Ｐゴシック"/>
                <w:b/>
                <w:bCs/>
                <w:color w:val="000000"/>
                <w:kern w:val="0"/>
                <w:sz w:val="15"/>
                <w:szCs w:val="28"/>
              </w:rPr>
            </w:pPr>
            <w:r w:rsidRPr="00A65A2A">
              <w:rPr>
                <w:rFonts w:ascii="ＭＳ Ｐゴシック" w:eastAsia="ＭＳ Ｐゴシック" w:hAnsi="ＭＳ Ｐゴシック" w:cs="ＭＳ Ｐゴシック" w:hint="eastAsia"/>
                <w:b/>
                <w:bCs/>
                <w:color w:val="000000"/>
                <w:kern w:val="0"/>
                <w:sz w:val="15"/>
                <w:szCs w:val="28"/>
              </w:rPr>
              <w:t>2</w:t>
            </w: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2100"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8B2E79">
            <w:pPr>
              <w:widowControl/>
              <w:snapToGrid w:val="0"/>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 xml:space="preserve">　</w:t>
            </w:r>
          </w:p>
        </w:tc>
      </w:tr>
      <w:tr w:rsidR="00A65A2A" w:rsidRPr="00A65A2A" w:rsidTr="004F3519">
        <w:trPr>
          <w:cantSplit/>
          <w:trHeight w:val="276"/>
        </w:trPr>
        <w:tc>
          <w:tcPr>
            <w:tcW w:w="700"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2198"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p>
        </w:tc>
        <w:tc>
          <w:tcPr>
            <w:tcW w:w="907" w:type="dxa"/>
            <w:tcBorders>
              <w:top w:val="nil"/>
              <w:left w:val="nil"/>
              <w:bottom w:val="single" w:sz="4" w:space="0" w:color="auto"/>
              <w:right w:val="single" w:sz="4" w:space="0" w:color="auto"/>
            </w:tcBorders>
            <w:shd w:val="clear" w:color="000000" w:fill="FFFFFF"/>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自動化</w:t>
            </w:r>
          </w:p>
        </w:tc>
        <w:tc>
          <w:tcPr>
            <w:tcW w:w="2592" w:type="dxa"/>
            <w:gridSpan w:val="2"/>
            <w:tcBorders>
              <w:top w:val="single" w:sz="4" w:space="0" w:color="auto"/>
              <w:left w:val="nil"/>
              <w:bottom w:val="single" w:sz="4" w:space="0" w:color="auto"/>
              <w:right w:val="single" w:sz="4" w:space="0" w:color="000000"/>
            </w:tcBorders>
            <w:shd w:val="clear" w:color="000000" w:fill="FFFFFF"/>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　自動調色装置を導入する</w:t>
            </w:r>
          </w:p>
        </w:tc>
        <w:tc>
          <w:tcPr>
            <w:tcW w:w="835" w:type="dxa"/>
            <w:tcBorders>
              <w:top w:val="nil"/>
              <w:left w:val="nil"/>
              <w:bottom w:val="single" w:sz="4" w:space="0" w:color="auto"/>
              <w:right w:val="nil"/>
            </w:tcBorders>
            <w:shd w:val="clear" w:color="auto" w:fill="auto"/>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 xml:space="preserve">　</w:t>
            </w:r>
          </w:p>
        </w:tc>
        <w:tc>
          <w:tcPr>
            <w:tcW w:w="1615"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 xml:space="preserve">　</w:t>
            </w:r>
          </w:p>
        </w:tc>
        <w:tc>
          <w:tcPr>
            <w:tcW w:w="518"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8B2E79">
            <w:pPr>
              <w:widowControl/>
              <w:snapToGrid w:val="0"/>
              <w:jc w:val="center"/>
              <w:rPr>
                <w:rFonts w:ascii="ＭＳ Ｐゴシック" w:eastAsia="ＭＳ Ｐゴシック" w:hAnsi="ＭＳ Ｐゴシック" w:cs="ＭＳ Ｐゴシック"/>
                <w:b/>
                <w:bCs/>
                <w:color w:val="000000"/>
                <w:kern w:val="0"/>
                <w:sz w:val="15"/>
                <w:szCs w:val="28"/>
              </w:rPr>
            </w:pPr>
            <w:r w:rsidRPr="00A65A2A">
              <w:rPr>
                <w:rFonts w:ascii="ＭＳ Ｐゴシック" w:eastAsia="ＭＳ Ｐゴシック" w:hAnsi="ＭＳ Ｐゴシック" w:cs="ＭＳ Ｐゴシック" w:hint="eastAsia"/>
                <w:b/>
                <w:bCs/>
                <w:color w:val="000000"/>
                <w:kern w:val="0"/>
                <w:sz w:val="15"/>
                <w:szCs w:val="28"/>
              </w:rPr>
              <w:t>4</w:t>
            </w:r>
          </w:p>
        </w:tc>
        <w:tc>
          <w:tcPr>
            <w:tcW w:w="587" w:type="dxa"/>
            <w:tcBorders>
              <w:top w:val="nil"/>
              <w:left w:val="nil"/>
              <w:bottom w:val="single" w:sz="4" w:space="0" w:color="auto"/>
              <w:right w:val="single" w:sz="4" w:space="0" w:color="auto"/>
            </w:tcBorders>
            <w:shd w:val="clear" w:color="auto" w:fill="auto"/>
            <w:vAlign w:val="center"/>
            <w:hideMark/>
          </w:tcPr>
          <w:p w:rsidR="00A65A2A" w:rsidRPr="00A65A2A" w:rsidRDefault="00ED7F08" w:rsidP="008B2E79">
            <w:pPr>
              <w:widowControl/>
              <w:snapToGrid w:val="0"/>
              <w:jc w:val="center"/>
              <w:rPr>
                <w:rFonts w:ascii="ＭＳ Ｐゴシック" w:eastAsia="ＭＳ Ｐゴシック" w:hAnsi="ＭＳ Ｐゴシック" w:cs="ＭＳ Ｐゴシック"/>
                <w:b/>
                <w:bCs/>
                <w:color w:val="000000"/>
                <w:kern w:val="0"/>
                <w:sz w:val="15"/>
                <w:szCs w:val="28"/>
              </w:rPr>
            </w:pPr>
            <w:r>
              <w:rPr>
                <w:rFonts w:ascii="ＭＳ Ｐゴシック" w:eastAsia="ＭＳ Ｐゴシック" w:hAnsi="ＭＳ Ｐゴシック" w:cs="ＭＳ Ｐゴシック" w:hint="eastAsia"/>
                <w:b/>
                <w:bCs/>
                <w:color w:val="000000"/>
                <w:kern w:val="0"/>
                <w:sz w:val="15"/>
                <w:szCs w:val="28"/>
              </w:rPr>
              <w:t>注</w:t>
            </w:r>
          </w:p>
        </w:tc>
        <w:tc>
          <w:tcPr>
            <w:tcW w:w="686"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8B2E79">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 xml:space="preserve">　</w:t>
            </w:r>
          </w:p>
        </w:tc>
        <w:tc>
          <w:tcPr>
            <w:tcW w:w="658"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8B2E79">
            <w:pPr>
              <w:widowControl/>
              <w:snapToGrid w:val="0"/>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 xml:space="preserve">　</w:t>
            </w:r>
          </w:p>
        </w:tc>
        <w:tc>
          <w:tcPr>
            <w:tcW w:w="2100"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8B2E79">
            <w:pPr>
              <w:widowControl/>
              <w:snapToGrid w:val="0"/>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 xml:space="preserve">　</w:t>
            </w:r>
          </w:p>
        </w:tc>
      </w:tr>
    </w:tbl>
    <w:p w:rsidR="00A65A2A" w:rsidRPr="00A65A2A" w:rsidRDefault="00A65A2A" w:rsidP="00A65A2A">
      <w:pPr>
        <w:widowControl/>
        <w:tabs>
          <w:tab w:val="left" w:pos="813"/>
          <w:tab w:val="left" w:pos="2193"/>
          <w:tab w:val="left" w:pos="4215"/>
          <w:tab w:val="left" w:pos="5349"/>
          <w:tab w:val="left" w:pos="7494"/>
          <w:tab w:val="left" w:pos="8188"/>
          <w:tab w:val="left" w:pos="8871"/>
          <w:tab w:val="left" w:pos="10319"/>
          <w:tab w:val="left" w:pos="10990"/>
          <w:tab w:val="left" w:pos="11661"/>
          <w:tab w:val="left" w:pos="12355"/>
          <w:tab w:val="left" w:pos="13026"/>
        </w:tabs>
        <w:snapToGrid w:val="0"/>
        <w:ind w:left="57"/>
        <w:jc w:val="left"/>
        <w:rPr>
          <w:rFonts w:ascii="ＭＳ Ｐゴシック" w:eastAsia="ＭＳ Ｐゴシック" w:hAnsi="ＭＳ Ｐゴシック" w:cs="ＭＳ Ｐゴシック"/>
          <w:color w:val="000000"/>
          <w:kern w:val="0"/>
          <w:sz w:val="15"/>
        </w:rPr>
      </w:pPr>
    </w:p>
    <w:p w:rsidR="00D01058" w:rsidRPr="00D01058" w:rsidRDefault="00ED7F08" w:rsidP="00D01058">
      <w:pPr>
        <w:widowControl/>
        <w:ind w:firstLineChars="6800" w:firstLine="8786"/>
        <w:jc w:val="left"/>
        <w:rPr>
          <w:rFonts w:ascii="ＭＳ Ｐゴシック" w:eastAsia="ＭＳ Ｐゴシック" w:hAnsi="ＭＳ Ｐゴシック" w:cs="ＭＳ Ｐゴシック"/>
          <w:bCs/>
          <w:color w:val="000000"/>
          <w:kern w:val="0"/>
          <w:sz w:val="15"/>
          <w:szCs w:val="28"/>
        </w:rPr>
      </w:pPr>
      <w:r w:rsidRPr="00D01058">
        <w:rPr>
          <w:rFonts w:ascii="ＭＳ Ｐゴシック" w:eastAsia="ＭＳ Ｐゴシック" w:hAnsi="ＭＳ Ｐゴシック" w:cs="ＭＳ Ｐゴシック" w:hint="eastAsia"/>
          <w:bCs/>
          <w:color w:val="000000"/>
          <w:kern w:val="0"/>
          <w:sz w:val="15"/>
          <w:szCs w:val="28"/>
        </w:rPr>
        <w:t>注　：23ページの</w:t>
      </w:r>
      <w:r w:rsidR="00D01058" w:rsidRPr="00D01058">
        <w:rPr>
          <w:rFonts w:ascii="ＭＳ Ｐゴシック" w:eastAsia="ＭＳ Ｐゴシック" w:hAnsi="ＭＳ Ｐゴシック" w:cs="ＭＳ Ｐゴシック" w:hint="eastAsia"/>
          <w:bCs/>
          <w:color w:val="000000"/>
          <w:kern w:val="0"/>
          <w:sz w:val="15"/>
          <w:szCs w:val="28"/>
        </w:rPr>
        <w:t>自動</w:t>
      </w:r>
      <w:r w:rsidR="008376FF">
        <w:rPr>
          <w:rFonts w:ascii="ＭＳ Ｐゴシック" w:eastAsia="ＭＳ Ｐゴシック" w:hAnsi="ＭＳ Ｐゴシック" w:cs="ＭＳ Ｐゴシック" w:hint="eastAsia"/>
          <w:bCs/>
          <w:color w:val="000000"/>
          <w:kern w:val="0"/>
          <w:sz w:val="15"/>
          <w:szCs w:val="28"/>
        </w:rPr>
        <w:t>調色</w:t>
      </w:r>
      <w:r w:rsidR="00D01058" w:rsidRPr="00D01058">
        <w:rPr>
          <w:rFonts w:ascii="ＭＳ Ｐゴシック" w:eastAsia="ＭＳ Ｐゴシック" w:hAnsi="ＭＳ Ｐゴシック" w:cs="ＭＳ Ｐゴシック" w:hint="eastAsia"/>
          <w:bCs/>
          <w:color w:val="000000"/>
          <w:kern w:val="0"/>
          <w:sz w:val="15"/>
          <w:szCs w:val="28"/>
        </w:rPr>
        <w:t>装置のシートでリスクアセスメントを実施する。</w:t>
      </w:r>
    </w:p>
    <w:p w:rsidR="00ED7F08" w:rsidRPr="00D01058" w:rsidRDefault="00ED7F08">
      <w:pPr>
        <w:widowControl/>
        <w:jc w:val="left"/>
        <w:rPr>
          <w:rFonts w:ascii="ＭＳ Ｐゴシック" w:eastAsia="ＭＳ Ｐゴシック" w:hAnsi="ＭＳ Ｐゴシック" w:cs="ＭＳ Ｐゴシック"/>
          <w:bCs/>
          <w:color w:val="000000"/>
          <w:kern w:val="0"/>
          <w:sz w:val="15"/>
          <w:szCs w:val="28"/>
        </w:rPr>
      </w:pPr>
    </w:p>
    <w:p w:rsidR="00F46E6A" w:rsidRDefault="00F46E6A">
      <w:pPr>
        <w:widowControl/>
        <w:jc w:val="left"/>
        <w:rPr>
          <w:rFonts w:ascii="ＭＳ Ｐゴシック" w:eastAsia="ＭＳ Ｐゴシック" w:hAnsi="ＭＳ Ｐゴシック" w:cs="ＭＳ Ｐゴシック"/>
          <w:b/>
          <w:bCs/>
          <w:color w:val="000000"/>
          <w:kern w:val="0"/>
          <w:sz w:val="15"/>
          <w:szCs w:val="28"/>
        </w:rPr>
      </w:pPr>
      <w:r>
        <w:rPr>
          <w:rFonts w:ascii="ＭＳ Ｐゴシック" w:eastAsia="ＭＳ Ｐゴシック" w:hAnsi="ＭＳ Ｐゴシック" w:cs="ＭＳ Ｐゴシック"/>
          <w:b/>
          <w:bCs/>
          <w:color w:val="000000"/>
          <w:kern w:val="0"/>
          <w:sz w:val="15"/>
          <w:szCs w:val="28"/>
        </w:rPr>
        <w:br w:type="page"/>
      </w:r>
      <w:bookmarkStart w:id="2" w:name="_GoBack"/>
      <w:bookmarkEnd w:id="2"/>
    </w:p>
    <w:p w:rsidR="00A65A2A" w:rsidRPr="00A65A2A" w:rsidRDefault="00A65A2A" w:rsidP="005850CE">
      <w:pPr>
        <w:widowControl/>
        <w:tabs>
          <w:tab w:val="left" w:pos="4215"/>
          <w:tab w:val="left" w:pos="5349"/>
          <w:tab w:val="left" w:pos="7494"/>
          <w:tab w:val="left" w:pos="8188"/>
          <w:tab w:val="left" w:pos="8871"/>
          <w:tab w:val="left" w:pos="10319"/>
          <w:tab w:val="left" w:pos="10990"/>
          <w:tab w:val="left" w:pos="11661"/>
          <w:tab w:val="left" w:pos="12355"/>
          <w:tab w:val="left" w:pos="13026"/>
        </w:tabs>
        <w:snapToGrid w:val="0"/>
        <w:ind w:left="182"/>
        <w:jc w:val="left"/>
        <w:rPr>
          <w:rFonts w:ascii="ＭＳ Ｐゴシック" w:eastAsia="ＭＳ Ｐゴシック" w:hAnsi="ＭＳ Ｐゴシック" w:cs="ＭＳ Ｐゴシック"/>
          <w:color w:val="000000"/>
          <w:kern w:val="0"/>
          <w:sz w:val="15"/>
          <w:lang w:eastAsia="zh-TW"/>
        </w:rPr>
      </w:pPr>
      <w:r w:rsidRPr="00A65A2A">
        <w:rPr>
          <w:rFonts w:ascii="ＭＳ Ｐゴシック" w:eastAsia="ＭＳ Ｐゴシック" w:hAnsi="ＭＳ Ｐゴシック" w:cs="ＭＳ Ｐゴシック" w:hint="eastAsia"/>
          <w:b/>
          <w:bCs/>
          <w:color w:val="000000"/>
          <w:kern w:val="0"/>
          <w:sz w:val="15"/>
          <w:szCs w:val="28"/>
          <w:lang w:eastAsia="zh-TW"/>
        </w:rPr>
        <w:lastRenderedPageBreak/>
        <w:t>2-1-</w:t>
      </w:r>
      <w:r w:rsidR="00C60EDB">
        <w:rPr>
          <w:rFonts w:ascii="ＭＳ Ｐゴシック" w:eastAsia="ＭＳ Ｐゴシック" w:hAnsi="ＭＳ Ｐゴシック" w:cs="ＭＳ Ｐゴシック" w:hint="eastAsia"/>
          <w:b/>
          <w:bCs/>
          <w:color w:val="000000"/>
          <w:kern w:val="0"/>
          <w:sz w:val="15"/>
          <w:szCs w:val="28"/>
          <w:lang w:eastAsia="zh-TW"/>
        </w:rPr>
        <w:t>1</w:t>
      </w:r>
      <w:r w:rsidRPr="00A65A2A">
        <w:rPr>
          <w:rFonts w:ascii="ＭＳ Ｐゴシック" w:eastAsia="ＭＳ Ｐゴシック" w:hAnsi="ＭＳ Ｐゴシック" w:cs="ＭＳ Ｐゴシック" w:hint="eastAsia"/>
          <w:b/>
          <w:bCs/>
          <w:color w:val="000000"/>
          <w:kern w:val="0"/>
          <w:sz w:val="15"/>
          <w:szCs w:val="28"/>
          <w:lang w:eastAsia="zh-TW"/>
        </w:rPr>
        <w:t xml:space="preserve">　前準備作業（自動調色作業）</w:t>
      </w:r>
    </w:p>
    <w:tbl>
      <w:tblPr>
        <w:tblW w:w="14796" w:type="dxa"/>
        <w:tblInd w:w="239" w:type="dxa"/>
        <w:tblLayout w:type="fixed"/>
        <w:tblCellMar>
          <w:left w:w="57" w:type="dxa"/>
          <w:right w:w="57" w:type="dxa"/>
        </w:tblCellMar>
        <w:tblLook w:val="04A0" w:firstRow="1" w:lastRow="0" w:firstColumn="1" w:lastColumn="0" w:noHBand="0" w:noVBand="1"/>
      </w:tblPr>
      <w:tblGrid>
        <w:gridCol w:w="700"/>
        <w:gridCol w:w="1400"/>
        <w:gridCol w:w="2170"/>
        <w:gridCol w:w="924"/>
        <w:gridCol w:w="11"/>
        <w:gridCol w:w="1794"/>
        <w:gridCol w:w="798"/>
        <w:gridCol w:w="835"/>
        <w:gridCol w:w="1601"/>
        <w:gridCol w:w="532"/>
        <w:gridCol w:w="573"/>
        <w:gridCol w:w="700"/>
        <w:gridCol w:w="658"/>
        <w:gridCol w:w="2100"/>
      </w:tblGrid>
      <w:tr w:rsidR="00A65A2A" w:rsidRPr="00A65A2A" w:rsidTr="00363B56">
        <w:trPr>
          <w:cantSplit/>
          <w:trHeight w:val="23"/>
        </w:trPr>
        <w:tc>
          <w:tcPr>
            <w:tcW w:w="700"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A65A2A" w:rsidRPr="00A65A2A" w:rsidRDefault="00A65A2A" w:rsidP="00F527A2">
            <w:pPr>
              <w:widowControl/>
              <w:snapToGrid w:val="0"/>
              <w:jc w:val="center"/>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作業</w:t>
            </w:r>
          </w:p>
        </w:tc>
        <w:tc>
          <w:tcPr>
            <w:tcW w:w="1400"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A65A2A" w:rsidRPr="00A65A2A" w:rsidRDefault="00A65A2A" w:rsidP="00F527A2">
            <w:pPr>
              <w:widowControl/>
              <w:snapToGrid w:val="0"/>
              <w:jc w:val="center"/>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取扱化学物質</w:t>
            </w:r>
          </w:p>
        </w:tc>
        <w:tc>
          <w:tcPr>
            <w:tcW w:w="2170"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A65A2A" w:rsidRPr="00A65A2A" w:rsidRDefault="00A65A2A" w:rsidP="00F527A2">
            <w:pPr>
              <w:widowControl/>
              <w:snapToGrid w:val="0"/>
              <w:jc w:val="center"/>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有害性の程度</w:t>
            </w:r>
          </w:p>
        </w:tc>
        <w:tc>
          <w:tcPr>
            <w:tcW w:w="3527" w:type="dxa"/>
            <w:gridSpan w:val="4"/>
            <w:vMerge w:val="restart"/>
            <w:tcBorders>
              <w:top w:val="single" w:sz="4" w:space="0" w:color="auto"/>
              <w:left w:val="single" w:sz="4" w:space="0" w:color="auto"/>
              <w:bottom w:val="single" w:sz="4" w:space="0" w:color="auto"/>
              <w:right w:val="single" w:sz="4" w:space="0" w:color="000000"/>
            </w:tcBorders>
            <w:shd w:val="clear" w:color="000000" w:fill="EBF1DE"/>
            <w:noWrap/>
            <w:vAlign w:val="center"/>
            <w:hideMark/>
          </w:tcPr>
          <w:p w:rsidR="00A65A2A" w:rsidRPr="00A65A2A" w:rsidRDefault="00A65A2A" w:rsidP="00F527A2">
            <w:pPr>
              <w:widowControl/>
              <w:snapToGrid w:val="0"/>
              <w:jc w:val="center"/>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リスク低減措置</w:t>
            </w:r>
          </w:p>
        </w:tc>
        <w:tc>
          <w:tcPr>
            <w:tcW w:w="2436" w:type="dxa"/>
            <w:gridSpan w:val="2"/>
            <w:vMerge w:val="restart"/>
            <w:tcBorders>
              <w:top w:val="single" w:sz="4" w:space="0" w:color="auto"/>
              <w:left w:val="single" w:sz="4" w:space="0" w:color="auto"/>
              <w:bottom w:val="single" w:sz="4" w:space="0" w:color="000000"/>
              <w:right w:val="single" w:sz="4" w:space="0" w:color="000000"/>
            </w:tcBorders>
            <w:shd w:val="clear" w:color="000000" w:fill="EBF1DE"/>
            <w:vAlign w:val="center"/>
            <w:hideMark/>
          </w:tcPr>
          <w:p w:rsidR="00A65A2A" w:rsidRPr="00A65A2A" w:rsidRDefault="00A65A2A" w:rsidP="00F527A2">
            <w:pPr>
              <w:widowControl/>
              <w:snapToGrid w:val="0"/>
              <w:jc w:val="center"/>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未実施の場合の</w:t>
            </w:r>
            <w:r w:rsidRPr="00A65A2A">
              <w:rPr>
                <w:rFonts w:ascii="ＭＳ Ｐゴシック" w:eastAsia="ＭＳ Ｐゴシック" w:hAnsi="ＭＳ Ｐゴシック" w:cs="ＭＳ Ｐゴシック" w:hint="eastAsia"/>
                <w:color w:val="000000"/>
                <w:kern w:val="0"/>
                <w:sz w:val="15"/>
              </w:rPr>
              <w:br/>
              <w:t>残留リスク</w:t>
            </w:r>
          </w:p>
        </w:tc>
        <w:tc>
          <w:tcPr>
            <w:tcW w:w="1105" w:type="dxa"/>
            <w:gridSpan w:val="2"/>
            <w:tcBorders>
              <w:top w:val="single" w:sz="4" w:space="0" w:color="auto"/>
              <w:left w:val="nil"/>
              <w:bottom w:val="single" w:sz="4" w:space="0" w:color="auto"/>
              <w:right w:val="single" w:sz="4" w:space="0" w:color="000000"/>
            </w:tcBorders>
            <w:shd w:val="clear" w:color="000000" w:fill="EBF1DE"/>
            <w:vAlign w:val="center"/>
            <w:hideMark/>
          </w:tcPr>
          <w:p w:rsidR="00A65A2A" w:rsidRPr="00A65A2A" w:rsidRDefault="00A65A2A" w:rsidP="00F527A2">
            <w:pPr>
              <w:widowControl/>
              <w:snapToGrid w:val="0"/>
              <w:jc w:val="center"/>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リスクレベル</w:t>
            </w:r>
          </w:p>
        </w:tc>
        <w:tc>
          <w:tcPr>
            <w:tcW w:w="1358" w:type="dxa"/>
            <w:gridSpan w:val="2"/>
            <w:vMerge w:val="restart"/>
            <w:tcBorders>
              <w:top w:val="single" w:sz="4" w:space="0" w:color="auto"/>
              <w:left w:val="single" w:sz="4" w:space="0" w:color="auto"/>
              <w:bottom w:val="single" w:sz="4" w:space="0" w:color="000000"/>
              <w:right w:val="single" w:sz="4" w:space="0" w:color="000000"/>
            </w:tcBorders>
            <w:shd w:val="clear" w:color="000000" w:fill="EBF1DE"/>
            <w:vAlign w:val="center"/>
            <w:hideMark/>
          </w:tcPr>
          <w:p w:rsidR="00A65A2A" w:rsidRPr="00A65A2A" w:rsidRDefault="00A65A2A" w:rsidP="00F527A2">
            <w:pPr>
              <w:widowControl/>
              <w:snapToGrid w:val="0"/>
              <w:jc w:val="center"/>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追加措置の要否</w:t>
            </w:r>
          </w:p>
        </w:tc>
        <w:tc>
          <w:tcPr>
            <w:tcW w:w="2100"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A65A2A" w:rsidRPr="00A65A2A" w:rsidRDefault="00A65A2A" w:rsidP="00F527A2">
            <w:pPr>
              <w:widowControl/>
              <w:snapToGrid w:val="0"/>
              <w:jc w:val="center"/>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リスク低減予防措置の管理</w:t>
            </w:r>
          </w:p>
        </w:tc>
      </w:tr>
      <w:tr w:rsidR="00A65A2A" w:rsidRPr="00A65A2A" w:rsidTr="00363B56">
        <w:trPr>
          <w:cantSplit/>
          <w:trHeight w:val="23"/>
        </w:trPr>
        <w:tc>
          <w:tcPr>
            <w:tcW w:w="700" w:type="dxa"/>
            <w:vMerge/>
            <w:tcBorders>
              <w:top w:val="single" w:sz="4" w:space="0" w:color="auto"/>
              <w:left w:val="single" w:sz="4" w:space="0" w:color="auto"/>
              <w:bottom w:val="single" w:sz="4" w:space="0" w:color="auto"/>
              <w:right w:val="single" w:sz="4" w:space="0" w:color="auto"/>
            </w:tcBorders>
            <w:hideMark/>
          </w:tcPr>
          <w:p w:rsidR="00A65A2A" w:rsidRPr="00A65A2A" w:rsidRDefault="00A65A2A" w:rsidP="00A65A2A">
            <w:pPr>
              <w:widowControl/>
              <w:snapToGrid w:val="0"/>
              <w:jc w:val="left"/>
              <w:rPr>
                <w:rFonts w:ascii="ＭＳ Ｐゴシック" w:eastAsia="ＭＳ Ｐゴシック" w:hAnsi="ＭＳ Ｐゴシック" w:cs="ＭＳ Ｐゴシック"/>
                <w:color w:val="000000"/>
                <w:kern w:val="0"/>
                <w:sz w:val="15"/>
              </w:rPr>
            </w:pPr>
          </w:p>
        </w:tc>
        <w:tc>
          <w:tcPr>
            <w:tcW w:w="1400" w:type="dxa"/>
            <w:vMerge/>
            <w:tcBorders>
              <w:top w:val="single" w:sz="4" w:space="0" w:color="auto"/>
              <w:left w:val="single" w:sz="4" w:space="0" w:color="auto"/>
              <w:bottom w:val="single" w:sz="4" w:space="0" w:color="auto"/>
              <w:right w:val="single" w:sz="4" w:space="0" w:color="auto"/>
            </w:tcBorders>
            <w:hideMark/>
          </w:tcPr>
          <w:p w:rsidR="00A65A2A" w:rsidRPr="00A65A2A" w:rsidRDefault="00A65A2A" w:rsidP="00A65A2A">
            <w:pPr>
              <w:widowControl/>
              <w:snapToGrid w:val="0"/>
              <w:jc w:val="left"/>
              <w:rPr>
                <w:rFonts w:ascii="ＭＳ Ｐゴシック" w:eastAsia="ＭＳ Ｐゴシック" w:hAnsi="ＭＳ Ｐゴシック" w:cs="ＭＳ Ｐゴシック"/>
                <w:color w:val="000000"/>
                <w:kern w:val="0"/>
                <w:sz w:val="15"/>
              </w:rPr>
            </w:pPr>
          </w:p>
        </w:tc>
        <w:tc>
          <w:tcPr>
            <w:tcW w:w="2170" w:type="dxa"/>
            <w:vMerge/>
            <w:tcBorders>
              <w:top w:val="single" w:sz="4" w:space="0" w:color="auto"/>
              <w:left w:val="single" w:sz="4" w:space="0" w:color="auto"/>
              <w:bottom w:val="single" w:sz="4" w:space="0" w:color="auto"/>
              <w:right w:val="single" w:sz="4" w:space="0" w:color="auto"/>
            </w:tcBorders>
            <w:hideMark/>
          </w:tcPr>
          <w:p w:rsidR="00A65A2A" w:rsidRPr="00A65A2A" w:rsidRDefault="00A65A2A" w:rsidP="00A65A2A">
            <w:pPr>
              <w:widowControl/>
              <w:snapToGrid w:val="0"/>
              <w:jc w:val="left"/>
              <w:rPr>
                <w:rFonts w:ascii="ＭＳ Ｐゴシック" w:eastAsia="ＭＳ Ｐゴシック" w:hAnsi="ＭＳ Ｐゴシック" w:cs="ＭＳ Ｐゴシック"/>
                <w:color w:val="000000"/>
                <w:kern w:val="0"/>
                <w:sz w:val="15"/>
              </w:rPr>
            </w:pPr>
          </w:p>
        </w:tc>
        <w:tc>
          <w:tcPr>
            <w:tcW w:w="3527" w:type="dxa"/>
            <w:gridSpan w:val="4"/>
            <w:vMerge/>
            <w:tcBorders>
              <w:top w:val="single" w:sz="4" w:space="0" w:color="auto"/>
              <w:left w:val="single" w:sz="4" w:space="0" w:color="auto"/>
              <w:bottom w:val="single" w:sz="4" w:space="0" w:color="auto"/>
              <w:right w:val="single" w:sz="4" w:space="0" w:color="000000"/>
            </w:tcBorders>
            <w:hideMark/>
          </w:tcPr>
          <w:p w:rsidR="00A65A2A" w:rsidRPr="00A65A2A" w:rsidRDefault="00A65A2A" w:rsidP="00A65A2A">
            <w:pPr>
              <w:widowControl/>
              <w:snapToGrid w:val="0"/>
              <w:jc w:val="left"/>
              <w:rPr>
                <w:rFonts w:ascii="ＭＳ Ｐゴシック" w:eastAsia="ＭＳ Ｐゴシック" w:hAnsi="ＭＳ Ｐゴシック" w:cs="ＭＳ Ｐゴシック"/>
                <w:color w:val="000000"/>
                <w:kern w:val="0"/>
                <w:sz w:val="15"/>
              </w:rPr>
            </w:pPr>
          </w:p>
        </w:tc>
        <w:tc>
          <w:tcPr>
            <w:tcW w:w="2436" w:type="dxa"/>
            <w:gridSpan w:val="2"/>
            <w:vMerge/>
            <w:tcBorders>
              <w:top w:val="single" w:sz="4" w:space="0" w:color="auto"/>
              <w:left w:val="single" w:sz="4" w:space="0" w:color="auto"/>
              <w:bottom w:val="single" w:sz="4" w:space="0" w:color="000000"/>
              <w:right w:val="single" w:sz="4" w:space="0" w:color="000000"/>
            </w:tcBorders>
            <w:hideMark/>
          </w:tcPr>
          <w:p w:rsidR="00A65A2A" w:rsidRPr="00A65A2A" w:rsidRDefault="00A65A2A" w:rsidP="00A65A2A">
            <w:pPr>
              <w:widowControl/>
              <w:snapToGrid w:val="0"/>
              <w:jc w:val="left"/>
              <w:rPr>
                <w:rFonts w:ascii="ＭＳ Ｐゴシック" w:eastAsia="ＭＳ Ｐゴシック" w:hAnsi="ＭＳ Ｐゴシック" w:cs="ＭＳ Ｐゴシック"/>
                <w:color w:val="000000"/>
                <w:kern w:val="0"/>
                <w:sz w:val="15"/>
              </w:rPr>
            </w:pPr>
          </w:p>
        </w:tc>
        <w:tc>
          <w:tcPr>
            <w:tcW w:w="532" w:type="dxa"/>
            <w:tcBorders>
              <w:top w:val="nil"/>
              <w:left w:val="nil"/>
              <w:bottom w:val="single" w:sz="4" w:space="0" w:color="auto"/>
              <w:right w:val="single" w:sz="4" w:space="0" w:color="auto"/>
            </w:tcBorders>
            <w:shd w:val="clear" w:color="000000" w:fill="EBF1DE"/>
            <w:hideMark/>
          </w:tcPr>
          <w:p w:rsidR="00A65A2A" w:rsidRPr="00A65A2A" w:rsidRDefault="00A65A2A" w:rsidP="00A65A2A">
            <w:pPr>
              <w:widowControl/>
              <w:snapToGrid w:val="0"/>
              <w:jc w:val="center"/>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実施前</w:t>
            </w:r>
          </w:p>
        </w:tc>
        <w:tc>
          <w:tcPr>
            <w:tcW w:w="573" w:type="dxa"/>
            <w:tcBorders>
              <w:top w:val="nil"/>
              <w:left w:val="nil"/>
              <w:bottom w:val="single" w:sz="4" w:space="0" w:color="auto"/>
              <w:right w:val="single" w:sz="4" w:space="0" w:color="auto"/>
            </w:tcBorders>
            <w:shd w:val="clear" w:color="000000" w:fill="EBF1DE"/>
            <w:hideMark/>
          </w:tcPr>
          <w:p w:rsidR="00A65A2A" w:rsidRPr="00A65A2A" w:rsidRDefault="00A65A2A" w:rsidP="00A65A2A">
            <w:pPr>
              <w:widowControl/>
              <w:snapToGrid w:val="0"/>
              <w:jc w:val="center"/>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実施後</w:t>
            </w:r>
          </w:p>
        </w:tc>
        <w:tc>
          <w:tcPr>
            <w:tcW w:w="1358" w:type="dxa"/>
            <w:gridSpan w:val="2"/>
            <w:vMerge/>
            <w:tcBorders>
              <w:top w:val="nil"/>
              <w:left w:val="nil"/>
              <w:bottom w:val="single" w:sz="4" w:space="0" w:color="auto"/>
              <w:right w:val="single" w:sz="4" w:space="0" w:color="auto"/>
            </w:tcBorders>
            <w:hideMark/>
          </w:tcPr>
          <w:p w:rsidR="00A65A2A" w:rsidRPr="00A65A2A" w:rsidRDefault="00A65A2A" w:rsidP="00A65A2A">
            <w:pPr>
              <w:widowControl/>
              <w:snapToGrid w:val="0"/>
              <w:jc w:val="left"/>
              <w:rPr>
                <w:rFonts w:ascii="ＭＳ Ｐゴシック" w:eastAsia="ＭＳ Ｐゴシック" w:hAnsi="ＭＳ Ｐゴシック" w:cs="ＭＳ Ｐゴシック"/>
                <w:color w:val="000000"/>
                <w:kern w:val="0"/>
                <w:sz w:val="15"/>
              </w:rPr>
            </w:pPr>
          </w:p>
        </w:tc>
        <w:tc>
          <w:tcPr>
            <w:tcW w:w="2100" w:type="dxa"/>
            <w:vMerge/>
            <w:tcBorders>
              <w:top w:val="single" w:sz="4" w:space="0" w:color="auto"/>
              <w:left w:val="single" w:sz="4" w:space="0" w:color="auto"/>
              <w:bottom w:val="single" w:sz="4" w:space="0" w:color="000000"/>
              <w:right w:val="single" w:sz="4" w:space="0" w:color="auto"/>
            </w:tcBorders>
            <w:hideMark/>
          </w:tcPr>
          <w:p w:rsidR="00A65A2A" w:rsidRPr="00A65A2A" w:rsidRDefault="00A65A2A" w:rsidP="00A65A2A">
            <w:pPr>
              <w:widowControl/>
              <w:snapToGrid w:val="0"/>
              <w:jc w:val="left"/>
              <w:rPr>
                <w:rFonts w:ascii="ＭＳ Ｐゴシック" w:eastAsia="ＭＳ Ｐゴシック" w:hAnsi="ＭＳ Ｐゴシック" w:cs="ＭＳ Ｐゴシック"/>
                <w:color w:val="000000"/>
                <w:kern w:val="0"/>
                <w:sz w:val="15"/>
              </w:rPr>
            </w:pPr>
          </w:p>
        </w:tc>
      </w:tr>
      <w:tr w:rsidR="004D7C83" w:rsidRPr="00A65A2A" w:rsidTr="00363B56">
        <w:trPr>
          <w:cantSplit/>
          <w:trHeight w:val="374"/>
        </w:trPr>
        <w:tc>
          <w:tcPr>
            <w:tcW w:w="700" w:type="dxa"/>
            <w:vMerge w:val="restart"/>
            <w:tcBorders>
              <w:top w:val="single" w:sz="4" w:space="0" w:color="auto"/>
              <w:left w:val="single" w:sz="4" w:space="0" w:color="auto"/>
              <w:right w:val="single" w:sz="4" w:space="0" w:color="auto"/>
            </w:tcBorders>
            <w:shd w:val="clear" w:color="auto" w:fill="auto"/>
            <w:vAlign w:val="center"/>
            <w:hideMark/>
          </w:tcPr>
          <w:p w:rsidR="004D7C83" w:rsidRPr="00A65A2A" w:rsidRDefault="004D7C83" w:rsidP="00F527A2">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自動調色作業</w:t>
            </w:r>
          </w:p>
        </w:tc>
        <w:tc>
          <w:tcPr>
            <w:tcW w:w="14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D7C83" w:rsidRPr="00A65A2A" w:rsidRDefault="00363B56" w:rsidP="00F527A2">
            <w:pPr>
              <w:widowControl/>
              <w:snapToGrid w:val="0"/>
              <w:spacing w:after="240"/>
              <w:rPr>
                <w:rFonts w:ascii="ＭＳ Ｐゴシック" w:eastAsia="ＭＳ Ｐゴシック" w:hAnsi="ＭＳ Ｐゴシック" w:cs="ＭＳ Ｐゴシック"/>
                <w:color w:val="000000"/>
                <w:kern w:val="0"/>
                <w:sz w:val="15"/>
              </w:rPr>
            </w:pPr>
            <w:r w:rsidRPr="00F70C5C">
              <w:rPr>
                <w:rFonts w:ascii="ＭＳ Ｐゴシック" w:eastAsia="ＭＳ Ｐゴシック" w:hAnsi="ＭＳ Ｐゴシック" w:cs="ＭＳ Ｐゴシック"/>
                <w:noProof/>
                <w:color w:val="000000"/>
                <w:kern w:val="0"/>
                <w:sz w:val="15"/>
              </w:rPr>
              <w:drawing>
                <wp:anchor distT="0" distB="0" distL="114300" distR="114300" simplePos="0" relativeHeight="251913216" behindDoc="0" locked="0" layoutInCell="1" allowOverlap="1" wp14:anchorId="4A0904A7" wp14:editId="57044EC6">
                  <wp:simplePos x="0" y="0"/>
                  <wp:positionH relativeFrom="column">
                    <wp:posOffset>139065</wp:posOffset>
                  </wp:positionH>
                  <wp:positionV relativeFrom="paragraph">
                    <wp:posOffset>1085850</wp:posOffset>
                  </wp:positionV>
                  <wp:extent cx="382905" cy="382905"/>
                  <wp:effectExtent l="0" t="0" r="0" b="0"/>
                  <wp:wrapNone/>
                  <wp:docPr id="91" name="図 14" descr="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descr="炎"/>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extLst/>
                        </pic:spPr>
                      </pic:pic>
                    </a:graphicData>
                  </a:graphic>
                  <wp14:sizeRelH relativeFrom="margin">
                    <wp14:pctWidth>0</wp14:pctWidth>
                  </wp14:sizeRelH>
                  <wp14:sizeRelV relativeFrom="margin">
                    <wp14:pctHeight>0</wp14:pctHeight>
                  </wp14:sizeRelV>
                </wp:anchor>
              </w:drawing>
            </w:r>
            <w:r w:rsidRPr="00F70C5C">
              <w:rPr>
                <w:rFonts w:ascii="ＭＳ Ｐゴシック" w:eastAsia="ＭＳ Ｐゴシック" w:hAnsi="ＭＳ Ｐゴシック" w:cs="ＭＳ Ｐゴシック"/>
                <w:noProof/>
                <w:color w:val="000000"/>
                <w:kern w:val="0"/>
                <w:sz w:val="15"/>
              </w:rPr>
              <w:drawing>
                <wp:anchor distT="0" distB="0" distL="114300" distR="114300" simplePos="0" relativeHeight="251911168" behindDoc="0" locked="0" layoutInCell="1" allowOverlap="1" wp14:anchorId="5B4EEAD4" wp14:editId="7D93AC3E">
                  <wp:simplePos x="0" y="0"/>
                  <wp:positionH relativeFrom="column">
                    <wp:posOffset>143510</wp:posOffset>
                  </wp:positionH>
                  <wp:positionV relativeFrom="paragraph">
                    <wp:posOffset>319405</wp:posOffset>
                  </wp:positionV>
                  <wp:extent cx="380365" cy="380365"/>
                  <wp:effectExtent l="0" t="0" r="635" b="635"/>
                  <wp:wrapNone/>
                  <wp:docPr id="89" name="図 12" descr="健康有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descr="健康有害性"/>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extLst/>
                        </pic:spPr>
                      </pic:pic>
                    </a:graphicData>
                  </a:graphic>
                  <wp14:sizeRelH relativeFrom="margin">
                    <wp14:pctWidth>0</wp14:pctWidth>
                  </wp14:sizeRelH>
                  <wp14:sizeRelV relativeFrom="margin">
                    <wp14:pctHeight>0</wp14:pctHeight>
                  </wp14:sizeRelV>
                </wp:anchor>
              </w:drawing>
            </w:r>
            <w:r w:rsidRPr="00F70C5C">
              <w:rPr>
                <w:rFonts w:ascii="ＭＳ Ｐゴシック" w:eastAsia="ＭＳ Ｐゴシック" w:hAnsi="ＭＳ Ｐゴシック" w:cs="ＭＳ Ｐゴシック"/>
                <w:noProof/>
                <w:color w:val="000000"/>
                <w:kern w:val="0"/>
                <w:sz w:val="15"/>
              </w:rPr>
              <w:drawing>
                <wp:anchor distT="0" distB="0" distL="114300" distR="114300" simplePos="0" relativeHeight="251912192" behindDoc="0" locked="0" layoutInCell="1" allowOverlap="1" wp14:anchorId="2543AF93" wp14:editId="30B36735">
                  <wp:simplePos x="0" y="0"/>
                  <wp:positionH relativeFrom="column">
                    <wp:posOffset>125730</wp:posOffset>
                  </wp:positionH>
                  <wp:positionV relativeFrom="paragraph">
                    <wp:posOffset>693420</wp:posOffset>
                  </wp:positionV>
                  <wp:extent cx="404495" cy="404495"/>
                  <wp:effectExtent l="0" t="0" r="0" b="0"/>
                  <wp:wrapNone/>
                  <wp:docPr id="90" name="図 13" descr="感嘆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descr="感嘆符"/>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4495" cy="404495"/>
                          </a:xfrm>
                          <a:prstGeom prst="rect">
                            <a:avLst/>
                          </a:prstGeom>
                          <a:noFill/>
                          <a:extLst/>
                        </pic:spPr>
                      </pic:pic>
                    </a:graphicData>
                  </a:graphic>
                  <wp14:sizeRelH relativeFrom="margin">
                    <wp14:pctWidth>0</wp14:pctWidth>
                  </wp14:sizeRelH>
                  <wp14:sizeRelV relativeFrom="margin">
                    <wp14:pctHeight>0</wp14:pctHeight>
                  </wp14:sizeRelV>
                </wp:anchor>
              </w:drawing>
            </w:r>
            <w:r w:rsidR="004D7C83" w:rsidRPr="00A65A2A">
              <w:rPr>
                <w:rFonts w:ascii="ＭＳ Ｐゴシック" w:eastAsia="ＭＳ Ｐゴシック" w:hAnsi="ＭＳ Ｐゴシック" w:cs="ＭＳ Ｐゴシック" w:hint="eastAsia"/>
                <w:color w:val="000000"/>
                <w:kern w:val="0"/>
                <w:sz w:val="15"/>
              </w:rPr>
              <w:t>□ 溶剤型インキ</w:t>
            </w:r>
            <w:r w:rsidR="004D7C83" w:rsidRPr="00A65A2A">
              <w:rPr>
                <w:rFonts w:ascii="ＭＳ Ｐゴシック" w:eastAsia="ＭＳ Ｐゴシック" w:hAnsi="ＭＳ Ｐゴシック" w:cs="ＭＳ Ｐゴシック" w:hint="eastAsia"/>
                <w:color w:val="000000"/>
                <w:kern w:val="0"/>
                <w:sz w:val="15"/>
              </w:rPr>
              <w:br/>
            </w:r>
            <w:r w:rsidR="004D7C83" w:rsidRPr="00A65A2A">
              <w:rPr>
                <w:rFonts w:ascii="ＭＳ Ｐゴシック" w:eastAsia="ＭＳ Ｐゴシック" w:hAnsi="ＭＳ Ｐゴシック" w:cs="ＭＳ Ｐゴシック" w:hint="eastAsia"/>
                <w:color w:val="000000"/>
                <w:kern w:val="0"/>
                <w:sz w:val="15"/>
              </w:rPr>
              <w:br/>
            </w:r>
            <w:r w:rsidR="004D7C83" w:rsidRPr="00A65A2A">
              <w:rPr>
                <w:rFonts w:ascii="ＭＳ Ｐゴシック" w:eastAsia="ＭＳ Ｐゴシック" w:hAnsi="ＭＳ Ｐゴシック" w:cs="ＭＳ Ｐゴシック" w:hint="eastAsia"/>
                <w:color w:val="000000"/>
                <w:kern w:val="0"/>
                <w:sz w:val="15"/>
              </w:rPr>
              <w:br/>
            </w:r>
            <w:r w:rsidR="004D7C83" w:rsidRPr="00A65A2A">
              <w:rPr>
                <w:rFonts w:ascii="ＭＳ Ｐゴシック" w:eastAsia="ＭＳ Ｐゴシック" w:hAnsi="ＭＳ Ｐゴシック" w:cs="ＭＳ Ｐゴシック" w:hint="eastAsia"/>
                <w:color w:val="000000"/>
                <w:kern w:val="0"/>
                <w:sz w:val="15"/>
              </w:rPr>
              <w:br/>
            </w:r>
            <w:r w:rsidR="004D7C83" w:rsidRPr="00A65A2A">
              <w:rPr>
                <w:rFonts w:ascii="ＭＳ Ｐゴシック" w:eastAsia="ＭＳ Ｐゴシック" w:hAnsi="ＭＳ Ｐゴシック" w:cs="ＭＳ Ｐゴシック" w:hint="eastAsia"/>
                <w:color w:val="000000"/>
                <w:kern w:val="0"/>
                <w:sz w:val="15"/>
              </w:rPr>
              <w:br/>
            </w:r>
            <w:r w:rsidR="004D7C83" w:rsidRPr="00A65A2A">
              <w:rPr>
                <w:rFonts w:ascii="ＭＳ Ｐゴシック" w:eastAsia="ＭＳ Ｐゴシック" w:hAnsi="ＭＳ Ｐゴシック" w:cs="ＭＳ Ｐゴシック" w:hint="eastAsia"/>
                <w:color w:val="000000"/>
                <w:kern w:val="0"/>
                <w:sz w:val="15"/>
              </w:rPr>
              <w:br/>
            </w:r>
          </w:p>
        </w:tc>
        <w:tc>
          <w:tcPr>
            <w:tcW w:w="21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D7C83" w:rsidRDefault="004D7C83" w:rsidP="00F527A2">
            <w:pPr>
              <w:widowControl/>
              <w:snapToGrid w:val="0"/>
              <w:rPr>
                <w:rFonts w:ascii="ＭＳ Ｐゴシック" w:eastAsia="ＭＳ Ｐゴシック" w:hAnsi="ＭＳ Ｐゴシック" w:cs="ＭＳ Ｐゴシック"/>
                <w:b/>
                <w:bCs/>
                <w:color w:val="000000"/>
                <w:kern w:val="0"/>
                <w:sz w:val="15"/>
              </w:rPr>
            </w:pPr>
            <w:r w:rsidRPr="00A65A2A">
              <w:rPr>
                <w:rFonts w:ascii="ＭＳ Ｐゴシック" w:eastAsia="ＭＳ Ｐゴシック" w:hAnsi="ＭＳ Ｐゴシック" w:cs="ＭＳ Ｐゴシック" w:hint="eastAsia"/>
                <w:b/>
                <w:bCs/>
                <w:color w:val="000000"/>
                <w:kern w:val="0"/>
                <w:sz w:val="15"/>
              </w:rPr>
              <w:t>有害性レベル　4</w:t>
            </w:r>
          </w:p>
          <w:p w:rsidR="004D7C83" w:rsidRPr="00A65A2A" w:rsidRDefault="004D7C83" w:rsidP="00F527A2">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b/>
                <w:bCs/>
                <w:color w:val="000000"/>
                <w:kern w:val="0"/>
                <w:sz w:val="15"/>
              </w:rPr>
              <w:br/>
            </w:r>
            <w:r w:rsidRPr="00A65A2A">
              <w:rPr>
                <w:rFonts w:ascii="ＭＳ Ｐゴシック" w:eastAsia="ＭＳ Ｐゴシック" w:hAnsi="ＭＳ Ｐゴシック" w:cs="ＭＳ Ｐゴシック" w:hint="eastAsia"/>
                <w:color w:val="000000"/>
                <w:kern w:val="0"/>
                <w:sz w:val="15"/>
              </w:rPr>
              <w:t>トルエン、メチルエチルケトン、酢酸エチル等の炭化水素系溶剤、</w:t>
            </w:r>
            <w:r w:rsidRPr="00A65A2A">
              <w:rPr>
                <w:rFonts w:ascii="ＭＳ Ｐゴシック" w:eastAsia="ＭＳ Ｐゴシック" w:hAnsi="ＭＳ Ｐゴシック" w:cs="ＭＳ Ｐゴシック" w:hint="eastAsia"/>
                <w:color w:val="000000"/>
                <w:kern w:val="0"/>
                <w:sz w:val="15"/>
              </w:rPr>
              <w:br/>
              <w:t>インキ成分によるが、長期にわたる、または反復ばく露により臓器の障害のおそれがある</w:t>
            </w:r>
            <w:r w:rsidRPr="00A65A2A">
              <w:rPr>
                <w:rFonts w:ascii="ＭＳ Ｐゴシック" w:eastAsia="ＭＳ Ｐゴシック" w:hAnsi="ＭＳ Ｐゴシック" w:cs="ＭＳ Ｐゴシック" w:hint="eastAsia"/>
                <w:color w:val="000000"/>
                <w:kern w:val="0"/>
                <w:sz w:val="15"/>
              </w:rPr>
              <w:br/>
            </w:r>
            <w:r w:rsidRPr="00A65A2A">
              <w:rPr>
                <w:rFonts w:ascii="ＭＳ Ｐゴシック" w:eastAsia="ＭＳ Ｐゴシック" w:hAnsi="ＭＳ Ｐゴシック" w:cs="ＭＳ Ｐゴシック" w:hint="eastAsia"/>
                <w:color w:val="000000"/>
                <w:kern w:val="0"/>
                <w:sz w:val="15"/>
              </w:rPr>
              <w:br/>
              <w:t>インキの品種により含有成分が異なるので、有害性についてはSDSを確認すること</w:t>
            </w:r>
          </w:p>
        </w:tc>
        <w:tc>
          <w:tcPr>
            <w:tcW w:w="9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D7C83" w:rsidRPr="00A65A2A" w:rsidRDefault="004D7C83" w:rsidP="00F527A2">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調色場所の分離</w:t>
            </w:r>
          </w:p>
        </w:tc>
        <w:tc>
          <w:tcPr>
            <w:tcW w:w="1805"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4D7C83" w:rsidRPr="00A65A2A" w:rsidRDefault="004D7C83" w:rsidP="00F527A2">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□1　全体換気のある場所に調色室を設ける</w:t>
            </w:r>
          </w:p>
        </w:tc>
        <w:tc>
          <w:tcPr>
            <w:tcW w:w="798" w:type="dxa"/>
            <w:tcBorders>
              <w:top w:val="single" w:sz="4" w:space="0" w:color="auto"/>
              <w:left w:val="nil"/>
              <w:bottom w:val="single" w:sz="4" w:space="0" w:color="auto"/>
              <w:right w:val="single" w:sz="4" w:space="0" w:color="auto"/>
            </w:tcBorders>
            <w:shd w:val="clear" w:color="auto" w:fill="auto"/>
            <w:vAlign w:val="center"/>
            <w:hideMark/>
          </w:tcPr>
          <w:p w:rsidR="004D7C83" w:rsidRPr="00A65A2A" w:rsidRDefault="004D7C83" w:rsidP="004D7C83">
            <w:pPr>
              <w:widowControl/>
              <w:snapToGrid w:val="0"/>
              <w:jc w:val="left"/>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A65A2A">
              <w:rPr>
                <w:rFonts w:ascii="ＭＳ Ｐゴシック" w:eastAsia="ＭＳ Ｐゴシック" w:hAnsi="ＭＳ Ｐゴシック" w:cs="ＭＳ Ｐゴシック" w:hint="eastAsia"/>
                <w:color w:val="000000"/>
                <w:kern w:val="0"/>
                <w:sz w:val="15"/>
              </w:rPr>
              <w:t>実施済</w:t>
            </w:r>
          </w:p>
        </w:tc>
        <w:tc>
          <w:tcPr>
            <w:tcW w:w="24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D7C83" w:rsidRPr="00A65A2A" w:rsidRDefault="004D7C83" w:rsidP="004D7C83">
            <w:pPr>
              <w:widowControl/>
              <w:snapToGrid w:val="0"/>
              <w:jc w:val="left"/>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single" w:sz="4" w:space="0" w:color="auto"/>
            </w:tcBorders>
            <w:shd w:val="clear" w:color="auto" w:fill="auto"/>
            <w:vAlign w:val="center"/>
            <w:hideMark/>
          </w:tcPr>
          <w:p w:rsidR="004D7C83" w:rsidRPr="00A65A2A" w:rsidRDefault="004D7C83" w:rsidP="00F527A2">
            <w:pPr>
              <w:widowControl/>
              <w:snapToGrid w:val="0"/>
              <w:jc w:val="center"/>
              <w:rPr>
                <w:rFonts w:ascii="ＭＳ Ｐゴシック" w:eastAsia="ＭＳ Ｐゴシック" w:hAnsi="ＭＳ Ｐゴシック" w:cs="ＭＳ Ｐゴシック"/>
                <w:b/>
                <w:bCs/>
                <w:color w:val="000000"/>
                <w:kern w:val="0"/>
                <w:sz w:val="15"/>
                <w:szCs w:val="28"/>
              </w:rPr>
            </w:pPr>
          </w:p>
        </w:tc>
        <w:tc>
          <w:tcPr>
            <w:tcW w:w="573" w:type="dxa"/>
            <w:tcBorders>
              <w:top w:val="nil"/>
              <w:left w:val="nil"/>
              <w:bottom w:val="single" w:sz="4" w:space="0" w:color="auto"/>
              <w:right w:val="single" w:sz="4" w:space="0" w:color="auto"/>
            </w:tcBorders>
            <w:shd w:val="clear" w:color="auto" w:fill="auto"/>
            <w:vAlign w:val="center"/>
            <w:hideMark/>
          </w:tcPr>
          <w:p w:rsidR="004D7C83" w:rsidRPr="00A65A2A" w:rsidRDefault="004D7C83" w:rsidP="00F527A2">
            <w:pPr>
              <w:widowControl/>
              <w:snapToGrid w:val="0"/>
              <w:jc w:val="center"/>
              <w:rPr>
                <w:rFonts w:ascii="ＭＳ Ｐゴシック" w:eastAsia="ＭＳ Ｐゴシック" w:hAnsi="ＭＳ Ｐゴシック" w:cs="ＭＳ Ｐゴシック"/>
                <w:b/>
                <w:bCs/>
                <w:color w:val="000000"/>
                <w:kern w:val="0"/>
                <w:sz w:val="15"/>
                <w:szCs w:val="28"/>
              </w:rPr>
            </w:pPr>
            <w:r w:rsidRPr="00A65A2A">
              <w:rPr>
                <w:rFonts w:ascii="ＭＳ Ｐゴシック" w:eastAsia="ＭＳ Ｐゴシック" w:hAnsi="ＭＳ Ｐゴシック" w:cs="ＭＳ Ｐゴシック" w:hint="eastAsia"/>
                <w:b/>
                <w:bCs/>
                <w:color w:val="000000"/>
                <w:kern w:val="0"/>
                <w:sz w:val="15"/>
                <w:szCs w:val="28"/>
              </w:rPr>
              <w:t>2</w:t>
            </w:r>
          </w:p>
        </w:tc>
        <w:tc>
          <w:tcPr>
            <w:tcW w:w="700"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4D7C83" w:rsidRPr="00A65A2A" w:rsidRDefault="004D7C83" w:rsidP="00F527A2">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 要</w:t>
            </w:r>
          </w:p>
        </w:tc>
        <w:tc>
          <w:tcPr>
            <w:tcW w:w="658" w:type="dxa"/>
            <w:vMerge w:val="restart"/>
            <w:tcBorders>
              <w:top w:val="single" w:sz="4" w:space="0" w:color="auto"/>
              <w:left w:val="single" w:sz="4" w:space="0" w:color="auto"/>
              <w:bottom w:val="single" w:sz="4" w:space="0" w:color="000000"/>
              <w:right w:val="single" w:sz="4" w:space="0" w:color="auto"/>
            </w:tcBorders>
            <w:shd w:val="clear" w:color="000000" w:fill="CCFF66"/>
            <w:vAlign w:val="center"/>
            <w:hideMark/>
          </w:tcPr>
          <w:p w:rsidR="004D7C83" w:rsidRPr="00A65A2A" w:rsidRDefault="004D7C83" w:rsidP="00F527A2">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 不要</w:t>
            </w: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4D7C83" w:rsidRPr="00A65A2A" w:rsidRDefault="004D7C83" w:rsidP="00F527A2">
            <w:pPr>
              <w:widowControl/>
              <w:snapToGrid w:val="0"/>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 容器から容器への移し替え時のために局所排気装置の設置が好ましい</w:t>
            </w:r>
          </w:p>
        </w:tc>
      </w:tr>
      <w:tr w:rsidR="004D7C83" w:rsidRPr="00A65A2A" w:rsidTr="00363B56">
        <w:trPr>
          <w:cantSplit/>
          <w:trHeight w:val="373"/>
        </w:trPr>
        <w:tc>
          <w:tcPr>
            <w:tcW w:w="700" w:type="dxa"/>
            <w:vMerge/>
            <w:tcBorders>
              <w:left w:val="single" w:sz="4" w:space="0" w:color="auto"/>
              <w:right w:val="single" w:sz="4" w:space="0" w:color="auto"/>
            </w:tcBorders>
            <w:shd w:val="clear" w:color="auto" w:fill="auto"/>
            <w:vAlign w:val="center"/>
            <w:hideMark/>
          </w:tcPr>
          <w:p w:rsidR="004D7C83" w:rsidRPr="00A65A2A" w:rsidRDefault="004D7C83" w:rsidP="00F527A2">
            <w:pPr>
              <w:widowControl/>
              <w:snapToGrid w:val="0"/>
              <w:rPr>
                <w:rFonts w:ascii="ＭＳ Ｐゴシック" w:eastAsia="ＭＳ Ｐゴシック" w:hAnsi="ＭＳ Ｐゴシック" w:cs="ＭＳ Ｐゴシック"/>
                <w:color w:val="000000"/>
                <w:kern w:val="0"/>
                <w:sz w:val="15"/>
              </w:rPr>
            </w:pPr>
          </w:p>
        </w:tc>
        <w:tc>
          <w:tcPr>
            <w:tcW w:w="1400" w:type="dxa"/>
            <w:vMerge/>
            <w:tcBorders>
              <w:top w:val="nil"/>
              <w:left w:val="single" w:sz="4" w:space="0" w:color="auto"/>
              <w:bottom w:val="single" w:sz="4" w:space="0" w:color="000000"/>
              <w:right w:val="single" w:sz="4" w:space="0" w:color="auto"/>
            </w:tcBorders>
            <w:vAlign w:val="center"/>
            <w:hideMark/>
          </w:tcPr>
          <w:p w:rsidR="004D7C83" w:rsidRPr="00A65A2A" w:rsidRDefault="004D7C83" w:rsidP="00F527A2">
            <w:pPr>
              <w:widowControl/>
              <w:snapToGrid w:val="0"/>
              <w:rPr>
                <w:rFonts w:ascii="ＭＳ Ｐゴシック" w:eastAsia="ＭＳ Ｐゴシック" w:hAnsi="ＭＳ Ｐゴシック" w:cs="ＭＳ Ｐゴシック"/>
                <w:color w:val="000000"/>
                <w:kern w:val="0"/>
                <w:sz w:val="15"/>
              </w:rPr>
            </w:pPr>
          </w:p>
        </w:tc>
        <w:tc>
          <w:tcPr>
            <w:tcW w:w="2170" w:type="dxa"/>
            <w:vMerge/>
            <w:tcBorders>
              <w:top w:val="nil"/>
              <w:left w:val="single" w:sz="4" w:space="0" w:color="auto"/>
              <w:bottom w:val="single" w:sz="4" w:space="0" w:color="000000"/>
              <w:right w:val="single" w:sz="4" w:space="0" w:color="auto"/>
            </w:tcBorders>
            <w:vAlign w:val="center"/>
            <w:hideMark/>
          </w:tcPr>
          <w:p w:rsidR="004D7C83" w:rsidRPr="00A65A2A" w:rsidRDefault="004D7C83" w:rsidP="00F527A2">
            <w:pPr>
              <w:widowControl/>
              <w:snapToGrid w:val="0"/>
              <w:rPr>
                <w:rFonts w:ascii="ＭＳ Ｐゴシック" w:eastAsia="ＭＳ Ｐゴシック" w:hAnsi="ＭＳ Ｐゴシック" w:cs="ＭＳ Ｐゴシック"/>
                <w:color w:val="000000"/>
                <w:kern w:val="0"/>
                <w:sz w:val="15"/>
              </w:rPr>
            </w:pPr>
          </w:p>
        </w:tc>
        <w:tc>
          <w:tcPr>
            <w:tcW w:w="924" w:type="dxa"/>
            <w:vMerge/>
            <w:tcBorders>
              <w:top w:val="nil"/>
              <w:left w:val="single" w:sz="4" w:space="0" w:color="auto"/>
              <w:bottom w:val="single" w:sz="4" w:space="0" w:color="000000"/>
              <w:right w:val="single" w:sz="4" w:space="0" w:color="auto"/>
            </w:tcBorders>
            <w:vAlign w:val="center"/>
            <w:hideMark/>
          </w:tcPr>
          <w:p w:rsidR="004D7C83" w:rsidRPr="00A65A2A" w:rsidRDefault="004D7C83" w:rsidP="00F527A2">
            <w:pPr>
              <w:widowControl/>
              <w:snapToGrid w:val="0"/>
              <w:rPr>
                <w:rFonts w:ascii="ＭＳ Ｐゴシック" w:eastAsia="ＭＳ Ｐゴシック" w:hAnsi="ＭＳ Ｐゴシック" w:cs="ＭＳ Ｐゴシック"/>
                <w:color w:val="000000"/>
                <w:kern w:val="0"/>
                <w:sz w:val="15"/>
              </w:rPr>
            </w:pPr>
          </w:p>
        </w:tc>
        <w:tc>
          <w:tcPr>
            <w:tcW w:w="1805" w:type="dxa"/>
            <w:gridSpan w:val="2"/>
            <w:vMerge/>
            <w:tcBorders>
              <w:top w:val="single" w:sz="4" w:space="0" w:color="000000"/>
              <w:left w:val="single" w:sz="4" w:space="0" w:color="auto"/>
              <w:bottom w:val="single" w:sz="4" w:space="0" w:color="000000"/>
              <w:right w:val="single" w:sz="4" w:space="0" w:color="auto"/>
            </w:tcBorders>
            <w:vAlign w:val="center"/>
            <w:hideMark/>
          </w:tcPr>
          <w:p w:rsidR="004D7C83" w:rsidRPr="00A65A2A" w:rsidRDefault="004D7C83" w:rsidP="00F527A2">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nil"/>
              <w:right w:val="single" w:sz="4" w:space="0" w:color="auto"/>
            </w:tcBorders>
            <w:shd w:val="clear" w:color="auto" w:fill="auto"/>
            <w:noWrap/>
            <w:vAlign w:val="center"/>
            <w:hideMark/>
          </w:tcPr>
          <w:p w:rsidR="004D7C83" w:rsidRPr="00A65A2A" w:rsidRDefault="00D53EE9" w:rsidP="004D7C83">
            <w:pPr>
              <w:widowControl/>
              <w:snapToGrid w:val="0"/>
              <w:jc w:val="left"/>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36" w:type="dxa"/>
            <w:gridSpan w:val="2"/>
            <w:tcBorders>
              <w:top w:val="single" w:sz="4" w:space="0" w:color="auto"/>
              <w:left w:val="nil"/>
              <w:bottom w:val="single" w:sz="4" w:space="0" w:color="auto"/>
              <w:right w:val="single" w:sz="4" w:space="0" w:color="000000"/>
            </w:tcBorders>
            <w:shd w:val="clear" w:color="auto" w:fill="auto"/>
            <w:vAlign w:val="center"/>
            <w:hideMark/>
          </w:tcPr>
          <w:p w:rsidR="004D7C83" w:rsidRPr="00A65A2A" w:rsidRDefault="004D7C83" w:rsidP="004D7C83">
            <w:pPr>
              <w:widowControl/>
              <w:snapToGrid w:val="0"/>
              <w:jc w:val="left"/>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single" w:sz="4" w:space="0" w:color="auto"/>
            </w:tcBorders>
            <w:shd w:val="clear" w:color="auto" w:fill="auto"/>
            <w:vAlign w:val="center"/>
            <w:hideMark/>
          </w:tcPr>
          <w:p w:rsidR="004D7C83" w:rsidRPr="00A65A2A" w:rsidRDefault="004D7C83" w:rsidP="00F527A2">
            <w:pPr>
              <w:widowControl/>
              <w:snapToGrid w:val="0"/>
              <w:jc w:val="center"/>
              <w:rPr>
                <w:rFonts w:ascii="ＭＳ Ｐゴシック" w:eastAsia="ＭＳ Ｐゴシック" w:hAnsi="ＭＳ Ｐゴシック" w:cs="ＭＳ Ｐゴシック"/>
                <w:b/>
                <w:bCs/>
                <w:color w:val="000000"/>
                <w:kern w:val="0"/>
                <w:sz w:val="15"/>
                <w:szCs w:val="28"/>
              </w:rPr>
            </w:pPr>
            <w:r w:rsidRPr="00A65A2A">
              <w:rPr>
                <w:rFonts w:ascii="ＭＳ Ｐゴシック" w:eastAsia="ＭＳ Ｐゴシック" w:hAnsi="ＭＳ Ｐゴシック" w:cs="ＭＳ Ｐゴシック" w:hint="eastAsia"/>
                <w:b/>
                <w:bCs/>
                <w:color w:val="000000"/>
                <w:kern w:val="0"/>
                <w:sz w:val="15"/>
                <w:szCs w:val="28"/>
              </w:rPr>
              <w:t>4</w:t>
            </w:r>
          </w:p>
        </w:tc>
        <w:tc>
          <w:tcPr>
            <w:tcW w:w="573" w:type="dxa"/>
            <w:tcBorders>
              <w:top w:val="nil"/>
              <w:left w:val="nil"/>
              <w:bottom w:val="single" w:sz="4" w:space="0" w:color="auto"/>
              <w:right w:val="single" w:sz="4" w:space="0" w:color="auto"/>
            </w:tcBorders>
            <w:shd w:val="clear" w:color="auto" w:fill="auto"/>
            <w:vAlign w:val="center"/>
            <w:hideMark/>
          </w:tcPr>
          <w:p w:rsidR="004D7C83" w:rsidRPr="00A65A2A" w:rsidRDefault="004D7C83" w:rsidP="00F527A2">
            <w:pPr>
              <w:widowControl/>
              <w:snapToGrid w:val="0"/>
              <w:jc w:val="center"/>
              <w:rPr>
                <w:rFonts w:ascii="ＭＳ Ｐゴシック" w:eastAsia="ＭＳ Ｐゴシック" w:hAnsi="ＭＳ Ｐゴシック" w:cs="ＭＳ Ｐゴシック"/>
                <w:b/>
                <w:bCs/>
                <w:color w:val="000000"/>
                <w:kern w:val="0"/>
                <w:sz w:val="15"/>
                <w:szCs w:val="28"/>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rsidR="004D7C83" w:rsidRPr="00A65A2A" w:rsidRDefault="004D7C83" w:rsidP="00F527A2">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4D7C83" w:rsidRPr="00A65A2A" w:rsidRDefault="004D7C83" w:rsidP="00F527A2">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4D7C83" w:rsidRPr="00A65A2A" w:rsidRDefault="004D7C83" w:rsidP="00F527A2">
            <w:pPr>
              <w:widowControl/>
              <w:snapToGrid w:val="0"/>
              <w:rPr>
                <w:rFonts w:ascii="ＭＳ Ｐゴシック" w:eastAsia="ＭＳ Ｐゴシック" w:hAnsi="ＭＳ Ｐゴシック" w:cs="ＭＳ Ｐゴシック"/>
                <w:kern w:val="0"/>
                <w:sz w:val="15"/>
              </w:rPr>
            </w:pPr>
          </w:p>
        </w:tc>
      </w:tr>
      <w:tr w:rsidR="004D7C83" w:rsidRPr="00A65A2A" w:rsidTr="00363B56">
        <w:trPr>
          <w:cantSplit/>
          <w:trHeight w:val="457"/>
        </w:trPr>
        <w:tc>
          <w:tcPr>
            <w:tcW w:w="700" w:type="dxa"/>
            <w:vMerge/>
            <w:tcBorders>
              <w:left w:val="single" w:sz="4" w:space="0" w:color="auto"/>
              <w:right w:val="single" w:sz="4" w:space="0" w:color="auto"/>
            </w:tcBorders>
            <w:shd w:val="clear" w:color="auto" w:fill="auto"/>
            <w:vAlign w:val="center"/>
            <w:hideMark/>
          </w:tcPr>
          <w:p w:rsidR="004D7C83" w:rsidRPr="00A65A2A" w:rsidRDefault="004D7C83" w:rsidP="00F527A2">
            <w:pPr>
              <w:widowControl/>
              <w:snapToGrid w:val="0"/>
              <w:rPr>
                <w:rFonts w:ascii="ＭＳ Ｐゴシック" w:eastAsia="ＭＳ Ｐゴシック" w:hAnsi="ＭＳ Ｐゴシック" w:cs="ＭＳ Ｐゴシック"/>
                <w:color w:val="000000"/>
                <w:kern w:val="0"/>
                <w:sz w:val="15"/>
              </w:rPr>
            </w:pPr>
          </w:p>
        </w:tc>
        <w:tc>
          <w:tcPr>
            <w:tcW w:w="1400" w:type="dxa"/>
            <w:vMerge/>
            <w:tcBorders>
              <w:top w:val="nil"/>
              <w:left w:val="single" w:sz="4" w:space="0" w:color="auto"/>
              <w:bottom w:val="single" w:sz="4" w:space="0" w:color="000000"/>
              <w:right w:val="single" w:sz="4" w:space="0" w:color="auto"/>
            </w:tcBorders>
            <w:vAlign w:val="center"/>
            <w:hideMark/>
          </w:tcPr>
          <w:p w:rsidR="004D7C83" w:rsidRPr="00A65A2A" w:rsidRDefault="004D7C83" w:rsidP="00F527A2">
            <w:pPr>
              <w:widowControl/>
              <w:snapToGrid w:val="0"/>
              <w:rPr>
                <w:rFonts w:ascii="ＭＳ Ｐゴシック" w:eastAsia="ＭＳ Ｐゴシック" w:hAnsi="ＭＳ Ｐゴシック" w:cs="ＭＳ Ｐゴシック"/>
                <w:color w:val="000000"/>
                <w:kern w:val="0"/>
                <w:sz w:val="15"/>
              </w:rPr>
            </w:pPr>
          </w:p>
        </w:tc>
        <w:tc>
          <w:tcPr>
            <w:tcW w:w="2170" w:type="dxa"/>
            <w:vMerge/>
            <w:tcBorders>
              <w:top w:val="nil"/>
              <w:left w:val="single" w:sz="4" w:space="0" w:color="auto"/>
              <w:bottom w:val="single" w:sz="4" w:space="0" w:color="000000"/>
              <w:right w:val="single" w:sz="4" w:space="0" w:color="auto"/>
            </w:tcBorders>
            <w:vAlign w:val="center"/>
            <w:hideMark/>
          </w:tcPr>
          <w:p w:rsidR="004D7C83" w:rsidRPr="00A65A2A" w:rsidRDefault="004D7C83" w:rsidP="00F527A2">
            <w:pPr>
              <w:widowControl/>
              <w:snapToGrid w:val="0"/>
              <w:rPr>
                <w:rFonts w:ascii="ＭＳ Ｐゴシック" w:eastAsia="ＭＳ Ｐゴシック" w:hAnsi="ＭＳ Ｐゴシック" w:cs="ＭＳ Ｐゴシック"/>
                <w:color w:val="000000"/>
                <w:kern w:val="0"/>
                <w:sz w:val="15"/>
              </w:rPr>
            </w:pPr>
          </w:p>
        </w:tc>
        <w:tc>
          <w:tcPr>
            <w:tcW w:w="924" w:type="dxa"/>
            <w:vMerge w:val="restart"/>
            <w:tcBorders>
              <w:top w:val="nil"/>
              <w:left w:val="single" w:sz="4" w:space="0" w:color="auto"/>
              <w:bottom w:val="single" w:sz="4" w:space="0" w:color="000000"/>
              <w:right w:val="single" w:sz="4" w:space="0" w:color="auto"/>
            </w:tcBorders>
            <w:shd w:val="clear" w:color="auto" w:fill="auto"/>
            <w:vAlign w:val="center"/>
            <w:hideMark/>
          </w:tcPr>
          <w:p w:rsidR="004D7C83" w:rsidRPr="00A65A2A" w:rsidRDefault="004D7C83" w:rsidP="00F527A2">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換気の強化</w:t>
            </w:r>
          </w:p>
        </w:tc>
        <w:tc>
          <w:tcPr>
            <w:tcW w:w="1805"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rsidR="004D7C83" w:rsidRPr="00A65A2A" w:rsidRDefault="004D7C83" w:rsidP="00F527A2">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□2　調色室に局所排気装置を設ける</w:t>
            </w:r>
          </w:p>
        </w:tc>
        <w:tc>
          <w:tcPr>
            <w:tcW w:w="798" w:type="dxa"/>
            <w:tcBorders>
              <w:top w:val="single" w:sz="4" w:space="0" w:color="auto"/>
              <w:left w:val="nil"/>
              <w:bottom w:val="single" w:sz="4" w:space="0" w:color="auto"/>
              <w:right w:val="single" w:sz="4" w:space="0" w:color="auto"/>
            </w:tcBorders>
            <w:shd w:val="clear" w:color="auto" w:fill="auto"/>
            <w:vAlign w:val="center"/>
            <w:hideMark/>
          </w:tcPr>
          <w:p w:rsidR="004D7C83" w:rsidRPr="00A65A2A" w:rsidRDefault="004D7C83" w:rsidP="004D7C83">
            <w:pPr>
              <w:widowControl/>
              <w:snapToGrid w:val="0"/>
              <w:jc w:val="left"/>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w:t>
            </w:r>
            <w:r w:rsidR="00D53EE9">
              <w:rPr>
                <w:rFonts w:ascii="ＭＳ Ｐゴシック" w:eastAsia="ＭＳ Ｐゴシック" w:hAnsi="ＭＳ Ｐゴシック" w:cs="ＭＳ Ｐゴシック" w:hint="eastAsia"/>
                <w:color w:val="000000"/>
                <w:kern w:val="0"/>
                <w:sz w:val="15"/>
              </w:rPr>
              <w:t xml:space="preserve"> </w:t>
            </w:r>
            <w:r w:rsidRPr="00A65A2A">
              <w:rPr>
                <w:rFonts w:ascii="ＭＳ Ｐゴシック" w:eastAsia="ＭＳ Ｐゴシック" w:hAnsi="ＭＳ Ｐゴシック" w:cs="ＭＳ Ｐゴシック" w:hint="eastAsia"/>
                <w:color w:val="000000"/>
                <w:kern w:val="0"/>
                <w:sz w:val="15"/>
              </w:rPr>
              <w:t>実施済</w:t>
            </w:r>
          </w:p>
        </w:tc>
        <w:tc>
          <w:tcPr>
            <w:tcW w:w="835" w:type="dxa"/>
            <w:tcBorders>
              <w:top w:val="nil"/>
              <w:left w:val="nil"/>
              <w:bottom w:val="single" w:sz="4" w:space="0" w:color="auto"/>
              <w:right w:val="nil"/>
            </w:tcBorders>
            <w:shd w:val="clear" w:color="auto" w:fill="auto"/>
            <w:vAlign w:val="center"/>
            <w:hideMark/>
          </w:tcPr>
          <w:p w:rsidR="004D7C83" w:rsidRPr="00A65A2A" w:rsidRDefault="004D7C83" w:rsidP="004D7C83">
            <w:pPr>
              <w:widowControl/>
              <w:snapToGrid w:val="0"/>
              <w:jc w:val="left"/>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 xml:space="preserve">　</w:t>
            </w:r>
          </w:p>
        </w:tc>
        <w:tc>
          <w:tcPr>
            <w:tcW w:w="1601" w:type="dxa"/>
            <w:tcBorders>
              <w:top w:val="nil"/>
              <w:left w:val="nil"/>
              <w:bottom w:val="single" w:sz="4" w:space="0" w:color="auto"/>
              <w:right w:val="single" w:sz="4" w:space="0" w:color="auto"/>
            </w:tcBorders>
            <w:shd w:val="clear" w:color="auto" w:fill="auto"/>
            <w:vAlign w:val="center"/>
            <w:hideMark/>
          </w:tcPr>
          <w:p w:rsidR="004D7C83" w:rsidRPr="00A65A2A" w:rsidRDefault="004D7C83" w:rsidP="004D7C83">
            <w:pPr>
              <w:widowControl/>
              <w:snapToGrid w:val="0"/>
              <w:jc w:val="left"/>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single" w:sz="4" w:space="0" w:color="auto"/>
            </w:tcBorders>
            <w:shd w:val="clear" w:color="auto" w:fill="auto"/>
            <w:vAlign w:val="center"/>
            <w:hideMark/>
          </w:tcPr>
          <w:p w:rsidR="004D7C83" w:rsidRPr="00A65A2A" w:rsidRDefault="004D7C83" w:rsidP="00F527A2">
            <w:pPr>
              <w:widowControl/>
              <w:snapToGrid w:val="0"/>
              <w:jc w:val="center"/>
              <w:rPr>
                <w:rFonts w:ascii="ＭＳ Ｐゴシック" w:eastAsia="ＭＳ Ｐゴシック" w:hAnsi="ＭＳ Ｐゴシック" w:cs="ＭＳ Ｐゴシック"/>
                <w:b/>
                <w:bCs/>
                <w:color w:val="000000"/>
                <w:kern w:val="0"/>
                <w:sz w:val="15"/>
                <w:szCs w:val="28"/>
              </w:rPr>
            </w:pPr>
          </w:p>
        </w:tc>
        <w:tc>
          <w:tcPr>
            <w:tcW w:w="573" w:type="dxa"/>
            <w:tcBorders>
              <w:top w:val="nil"/>
              <w:left w:val="nil"/>
              <w:bottom w:val="single" w:sz="4" w:space="0" w:color="auto"/>
              <w:right w:val="single" w:sz="4" w:space="0" w:color="auto"/>
            </w:tcBorders>
            <w:shd w:val="clear" w:color="000000" w:fill="FFFFFF"/>
            <w:vAlign w:val="center"/>
            <w:hideMark/>
          </w:tcPr>
          <w:p w:rsidR="004D7C83" w:rsidRPr="00A65A2A" w:rsidRDefault="004D7C83" w:rsidP="00F527A2">
            <w:pPr>
              <w:widowControl/>
              <w:snapToGrid w:val="0"/>
              <w:jc w:val="center"/>
              <w:rPr>
                <w:rFonts w:ascii="ＭＳ Ｐゴシック" w:eastAsia="ＭＳ Ｐゴシック" w:hAnsi="ＭＳ Ｐゴシック" w:cs="ＭＳ Ｐゴシック"/>
                <w:b/>
                <w:bCs/>
                <w:color w:val="000000"/>
                <w:kern w:val="0"/>
                <w:sz w:val="15"/>
                <w:szCs w:val="28"/>
              </w:rPr>
            </w:pPr>
            <w:r w:rsidRPr="00A65A2A">
              <w:rPr>
                <w:rFonts w:ascii="ＭＳ Ｐゴシック" w:eastAsia="ＭＳ Ｐゴシック" w:hAnsi="ＭＳ Ｐゴシック" w:cs="ＭＳ Ｐゴシック" w:hint="eastAsia"/>
                <w:b/>
                <w:bCs/>
                <w:color w:val="000000"/>
                <w:kern w:val="0"/>
                <w:sz w:val="15"/>
                <w:szCs w:val="28"/>
              </w:rPr>
              <w:t>2</w:t>
            </w:r>
          </w:p>
        </w:tc>
        <w:tc>
          <w:tcPr>
            <w:tcW w:w="700" w:type="dxa"/>
            <w:vMerge/>
            <w:tcBorders>
              <w:top w:val="single" w:sz="4" w:space="0" w:color="auto"/>
              <w:left w:val="single" w:sz="4" w:space="0" w:color="auto"/>
              <w:bottom w:val="single" w:sz="4" w:space="0" w:color="000000"/>
              <w:right w:val="single" w:sz="4" w:space="0" w:color="auto"/>
            </w:tcBorders>
            <w:vAlign w:val="center"/>
            <w:hideMark/>
          </w:tcPr>
          <w:p w:rsidR="004D7C83" w:rsidRPr="00A65A2A" w:rsidRDefault="004D7C83" w:rsidP="00F527A2">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4D7C83" w:rsidRPr="00A65A2A" w:rsidRDefault="004D7C83" w:rsidP="00F527A2">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4D7C83" w:rsidRPr="00A65A2A" w:rsidRDefault="004D7C83" w:rsidP="00F527A2">
            <w:pPr>
              <w:widowControl/>
              <w:snapToGrid w:val="0"/>
              <w:rPr>
                <w:rFonts w:ascii="ＭＳ Ｐゴシック" w:eastAsia="ＭＳ Ｐゴシック" w:hAnsi="ＭＳ Ｐゴシック" w:cs="ＭＳ Ｐゴシック"/>
                <w:kern w:val="0"/>
                <w:sz w:val="15"/>
              </w:rPr>
            </w:pPr>
          </w:p>
        </w:tc>
      </w:tr>
      <w:tr w:rsidR="004D7C83" w:rsidRPr="00A65A2A" w:rsidTr="00363B56">
        <w:trPr>
          <w:cantSplit/>
          <w:trHeight w:val="653"/>
        </w:trPr>
        <w:tc>
          <w:tcPr>
            <w:tcW w:w="700" w:type="dxa"/>
            <w:vMerge/>
            <w:tcBorders>
              <w:left w:val="single" w:sz="4" w:space="0" w:color="auto"/>
              <w:right w:val="single" w:sz="4" w:space="0" w:color="auto"/>
            </w:tcBorders>
            <w:shd w:val="clear" w:color="auto" w:fill="auto"/>
            <w:vAlign w:val="center"/>
            <w:hideMark/>
          </w:tcPr>
          <w:p w:rsidR="004D7C83" w:rsidRPr="00A65A2A" w:rsidRDefault="004D7C83" w:rsidP="00F527A2">
            <w:pPr>
              <w:widowControl/>
              <w:snapToGrid w:val="0"/>
              <w:rPr>
                <w:rFonts w:ascii="ＭＳ Ｐゴシック" w:eastAsia="ＭＳ Ｐゴシック" w:hAnsi="ＭＳ Ｐゴシック" w:cs="ＭＳ Ｐゴシック"/>
                <w:color w:val="000000"/>
                <w:kern w:val="0"/>
                <w:sz w:val="15"/>
              </w:rPr>
            </w:pPr>
          </w:p>
        </w:tc>
        <w:tc>
          <w:tcPr>
            <w:tcW w:w="1400" w:type="dxa"/>
            <w:vMerge/>
            <w:tcBorders>
              <w:top w:val="nil"/>
              <w:left w:val="single" w:sz="4" w:space="0" w:color="auto"/>
              <w:bottom w:val="single" w:sz="4" w:space="0" w:color="000000"/>
              <w:right w:val="single" w:sz="4" w:space="0" w:color="auto"/>
            </w:tcBorders>
            <w:vAlign w:val="center"/>
            <w:hideMark/>
          </w:tcPr>
          <w:p w:rsidR="004D7C83" w:rsidRPr="00A65A2A" w:rsidRDefault="004D7C83" w:rsidP="00F527A2">
            <w:pPr>
              <w:widowControl/>
              <w:snapToGrid w:val="0"/>
              <w:rPr>
                <w:rFonts w:ascii="ＭＳ Ｐゴシック" w:eastAsia="ＭＳ Ｐゴシック" w:hAnsi="ＭＳ Ｐゴシック" w:cs="ＭＳ Ｐゴシック"/>
                <w:color w:val="000000"/>
                <w:kern w:val="0"/>
                <w:sz w:val="15"/>
              </w:rPr>
            </w:pPr>
          </w:p>
        </w:tc>
        <w:tc>
          <w:tcPr>
            <w:tcW w:w="2170" w:type="dxa"/>
            <w:vMerge/>
            <w:tcBorders>
              <w:top w:val="nil"/>
              <w:left w:val="single" w:sz="4" w:space="0" w:color="auto"/>
              <w:bottom w:val="single" w:sz="4" w:space="0" w:color="000000"/>
              <w:right w:val="single" w:sz="4" w:space="0" w:color="auto"/>
            </w:tcBorders>
            <w:vAlign w:val="center"/>
            <w:hideMark/>
          </w:tcPr>
          <w:p w:rsidR="004D7C83" w:rsidRPr="00A65A2A" w:rsidRDefault="004D7C83" w:rsidP="00F527A2">
            <w:pPr>
              <w:widowControl/>
              <w:snapToGrid w:val="0"/>
              <w:rPr>
                <w:rFonts w:ascii="ＭＳ Ｐゴシック" w:eastAsia="ＭＳ Ｐゴシック" w:hAnsi="ＭＳ Ｐゴシック" w:cs="ＭＳ Ｐゴシック"/>
                <w:color w:val="000000"/>
                <w:kern w:val="0"/>
                <w:sz w:val="15"/>
              </w:rPr>
            </w:pPr>
          </w:p>
        </w:tc>
        <w:tc>
          <w:tcPr>
            <w:tcW w:w="924" w:type="dxa"/>
            <w:vMerge/>
            <w:tcBorders>
              <w:top w:val="nil"/>
              <w:left w:val="single" w:sz="4" w:space="0" w:color="auto"/>
              <w:bottom w:val="single" w:sz="4" w:space="0" w:color="auto"/>
              <w:right w:val="single" w:sz="4" w:space="0" w:color="auto"/>
            </w:tcBorders>
            <w:vAlign w:val="center"/>
            <w:hideMark/>
          </w:tcPr>
          <w:p w:rsidR="004D7C83" w:rsidRPr="00A65A2A" w:rsidRDefault="004D7C83" w:rsidP="00F527A2">
            <w:pPr>
              <w:widowControl/>
              <w:snapToGrid w:val="0"/>
              <w:rPr>
                <w:rFonts w:ascii="ＭＳ Ｐゴシック" w:eastAsia="ＭＳ Ｐゴシック" w:hAnsi="ＭＳ Ｐゴシック" w:cs="ＭＳ Ｐゴシック"/>
                <w:color w:val="000000"/>
                <w:kern w:val="0"/>
                <w:sz w:val="15"/>
              </w:rPr>
            </w:pPr>
          </w:p>
        </w:tc>
        <w:tc>
          <w:tcPr>
            <w:tcW w:w="1805" w:type="dxa"/>
            <w:gridSpan w:val="2"/>
            <w:vMerge/>
            <w:tcBorders>
              <w:top w:val="nil"/>
              <w:left w:val="single" w:sz="4" w:space="0" w:color="auto"/>
              <w:bottom w:val="single" w:sz="4" w:space="0" w:color="auto"/>
              <w:right w:val="single" w:sz="4" w:space="0" w:color="auto"/>
            </w:tcBorders>
            <w:vAlign w:val="center"/>
            <w:hideMark/>
          </w:tcPr>
          <w:p w:rsidR="004D7C83" w:rsidRPr="00A65A2A" w:rsidRDefault="004D7C83" w:rsidP="00F527A2">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nil"/>
              <w:right w:val="single" w:sz="4" w:space="0" w:color="auto"/>
            </w:tcBorders>
            <w:shd w:val="clear" w:color="auto" w:fill="auto"/>
            <w:noWrap/>
            <w:vAlign w:val="center"/>
            <w:hideMark/>
          </w:tcPr>
          <w:p w:rsidR="004D7C83" w:rsidRPr="00A65A2A" w:rsidRDefault="00D53EE9" w:rsidP="004D7C83">
            <w:pPr>
              <w:widowControl/>
              <w:snapToGrid w:val="0"/>
              <w:jc w:val="left"/>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36" w:type="dxa"/>
            <w:gridSpan w:val="2"/>
            <w:tcBorders>
              <w:top w:val="single" w:sz="4" w:space="0" w:color="auto"/>
              <w:left w:val="nil"/>
              <w:bottom w:val="single" w:sz="4" w:space="0" w:color="auto"/>
              <w:right w:val="single" w:sz="4" w:space="0" w:color="000000"/>
            </w:tcBorders>
            <w:shd w:val="clear" w:color="auto" w:fill="auto"/>
            <w:vAlign w:val="center"/>
            <w:hideMark/>
          </w:tcPr>
          <w:p w:rsidR="004D7C83" w:rsidRPr="00A65A2A" w:rsidRDefault="004D7C83" w:rsidP="004D7C83">
            <w:pPr>
              <w:widowControl/>
              <w:snapToGrid w:val="0"/>
              <w:jc w:val="left"/>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容器から容器への移し替え時に高濃度蒸気を吸入するおそれ</w:t>
            </w:r>
          </w:p>
        </w:tc>
        <w:tc>
          <w:tcPr>
            <w:tcW w:w="532" w:type="dxa"/>
            <w:tcBorders>
              <w:top w:val="nil"/>
              <w:left w:val="nil"/>
              <w:bottom w:val="single" w:sz="4" w:space="0" w:color="auto"/>
              <w:right w:val="single" w:sz="4" w:space="0" w:color="auto"/>
            </w:tcBorders>
            <w:shd w:val="clear" w:color="auto" w:fill="auto"/>
            <w:vAlign w:val="center"/>
            <w:hideMark/>
          </w:tcPr>
          <w:p w:rsidR="004D7C83" w:rsidRPr="00A65A2A" w:rsidRDefault="004D7C83" w:rsidP="00F527A2">
            <w:pPr>
              <w:widowControl/>
              <w:snapToGrid w:val="0"/>
              <w:jc w:val="center"/>
              <w:rPr>
                <w:rFonts w:ascii="ＭＳ Ｐゴシック" w:eastAsia="ＭＳ Ｐゴシック" w:hAnsi="ＭＳ Ｐゴシック" w:cs="ＭＳ Ｐゴシック"/>
                <w:b/>
                <w:bCs/>
                <w:color w:val="000000"/>
                <w:kern w:val="0"/>
                <w:sz w:val="15"/>
                <w:szCs w:val="28"/>
              </w:rPr>
            </w:pPr>
            <w:r w:rsidRPr="00A65A2A">
              <w:rPr>
                <w:rFonts w:ascii="ＭＳ Ｐゴシック" w:eastAsia="ＭＳ Ｐゴシック" w:hAnsi="ＭＳ Ｐゴシック" w:cs="ＭＳ Ｐゴシック" w:hint="eastAsia"/>
                <w:b/>
                <w:bCs/>
                <w:color w:val="000000"/>
                <w:kern w:val="0"/>
                <w:sz w:val="15"/>
                <w:szCs w:val="28"/>
              </w:rPr>
              <w:t>4</w:t>
            </w:r>
          </w:p>
        </w:tc>
        <w:tc>
          <w:tcPr>
            <w:tcW w:w="573" w:type="dxa"/>
            <w:tcBorders>
              <w:top w:val="nil"/>
              <w:left w:val="nil"/>
              <w:bottom w:val="single" w:sz="4" w:space="0" w:color="auto"/>
              <w:right w:val="single" w:sz="4" w:space="0" w:color="auto"/>
            </w:tcBorders>
            <w:shd w:val="clear" w:color="auto" w:fill="auto"/>
            <w:vAlign w:val="center"/>
            <w:hideMark/>
          </w:tcPr>
          <w:p w:rsidR="004D7C83" w:rsidRPr="00A65A2A" w:rsidRDefault="004D7C83" w:rsidP="00F527A2">
            <w:pPr>
              <w:widowControl/>
              <w:snapToGrid w:val="0"/>
              <w:jc w:val="center"/>
              <w:rPr>
                <w:rFonts w:ascii="ＭＳ Ｐゴシック" w:eastAsia="ＭＳ Ｐゴシック" w:hAnsi="ＭＳ Ｐゴシック" w:cs="ＭＳ Ｐゴシック"/>
                <w:b/>
                <w:bCs/>
                <w:color w:val="000000"/>
                <w:kern w:val="0"/>
                <w:sz w:val="15"/>
                <w:szCs w:val="28"/>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rsidR="004D7C83" w:rsidRPr="00A65A2A" w:rsidRDefault="004D7C83" w:rsidP="00F527A2">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4D7C83" w:rsidRPr="00A65A2A" w:rsidRDefault="004D7C83" w:rsidP="00F527A2">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4D7C83" w:rsidRPr="00A65A2A" w:rsidRDefault="004D7C83" w:rsidP="00F527A2">
            <w:pPr>
              <w:widowControl/>
              <w:snapToGrid w:val="0"/>
              <w:rPr>
                <w:rFonts w:ascii="ＭＳ Ｐゴシック" w:eastAsia="ＭＳ Ｐゴシック" w:hAnsi="ＭＳ Ｐゴシック" w:cs="ＭＳ Ｐゴシック"/>
                <w:kern w:val="0"/>
                <w:sz w:val="15"/>
              </w:rPr>
            </w:pPr>
          </w:p>
        </w:tc>
      </w:tr>
      <w:tr w:rsidR="004D7C83" w:rsidRPr="00A65A2A" w:rsidTr="00363B56">
        <w:trPr>
          <w:cantSplit/>
          <w:trHeight w:val="667"/>
        </w:trPr>
        <w:tc>
          <w:tcPr>
            <w:tcW w:w="700" w:type="dxa"/>
            <w:vMerge/>
            <w:tcBorders>
              <w:left w:val="single" w:sz="4" w:space="0" w:color="auto"/>
              <w:right w:val="single" w:sz="4" w:space="0" w:color="auto"/>
            </w:tcBorders>
            <w:shd w:val="clear" w:color="auto" w:fill="auto"/>
            <w:vAlign w:val="center"/>
            <w:hideMark/>
          </w:tcPr>
          <w:p w:rsidR="004D7C83" w:rsidRPr="00A65A2A" w:rsidRDefault="004D7C83" w:rsidP="00F527A2">
            <w:pPr>
              <w:widowControl/>
              <w:snapToGrid w:val="0"/>
              <w:rPr>
                <w:rFonts w:ascii="ＭＳ Ｐゴシック" w:eastAsia="ＭＳ Ｐゴシック" w:hAnsi="ＭＳ Ｐゴシック" w:cs="ＭＳ Ｐゴシック"/>
                <w:color w:val="000000"/>
                <w:kern w:val="0"/>
                <w:sz w:val="15"/>
              </w:rPr>
            </w:pPr>
          </w:p>
        </w:tc>
        <w:tc>
          <w:tcPr>
            <w:tcW w:w="1400" w:type="dxa"/>
            <w:vMerge/>
            <w:tcBorders>
              <w:top w:val="nil"/>
              <w:left w:val="single" w:sz="4" w:space="0" w:color="auto"/>
              <w:bottom w:val="single" w:sz="4" w:space="0" w:color="000000"/>
              <w:right w:val="single" w:sz="4" w:space="0" w:color="auto"/>
            </w:tcBorders>
            <w:vAlign w:val="center"/>
            <w:hideMark/>
          </w:tcPr>
          <w:p w:rsidR="004D7C83" w:rsidRPr="00A65A2A" w:rsidRDefault="004D7C83" w:rsidP="00F527A2">
            <w:pPr>
              <w:widowControl/>
              <w:snapToGrid w:val="0"/>
              <w:rPr>
                <w:rFonts w:ascii="ＭＳ Ｐゴシック" w:eastAsia="ＭＳ Ｐゴシック" w:hAnsi="ＭＳ Ｐゴシック" w:cs="ＭＳ Ｐゴシック"/>
                <w:color w:val="000000"/>
                <w:kern w:val="0"/>
                <w:sz w:val="15"/>
              </w:rPr>
            </w:pPr>
          </w:p>
        </w:tc>
        <w:tc>
          <w:tcPr>
            <w:tcW w:w="2170" w:type="dxa"/>
            <w:vMerge/>
            <w:tcBorders>
              <w:top w:val="nil"/>
              <w:left w:val="single" w:sz="4" w:space="0" w:color="auto"/>
              <w:bottom w:val="single" w:sz="4" w:space="0" w:color="000000"/>
              <w:right w:val="single" w:sz="4" w:space="0" w:color="auto"/>
            </w:tcBorders>
            <w:vAlign w:val="center"/>
            <w:hideMark/>
          </w:tcPr>
          <w:p w:rsidR="004D7C83" w:rsidRPr="00A65A2A" w:rsidRDefault="004D7C83" w:rsidP="00F527A2">
            <w:pPr>
              <w:widowControl/>
              <w:snapToGrid w:val="0"/>
              <w:rPr>
                <w:rFonts w:ascii="ＭＳ Ｐゴシック" w:eastAsia="ＭＳ Ｐゴシック" w:hAnsi="ＭＳ Ｐゴシック" w:cs="ＭＳ Ｐゴシック"/>
                <w:color w:val="000000"/>
                <w:kern w:val="0"/>
                <w:sz w:val="15"/>
              </w:rPr>
            </w:pPr>
          </w:p>
        </w:tc>
        <w:tc>
          <w:tcPr>
            <w:tcW w:w="2729" w:type="dxa"/>
            <w:gridSpan w:val="3"/>
            <w:tcBorders>
              <w:top w:val="single" w:sz="4" w:space="0" w:color="auto"/>
              <w:left w:val="nil"/>
              <w:bottom w:val="single" w:sz="4" w:space="0" w:color="000000"/>
              <w:right w:val="single" w:sz="4" w:space="0" w:color="000000"/>
            </w:tcBorders>
            <w:shd w:val="pct10" w:color="000000" w:fill="FFFF00"/>
            <w:vAlign w:val="center"/>
            <w:hideMark/>
          </w:tcPr>
          <w:p w:rsidR="004D7C83" w:rsidRPr="00A65A2A" w:rsidRDefault="004D7C83" w:rsidP="00F527A2">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措置実施後のリスクの見積り</w:t>
            </w:r>
          </w:p>
        </w:tc>
        <w:tc>
          <w:tcPr>
            <w:tcW w:w="798" w:type="dxa"/>
            <w:tcBorders>
              <w:top w:val="single" w:sz="4" w:space="0" w:color="auto"/>
              <w:left w:val="nil"/>
              <w:bottom w:val="single" w:sz="4" w:space="0" w:color="auto"/>
              <w:right w:val="single" w:sz="4" w:space="0" w:color="auto"/>
            </w:tcBorders>
            <w:shd w:val="pct10" w:color="000000" w:fill="FFFF00"/>
            <w:vAlign w:val="center"/>
            <w:hideMark/>
          </w:tcPr>
          <w:p w:rsidR="004D7C83" w:rsidRPr="00A65A2A" w:rsidRDefault="004D7C83" w:rsidP="004D7C83">
            <w:pPr>
              <w:widowControl/>
              <w:snapToGrid w:val="0"/>
              <w:jc w:val="left"/>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措置の組合せ</w:t>
            </w:r>
          </w:p>
        </w:tc>
        <w:tc>
          <w:tcPr>
            <w:tcW w:w="2436" w:type="dxa"/>
            <w:gridSpan w:val="2"/>
            <w:tcBorders>
              <w:top w:val="single" w:sz="4" w:space="0" w:color="auto"/>
              <w:left w:val="nil"/>
              <w:bottom w:val="single" w:sz="4" w:space="0" w:color="auto"/>
              <w:right w:val="single" w:sz="4" w:space="0" w:color="000000"/>
            </w:tcBorders>
            <w:shd w:val="pct10" w:color="000000" w:fill="FFFF00"/>
            <w:vAlign w:val="center"/>
            <w:hideMark/>
          </w:tcPr>
          <w:p w:rsidR="004D7C83" w:rsidRPr="00A65A2A" w:rsidRDefault="004D7C83" w:rsidP="00D53EE9">
            <w:pPr>
              <w:widowControl/>
              <w:snapToGrid w:val="0"/>
              <w:jc w:val="center"/>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1（＋2）</w:t>
            </w:r>
          </w:p>
        </w:tc>
        <w:tc>
          <w:tcPr>
            <w:tcW w:w="532" w:type="dxa"/>
            <w:tcBorders>
              <w:top w:val="nil"/>
              <w:left w:val="nil"/>
              <w:bottom w:val="single" w:sz="4" w:space="0" w:color="auto"/>
              <w:right w:val="single" w:sz="4" w:space="0" w:color="auto"/>
            </w:tcBorders>
            <w:shd w:val="pct10" w:color="000000" w:fill="FFFF00"/>
            <w:vAlign w:val="center"/>
            <w:hideMark/>
          </w:tcPr>
          <w:p w:rsidR="004D7C83" w:rsidRPr="00A65A2A" w:rsidRDefault="004D7C83" w:rsidP="00F527A2">
            <w:pPr>
              <w:widowControl/>
              <w:snapToGrid w:val="0"/>
              <w:jc w:val="center"/>
              <w:rPr>
                <w:rFonts w:ascii="ＭＳ Ｐゴシック" w:eastAsia="ＭＳ Ｐゴシック" w:hAnsi="ＭＳ Ｐゴシック" w:cs="ＭＳ Ｐゴシック"/>
                <w:b/>
                <w:bCs/>
                <w:color w:val="000000"/>
                <w:kern w:val="0"/>
                <w:sz w:val="15"/>
                <w:szCs w:val="28"/>
              </w:rPr>
            </w:pPr>
            <w:r w:rsidRPr="00A65A2A">
              <w:rPr>
                <w:rFonts w:ascii="ＭＳ Ｐゴシック" w:eastAsia="ＭＳ Ｐゴシック" w:hAnsi="ＭＳ Ｐゴシック" w:cs="ＭＳ Ｐゴシック" w:hint="eastAsia"/>
                <w:b/>
                <w:bCs/>
                <w:color w:val="000000"/>
                <w:kern w:val="0"/>
                <w:sz w:val="15"/>
                <w:szCs w:val="28"/>
              </w:rPr>
              <w:t>4</w:t>
            </w:r>
          </w:p>
        </w:tc>
        <w:tc>
          <w:tcPr>
            <w:tcW w:w="573" w:type="dxa"/>
            <w:tcBorders>
              <w:top w:val="nil"/>
              <w:left w:val="nil"/>
              <w:bottom w:val="single" w:sz="4" w:space="0" w:color="auto"/>
              <w:right w:val="single" w:sz="4" w:space="0" w:color="auto"/>
            </w:tcBorders>
            <w:shd w:val="pct10" w:color="000000" w:fill="FFFF00"/>
            <w:vAlign w:val="center"/>
            <w:hideMark/>
          </w:tcPr>
          <w:p w:rsidR="004D7C83" w:rsidRPr="00A65A2A" w:rsidRDefault="004D7C83" w:rsidP="00F527A2">
            <w:pPr>
              <w:widowControl/>
              <w:snapToGrid w:val="0"/>
              <w:jc w:val="center"/>
              <w:rPr>
                <w:rFonts w:ascii="ＭＳ Ｐゴシック" w:eastAsia="ＭＳ Ｐゴシック" w:hAnsi="ＭＳ Ｐゴシック" w:cs="ＭＳ Ｐゴシック"/>
                <w:b/>
                <w:bCs/>
                <w:color w:val="000000"/>
                <w:kern w:val="0"/>
                <w:sz w:val="15"/>
                <w:szCs w:val="28"/>
              </w:rPr>
            </w:pPr>
            <w:r w:rsidRPr="00A65A2A">
              <w:rPr>
                <w:rFonts w:ascii="ＭＳ Ｐゴシック" w:eastAsia="ＭＳ Ｐゴシック" w:hAnsi="ＭＳ Ｐゴシック" w:cs="ＭＳ Ｐゴシック" w:hint="eastAsia"/>
                <w:b/>
                <w:bCs/>
                <w:color w:val="000000"/>
                <w:kern w:val="0"/>
                <w:sz w:val="15"/>
                <w:szCs w:val="28"/>
              </w:rPr>
              <w:t>2</w:t>
            </w:r>
          </w:p>
        </w:tc>
        <w:tc>
          <w:tcPr>
            <w:tcW w:w="700" w:type="dxa"/>
            <w:vMerge/>
            <w:tcBorders>
              <w:top w:val="single" w:sz="4" w:space="0" w:color="auto"/>
              <w:left w:val="single" w:sz="4" w:space="0" w:color="auto"/>
              <w:bottom w:val="single" w:sz="4" w:space="0" w:color="000000"/>
              <w:right w:val="single" w:sz="4" w:space="0" w:color="auto"/>
            </w:tcBorders>
            <w:vAlign w:val="center"/>
            <w:hideMark/>
          </w:tcPr>
          <w:p w:rsidR="004D7C83" w:rsidRPr="00A65A2A" w:rsidRDefault="004D7C83" w:rsidP="00F527A2">
            <w:pPr>
              <w:widowControl/>
              <w:snapToGrid w:val="0"/>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4D7C83" w:rsidRPr="00A65A2A" w:rsidRDefault="004D7C83" w:rsidP="00F527A2">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4D7C83" w:rsidRPr="00A65A2A" w:rsidRDefault="004D7C83" w:rsidP="00F527A2">
            <w:pPr>
              <w:widowControl/>
              <w:snapToGrid w:val="0"/>
              <w:rPr>
                <w:rFonts w:ascii="ＭＳ Ｐゴシック" w:eastAsia="ＭＳ Ｐゴシック" w:hAnsi="ＭＳ Ｐゴシック" w:cs="ＭＳ Ｐゴシック"/>
                <w:kern w:val="0"/>
                <w:sz w:val="15"/>
              </w:rPr>
            </w:pPr>
          </w:p>
        </w:tc>
      </w:tr>
      <w:tr w:rsidR="004D7C83" w:rsidRPr="00A65A2A" w:rsidTr="00363B56">
        <w:trPr>
          <w:cantSplit/>
          <w:trHeight w:val="345"/>
        </w:trPr>
        <w:tc>
          <w:tcPr>
            <w:tcW w:w="700" w:type="dxa"/>
            <w:vMerge/>
            <w:tcBorders>
              <w:left w:val="single" w:sz="4" w:space="0" w:color="auto"/>
              <w:right w:val="single" w:sz="4" w:space="0" w:color="auto"/>
            </w:tcBorders>
            <w:shd w:val="clear" w:color="auto" w:fill="auto"/>
            <w:vAlign w:val="center"/>
            <w:hideMark/>
          </w:tcPr>
          <w:p w:rsidR="004D7C83" w:rsidRPr="00A65A2A" w:rsidRDefault="004D7C83" w:rsidP="00F527A2">
            <w:pPr>
              <w:widowControl/>
              <w:snapToGrid w:val="0"/>
              <w:rPr>
                <w:rFonts w:ascii="ＭＳ Ｐゴシック" w:eastAsia="ＭＳ Ｐゴシック" w:hAnsi="ＭＳ Ｐゴシック" w:cs="ＭＳ Ｐゴシック"/>
                <w:color w:val="000000"/>
                <w:kern w:val="0"/>
                <w:sz w:val="15"/>
              </w:rPr>
            </w:pP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4D7C83" w:rsidRDefault="00363B56" w:rsidP="00F527A2">
            <w:pPr>
              <w:widowControl/>
              <w:snapToGrid w:val="0"/>
              <w:spacing w:after="240"/>
              <w:rPr>
                <w:rFonts w:ascii="ＭＳ Ｐゴシック" w:eastAsia="ＭＳ Ｐゴシック" w:hAnsi="ＭＳ Ｐゴシック" w:cs="ＭＳ Ｐゴシック"/>
                <w:color w:val="000000"/>
                <w:kern w:val="0"/>
                <w:sz w:val="15"/>
              </w:rPr>
            </w:pPr>
            <w:r w:rsidRPr="00F46E6A">
              <w:rPr>
                <w:rFonts w:ascii="ＭＳ Ｐゴシック" w:eastAsia="ＭＳ Ｐゴシック" w:hAnsi="ＭＳ Ｐゴシック" w:cs="ＭＳ Ｐゴシック"/>
                <w:noProof/>
                <w:color w:val="000000"/>
                <w:kern w:val="0"/>
                <w:sz w:val="15"/>
              </w:rPr>
              <w:drawing>
                <wp:anchor distT="0" distB="0" distL="114300" distR="114300" simplePos="0" relativeHeight="251915264" behindDoc="0" locked="0" layoutInCell="1" allowOverlap="1" wp14:anchorId="3DFE0ECC" wp14:editId="568A80C0">
                  <wp:simplePos x="0" y="0"/>
                  <wp:positionH relativeFrom="column">
                    <wp:posOffset>158750</wp:posOffset>
                  </wp:positionH>
                  <wp:positionV relativeFrom="paragraph">
                    <wp:posOffset>575945</wp:posOffset>
                  </wp:positionV>
                  <wp:extent cx="404495" cy="404495"/>
                  <wp:effectExtent l="0" t="0" r="0" b="0"/>
                  <wp:wrapNone/>
                  <wp:docPr id="93" name="図 13" descr="感嘆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descr="感嘆符"/>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4495" cy="404495"/>
                          </a:xfrm>
                          <a:prstGeom prst="rect">
                            <a:avLst/>
                          </a:prstGeom>
                          <a:noFill/>
                          <a:extLst/>
                        </pic:spPr>
                      </pic:pic>
                    </a:graphicData>
                  </a:graphic>
                  <wp14:sizeRelH relativeFrom="margin">
                    <wp14:pctWidth>0</wp14:pctWidth>
                  </wp14:sizeRelH>
                  <wp14:sizeRelV relativeFrom="margin">
                    <wp14:pctHeight>0</wp14:pctHeight>
                  </wp14:sizeRelV>
                </wp:anchor>
              </w:drawing>
            </w:r>
            <w:r w:rsidR="00D53EE9" w:rsidRPr="00F46E6A">
              <w:rPr>
                <w:rFonts w:ascii="ＭＳ Ｐゴシック" w:eastAsia="ＭＳ Ｐゴシック" w:hAnsi="ＭＳ Ｐゴシック" w:cs="ＭＳ Ｐゴシック"/>
                <w:noProof/>
                <w:color w:val="000000"/>
                <w:kern w:val="0"/>
                <w:sz w:val="15"/>
              </w:rPr>
              <w:drawing>
                <wp:anchor distT="0" distB="0" distL="114300" distR="114300" simplePos="0" relativeHeight="251914240" behindDoc="0" locked="0" layoutInCell="1" allowOverlap="1" wp14:anchorId="1A7A1B05" wp14:editId="596B5D6A">
                  <wp:simplePos x="0" y="0"/>
                  <wp:positionH relativeFrom="column">
                    <wp:posOffset>171450</wp:posOffset>
                  </wp:positionH>
                  <wp:positionV relativeFrom="paragraph">
                    <wp:posOffset>191135</wp:posOffset>
                  </wp:positionV>
                  <wp:extent cx="380365" cy="380365"/>
                  <wp:effectExtent l="0" t="0" r="635" b="635"/>
                  <wp:wrapNone/>
                  <wp:docPr id="92" name="図 12" descr="健康有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descr="健康有害性"/>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extLst/>
                        </pic:spPr>
                      </pic:pic>
                    </a:graphicData>
                  </a:graphic>
                  <wp14:sizeRelH relativeFrom="margin">
                    <wp14:pctWidth>0</wp14:pctWidth>
                  </wp14:sizeRelH>
                  <wp14:sizeRelV relativeFrom="margin">
                    <wp14:pctHeight>0</wp14:pctHeight>
                  </wp14:sizeRelV>
                </wp:anchor>
              </w:drawing>
            </w:r>
            <w:r w:rsidR="004D7C83" w:rsidRPr="00F46E6A">
              <w:rPr>
                <w:rFonts w:ascii="ＭＳ Ｐゴシック" w:eastAsia="ＭＳ Ｐゴシック" w:hAnsi="ＭＳ Ｐゴシック" w:cs="ＭＳ Ｐゴシック"/>
                <w:noProof/>
                <w:color w:val="000000"/>
                <w:kern w:val="0"/>
                <w:sz w:val="15"/>
              </w:rPr>
              <w:drawing>
                <wp:anchor distT="0" distB="0" distL="114300" distR="114300" simplePos="0" relativeHeight="251916288" behindDoc="0" locked="0" layoutInCell="1" allowOverlap="1" wp14:anchorId="06EB9A1B" wp14:editId="1783B52F">
                  <wp:simplePos x="0" y="0"/>
                  <wp:positionH relativeFrom="column">
                    <wp:posOffset>167005</wp:posOffset>
                  </wp:positionH>
                  <wp:positionV relativeFrom="paragraph">
                    <wp:posOffset>974725</wp:posOffset>
                  </wp:positionV>
                  <wp:extent cx="382905" cy="382905"/>
                  <wp:effectExtent l="0" t="0" r="0" b="0"/>
                  <wp:wrapNone/>
                  <wp:docPr id="94" name="図 14" descr="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descr="炎"/>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extLst/>
                        </pic:spPr>
                      </pic:pic>
                    </a:graphicData>
                  </a:graphic>
                  <wp14:sizeRelH relativeFrom="margin">
                    <wp14:pctWidth>0</wp14:pctWidth>
                  </wp14:sizeRelH>
                  <wp14:sizeRelV relativeFrom="margin">
                    <wp14:pctHeight>0</wp14:pctHeight>
                  </wp14:sizeRelV>
                </wp:anchor>
              </w:drawing>
            </w:r>
            <w:r w:rsidR="004D7C83" w:rsidRPr="00A65A2A">
              <w:rPr>
                <w:rFonts w:ascii="ＭＳ Ｐゴシック" w:eastAsia="ＭＳ Ｐゴシック" w:hAnsi="ＭＳ Ｐゴシック" w:cs="ＭＳ Ｐゴシック" w:hint="eastAsia"/>
                <w:color w:val="000000"/>
                <w:kern w:val="0"/>
                <w:sz w:val="15"/>
              </w:rPr>
              <w:t>□</w:t>
            </w:r>
            <w:r w:rsidR="004D7C83">
              <w:rPr>
                <w:rFonts w:ascii="ＭＳ Ｐゴシック" w:eastAsia="ＭＳ Ｐゴシック" w:hAnsi="ＭＳ Ｐゴシック" w:cs="ＭＳ Ｐゴシック" w:hint="eastAsia"/>
                <w:color w:val="000000"/>
                <w:kern w:val="0"/>
                <w:sz w:val="15"/>
              </w:rPr>
              <w:t xml:space="preserve"> </w:t>
            </w:r>
            <w:r w:rsidR="004D7C83" w:rsidRPr="00A65A2A">
              <w:rPr>
                <w:rFonts w:ascii="ＭＳ Ｐゴシック" w:eastAsia="ＭＳ Ｐゴシック" w:hAnsi="ＭＳ Ｐゴシック" w:cs="ＭＳ Ｐゴシック" w:hint="eastAsia"/>
                <w:color w:val="000000"/>
                <w:kern w:val="0"/>
                <w:sz w:val="15"/>
              </w:rPr>
              <w:t>ノントルエンインキ</w:t>
            </w:r>
            <w:r w:rsidR="004D7C83" w:rsidRPr="00A65A2A">
              <w:rPr>
                <w:rFonts w:ascii="ＭＳ Ｐゴシック" w:eastAsia="ＭＳ Ｐゴシック" w:hAnsi="ＭＳ Ｐゴシック" w:cs="ＭＳ Ｐゴシック" w:hint="eastAsia"/>
                <w:color w:val="000000"/>
                <w:kern w:val="0"/>
                <w:sz w:val="15"/>
              </w:rPr>
              <w:br/>
            </w:r>
            <w:r w:rsidR="004D7C83" w:rsidRPr="00A65A2A">
              <w:rPr>
                <w:rFonts w:ascii="ＭＳ Ｐゴシック" w:eastAsia="ＭＳ Ｐゴシック" w:hAnsi="ＭＳ Ｐゴシック" w:cs="ＭＳ Ｐゴシック" w:hint="eastAsia"/>
                <w:color w:val="000000"/>
                <w:kern w:val="0"/>
                <w:sz w:val="15"/>
              </w:rPr>
              <w:br/>
            </w:r>
            <w:r w:rsidR="004D7C83" w:rsidRPr="00A65A2A">
              <w:rPr>
                <w:rFonts w:ascii="ＭＳ Ｐゴシック" w:eastAsia="ＭＳ Ｐゴシック" w:hAnsi="ＭＳ Ｐゴシック" w:cs="ＭＳ Ｐゴシック" w:hint="eastAsia"/>
                <w:color w:val="000000"/>
                <w:kern w:val="0"/>
                <w:sz w:val="15"/>
              </w:rPr>
              <w:br/>
            </w:r>
            <w:r w:rsidR="004D7C83" w:rsidRPr="00A65A2A">
              <w:rPr>
                <w:rFonts w:ascii="ＭＳ Ｐゴシック" w:eastAsia="ＭＳ Ｐゴシック" w:hAnsi="ＭＳ Ｐゴシック" w:cs="ＭＳ Ｐゴシック" w:hint="eastAsia"/>
                <w:color w:val="000000"/>
                <w:kern w:val="0"/>
                <w:sz w:val="15"/>
              </w:rPr>
              <w:br/>
            </w:r>
            <w:r w:rsidR="004D7C83" w:rsidRPr="00A65A2A">
              <w:rPr>
                <w:rFonts w:ascii="ＭＳ Ｐゴシック" w:eastAsia="ＭＳ Ｐゴシック" w:hAnsi="ＭＳ Ｐゴシック" w:cs="ＭＳ Ｐゴシック" w:hint="eastAsia"/>
                <w:color w:val="000000"/>
                <w:kern w:val="0"/>
                <w:sz w:val="15"/>
              </w:rPr>
              <w:br/>
            </w:r>
            <w:r w:rsidR="004D7C83" w:rsidRPr="00A65A2A">
              <w:rPr>
                <w:rFonts w:ascii="ＭＳ Ｐゴシック" w:eastAsia="ＭＳ Ｐゴシック" w:hAnsi="ＭＳ Ｐゴシック" w:cs="ＭＳ Ｐゴシック" w:hint="eastAsia"/>
                <w:color w:val="000000"/>
                <w:kern w:val="0"/>
                <w:sz w:val="15"/>
              </w:rPr>
              <w:br/>
            </w:r>
          </w:p>
          <w:p w:rsidR="004D7C83" w:rsidRPr="00A65A2A" w:rsidRDefault="004D7C83" w:rsidP="00F527A2">
            <w:pPr>
              <w:widowControl/>
              <w:snapToGrid w:val="0"/>
              <w:spacing w:after="240"/>
              <w:rPr>
                <w:rFonts w:ascii="ＭＳ Ｐゴシック" w:eastAsia="ＭＳ Ｐゴシック" w:hAnsi="ＭＳ Ｐゴシック" w:cs="ＭＳ Ｐゴシック"/>
                <w:color w:val="000000"/>
                <w:kern w:val="0"/>
                <w:sz w:val="15"/>
              </w:rPr>
            </w:pPr>
          </w:p>
        </w:tc>
        <w:tc>
          <w:tcPr>
            <w:tcW w:w="2170" w:type="dxa"/>
            <w:vMerge w:val="restart"/>
            <w:tcBorders>
              <w:top w:val="nil"/>
              <w:left w:val="single" w:sz="4" w:space="0" w:color="auto"/>
              <w:right w:val="single" w:sz="4" w:space="0" w:color="auto"/>
            </w:tcBorders>
            <w:shd w:val="clear" w:color="auto" w:fill="auto"/>
            <w:vAlign w:val="center"/>
            <w:hideMark/>
          </w:tcPr>
          <w:p w:rsidR="004D7C83" w:rsidRDefault="004D7C83" w:rsidP="00F527A2">
            <w:pPr>
              <w:widowControl/>
              <w:snapToGrid w:val="0"/>
              <w:rPr>
                <w:rFonts w:ascii="ＭＳ Ｐゴシック" w:eastAsia="ＭＳ Ｐゴシック" w:hAnsi="ＭＳ Ｐゴシック" w:cs="ＭＳ Ｐゴシック"/>
                <w:b/>
                <w:bCs/>
                <w:color w:val="000000"/>
                <w:kern w:val="0"/>
                <w:sz w:val="15"/>
              </w:rPr>
            </w:pPr>
            <w:r w:rsidRPr="00A65A2A">
              <w:rPr>
                <w:rFonts w:ascii="ＭＳ Ｐゴシック" w:eastAsia="ＭＳ Ｐゴシック" w:hAnsi="ＭＳ Ｐゴシック" w:cs="ＭＳ Ｐゴシック" w:hint="eastAsia"/>
                <w:b/>
                <w:bCs/>
                <w:color w:val="000000"/>
                <w:kern w:val="0"/>
                <w:sz w:val="15"/>
              </w:rPr>
              <w:t>有害性レベル 4</w:t>
            </w:r>
          </w:p>
          <w:p w:rsidR="004D7C83" w:rsidRPr="00A65A2A" w:rsidRDefault="004D7C83" w:rsidP="00F527A2">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br/>
              <w:t>トルエン含有量は非常に少ないが他の有機溶剤を含んでいる、</w:t>
            </w:r>
            <w:r w:rsidRPr="00A65A2A">
              <w:rPr>
                <w:rFonts w:ascii="ＭＳ Ｐゴシック" w:eastAsia="ＭＳ Ｐゴシック" w:hAnsi="ＭＳ Ｐゴシック" w:cs="ＭＳ Ｐゴシック" w:hint="eastAsia"/>
                <w:color w:val="000000"/>
                <w:kern w:val="0"/>
                <w:sz w:val="15"/>
              </w:rPr>
              <w:br/>
              <w:t>容器の絵表示を見ること、健康有害性表示があればSDSで確認すること</w:t>
            </w:r>
          </w:p>
        </w:tc>
        <w:tc>
          <w:tcPr>
            <w:tcW w:w="935" w:type="dxa"/>
            <w:gridSpan w:val="2"/>
            <w:vMerge w:val="restart"/>
            <w:tcBorders>
              <w:top w:val="single" w:sz="4" w:space="0" w:color="000000"/>
              <w:left w:val="single" w:sz="4" w:space="0" w:color="auto"/>
              <w:bottom w:val="single" w:sz="4" w:space="0" w:color="000000"/>
              <w:right w:val="single" w:sz="4" w:space="0" w:color="auto"/>
            </w:tcBorders>
            <w:shd w:val="clear" w:color="auto" w:fill="auto"/>
            <w:vAlign w:val="center"/>
            <w:hideMark/>
          </w:tcPr>
          <w:p w:rsidR="004D7C83" w:rsidRPr="00A65A2A" w:rsidRDefault="004D7C83" w:rsidP="00F527A2">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調色場所の分離</w:t>
            </w:r>
          </w:p>
        </w:tc>
        <w:tc>
          <w:tcPr>
            <w:tcW w:w="1794" w:type="dxa"/>
            <w:vMerge w:val="restart"/>
            <w:tcBorders>
              <w:top w:val="single" w:sz="4" w:space="0" w:color="000000"/>
              <w:left w:val="single" w:sz="4" w:space="0" w:color="auto"/>
              <w:bottom w:val="single" w:sz="4" w:space="0" w:color="000000"/>
              <w:right w:val="single" w:sz="4" w:space="0" w:color="auto"/>
            </w:tcBorders>
            <w:shd w:val="clear" w:color="000000" w:fill="FFFFFF"/>
            <w:vAlign w:val="center"/>
            <w:hideMark/>
          </w:tcPr>
          <w:p w:rsidR="004D7C83" w:rsidRPr="00A65A2A" w:rsidRDefault="004D7C83" w:rsidP="00F527A2">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□1　全体換気のある場所に調色室を設ける</w:t>
            </w:r>
          </w:p>
        </w:tc>
        <w:tc>
          <w:tcPr>
            <w:tcW w:w="798" w:type="dxa"/>
            <w:tcBorders>
              <w:top w:val="nil"/>
              <w:left w:val="nil"/>
              <w:bottom w:val="single" w:sz="4" w:space="0" w:color="auto"/>
              <w:right w:val="single" w:sz="4" w:space="0" w:color="auto"/>
            </w:tcBorders>
            <w:shd w:val="clear" w:color="auto" w:fill="auto"/>
            <w:noWrap/>
            <w:vAlign w:val="center"/>
            <w:hideMark/>
          </w:tcPr>
          <w:p w:rsidR="004D7C83" w:rsidRPr="00A65A2A" w:rsidRDefault="004D7C83" w:rsidP="004D7C83">
            <w:pPr>
              <w:widowControl/>
              <w:snapToGrid w:val="0"/>
              <w:jc w:val="left"/>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w:t>
            </w:r>
            <w:r w:rsidR="00D53EE9">
              <w:rPr>
                <w:rFonts w:ascii="ＭＳ Ｐゴシック" w:eastAsia="ＭＳ Ｐゴシック" w:hAnsi="ＭＳ Ｐゴシック" w:cs="ＭＳ Ｐゴシック" w:hint="eastAsia"/>
                <w:color w:val="000000"/>
                <w:kern w:val="0"/>
                <w:sz w:val="15"/>
              </w:rPr>
              <w:t xml:space="preserve"> </w:t>
            </w:r>
            <w:r w:rsidRPr="00A65A2A">
              <w:rPr>
                <w:rFonts w:ascii="ＭＳ Ｐゴシック" w:eastAsia="ＭＳ Ｐゴシック" w:hAnsi="ＭＳ Ｐゴシック" w:cs="ＭＳ Ｐゴシック" w:hint="eastAsia"/>
                <w:color w:val="000000"/>
                <w:kern w:val="0"/>
                <w:sz w:val="15"/>
              </w:rPr>
              <w:t>実施済</w:t>
            </w:r>
          </w:p>
        </w:tc>
        <w:tc>
          <w:tcPr>
            <w:tcW w:w="835" w:type="dxa"/>
            <w:tcBorders>
              <w:top w:val="nil"/>
              <w:left w:val="nil"/>
              <w:bottom w:val="single" w:sz="4" w:space="0" w:color="auto"/>
              <w:right w:val="nil"/>
            </w:tcBorders>
            <w:shd w:val="clear" w:color="000000" w:fill="FFFFFF"/>
            <w:noWrap/>
            <w:vAlign w:val="center"/>
            <w:hideMark/>
          </w:tcPr>
          <w:p w:rsidR="004D7C83" w:rsidRPr="00A65A2A" w:rsidRDefault="004D7C83" w:rsidP="004D7C83">
            <w:pPr>
              <w:widowControl/>
              <w:snapToGrid w:val="0"/>
              <w:jc w:val="left"/>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 xml:space="preserve">　</w:t>
            </w:r>
          </w:p>
        </w:tc>
        <w:tc>
          <w:tcPr>
            <w:tcW w:w="1601" w:type="dxa"/>
            <w:tcBorders>
              <w:top w:val="nil"/>
              <w:left w:val="nil"/>
              <w:bottom w:val="single" w:sz="4" w:space="0" w:color="auto"/>
              <w:right w:val="single" w:sz="4" w:space="0" w:color="auto"/>
            </w:tcBorders>
            <w:shd w:val="clear" w:color="000000" w:fill="FFFFFF"/>
            <w:noWrap/>
            <w:vAlign w:val="center"/>
            <w:hideMark/>
          </w:tcPr>
          <w:p w:rsidR="004D7C83" w:rsidRPr="00A65A2A" w:rsidRDefault="004D7C83" w:rsidP="004D7C83">
            <w:pPr>
              <w:widowControl/>
              <w:snapToGrid w:val="0"/>
              <w:jc w:val="left"/>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single" w:sz="4" w:space="0" w:color="auto"/>
            </w:tcBorders>
            <w:shd w:val="clear" w:color="auto" w:fill="auto"/>
            <w:vAlign w:val="center"/>
            <w:hideMark/>
          </w:tcPr>
          <w:p w:rsidR="004D7C83" w:rsidRPr="00A65A2A" w:rsidRDefault="004D7C83" w:rsidP="00F527A2">
            <w:pPr>
              <w:widowControl/>
              <w:snapToGrid w:val="0"/>
              <w:jc w:val="center"/>
              <w:rPr>
                <w:rFonts w:ascii="ＭＳ Ｐゴシック" w:eastAsia="ＭＳ Ｐゴシック" w:hAnsi="ＭＳ Ｐゴシック" w:cs="ＭＳ Ｐゴシック"/>
                <w:b/>
                <w:bCs/>
                <w:color w:val="000000"/>
                <w:kern w:val="0"/>
                <w:sz w:val="15"/>
                <w:szCs w:val="28"/>
              </w:rPr>
            </w:pPr>
          </w:p>
        </w:tc>
        <w:tc>
          <w:tcPr>
            <w:tcW w:w="573" w:type="dxa"/>
            <w:tcBorders>
              <w:top w:val="nil"/>
              <w:left w:val="nil"/>
              <w:bottom w:val="single" w:sz="4" w:space="0" w:color="auto"/>
              <w:right w:val="single" w:sz="4" w:space="0" w:color="auto"/>
            </w:tcBorders>
            <w:shd w:val="clear" w:color="000000" w:fill="FFFFFF"/>
            <w:vAlign w:val="center"/>
            <w:hideMark/>
          </w:tcPr>
          <w:p w:rsidR="004D7C83" w:rsidRPr="00A65A2A" w:rsidRDefault="004D7C83" w:rsidP="00F527A2">
            <w:pPr>
              <w:widowControl/>
              <w:snapToGrid w:val="0"/>
              <w:jc w:val="center"/>
              <w:rPr>
                <w:rFonts w:ascii="ＭＳ Ｐゴシック" w:eastAsia="ＭＳ Ｐゴシック" w:hAnsi="ＭＳ Ｐゴシック" w:cs="ＭＳ Ｐゴシック"/>
                <w:b/>
                <w:bCs/>
                <w:color w:val="000000"/>
                <w:kern w:val="0"/>
                <w:sz w:val="15"/>
                <w:szCs w:val="28"/>
              </w:rPr>
            </w:pPr>
            <w:r w:rsidRPr="00A65A2A">
              <w:rPr>
                <w:rFonts w:ascii="ＭＳ Ｐゴシック" w:eastAsia="ＭＳ Ｐゴシック" w:hAnsi="ＭＳ Ｐゴシック" w:cs="ＭＳ Ｐゴシック" w:hint="eastAsia"/>
                <w:b/>
                <w:bCs/>
                <w:color w:val="000000"/>
                <w:kern w:val="0"/>
                <w:sz w:val="15"/>
                <w:szCs w:val="28"/>
              </w:rPr>
              <w:t>2</w:t>
            </w:r>
          </w:p>
        </w:tc>
        <w:tc>
          <w:tcPr>
            <w:tcW w:w="700" w:type="dxa"/>
            <w:vMerge w:val="restart"/>
            <w:tcBorders>
              <w:top w:val="single" w:sz="4" w:space="0" w:color="000000"/>
              <w:left w:val="single" w:sz="4" w:space="0" w:color="auto"/>
              <w:bottom w:val="single" w:sz="4" w:space="0" w:color="000000"/>
              <w:right w:val="single" w:sz="4" w:space="0" w:color="auto"/>
            </w:tcBorders>
            <w:shd w:val="clear" w:color="000000" w:fill="FDE9D9"/>
            <w:vAlign w:val="center"/>
            <w:hideMark/>
          </w:tcPr>
          <w:p w:rsidR="004D7C83" w:rsidRPr="00A65A2A" w:rsidRDefault="004D7C83" w:rsidP="00F527A2">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 要</w:t>
            </w:r>
          </w:p>
        </w:tc>
        <w:tc>
          <w:tcPr>
            <w:tcW w:w="658" w:type="dxa"/>
            <w:vMerge w:val="restart"/>
            <w:tcBorders>
              <w:top w:val="single" w:sz="4" w:space="0" w:color="000000"/>
              <w:left w:val="single" w:sz="4" w:space="0" w:color="auto"/>
              <w:bottom w:val="single" w:sz="4" w:space="0" w:color="000000"/>
              <w:right w:val="single" w:sz="4" w:space="0" w:color="auto"/>
            </w:tcBorders>
            <w:shd w:val="clear" w:color="000000" w:fill="CCFF66"/>
            <w:vAlign w:val="center"/>
            <w:hideMark/>
          </w:tcPr>
          <w:p w:rsidR="004D7C83" w:rsidRPr="00A65A2A" w:rsidRDefault="004D7C83" w:rsidP="00F527A2">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 不要</w:t>
            </w: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4D7C83" w:rsidRPr="00A65A2A" w:rsidRDefault="004D7C83" w:rsidP="00F527A2">
            <w:pPr>
              <w:widowControl/>
              <w:snapToGrid w:val="0"/>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 容器から容器への移し替え時のために局所排気装置の設置が好ましい</w:t>
            </w:r>
          </w:p>
        </w:tc>
      </w:tr>
      <w:tr w:rsidR="004D7C83" w:rsidRPr="00A65A2A" w:rsidTr="00363B56">
        <w:trPr>
          <w:cantSplit/>
          <w:trHeight w:val="443"/>
        </w:trPr>
        <w:tc>
          <w:tcPr>
            <w:tcW w:w="700" w:type="dxa"/>
            <w:vMerge/>
            <w:tcBorders>
              <w:left w:val="single" w:sz="4" w:space="0" w:color="auto"/>
              <w:right w:val="single" w:sz="4" w:space="0" w:color="auto"/>
            </w:tcBorders>
            <w:shd w:val="clear" w:color="auto" w:fill="auto"/>
            <w:hideMark/>
          </w:tcPr>
          <w:p w:rsidR="004D7C83" w:rsidRPr="00A65A2A" w:rsidRDefault="004D7C83" w:rsidP="00A65A2A">
            <w:pPr>
              <w:widowControl/>
              <w:snapToGrid w:val="0"/>
              <w:jc w:val="left"/>
              <w:rPr>
                <w:rFonts w:ascii="ＭＳ Ｐゴシック" w:eastAsia="ＭＳ Ｐゴシック" w:hAnsi="ＭＳ Ｐゴシック" w:cs="ＭＳ Ｐゴシック"/>
                <w:color w:val="000000"/>
                <w:kern w:val="0"/>
                <w:sz w:val="15"/>
              </w:rPr>
            </w:pPr>
          </w:p>
        </w:tc>
        <w:tc>
          <w:tcPr>
            <w:tcW w:w="1400" w:type="dxa"/>
            <w:vMerge/>
            <w:tcBorders>
              <w:top w:val="nil"/>
              <w:left w:val="single" w:sz="4" w:space="0" w:color="auto"/>
              <w:bottom w:val="single" w:sz="4" w:space="0" w:color="000000"/>
              <w:right w:val="single" w:sz="4" w:space="0" w:color="auto"/>
            </w:tcBorders>
            <w:hideMark/>
          </w:tcPr>
          <w:p w:rsidR="004D7C83" w:rsidRPr="00A65A2A" w:rsidRDefault="004D7C83" w:rsidP="00A65A2A">
            <w:pPr>
              <w:widowControl/>
              <w:snapToGrid w:val="0"/>
              <w:jc w:val="left"/>
              <w:rPr>
                <w:rFonts w:ascii="ＭＳ Ｐゴシック" w:eastAsia="ＭＳ Ｐゴシック" w:hAnsi="ＭＳ Ｐゴシック" w:cs="ＭＳ Ｐゴシック"/>
                <w:color w:val="000000"/>
                <w:kern w:val="0"/>
                <w:sz w:val="15"/>
              </w:rPr>
            </w:pPr>
          </w:p>
        </w:tc>
        <w:tc>
          <w:tcPr>
            <w:tcW w:w="2170" w:type="dxa"/>
            <w:vMerge/>
            <w:tcBorders>
              <w:left w:val="single" w:sz="4" w:space="0" w:color="auto"/>
              <w:right w:val="single" w:sz="4" w:space="0" w:color="auto"/>
            </w:tcBorders>
            <w:shd w:val="clear" w:color="auto" w:fill="auto"/>
            <w:hideMark/>
          </w:tcPr>
          <w:p w:rsidR="004D7C83" w:rsidRPr="00A65A2A" w:rsidRDefault="004D7C83" w:rsidP="00A65A2A">
            <w:pPr>
              <w:widowControl/>
              <w:snapToGrid w:val="0"/>
              <w:jc w:val="left"/>
              <w:rPr>
                <w:rFonts w:ascii="ＭＳ Ｐゴシック" w:eastAsia="ＭＳ Ｐゴシック" w:hAnsi="ＭＳ Ｐゴシック" w:cs="ＭＳ Ｐゴシック"/>
                <w:color w:val="000000"/>
                <w:kern w:val="0"/>
                <w:sz w:val="15"/>
              </w:rPr>
            </w:pPr>
          </w:p>
        </w:tc>
        <w:tc>
          <w:tcPr>
            <w:tcW w:w="935" w:type="dxa"/>
            <w:gridSpan w:val="2"/>
            <w:vMerge/>
            <w:tcBorders>
              <w:top w:val="nil"/>
              <w:left w:val="single" w:sz="4" w:space="0" w:color="auto"/>
              <w:bottom w:val="single" w:sz="4" w:space="0" w:color="000000"/>
              <w:right w:val="single" w:sz="4" w:space="0" w:color="auto"/>
            </w:tcBorders>
            <w:hideMark/>
          </w:tcPr>
          <w:p w:rsidR="004D7C83" w:rsidRPr="00A65A2A" w:rsidRDefault="004D7C83" w:rsidP="00A65A2A">
            <w:pPr>
              <w:widowControl/>
              <w:snapToGrid w:val="0"/>
              <w:jc w:val="left"/>
              <w:rPr>
                <w:rFonts w:ascii="ＭＳ Ｐゴシック" w:eastAsia="ＭＳ Ｐゴシック" w:hAnsi="ＭＳ Ｐゴシック" w:cs="ＭＳ Ｐゴシック"/>
                <w:color w:val="000000"/>
                <w:kern w:val="0"/>
                <w:sz w:val="15"/>
              </w:rPr>
            </w:pPr>
          </w:p>
        </w:tc>
        <w:tc>
          <w:tcPr>
            <w:tcW w:w="1794" w:type="dxa"/>
            <w:vMerge/>
            <w:tcBorders>
              <w:top w:val="single" w:sz="4" w:space="0" w:color="000000"/>
              <w:left w:val="single" w:sz="4" w:space="0" w:color="auto"/>
              <w:bottom w:val="single" w:sz="4" w:space="0" w:color="000000"/>
              <w:right w:val="single" w:sz="4" w:space="0" w:color="auto"/>
            </w:tcBorders>
            <w:hideMark/>
          </w:tcPr>
          <w:p w:rsidR="004D7C83" w:rsidRPr="00A65A2A" w:rsidRDefault="004D7C83" w:rsidP="00A65A2A">
            <w:pPr>
              <w:widowControl/>
              <w:snapToGrid w:val="0"/>
              <w:jc w:val="left"/>
              <w:rPr>
                <w:rFonts w:ascii="ＭＳ Ｐゴシック" w:eastAsia="ＭＳ Ｐゴシック" w:hAnsi="ＭＳ Ｐゴシック" w:cs="ＭＳ Ｐゴシック"/>
                <w:color w:val="000000"/>
                <w:kern w:val="0"/>
                <w:sz w:val="15"/>
              </w:rPr>
            </w:pPr>
          </w:p>
        </w:tc>
        <w:tc>
          <w:tcPr>
            <w:tcW w:w="798" w:type="dxa"/>
            <w:tcBorders>
              <w:top w:val="nil"/>
              <w:left w:val="nil"/>
              <w:bottom w:val="nil"/>
              <w:right w:val="single" w:sz="4" w:space="0" w:color="auto"/>
            </w:tcBorders>
            <w:shd w:val="clear" w:color="auto" w:fill="auto"/>
            <w:vAlign w:val="center"/>
            <w:hideMark/>
          </w:tcPr>
          <w:p w:rsidR="004D7C83" w:rsidRPr="00A65A2A" w:rsidRDefault="00D53EE9" w:rsidP="004D7C83">
            <w:pPr>
              <w:widowControl/>
              <w:snapToGrid w:val="0"/>
              <w:jc w:val="left"/>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835" w:type="dxa"/>
            <w:tcBorders>
              <w:top w:val="nil"/>
              <w:left w:val="nil"/>
              <w:bottom w:val="single" w:sz="4" w:space="0" w:color="auto"/>
              <w:right w:val="nil"/>
            </w:tcBorders>
            <w:shd w:val="clear" w:color="000000" w:fill="FFFFFF"/>
            <w:noWrap/>
            <w:vAlign w:val="center"/>
            <w:hideMark/>
          </w:tcPr>
          <w:p w:rsidR="004D7C83" w:rsidRPr="00A65A2A" w:rsidRDefault="004D7C83" w:rsidP="004D7C83">
            <w:pPr>
              <w:widowControl/>
              <w:snapToGrid w:val="0"/>
              <w:jc w:val="left"/>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 xml:space="preserve">　</w:t>
            </w:r>
          </w:p>
        </w:tc>
        <w:tc>
          <w:tcPr>
            <w:tcW w:w="1601" w:type="dxa"/>
            <w:tcBorders>
              <w:top w:val="nil"/>
              <w:left w:val="nil"/>
              <w:bottom w:val="single" w:sz="4" w:space="0" w:color="auto"/>
              <w:right w:val="single" w:sz="4" w:space="0" w:color="auto"/>
            </w:tcBorders>
            <w:shd w:val="clear" w:color="000000" w:fill="FFFFFF"/>
            <w:noWrap/>
            <w:vAlign w:val="center"/>
            <w:hideMark/>
          </w:tcPr>
          <w:p w:rsidR="004D7C83" w:rsidRPr="00A65A2A" w:rsidRDefault="004D7C83" w:rsidP="004D7C83">
            <w:pPr>
              <w:widowControl/>
              <w:snapToGrid w:val="0"/>
              <w:jc w:val="left"/>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single" w:sz="4" w:space="0" w:color="auto"/>
            </w:tcBorders>
            <w:shd w:val="clear" w:color="auto" w:fill="auto"/>
            <w:vAlign w:val="center"/>
            <w:hideMark/>
          </w:tcPr>
          <w:p w:rsidR="004D7C83" w:rsidRPr="00A65A2A" w:rsidRDefault="004D7C83" w:rsidP="004D7C83">
            <w:pPr>
              <w:widowControl/>
              <w:snapToGrid w:val="0"/>
              <w:jc w:val="center"/>
              <w:rPr>
                <w:rFonts w:ascii="ＭＳ Ｐゴシック" w:eastAsia="ＭＳ Ｐゴシック" w:hAnsi="ＭＳ Ｐゴシック" w:cs="ＭＳ Ｐゴシック"/>
                <w:b/>
                <w:bCs/>
                <w:color w:val="000000"/>
                <w:kern w:val="0"/>
                <w:sz w:val="15"/>
                <w:szCs w:val="28"/>
              </w:rPr>
            </w:pPr>
            <w:r w:rsidRPr="00A65A2A">
              <w:rPr>
                <w:rFonts w:ascii="ＭＳ Ｐゴシック" w:eastAsia="ＭＳ Ｐゴシック" w:hAnsi="ＭＳ Ｐゴシック" w:cs="ＭＳ Ｐゴシック" w:hint="eastAsia"/>
                <w:b/>
                <w:bCs/>
                <w:color w:val="000000"/>
                <w:kern w:val="0"/>
                <w:sz w:val="15"/>
                <w:szCs w:val="28"/>
              </w:rPr>
              <w:t>4</w:t>
            </w:r>
          </w:p>
        </w:tc>
        <w:tc>
          <w:tcPr>
            <w:tcW w:w="573" w:type="dxa"/>
            <w:tcBorders>
              <w:top w:val="nil"/>
              <w:left w:val="nil"/>
              <w:bottom w:val="single" w:sz="4" w:space="0" w:color="auto"/>
              <w:right w:val="single" w:sz="4" w:space="0" w:color="auto"/>
            </w:tcBorders>
            <w:shd w:val="clear" w:color="auto" w:fill="auto"/>
            <w:hideMark/>
          </w:tcPr>
          <w:p w:rsidR="004D7C83" w:rsidRPr="00A65A2A" w:rsidRDefault="004D7C83" w:rsidP="004D7C83">
            <w:pPr>
              <w:widowControl/>
              <w:snapToGrid w:val="0"/>
              <w:jc w:val="center"/>
              <w:rPr>
                <w:rFonts w:ascii="ＭＳ Ｐゴシック" w:eastAsia="ＭＳ Ｐゴシック" w:hAnsi="ＭＳ Ｐゴシック" w:cs="ＭＳ Ｐゴシック"/>
                <w:b/>
                <w:bCs/>
                <w:color w:val="000000"/>
                <w:kern w:val="0"/>
                <w:sz w:val="15"/>
                <w:szCs w:val="28"/>
              </w:rPr>
            </w:pPr>
          </w:p>
        </w:tc>
        <w:tc>
          <w:tcPr>
            <w:tcW w:w="700" w:type="dxa"/>
            <w:vMerge/>
            <w:tcBorders>
              <w:top w:val="single" w:sz="4" w:space="0" w:color="auto"/>
              <w:left w:val="single" w:sz="4" w:space="0" w:color="auto"/>
              <w:bottom w:val="single" w:sz="4" w:space="0" w:color="000000"/>
              <w:right w:val="single" w:sz="4" w:space="0" w:color="auto"/>
            </w:tcBorders>
            <w:hideMark/>
          </w:tcPr>
          <w:p w:rsidR="004D7C83" w:rsidRPr="00A65A2A" w:rsidRDefault="004D7C83" w:rsidP="00A65A2A">
            <w:pPr>
              <w:widowControl/>
              <w:snapToGrid w:val="0"/>
              <w:jc w:val="left"/>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000000"/>
              <w:right w:val="single" w:sz="4" w:space="0" w:color="auto"/>
            </w:tcBorders>
            <w:hideMark/>
          </w:tcPr>
          <w:p w:rsidR="004D7C83" w:rsidRPr="00A65A2A" w:rsidRDefault="004D7C83" w:rsidP="00A65A2A">
            <w:pPr>
              <w:widowControl/>
              <w:snapToGrid w:val="0"/>
              <w:jc w:val="left"/>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hideMark/>
          </w:tcPr>
          <w:p w:rsidR="004D7C83" w:rsidRPr="00A65A2A" w:rsidRDefault="004D7C83" w:rsidP="00A65A2A">
            <w:pPr>
              <w:widowControl/>
              <w:snapToGrid w:val="0"/>
              <w:jc w:val="left"/>
              <w:rPr>
                <w:rFonts w:ascii="ＭＳ Ｐゴシック" w:eastAsia="ＭＳ Ｐゴシック" w:hAnsi="ＭＳ Ｐゴシック" w:cs="ＭＳ Ｐゴシック"/>
                <w:kern w:val="0"/>
                <w:sz w:val="15"/>
              </w:rPr>
            </w:pPr>
          </w:p>
        </w:tc>
      </w:tr>
      <w:tr w:rsidR="004D7C83" w:rsidRPr="00A65A2A" w:rsidTr="00363B56">
        <w:trPr>
          <w:cantSplit/>
          <w:trHeight w:val="420"/>
        </w:trPr>
        <w:tc>
          <w:tcPr>
            <w:tcW w:w="700" w:type="dxa"/>
            <w:vMerge/>
            <w:tcBorders>
              <w:left w:val="single" w:sz="4" w:space="0" w:color="auto"/>
              <w:right w:val="single" w:sz="4" w:space="0" w:color="auto"/>
            </w:tcBorders>
            <w:shd w:val="clear" w:color="auto" w:fill="auto"/>
            <w:hideMark/>
          </w:tcPr>
          <w:p w:rsidR="004D7C83" w:rsidRPr="00A65A2A" w:rsidRDefault="004D7C83" w:rsidP="00A65A2A">
            <w:pPr>
              <w:widowControl/>
              <w:snapToGrid w:val="0"/>
              <w:jc w:val="left"/>
              <w:rPr>
                <w:rFonts w:ascii="ＭＳ Ｐゴシック" w:eastAsia="ＭＳ Ｐゴシック" w:hAnsi="ＭＳ Ｐゴシック" w:cs="ＭＳ Ｐゴシック"/>
                <w:color w:val="000000"/>
                <w:kern w:val="0"/>
                <w:sz w:val="15"/>
              </w:rPr>
            </w:pPr>
          </w:p>
        </w:tc>
        <w:tc>
          <w:tcPr>
            <w:tcW w:w="1400" w:type="dxa"/>
            <w:vMerge/>
            <w:tcBorders>
              <w:top w:val="nil"/>
              <w:left w:val="single" w:sz="4" w:space="0" w:color="auto"/>
              <w:bottom w:val="single" w:sz="4" w:space="0" w:color="000000"/>
              <w:right w:val="single" w:sz="4" w:space="0" w:color="auto"/>
            </w:tcBorders>
            <w:hideMark/>
          </w:tcPr>
          <w:p w:rsidR="004D7C83" w:rsidRPr="00A65A2A" w:rsidRDefault="004D7C83" w:rsidP="00A65A2A">
            <w:pPr>
              <w:widowControl/>
              <w:snapToGrid w:val="0"/>
              <w:jc w:val="left"/>
              <w:rPr>
                <w:rFonts w:ascii="ＭＳ Ｐゴシック" w:eastAsia="ＭＳ Ｐゴシック" w:hAnsi="ＭＳ Ｐゴシック" w:cs="ＭＳ Ｐゴシック"/>
                <w:color w:val="000000"/>
                <w:kern w:val="0"/>
                <w:sz w:val="15"/>
              </w:rPr>
            </w:pPr>
          </w:p>
        </w:tc>
        <w:tc>
          <w:tcPr>
            <w:tcW w:w="2170" w:type="dxa"/>
            <w:vMerge/>
            <w:tcBorders>
              <w:left w:val="single" w:sz="4" w:space="0" w:color="auto"/>
              <w:right w:val="single" w:sz="4" w:space="0" w:color="auto"/>
            </w:tcBorders>
            <w:shd w:val="clear" w:color="auto" w:fill="auto"/>
            <w:hideMark/>
          </w:tcPr>
          <w:p w:rsidR="004D7C83" w:rsidRPr="00A65A2A" w:rsidRDefault="004D7C83" w:rsidP="00A65A2A">
            <w:pPr>
              <w:widowControl/>
              <w:snapToGrid w:val="0"/>
              <w:jc w:val="left"/>
              <w:rPr>
                <w:rFonts w:ascii="ＭＳ Ｐゴシック" w:eastAsia="ＭＳ Ｐゴシック" w:hAnsi="ＭＳ Ｐゴシック" w:cs="ＭＳ Ｐゴシック"/>
                <w:color w:val="000000"/>
                <w:kern w:val="0"/>
                <w:sz w:val="15"/>
              </w:rPr>
            </w:pPr>
          </w:p>
        </w:tc>
        <w:tc>
          <w:tcPr>
            <w:tcW w:w="93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4D7C83" w:rsidRPr="00A65A2A" w:rsidRDefault="004D7C83" w:rsidP="004D7C83">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換気の強化</w:t>
            </w:r>
          </w:p>
        </w:tc>
        <w:tc>
          <w:tcPr>
            <w:tcW w:w="179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D7C83" w:rsidRPr="00A65A2A" w:rsidRDefault="004D7C83" w:rsidP="004D7C83">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□2　調色室に局所排気装置を設ける</w:t>
            </w:r>
          </w:p>
        </w:tc>
        <w:tc>
          <w:tcPr>
            <w:tcW w:w="798" w:type="dxa"/>
            <w:tcBorders>
              <w:top w:val="single" w:sz="4" w:space="0" w:color="auto"/>
              <w:left w:val="nil"/>
              <w:bottom w:val="single" w:sz="4" w:space="0" w:color="auto"/>
              <w:right w:val="single" w:sz="4" w:space="0" w:color="auto"/>
            </w:tcBorders>
            <w:shd w:val="clear" w:color="auto" w:fill="auto"/>
            <w:vAlign w:val="center"/>
            <w:hideMark/>
          </w:tcPr>
          <w:p w:rsidR="004D7C83" w:rsidRPr="00A65A2A" w:rsidRDefault="004D7C83" w:rsidP="004D7C83">
            <w:pPr>
              <w:widowControl/>
              <w:snapToGrid w:val="0"/>
              <w:jc w:val="left"/>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w:t>
            </w:r>
            <w:r w:rsidR="00D53EE9">
              <w:rPr>
                <w:rFonts w:ascii="ＭＳ Ｐゴシック" w:eastAsia="ＭＳ Ｐゴシック" w:hAnsi="ＭＳ Ｐゴシック" w:cs="ＭＳ Ｐゴシック" w:hint="eastAsia"/>
                <w:color w:val="000000"/>
                <w:kern w:val="0"/>
                <w:sz w:val="15"/>
              </w:rPr>
              <w:t xml:space="preserve"> </w:t>
            </w:r>
            <w:r w:rsidRPr="00A65A2A">
              <w:rPr>
                <w:rFonts w:ascii="ＭＳ Ｐゴシック" w:eastAsia="ＭＳ Ｐゴシック" w:hAnsi="ＭＳ Ｐゴシック" w:cs="ＭＳ Ｐゴシック" w:hint="eastAsia"/>
                <w:color w:val="000000"/>
                <w:kern w:val="0"/>
                <w:sz w:val="15"/>
              </w:rPr>
              <w:t>実施済</w:t>
            </w:r>
          </w:p>
        </w:tc>
        <w:tc>
          <w:tcPr>
            <w:tcW w:w="2436" w:type="dxa"/>
            <w:gridSpan w:val="2"/>
            <w:tcBorders>
              <w:top w:val="single" w:sz="4" w:space="0" w:color="auto"/>
              <w:left w:val="nil"/>
              <w:bottom w:val="single" w:sz="4" w:space="0" w:color="auto"/>
              <w:right w:val="single" w:sz="4" w:space="0" w:color="000000"/>
            </w:tcBorders>
            <w:shd w:val="clear" w:color="auto" w:fill="auto"/>
            <w:vAlign w:val="center"/>
            <w:hideMark/>
          </w:tcPr>
          <w:p w:rsidR="004D7C83" w:rsidRPr="00A65A2A" w:rsidRDefault="004D7C83" w:rsidP="004D7C83">
            <w:pPr>
              <w:widowControl/>
              <w:snapToGrid w:val="0"/>
              <w:jc w:val="left"/>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single" w:sz="4" w:space="0" w:color="auto"/>
            </w:tcBorders>
            <w:shd w:val="clear" w:color="auto" w:fill="auto"/>
            <w:vAlign w:val="center"/>
            <w:hideMark/>
          </w:tcPr>
          <w:p w:rsidR="004D7C83" w:rsidRPr="00A65A2A" w:rsidRDefault="004D7C83" w:rsidP="004D7C83">
            <w:pPr>
              <w:widowControl/>
              <w:snapToGrid w:val="0"/>
              <w:jc w:val="center"/>
              <w:rPr>
                <w:rFonts w:ascii="ＭＳ Ｐゴシック" w:eastAsia="ＭＳ Ｐゴシック" w:hAnsi="ＭＳ Ｐゴシック" w:cs="ＭＳ Ｐゴシック"/>
                <w:b/>
                <w:bCs/>
                <w:color w:val="000000"/>
                <w:kern w:val="0"/>
                <w:sz w:val="15"/>
                <w:szCs w:val="28"/>
              </w:rPr>
            </w:pPr>
          </w:p>
        </w:tc>
        <w:tc>
          <w:tcPr>
            <w:tcW w:w="573" w:type="dxa"/>
            <w:tcBorders>
              <w:top w:val="nil"/>
              <w:left w:val="nil"/>
              <w:bottom w:val="single" w:sz="4" w:space="0" w:color="auto"/>
              <w:right w:val="single" w:sz="4" w:space="0" w:color="auto"/>
            </w:tcBorders>
            <w:shd w:val="clear" w:color="000000" w:fill="FFFFFF"/>
            <w:vAlign w:val="center"/>
            <w:hideMark/>
          </w:tcPr>
          <w:p w:rsidR="004D7C83" w:rsidRPr="00A65A2A" w:rsidRDefault="004D7C83" w:rsidP="004D7C83">
            <w:pPr>
              <w:widowControl/>
              <w:snapToGrid w:val="0"/>
              <w:jc w:val="center"/>
              <w:rPr>
                <w:rFonts w:ascii="ＭＳ Ｐゴシック" w:eastAsia="ＭＳ Ｐゴシック" w:hAnsi="ＭＳ Ｐゴシック" w:cs="ＭＳ Ｐゴシック"/>
                <w:b/>
                <w:bCs/>
                <w:color w:val="000000"/>
                <w:kern w:val="0"/>
                <w:sz w:val="15"/>
                <w:szCs w:val="28"/>
              </w:rPr>
            </w:pPr>
            <w:r w:rsidRPr="00A65A2A">
              <w:rPr>
                <w:rFonts w:ascii="ＭＳ Ｐゴシック" w:eastAsia="ＭＳ Ｐゴシック" w:hAnsi="ＭＳ Ｐゴシック" w:cs="ＭＳ Ｐゴシック" w:hint="eastAsia"/>
                <w:b/>
                <w:bCs/>
                <w:color w:val="000000"/>
                <w:kern w:val="0"/>
                <w:sz w:val="15"/>
                <w:szCs w:val="28"/>
              </w:rPr>
              <w:t>2</w:t>
            </w:r>
          </w:p>
        </w:tc>
        <w:tc>
          <w:tcPr>
            <w:tcW w:w="700" w:type="dxa"/>
            <w:vMerge/>
            <w:tcBorders>
              <w:top w:val="single" w:sz="4" w:space="0" w:color="auto"/>
              <w:left w:val="single" w:sz="4" w:space="0" w:color="auto"/>
              <w:bottom w:val="single" w:sz="4" w:space="0" w:color="000000"/>
              <w:right w:val="single" w:sz="4" w:space="0" w:color="auto"/>
            </w:tcBorders>
            <w:hideMark/>
          </w:tcPr>
          <w:p w:rsidR="004D7C83" w:rsidRPr="00A65A2A" w:rsidRDefault="004D7C83" w:rsidP="00A65A2A">
            <w:pPr>
              <w:widowControl/>
              <w:snapToGrid w:val="0"/>
              <w:jc w:val="left"/>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000000"/>
              <w:right w:val="single" w:sz="4" w:space="0" w:color="auto"/>
            </w:tcBorders>
            <w:hideMark/>
          </w:tcPr>
          <w:p w:rsidR="004D7C83" w:rsidRPr="00A65A2A" w:rsidRDefault="004D7C83" w:rsidP="00A65A2A">
            <w:pPr>
              <w:widowControl/>
              <w:snapToGrid w:val="0"/>
              <w:jc w:val="left"/>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hideMark/>
          </w:tcPr>
          <w:p w:rsidR="004D7C83" w:rsidRPr="00A65A2A" w:rsidRDefault="004D7C83" w:rsidP="00A65A2A">
            <w:pPr>
              <w:widowControl/>
              <w:snapToGrid w:val="0"/>
              <w:jc w:val="left"/>
              <w:rPr>
                <w:rFonts w:ascii="ＭＳ Ｐゴシック" w:eastAsia="ＭＳ Ｐゴシック" w:hAnsi="ＭＳ Ｐゴシック" w:cs="ＭＳ Ｐゴシック"/>
                <w:kern w:val="0"/>
                <w:sz w:val="15"/>
              </w:rPr>
            </w:pPr>
          </w:p>
        </w:tc>
      </w:tr>
      <w:tr w:rsidR="004D7C83" w:rsidRPr="00A65A2A" w:rsidTr="00363B56">
        <w:trPr>
          <w:cantSplit/>
          <w:trHeight w:val="500"/>
        </w:trPr>
        <w:tc>
          <w:tcPr>
            <w:tcW w:w="700" w:type="dxa"/>
            <w:vMerge/>
            <w:tcBorders>
              <w:left w:val="single" w:sz="4" w:space="0" w:color="auto"/>
              <w:right w:val="single" w:sz="4" w:space="0" w:color="auto"/>
            </w:tcBorders>
            <w:shd w:val="clear" w:color="auto" w:fill="auto"/>
            <w:hideMark/>
          </w:tcPr>
          <w:p w:rsidR="004D7C83" w:rsidRPr="00A65A2A" w:rsidRDefault="004D7C83" w:rsidP="00A65A2A">
            <w:pPr>
              <w:widowControl/>
              <w:snapToGrid w:val="0"/>
              <w:jc w:val="left"/>
              <w:rPr>
                <w:rFonts w:ascii="ＭＳ Ｐゴシック" w:eastAsia="ＭＳ Ｐゴシック" w:hAnsi="ＭＳ Ｐゴシック" w:cs="ＭＳ Ｐゴシック"/>
                <w:color w:val="000000"/>
                <w:kern w:val="0"/>
                <w:sz w:val="15"/>
              </w:rPr>
            </w:pPr>
          </w:p>
        </w:tc>
        <w:tc>
          <w:tcPr>
            <w:tcW w:w="1400" w:type="dxa"/>
            <w:vMerge/>
            <w:tcBorders>
              <w:top w:val="nil"/>
              <w:left w:val="single" w:sz="4" w:space="0" w:color="auto"/>
              <w:bottom w:val="single" w:sz="4" w:space="0" w:color="000000"/>
              <w:right w:val="single" w:sz="4" w:space="0" w:color="auto"/>
            </w:tcBorders>
            <w:hideMark/>
          </w:tcPr>
          <w:p w:rsidR="004D7C83" w:rsidRPr="00A65A2A" w:rsidRDefault="004D7C83" w:rsidP="00A65A2A">
            <w:pPr>
              <w:widowControl/>
              <w:snapToGrid w:val="0"/>
              <w:jc w:val="left"/>
              <w:rPr>
                <w:rFonts w:ascii="ＭＳ Ｐゴシック" w:eastAsia="ＭＳ Ｐゴシック" w:hAnsi="ＭＳ Ｐゴシック" w:cs="ＭＳ Ｐゴシック"/>
                <w:color w:val="000000"/>
                <w:kern w:val="0"/>
                <w:sz w:val="15"/>
              </w:rPr>
            </w:pPr>
          </w:p>
        </w:tc>
        <w:tc>
          <w:tcPr>
            <w:tcW w:w="2170" w:type="dxa"/>
            <w:vMerge/>
            <w:tcBorders>
              <w:left w:val="single" w:sz="4" w:space="0" w:color="auto"/>
              <w:right w:val="single" w:sz="4" w:space="0" w:color="auto"/>
            </w:tcBorders>
            <w:shd w:val="clear" w:color="auto" w:fill="auto"/>
            <w:hideMark/>
          </w:tcPr>
          <w:p w:rsidR="004D7C83" w:rsidRPr="00A65A2A" w:rsidRDefault="004D7C83" w:rsidP="00A65A2A">
            <w:pPr>
              <w:widowControl/>
              <w:snapToGrid w:val="0"/>
              <w:jc w:val="left"/>
              <w:rPr>
                <w:rFonts w:ascii="ＭＳ Ｐゴシック" w:eastAsia="ＭＳ Ｐゴシック" w:hAnsi="ＭＳ Ｐゴシック" w:cs="ＭＳ Ｐゴシック"/>
                <w:color w:val="000000"/>
                <w:kern w:val="0"/>
                <w:sz w:val="15"/>
              </w:rPr>
            </w:pPr>
          </w:p>
        </w:tc>
        <w:tc>
          <w:tcPr>
            <w:tcW w:w="935" w:type="dxa"/>
            <w:gridSpan w:val="2"/>
            <w:vMerge/>
            <w:tcBorders>
              <w:top w:val="nil"/>
              <w:left w:val="single" w:sz="4" w:space="0" w:color="auto"/>
              <w:bottom w:val="single" w:sz="4" w:space="0" w:color="000000"/>
              <w:right w:val="single" w:sz="4" w:space="0" w:color="auto"/>
            </w:tcBorders>
            <w:vAlign w:val="center"/>
            <w:hideMark/>
          </w:tcPr>
          <w:p w:rsidR="004D7C83" w:rsidRPr="00A65A2A" w:rsidRDefault="004D7C83" w:rsidP="004D7C83">
            <w:pPr>
              <w:widowControl/>
              <w:snapToGrid w:val="0"/>
              <w:rPr>
                <w:rFonts w:ascii="ＭＳ Ｐゴシック" w:eastAsia="ＭＳ Ｐゴシック" w:hAnsi="ＭＳ Ｐゴシック" w:cs="ＭＳ Ｐゴシック"/>
                <w:color w:val="000000"/>
                <w:kern w:val="0"/>
                <w:sz w:val="15"/>
              </w:rPr>
            </w:pPr>
          </w:p>
        </w:tc>
        <w:tc>
          <w:tcPr>
            <w:tcW w:w="1794" w:type="dxa"/>
            <w:vMerge/>
            <w:tcBorders>
              <w:top w:val="nil"/>
              <w:left w:val="single" w:sz="4" w:space="0" w:color="auto"/>
              <w:bottom w:val="single" w:sz="4" w:space="0" w:color="000000"/>
              <w:right w:val="single" w:sz="4" w:space="0" w:color="auto"/>
            </w:tcBorders>
            <w:vAlign w:val="center"/>
            <w:hideMark/>
          </w:tcPr>
          <w:p w:rsidR="004D7C83" w:rsidRPr="00A65A2A" w:rsidRDefault="004D7C83" w:rsidP="004D7C83">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nil"/>
              <w:right w:val="single" w:sz="4" w:space="0" w:color="auto"/>
            </w:tcBorders>
            <w:shd w:val="clear" w:color="auto" w:fill="auto"/>
            <w:vAlign w:val="center"/>
            <w:hideMark/>
          </w:tcPr>
          <w:p w:rsidR="004D7C83" w:rsidRPr="00A65A2A" w:rsidRDefault="00D53EE9" w:rsidP="004D7C83">
            <w:pPr>
              <w:widowControl/>
              <w:snapToGrid w:val="0"/>
              <w:jc w:val="left"/>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36" w:type="dxa"/>
            <w:gridSpan w:val="2"/>
            <w:tcBorders>
              <w:top w:val="single" w:sz="4" w:space="0" w:color="auto"/>
              <w:left w:val="nil"/>
              <w:bottom w:val="single" w:sz="4" w:space="0" w:color="auto"/>
              <w:right w:val="single" w:sz="4" w:space="0" w:color="000000"/>
            </w:tcBorders>
            <w:shd w:val="clear" w:color="auto" w:fill="auto"/>
            <w:vAlign w:val="center"/>
            <w:hideMark/>
          </w:tcPr>
          <w:p w:rsidR="004D7C83" w:rsidRPr="00A65A2A" w:rsidRDefault="004D7C83" w:rsidP="004D7C83">
            <w:pPr>
              <w:widowControl/>
              <w:snapToGrid w:val="0"/>
              <w:jc w:val="left"/>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容器から容器への移し替え時に高濃度蒸気を吸入するおそれ</w:t>
            </w:r>
          </w:p>
        </w:tc>
        <w:tc>
          <w:tcPr>
            <w:tcW w:w="532" w:type="dxa"/>
            <w:tcBorders>
              <w:top w:val="nil"/>
              <w:left w:val="nil"/>
              <w:bottom w:val="single" w:sz="4" w:space="0" w:color="auto"/>
              <w:right w:val="single" w:sz="4" w:space="0" w:color="auto"/>
            </w:tcBorders>
            <w:shd w:val="clear" w:color="auto" w:fill="auto"/>
            <w:vAlign w:val="center"/>
            <w:hideMark/>
          </w:tcPr>
          <w:p w:rsidR="004D7C83" w:rsidRPr="00A65A2A" w:rsidRDefault="004D7C83" w:rsidP="004D7C83">
            <w:pPr>
              <w:widowControl/>
              <w:snapToGrid w:val="0"/>
              <w:jc w:val="center"/>
              <w:rPr>
                <w:rFonts w:ascii="ＭＳ Ｐゴシック" w:eastAsia="ＭＳ Ｐゴシック" w:hAnsi="ＭＳ Ｐゴシック" w:cs="ＭＳ Ｐゴシック"/>
                <w:b/>
                <w:bCs/>
                <w:color w:val="000000"/>
                <w:kern w:val="0"/>
                <w:sz w:val="15"/>
                <w:szCs w:val="28"/>
              </w:rPr>
            </w:pPr>
            <w:r w:rsidRPr="00A65A2A">
              <w:rPr>
                <w:rFonts w:ascii="ＭＳ Ｐゴシック" w:eastAsia="ＭＳ Ｐゴシック" w:hAnsi="ＭＳ Ｐゴシック" w:cs="ＭＳ Ｐゴシック" w:hint="eastAsia"/>
                <w:b/>
                <w:bCs/>
                <w:color w:val="000000"/>
                <w:kern w:val="0"/>
                <w:sz w:val="15"/>
                <w:szCs w:val="28"/>
              </w:rPr>
              <w:t>4</w:t>
            </w:r>
          </w:p>
        </w:tc>
        <w:tc>
          <w:tcPr>
            <w:tcW w:w="573" w:type="dxa"/>
            <w:tcBorders>
              <w:top w:val="nil"/>
              <w:left w:val="nil"/>
              <w:bottom w:val="single" w:sz="4" w:space="0" w:color="auto"/>
              <w:right w:val="single" w:sz="4" w:space="0" w:color="auto"/>
            </w:tcBorders>
            <w:shd w:val="clear" w:color="auto" w:fill="auto"/>
            <w:vAlign w:val="center"/>
            <w:hideMark/>
          </w:tcPr>
          <w:p w:rsidR="004D7C83" w:rsidRPr="00A65A2A" w:rsidRDefault="004D7C83" w:rsidP="004D7C83">
            <w:pPr>
              <w:widowControl/>
              <w:snapToGrid w:val="0"/>
              <w:jc w:val="center"/>
              <w:rPr>
                <w:rFonts w:ascii="ＭＳ Ｐゴシック" w:eastAsia="ＭＳ Ｐゴシック" w:hAnsi="ＭＳ Ｐゴシック" w:cs="ＭＳ Ｐゴシック"/>
                <w:b/>
                <w:bCs/>
                <w:color w:val="000000"/>
                <w:kern w:val="0"/>
                <w:sz w:val="15"/>
                <w:szCs w:val="28"/>
              </w:rPr>
            </w:pPr>
          </w:p>
        </w:tc>
        <w:tc>
          <w:tcPr>
            <w:tcW w:w="700" w:type="dxa"/>
            <w:vMerge/>
            <w:tcBorders>
              <w:top w:val="single" w:sz="4" w:space="0" w:color="auto"/>
              <w:left w:val="single" w:sz="4" w:space="0" w:color="auto"/>
              <w:bottom w:val="single" w:sz="4" w:space="0" w:color="000000"/>
              <w:right w:val="single" w:sz="4" w:space="0" w:color="auto"/>
            </w:tcBorders>
            <w:hideMark/>
          </w:tcPr>
          <w:p w:rsidR="004D7C83" w:rsidRPr="00A65A2A" w:rsidRDefault="004D7C83" w:rsidP="00A65A2A">
            <w:pPr>
              <w:widowControl/>
              <w:snapToGrid w:val="0"/>
              <w:jc w:val="left"/>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000000"/>
              <w:right w:val="single" w:sz="4" w:space="0" w:color="auto"/>
            </w:tcBorders>
            <w:hideMark/>
          </w:tcPr>
          <w:p w:rsidR="004D7C83" w:rsidRPr="00A65A2A" w:rsidRDefault="004D7C83" w:rsidP="00A65A2A">
            <w:pPr>
              <w:widowControl/>
              <w:snapToGrid w:val="0"/>
              <w:jc w:val="left"/>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hideMark/>
          </w:tcPr>
          <w:p w:rsidR="004D7C83" w:rsidRPr="00A65A2A" w:rsidRDefault="004D7C83" w:rsidP="00A65A2A">
            <w:pPr>
              <w:widowControl/>
              <w:snapToGrid w:val="0"/>
              <w:jc w:val="left"/>
              <w:rPr>
                <w:rFonts w:ascii="ＭＳ Ｐゴシック" w:eastAsia="ＭＳ Ｐゴシック" w:hAnsi="ＭＳ Ｐゴシック" w:cs="ＭＳ Ｐゴシック"/>
                <w:kern w:val="0"/>
                <w:sz w:val="15"/>
              </w:rPr>
            </w:pPr>
          </w:p>
        </w:tc>
      </w:tr>
      <w:tr w:rsidR="004D7C83" w:rsidRPr="00A65A2A" w:rsidTr="00363B56">
        <w:trPr>
          <w:cantSplit/>
          <w:trHeight w:val="541"/>
        </w:trPr>
        <w:tc>
          <w:tcPr>
            <w:tcW w:w="700" w:type="dxa"/>
            <w:vMerge/>
            <w:tcBorders>
              <w:left w:val="single" w:sz="4" w:space="0" w:color="auto"/>
              <w:bottom w:val="single" w:sz="4" w:space="0" w:color="000000"/>
              <w:right w:val="single" w:sz="4" w:space="0" w:color="auto"/>
            </w:tcBorders>
            <w:shd w:val="clear" w:color="auto" w:fill="auto"/>
            <w:hideMark/>
          </w:tcPr>
          <w:p w:rsidR="004D7C83" w:rsidRPr="00A65A2A" w:rsidRDefault="004D7C83" w:rsidP="00A65A2A">
            <w:pPr>
              <w:widowControl/>
              <w:snapToGrid w:val="0"/>
              <w:jc w:val="left"/>
              <w:rPr>
                <w:rFonts w:ascii="ＭＳ Ｐゴシック" w:eastAsia="ＭＳ Ｐゴシック" w:hAnsi="ＭＳ Ｐゴシック" w:cs="ＭＳ Ｐゴシック"/>
                <w:color w:val="000000"/>
                <w:kern w:val="0"/>
                <w:sz w:val="15"/>
              </w:rPr>
            </w:pPr>
          </w:p>
        </w:tc>
        <w:tc>
          <w:tcPr>
            <w:tcW w:w="1400" w:type="dxa"/>
            <w:vMerge/>
            <w:tcBorders>
              <w:top w:val="nil"/>
              <w:left w:val="single" w:sz="4" w:space="0" w:color="auto"/>
              <w:bottom w:val="single" w:sz="4" w:space="0" w:color="000000"/>
              <w:right w:val="single" w:sz="4" w:space="0" w:color="auto"/>
            </w:tcBorders>
            <w:hideMark/>
          </w:tcPr>
          <w:p w:rsidR="004D7C83" w:rsidRPr="00A65A2A" w:rsidRDefault="004D7C83" w:rsidP="00A65A2A">
            <w:pPr>
              <w:widowControl/>
              <w:snapToGrid w:val="0"/>
              <w:jc w:val="left"/>
              <w:rPr>
                <w:rFonts w:ascii="ＭＳ Ｐゴシック" w:eastAsia="ＭＳ Ｐゴシック" w:hAnsi="ＭＳ Ｐゴシック" w:cs="ＭＳ Ｐゴシック"/>
                <w:color w:val="000000"/>
                <w:kern w:val="0"/>
                <w:sz w:val="15"/>
              </w:rPr>
            </w:pPr>
          </w:p>
        </w:tc>
        <w:tc>
          <w:tcPr>
            <w:tcW w:w="2170" w:type="dxa"/>
            <w:vMerge/>
            <w:tcBorders>
              <w:left w:val="single" w:sz="4" w:space="0" w:color="auto"/>
              <w:bottom w:val="single" w:sz="4" w:space="0" w:color="000000"/>
              <w:right w:val="single" w:sz="4" w:space="0" w:color="auto"/>
            </w:tcBorders>
            <w:shd w:val="clear" w:color="auto" w:fill="auto"/>
            <w:hideMark/>
          </w:tcPr>
          <w:p w:rsidR="004D7C83" w:rsidRPr="00A65A2A" w:rsidRDefault="004D7C83" w:rsidP="00A65A2A">
            <w:pPr>
              <w:widowControl/>
              <w:snapToGrid w:val="0"/>
              <w:jc w:val="left"/>
              <w:rPr>
                <w:rFonts w:ascii="ＭＳ Ｐゴシック" w:eastAsia="ＭＳ Ｐゴシック" w:hAnsi="ＭＳ Ｐゴシック" w:cs="ＭＳ Ｐゴシック"/>
                <w:color w:val="000000"/>
                <w:kern w:val="0"/>
                <w:sz w:val="15"/>
              </w:rPr>
            </w:pPr>
          </w:p>
        </w:tc>
        <w:tc>
          <w:tcPr>
            <w:tcW w:w="2729" w:type="dxa"/>
            <w:gridSpan w:val="3"/>
            <w:tcBorders>
              <w:top w:val="single" w:sz="4" w:space="0" w:color="auto"/>
              <w:left w:val="nil"/>
              <w:bottom w:val="single" w:sz="4" w:space="0" w:color="auto"/>
              <w:right w:val="single" w:sz="4" w:space="0" w:color="000000"/>
            </w:tcBorders>
            <w:shd w:val="pct10" w:color="000000" w:fill="FFFF00"/>
            <w:vAlign w:val="center"/>
            <w:hideMark/>
          </w:tcPr>
          <w:p w:rsidR="004D7C83" w:rsidRPr="00A65A2A" w:rsidRDefault="004D7C83" w:rsidP="00F527A2">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措置実施後のリスクの見積り</w:t>
            </w:r>
          </w:p>
        </w:tc>
        <w:tc>
          <w:tcPr>
            <w:tcW w:w="798" w:type="dxa"/>
            <w:tcBorders>
              <w:top w:val="single" w:sz="4" w:space="0" w:color="auto"/>
              <w:left w:val="nil"/>
              <w:bottom w:val="single" w:sz="4" w:space="0" w:color="auto"/>
              <w:right w:val="single" w:sz="4" w:space="0" w:color="auto"/>
            </w:tcBorders>
            <w:shd w:val="pct10" w:color="000000" w:fill="FFFF00"/>
            <w:vAlign w:val="center"/>
            <w:hideMark/>
          </w:tcPr>
          <w:p w:rsidR="004D7C83" w:rsidRPr="00A65A2A" w:rsidRDefault="004D7C83" w:rsidP="004D7C83">
            <w:pPr>
              <w:widowControl/>
              <w:snapToGrid w:val="0"/>
              <w:jc w:val="left"/>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措置の組合せ</w:t>
            </w:r>
          </w:p>
        </w:tc>
        <w:tc>
          <w:tcPr>
            <w:tcW w:w="2436" w:type="dxa"/>
            <w:gridSpan w:val="2"/>
            <w:tcBorders>
              <w:top w:val="single" w:sz="4" w:space="0" w:color="auto"/>
              <w:left w:val="nil"/>
              <w:bottom w:val="single" w:sz="4" w:space="0" w:color="auto"/>
              <w:right w:val="single" w:sz="4" w:space="0" w:color="000000"/>
            </w:tcBorders>
            <w:shd w:val="pct10" w:color="000000" w:fill="FFFF00"/>
            <w:vAlign w:val="center"/>
            <w:hideMark/>
          </w:tcPr>
          <w:p w:rsidR="004D7C83" w:rsidRPr="00A65A2A" w:rsidRDefault="004D7C83" w:rsidP="00D53EE9">
            <w:pPr>
              <w:widowControl/>
              <w:snapToGrid w:val="0"/>
              <w:jc w:val="center"/>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1（＋2）</w:t>
            </w:r>
          </w:p>
        </w:tc>
        <w:tc>
          <w:tcPr>
            <w:tcW w:w="532" w:type="dxa"/>
            <w:tcBorders>
              <w:top w:val="nil"/>
              <w:left w:val="nil"/>
              <w:bottom w:val="single" w:sz="4" w:space="0" w:color="auto"/>
              <w:right w:val="single" w:sz="4" w:space="0" w:color="auto"/>
            </w:tcBorders>
            <w:shd w:val="pct10" w:color="000000" w:fill="FFFF00"/>
            <w:vAlign w:val="center"/>
            <w:hideMark/>
          </w:tcPr>
          <w:p w:rsidR="004D7C83" w:rsidRPr="00A65A2A" w:rsidRDefault="004D7C83" w:rsidP="004D7C83">
            <w:pPr>
              <w:widowControl/>
              <w:snapToGrid w:val="0"/>
              <w:jc w:val="center"/>
              <w:rPr>
                <w:rFonts w:ascii="ＭＳ Ｐゴシック" w:eastAsia="ＭＳ Ｐゴシック" w:hAnsi="ＭＳ Ｐゴシック" w:cs="ＭＳ Ｐゴシック"/>
                <w:b/>
                <w:bCs/>
                <w:color w:val="000000"/>
                <w:kern w:val="0"/>
                <w:sz w:val="15"/>
                <w:szCs w:val="28"/>
              </w:rPr>
            </w:pPr>
            <w:r w:rsidRPr="00A65A2A">
              <w:rPr>
                <w:rFonts w:ascii="ＭＳ Ｐゴシック" w:eastAsia="ＭＳ Ｐゴシック" w:hAnsi="ＭＳ Ｐゴシック" w:cs="ＭＳ Ｐゴシック" w:hint="eastAsia"/>
                <w:b/>
                <w:bCs/>
                <w:color w:val="000000"/>
                <w:kern w:val="0"/>
                <w:sz w:val="15"/>
                <w:szCs w:val="28"/>
              </w:rPr>
              <w:t>4</w:t>
            </w:r>
          </w:p>
        </w:tc>
        <w:tc>
          <w:tcPr>
            <w:tcW w:w="573" w:type="dxa"/>
            <w:tcBorders>
              <w:top w:val="nil"/>
              <w:left w:val="nil"/>
              <w:bottom w:val="single" w:sz="4" w:space="0" w:color="auto"/>
              <w:right w:val="single" w:sz="4" w:space="0" w:color="auto"/>
            </w:tcBorders>
            <w:shd w:val="pct10" w:color="000000" w:fill="FFFF00"/>
            <w:vAlign w:val="center"/>
            <w:hideMark/>
          </w:tcPr>
          <w:p w:rsidR="004D7C83" w:rsidRPr="00A65A2A" w:rsidRDefault="004D7C83" w:rsidP="004D7C83">
            <w:pPr>
              <w:widowControl/>
              <w:snapToGrid w:val="0"/>
              <w:jc w:val="center"/>
              <w:rPr>
                <w:rFonts w:ascii="ＭＳ Ｐゴシック" w:eastAsia="ＭＳ Ｐゴシック" w:hAnsi="ＭＳ Ｐゴシック" w:cs="ＭＳ Ｐゴシック"/>
                <w:b/>
                <w:bCs/>
                <w:color w:val="000000"/>
                <w:kern w:val="0"/>
                <w:sz w:val="15"/>
                <w:szCs w:val="28"/>
              </w:rPr>
            </w:pPr>
            <w:r w:rsidRPr="00A65A2A">
              <w:rPr>
                <w:rFonts w:ascii="ＭＳ Ｐゴシック" w:eastAsia="ＭＳ Ｐゴシック" w:hAnsi="ＭＳ Ｐゴシック" w:cs="ＭＳ Ｐゴシック" w:hint="eastAsia"/>
                <w:b/>
                <w:bCs/>
                <w:color w:val="000000"/>
                <w:kern w:val="0"/>
                <w:sz w:val="15"/>
                <w:szCs w:val="28"/>
              </w:rPr>
              <w:t>2</w:t>
            </w:r>
          </w:p>
        </w:tc>
        <w:tc>
          <w:tcPr>
            <w:tcW w:w="700" w:type="dxa"/>
            <w:vMerge/>
            <w:tcBorders>
              <w:top w:val="single" w:sz="4" w:space="0" w:color="auto"/>
              <w:left w:val="single" w:sz="4" w:space="0" w:color="auto"/>
              <w:bottom w:val="single" w:sz="4" w:space="0" w:color="000000"/>
              <w:right w:val="single" w:sz="4" w:space="0" w:color="auto"/>
            </w:tcBorders>
            <w:hideMark/>
          </w:tcPr>
          <w:p w:rsidR="004D7C83" w:rsidRPr="00A65A2A" w:rsidRDefault="004D7C83" w:rsidP="00A65A2A">
            <w:pPr>
              <w:widowControl/>
              <w:snapToGrid w:val="0"/>
              <w:jc w:val="left"/>
              <w:rPr>
                <w:rFonts w:ascii="ＭＳ Ｐゴシック" w:eastAsia="ＭＳ Ｐゴシック" w:hAnsi="ＭＳ Ｐゴシック" w:cs="ＭＳ Ｐゴシック"/>
                <w:color w:val="000000"/>
                <w:kern w:val="0"/>
                <w:sz w:val="15"/>
              </w:rPr>
            </w:pPr>
          </w:p>
        </w:tc>
        <w:tc>
          <w:tcPr>
            <w:tcW w:w="658" w:type="dxa"/>
            <w:vMerge/>
            <w:tcBorders>
              <w:top w:val="single" w:sz="4" w:space="0" w:color="auto"/>
              <w:left w:val="single" w:sz="4" w:space="0" w:color="auto"/>
              <w:bottom w:val="single" w:sz="4" w:space="0" w:color="000000"/>
              <w:right w:val="single" w:sz="4" w:space="0" w:color="auto"/>
            </w:tcBorders>
            <w:hideMark/>
          </w:tcPr>
          <w:p w:rsidR="004D7C83" w:rsidRPr="00A65A2A" w:rsidRDefault="004D7C83" w:rsidP="00A65A2A">
            <w:pPr>
              <w:widowControl/>
              <w:snapToGrid w:val="0"/>
              <w:jc w:val="left"/>
              <w:rPr>
                <w:rFonts w:ascii="ＭＳ Ｐゴシック" w:eastAsia="ＭＳ Ｐゴシック" w:hAnsi="ＭＳ Ｐゴシック" w:cs="ＭＳ Ｐゴシック"/>
                <w:color w:val="000000"/>
                <w:kern w:val="0"/>
                <w:sz w:val="15"/>
              </w:rPr>
            </w:pPr>
          </w:p>
        </w:tc>
        <w:tc>
          <w:tcPr>
            <w:tcW w:w="2100" w:type="dxa"/>
            <w:vMerge/>
            <w:tcBorders>
              <w:top w:val="nil"/>
              <w:left w:val="single" w:sz="4" w:space="0" w:color="auto"/>
              <w:bottom w:val="single" w:sz="4" w:space="0" w:color="000000"/>
              <w:right w:val="single" w:sz="4" w:space="0" w:color="auto"/>
            </w:tcBorders>
            <w:hideMark/>
          </w:tcPr>
          <w:p w:rsidR="004D7C83" w:rsidRPr="00A65A2A" w:rsidRDefault="004D7C83" w:rsidP="00A65A2A">
            <w:pPr>
              <w:widowControl/>
              <w:snapToGrid w:val="0"/>
              <w:jc w:val="left"/>
              <w:rPr>
                <w:rFonts w:ascii="ＭＳ Ｐゴシック" w:eastAsia="ＭＳ Ｐゴシック" w:hAnsi="ＭＳ Ｐゴシック" w:cs="ＭＳ Ｐゴシック"/>
                <w:kern w:val="0"/>
                <w:sz w:val="15"/>
              </w:rPr>
            </w:pPr>
          </w:p>
        </w:tc>
      </w:tr>
    </w:tbl>
    <w:p w:rsidR="00A65A2A" w:rsidRDefault="00A65A2A">
      <w:pPr>
        <w:widowControl/>
        <w:jc w:val="left"/>
      </w:pPr>
      <w:r>
        <w:br w:type="page"/>
      </w:r>
    </w:p>
    <w:p w:rsidR="00A65A2A" w:rsidRPr="00A65A2A" w:rsidRDefault="00A65A2A" w:rsidP="005850CE">
      <w:pPr>
        <w:widowControl/>
        <w:tabs>
          <w:tab w:val="left" w:pos="1983"/>
          <w:tab w:val="left" w:pos="3729"/>
          <w:tab w:val="left" w:pos="4575"/>
          <w:tab w:val="left" w:pos="6600"/>
          <w:tab w:val="left" w:pos="7305"/>
          <w:tab w:val="left" w:pos="9009"/>
          <w:tab w:val="left" w:pos="9661"/>
          <w:tab w:val="left" w:pos="10324"/>
          <w:tab w:val="left" w:pos="11029"/>
          <w:tab w:val="left" w:pos="11734"/>
        </w:tabs>
        <w:snapToGrid w:val="0"/>
        <w:ind w:left="196"/>
        <w:jc w:val="left"/>
        <w:rPr>
          <w:rFonts w:ascii="ＭＳ Ｐゴシック" w:eastAsia="ＭＳ Ｐゴシック" w:hAnsi="ＭＳ Ｐゴシック" w:cs="ＭＳ Ｐゴシック"/>
          <w:color w:val="000000"/>
          <w:kern w:val="0"/>
          <w:sz w:val="15"/>
        </w:rPr>
      </w:pPr>
      <w:bookmarkStart w:id="3" w:name="RANGE!B2:N26"/>
      <w:r w:rsidRPr="00A65A2A">
        <w:rPr>
          <w:rFonts w:ascii="ＭＳ Ｐゴシック" w:eastAsia="ＭＳ Ｐゴシック" w:hAnsi="ＭＳ Ｐゴシック" w:cs="ＭＳ Ｐゴシック" w:hint="eastAsia"/>
          <w:b/>
          <w:bCs/>
          <w:color w:val="000000"/>
          <w:kern w:val="0"/>
          <w:sz w:val="15"/>
          <w:szCs w:val="28"/>
        </w:rPr>
        <w:lastRenderedPageBreak/>
        <w:t>2－１－2　印刷作業</w:t>
      </w:r>
      <w:bookmarkEnd w:id="3"/>
    </w:p>
    <w:p w:rsidR="00A65A2A" w:rsidRPr="00A65A2A" w:rsidRDefault="00A65A2A" w:rsidP="005850CE">
      <w:pPr>
        <w:widowControl/>
        <w:tabs>
          <w:tab w:val="left" w:pos="3729"/>
          <w:tab w:val="left" w:pos="4575"/>
          <w:tab w:val="left" w:pos="6600"/>
          <w:tab w:val="left" w:pos="7305"/>
          <w:tab w:val="left" w:pos="9009"/>
          <w:tab w:val="left" w:pos="9661"/>
          <w:tab w:val="left" w:pos="10324"/>
          <w:tab w:val="left" w:pos="11029"/>
          <w:tab w:val="left" w:pos="11734"/>
        </w:tabs>
        <w:snapToGrid w:val="0"/>
        <w:ind w:left="196"/>
        <w:jc w:val="left"/>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b/>
          <w:bCs/>
          <w:color w:val="000000"/>
          <w:kern w:val="0"/>
          <w:sz w:val="15"/>
          <w:szCs w:val="28"/>
        </w:rPr>
        <w:t>2-1-2-1　インキ粘度調整</w:t>
      </w:r>
    </w:p>
    <w:tbl>
      <w:tblPr>
        <w:tblW w:w="14782" w:type="dxa"/>
        <w:tblInd w:w="253" w:type="dxa"/>
        <w:tblLayout w:type="fixed"/>
        <w:tblCellMar>
          <w:left w:w="57" w:type="dxa"/>
          <w:right w:w="57" w:type="dxa"/>
        </w:tblCellMar>
        <w:tblLook w:val="04A0" w:firstRow="1" w:lastRow="0" w:firstColumn="1" w:lastColumn="0" w:noHBand="0" w:noVBand="1"/>
      </w:tblPr>
      <w:tblGrid>
        <w:gridCol w:w="684"/>
        <w:gridCol w:w="1399"/>
        <w:gridCol w:w="2170"/>
        <w:gridCol w:w="938"/>
        <w:gridCol w:w="1781"/>
        <w:gridCol w:w="826"/>
        <w:gridCol w:w="2421"/>
        <w:gridCol w:w="532"/>
        <w:gridCol w:w="587"/>
        <w:gridCol w:w="672"/>
        <w:gridCol w:w="672"/>
        <w:gridCol w:w="2100"/>
      </w:tblGrid>
      <w:tr w:rsidR="00A65A2A" w:rsidRPr="00A65A2A" w:rsidTr="00363B56">
        <w:trPr>
          <w:cantSplit/>
          <w:trHeight w:val="23"/>
        </w:trPr>
        <w:tc>
          <w:tcPr>
            <w:tcW w:w="684" w:type="dxa"/>
            <w:vMerge w:val="restart"/>
            <w:tcBorders>
              <w:top w:val="single" w:sz="4" w:space="0" w:color="auto"/>
              <w:left w:val="single" w:sz="4" w:space="0" w:color="auto"/>
              <w:bottom w:val="single" w:sz="4" w:space="0" w:color="000000"/>
              <w:right w:val="single" w:sz="4" w:space="0" w:color="auto"/>
            </w:tcBorders>
            <w:shd w:val="clear" w:color="000000" w:fill="EBF1DE"/>
            <w:noWrap/>
            <w:vAlign w:val="center"/>
            <w:hideMark/>
          </w:tcPr>
          <w:p w:rsidR="00A65A2A" w:rsidRPr="00A65A2A" w:rsidRDefault="00A65A2A" w:rsidP="00C60EDB">
            <w:pPr>
              <w:widowControl/>
              <w:snapToGrid w:val="0"/>
              <w:jc w:val="center"/>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作業</w:t>
            </w:r>
          </w:p>
        </w:tc>
        <w:tc>
          <w:tcPr>
            <w:tcW w:w="1399" w:type="dxa"/>
            <w:vMerge w:val="restart"/>
            <w:tcBorders>
              <w:top w:val="single" w:sz="4" w:space="0" w:color="auto"/>
              <w:left w:val="single" w:sz="4" w:space="0" w:color="auto"/>
              <w:bottom w:val="single" w:sz="4" w:space="0" w:color="000000"/>
              <w:right w:val="single" w:sz="4" w:space="0" w:color="000000"/>
            </w:tcBorders>
            <w:shd w:val="clear" w:color="000000" w:fill="EBF1DE"/>
            <w:vAlign w:val="center"/>
            <w:hideMark/>
          </w:tcPr>
          <w:p w:rsidR="00A65A2A" w:rsidRPr="00A65A2A" w:rsidRDefault="00A65A2A" w:rsidP="00C60EDB">
            <w:pPr>
              <w:widowControl/>
              <w:snapToGrid w:val="0"/>
              <w:jc w:val="center"/>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取扱化学物質</w:t>
            </w:r>
          </w:p>
        </w:tc>
        <w:tc>
          <w:tcPr>
            <w:tcW w:w="2170" w:type="dxa"/>
            <w:vMerge w:val="restart"/>
            <w:tcBorders>
              <w:top w:val="single" w:sz="4" w:space="0" w:color="auto"/>
              <w:left w:val="single" w:sz="4" w:space="0" w:color="auto"/>
              <w:bottom w:val="single" w:sz="4" w:space="0" w:color="000000"/>
              <w:right w:val="single" w:sz="4" w:space="0" w:color="auto"/>
            </w:tcBorders>
            <w:shd w:val="clear" w:color="000000" w:fill="EBF1DE"/>
            <w:noWrap/>
            <w:vAlign w:val="center"/>
            <w:hideMark/>
          </w:tcPr>
          <w:p w:rsidR="00A65A2A" w:rsidRPr="00A65A2A" w:rsidRDefault="00A65A2A" w:rsidP="00C60EDB">
            <w:pPr>
              <w:widowControl/>
              <w:snapToGrid w:val="0"/>
              <w:jc w:val="center"/>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有害性の程度</w:t>
            </w:r>
          </w:p>
        </w:tc>
        <w:tc>
          <w:tcPr>
            <w:tcW w:w="3545" w:type="dxa"/>
            <w:gridSpan w:val="3"/>
            <w:vMerge w:val="restart"/>
            <w:tcBorders>
              <w:top w:val="single" w:sz="4" w:space="0" w:color="auto"/>
              <w:left w:val="single" w:sz="4" w:space="0" w:color="auto"/>
              <w:bottom w:val="single" w:sz="4" w:space="0" w:color="000000"/>
              <w:right w:val="single" w:sz="4" w:space="0" w:color="000000"/>
            </w:tcBorders>
            <w:shd w:val="clear" w:color="000000" w:fill="EBF1DE"/>
            <w:noWrap/>
            <w:vAlign w:val="center"/>
            <w:hideMark/>
          </w:tcPr>
          <w:p w:rsidR="00A65A2A" w:rsidRPr="00A65A2A" w:rsidRDefault="00A65A2A" w:rsidP="00C60EDB">
            <w:pPr>
              <w:widowControl/>
              <w:snapToGrid w:val="0"/>
              <w:jc w:val="center"/>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リスク低減措置</w:t>
            </w:r>
          </w:p>
        </w:tc>
        <w:tc>
          <w:tcPr>
            <w:tcW w:w="2421"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A65A2A" w:rsidRPr="00A65A2A" w:rsidRDefault="00A65A2A" w:rsidP="00C60EDB">
            <w:pPr>
              <w:widowControl/>
              <w:snapToGrid w:val="0"/>
              <w:jc w:val="center"/>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未実施の場合の</w:t>
            </w:r>
            <w:r w:rsidRPr="00A65A2A">
              <w:rPr>
                <w:rFonts w:ascii="ＭＳ Ｐゴシック" w:eastAsia="ＭＳ Ｐゴシック" w:hAnsi="ＭＳ Ｐゴシック" w:cs="ＭＳ Ｐゴシック" w:hint="eastAsia"/>
                <w:color w:val="000000"/>
                <w:kern w:val="0"/>
                <w:sz w:val="15"/>
              </w:rPr>
              <w:br/>
              <w:t>残留リスク</w:t>
            </w:r>
          </w:p>
        </w:tc>
        <w:tc>
          <w:tcPr>
            <w:tcW w:w="1119" w:type="dxa"/>
            <w:gridSpan w:val="2"/>
            <w:tcBorders>
              <w:top w:val="single" w:sz="4" w:space="0" w:color="auto"/>
              <w:left w:val="nil"/>
              <w:bottom w:val="single" w:sz="4" w:space="0" w:color="auto"/>
              <w:right w:val="single" w:sz="4" w:space="0" w:color="000000"/>
            </w:tcBorders>
            <w:shd w:val="clear" w:color="000000" w:fill="EBF1DE"/>
            <w:vAlign w:val="center"/>
            <w:hideMark/>
          </w:tcPr>
          <w:p w:rsidR="00A65A2A" w:rsidRPr="00A65A2A" w:rsidRDefault="00A65A2A" w:rsidP="00C60EDB">
            <w:pPr>
              <w:widowControl/>
              <w:snapToGrid w:val="0"/>
              <w:jc w:val="center"/>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リスクレベル</w:t>
            </w:r>
          </w:p>
        </w:tc>
        <w:tc>
          <w:tcPr>
            <w:tcW w:w="1344" w:type="dxa"/>
            <w:gridSpan w:val="2"/>
            <w:vMerge w:val="restart"/>
            <w:tcBorders>
              <w:top w:val="single" w:sz="4" w:space="0" w:color="auto"/>
              <w:left w:val="single" w:sz="4" w:space="0" w:color="auto"/>
              <w:bottom w:val="single" w:sz="4" w:space="0" w:color="000000"/>
              <w:right w:val="single" w:sz="4" w:space="0" w:color="000000"/>
            </w:tcBorders>
            <w:shd w:val="clear" w:color="000000" w:fill="EBF1DE"/>
            <w:vAlign w:val="center"/>
            <w:hideMark/>
          </w:tcPr>
          <w:p w:rsidR="00A65A2A" w:rsidRPr="00A65A2A" w:rsidRDefault="00A65A2A" w:rsidP="00C60EDB">
            <w:pPr>
              <w:widowControl/>
              <w:snapToGrid w:val="0"/>
              <w:jc w:val="center"/>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追加措置の要否</w:t>
            </w:r>
          </w:p>
        </w:tc>
        <w:tc>
          <w:tcPr>
            <w:tcW w:w="2100"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A65A2A" w:rsidRPr="00A65A2A" w:rsidRDefault="00A65A2A" w:rsidP="00C60EDB">
            <w:pPr>
              <w:widowControl/>
              <w:snapToGrid w:val="0"/>
              <w:jc w:val="center"/>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リスク低減予防措置の管理</w:t>
            </w:r>
          </w:p>
        </w:tc>
      </w:tr>
      <w:tr w:rsidR="00A65A2A" w:rsidRPr="00A65A2A" w:rsidTr="00363B56">
        <w:trPr>
          <w:cantSplit/>
          <w:trHeight w:val="23"/>
        </w:trPr>
        <w:tc>
          <w:tcPr>
            <w:tcW w:w="684" w:type="dxa"/>
            <w:vMerge/>
            <w:tcBorders>
              <w:top w:val="single" w:sz="4" w:space="0" w:color="auto"/>
              <w:left w:val="single" w:sz="4" w:space="0" w:color="auto"/>
              <w:bottom w:val="single" w:sz="4" w:space="0" w:color="000000"/>
              <w:right w:val="single" w:sz="4" w:space="0" w:color="auto"/>
            </w:tcBorders>
            <w:hideMark/>
          </w:tcPr>
          <w:p w:rsidR="00A65A2A" w:rsidRPr="00A65A2A" w:rsidRDefault="00A65A2A" w:rsidP="00A65A2A">
            <w:pPr>
              <w:widowControl/>
              <w:snapToGrid w:val="0"/>
              <w:jc w:val="left"/>
              <w:rPr>
                <w:rFonts w:ascii="ＭＳ Ｐゴシック" w:eastAsia="ＭＳ Ｐゴシック" w:hAnsi="ＭＳ Ｐゴシック" w:cs="ＭＳ Ｐゴシック"/>
                <w:color w:val="000000"/>
                <w:kern w:val="0"/>
                <w:sz w:val="15"/>
              </w:rPr>
            </w:pPr>
          </w:p>
        </w:tc>
        <w:tc>
          <w:tcPr>
            <w:tcW w:w="1399" w:type="dxa"/>
            <w:vMerge/>
            <w:tcBorders>
              <w:top w:val="single" w:sz="4" w:space="0" w:color="auto"/>
              <w:left w:val="single" w:sz="4" w:space="0" w:color="auto"/>
              <w:bottom w:val="single" w:sz="4" w:space="0" w:color="000000"/>
              <w:right w:val="single" w:sz="4" w:space="0" w:color="000000"/>
            </w:tcBorders>
            <w:hideMark/>
          </w:tcPr>
          <w:p w:rsidR="00A65A2A" w:rsidRPr="00A65A2A" w:rsidRDefault="00A65A2A" w:rsidP="00A65A2A">
            <w:pPr>
              <w:widowControl/>
              <w:snapToGrid w:val="0"/>
              <w:jc w:val="left"/>
              <w:rPr>
                <w:rFonts w:ascii="ＭＳ Ｐゴシック" w:eastAsia="ＭＳ Ｐゴシック" w:hAnsi="ＭＳ Ｐゴシック" w:cs="ＭＳ Ｐゴシック"/>
                <w:color w:val="000000"/>
                <w:kern w:val="0"/>
                <w:sz w:val="15"/>
              </w:rPr>
            </w:pPr>
          </w:p>
        </w:tc>
        <w:tc>
          <w:tcPr>
            <w:tcW w:w="2170" w:type="dxa"/>
            <w:vMerge/>
            <w:tcBorders>
              <w:top w:val="single" w:sz="4" w:space="0" w:color="auto"/>
              <w:left w:val="single" w:sz="4" w:space="0" w:color="auto"/>
              <w:bottom w:val="single" w:sz="4" w:space="0" w:color="000000"/>
              <w:right w:val="single" w:sz="4" w:space="0" w:color="auto"/>
            </w:tcBorders>
            <w:hideMark/>
          </w:tcPr>
          <w:p w:rsidR="00A65A2A" w:rsidRPr="00A65A2A" w:rsidRDefault="00A65A2A" w:rsidP="00A65A2A">
            <w:pPr>
              <w:widowControl/>
              <w:snapToGrid w:val="0"/>
              <w:jc w:val="left"/>
              <w:rPr>
                <w:rFonts w:ascii="ＭＳ Ｐゴシック" w:eastAsia="ＭＳ Ｐゴシック" w:hAnsi="ＭＳ Ｐゴシック" w:cs="ＭＳ Ｐゴシック"/>
                <w:color w:val="000000"/>
                <w:kern w:val="0"/>
                <w:sz w:val="15"/>
              </w:rPr>
            </w:pPr>
          </w:p>
        </w:tc>
        <w:tc>
          <w:tcPr>
            <w:tcW w:w="3545" w:type="dxa"/>
            <w:gridSpan w:val="3"/>
            <w:vMerge/>
            <w:tcBorders>
              <w:top w:val="single" w:sz="4" w:space="0" w:color="auto"/>
              <w:left w:val="single" w:sz="4" w:space="0" w:color="auto"/>
              <w:bottom w:val="single" w:sz="4" w:space="0" w:color="000000"/>
              <w:right w:val="single" w:sz="4" w:space="0" w:color="000000"/>
            </w:tcBorders>
            <w:hideMark/>
          </w:tcPr>
          <w:p w:rsidR="00A65A2A" w:rsidRPr="00A65A2A" w:rsidRDefault="00A65A2A" w:rsidP="00A65A2A">
            <w:pPr>
              <w:widowControl/>
              <w:snapToGrid w:val="0"/>
              <w:jc w:val="left"/>
              <w:rPr>
                <w:rFonts w:ascii="ＭＳ Ｐゴシック" w:eastAsia="ＭＳ Ｐゴシック" w:hAnsi="ＭＳ Ｐゴシック" w:cs="ＭＳ Ｐゴシック"/>
                <w:color w:val="000000"/>
                <w:kern w:val="0"/>
                <w:sz w:val="15"/>
              </w:rPr>
            </w:pPr>
          </w:p>
        </w:tc>
        <w:tc>
          <w:tcPr>
            <w:tcW w:w="2421" w:type="dxa"/>
            <w:vMerge/>
            <w:tcBorders>
              <w:top w:val="single" w:sz="4" w:space="0" w:color="auto"/>
              <w:left w:val="single" w:sz="4" w:space="0" w:color="auto"/>
              <w:bottom w:val="single" w:sz="4" w:space="0" w:color="000000"/>
              <w:right w:val="single" w:sz="4" w:space="0" w:color="auto"/>
            </w:tcBorders>
            <w:hideMark/>
          </w:tcPr>
          <w:p w:rsidR="00A65A2A" w:rsidRPr="00A65A2A" w:rsidRDefault="00A65A2A" w:rsidP="00A65A2A">
            <w:pPr>
              <w:widowControl/>
              <w:snapToGrid w:val="0"/>
              <w:jc w:val="left"/>
              <w:rPr>
                <w:rFonts w:ascii="ＭＳ Ｐゴシック" w:eastAsia="ＭＳ Ｐゴシック" w:hAnsi="ＭＳ Ｐゴシック" w:cs="ＭＳ Ｐゴシック"/>
                <w:color w:val="000000"/>
                <w:kern w:val="0"/>
                <w:sz w:val="15"/>
              </w:rPr>
            </w:pPr>
          </w:p>
        </w:tc>
        <w:tc>
          <w:tcPr>
            <w:tcW w:w="532" w:type="dxa"/>
            <w:tcBorders>
              <w:top w:val="nil"/>
              <w:left w:val="nil"/>
              <w:bottom w:val="single" w:sz="4" w:space="0" w:color="auto"/>
              <w:right w:val="single" w:sz="4" w:space="0" w:color="auto"/>
            </w:tcBorders>
            <w:shd w:val="clear" w:color="000000" w:fill="EBF1DE"/>
            <w:hideMark/>
          </w:tcPr>
          <w:p w:rsidR="00A65A2A" w:rsidRPr="00A65A2A" w:rsidRDefault="00A65A2A" w:rsidP="00A65A2A">
            <w:pPr>
              <w:widowControl/>
              <w:snapToGrid w:val="0"/>
              <w:jc w:val="center"/>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実施前</w:t>
            </w:r>
          </w:p>
        </w:tc>
        <w:tc>
          <w:tcPr>
            <w:tcW w:w="587" w:type="dxa"/>
            <w:tcBorders>
              <w:top w:val="nil"/>
              <w:left w:val="nil"/>
              <w:bottom w:val="single" w:sz="4" w:space="0" w:color="auto"/>
              <w:right w:val="single" w:sz="4" w:space="0" w:color="auto"/>
            </w:tcBorders>
            <w:shd w:val="clear" w:color="000000" w:fill="EBF1DE"/>
            <w:hideMark/>
          </w:tcPr>
          <w:p w:rsidR="00A65A2A" w:rsidRPr="00A65A2A" w:rsidRDefault="00A65A2A" w:rsidP="00A65A2A">
            <w:pPr>
              <w:widowControl/>
              <w:snapToGrid w:val="0"/>
              <w:jc w:val="center"/>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実施後</w:t>
            </w:r>
          </w:p>
        </w:tc>
        <w:tc>
          <w:tcPr>
            <w:tcW w:w="1344" w:type="dxa"/>
            <w:gridSpan w:val="2"/>
            <w:vMerge/>
            <w:tcBorders>
              <w:top w:val="nil"/>
              <w:left w:val="nil"/>
              <w:bottom w:val="single" w:sz="4" w:space="0" w:color="auto"/>
              <w:right w:val="single" w:sz="4" w:space="0" w:color="auto"/>
            </w:tcBorders>
            <w:hideMark/>
          </w:tcPr>
          <w:p w:rsidR="00A65A2A" w:rsidRPr="00A65A2A" w:rsidRDefault="00A65A2A" w:rsidP="00A65A2A">
            <w:pPr>
              <w:widowControl/>
              <w:snapToGrid w:val="0"/>
              <w:jc w:val="left"/>
              <w:rPr>
                <w:rFonts w:ascii="ＭＳ Ｐゴシック" w:eastAsia="ＭＳ Ｐゴシック" w:hAnsi="ＭＳ Ｐゴシック" w:cs="ＭＳ Ｐゴシック"/>
                <w:color w:val="000000"/>
                <w:kern w:val="0"/>
                <w:sz w:val="15"/>
              </w:rPr>
            </w:pPr>
          </w:p>
        </w:tc>
        <w:tc>
          <w:tcPr>
            <w:tcW w:w="2100" w:type="dxa"/>
            <w:vMerge/>
            <w:tcBorders>
              <w:top w:val="single" w:sz="4" w:space="0" w:color="auto"/>
              <w:left w:val="single" w:sz="4" w:space="0" w:color="auto"/>
              <w:bottom w:val="single" w:sz="4" w:space="0" w:color="000000"/>
              <w:right w:val="single" w:sz="4" w:space="0" w:color="auto"/>
            </w:tcBorders>
            <w:hideMark/>
          </w:tcPr>
          <w:p w:rsidR="00A65A2A" w:rsidRPr="00A65A2A" w:rsidRDefault="00A65A2A" w:rsidP="00A65A2A">
            <w:pPr>
              <w:widowControl/>
              <w:snapToGrid w:val="0"/>
              <w:jc w:val="left"/>
              <w:rPr>
                <w:rFonts w:ascii="ＭＳ Ｐゴシック" w:eastAsia="ＭＳ Ｐゴシック" w:hAnsi="ＭＳ Ｐゴシック" w:cs="ＭＳ Ｐゴシック"/>
                <w:color w:val="000000"/>
                <w:kern w:val="0"/>
                <w:sz w:val="15"/>
              </w:rPr>
            </w:pPr>
          </w:p>
        </w:tc>
      </w:tr>
      <w:tr w:rsidR="00A65A2A" w:rsidRPr="00A65A2A" w:rsidTr="00363B56">
        <w:trPr>
          <w:cantSplit/>
          <w:trHeight w:val="373"/>
        </w:trPr>
        <w:tc>
          <w:tcPr>
            <w:tcW w:w="684" w:type="dxa"/>
            <w:vMerge w:val="restart"/>
            <w:tcBorders>
              <w:top w:val="nil"/>
              <w:left w:val="single" w:sz="4" w:space="0" w:color="auto"/>
              <w:bottom w:val="single" w:sz="4" w:space="0" w:color="000000"/>
              <w:right w:val="single" w:sz="4" w:space="0" w:color="auto"/>
            </w:tcBorders>
            <w:shd w:val="clear" w:color="auto" w:fill="auto"/>
            <w:vAlign w:val="center"/>
            <w:hideMark/>
          </w:tcPr>
          <w:p w:rsidR="00A65A2A" w:rsidRPr="00A65A2A" w:rsidRDefault="00A65A2A" w:rsidP="00363B56">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インキパン内インキ粘度調整</w:t>
            </w:r>
            <w:r w:rsidRPr="00A65A2A">
              <w:rPr>
                <w:rFonts w:ascii="ＭＳ Ｐゴシック" w:eastAsia="ＭＳ Ｐゴシック" w:hAnsi="ＭＳ Ｐゴシック" w:cs="ＭＳ Ｐゴシック" w:hint="eastAsia"/>
                <w:color w:val="000000"/>
                <w:kern w:val="0"/>
                <w:sz w:val="15"/>
              </w:rPr>
              <w:br/>
              <w:t>（含む粘度測定）</w:t>
            </w:r>
            <w:r w:rsidRPr="00A65A2A">
              <w:rPr>
                <w:rFonts w:ascii="ＭＳ Ｐゴシック" w:eastAsia="ＭＳ Ｐゴシック" w:hAnsi="ＭＳ Ｐゴシック" w:cs="ＭＳ Ｐゴシック" w:hint="eastAsia"/>
                <w:color w:val="000000"/>
                <w:kern w:val="0"/>
                <w:sz w:val="15"/>
              </w:rPr>
              <w:br/>
            </w:r>
            <w:r w:rsidRPr="00A65A2A">
              <w:rPr>
                <w:rFonts w:ascii="ＭＳ Ｐゴシック" w:eastAsia="ＭＳ Ｐゴシック" w:hAnsi="ＭＳ Ｐゴシック" w:cs="ＭＳ Ｐゴシック" w:hint="eastAsia"/>
                <w:color w:val="000000"/>
                <w:kern w:val="0"/>
                <w:sz w:val="15"/>
              </w:rPr>
              <w:br/>
              <w:t>（手動）</w:t>
            </w:r>
          </w:p>
        </w:tc>
        <w:tc>
          <w:tcPr>
            <w:tcW w:w="1399" w:type="dxa"/>
            <w:vMerge w:val="restart"/>
            <w:tcBorders>
              <w:top w:val="single" w:sz="4" w:space="0" w:color="auto"/>
              <w:left w:val="single" w:sz="4" w:space="0" w:color="auto"/>
              <w:bottom w:val="nil"/>
              <w:right w:val="single" w:sz="4" w:space="0" w:color="000000"/>
            </w:tcBorders>
            <w:shd w:val="clear" w:color="auto" w:fill="auto"/>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w:t>
            </w:r>
            <w:r w:rsidR="00C60EDB">
              <w:rPr>
                <w:rFonts w:ascii="ＭＳ Ｐゴシック" w:eastAsia="ＭＳ Ｐゴシック" w:hAnsi="ＭＳ Ｐゴシック" w:cs="ＭＳ Ｐゴシック" w:hint="eastAsia"/>
                <w:color w:val="000000"/>
                <w:kern w:val="0"/>
                <w:sz w:val="15"/>
              </w:rPr>
              <w:t xml:space="preserve"> </w:t>
            </w:r>
            <w:r w:rsidRPr="00A65A2A">
              <w:rPr>
                <w:rFonts w:ascii="ＭＳ Ｐゴシック" w:eastAsia="ＭＳ Ｐゴシック" w:hAnsi="ＭＳ Ｐゴシック" w:cs="ＭＳ Ｐゴシック" w:hint="eastAsia"/>
                <w:color w:val="000000"/>
                <w:kern w:val="0"/>
                <w:sz w:val="15"/>
              </w:rPr>
              <w:t>溶剤型インキ</w:t>
            </w:r>
          </w:p>
        </w:tc>
        <w:tc>
          <w:tcPr>
            <w:tcW w:w="2170" w:type="dxa"/>
            <w:vMerge w:val="restart"/>
            <w:tcBorders>
              <w:top w:val="nil"/>
              <w:left w:val="single" w:sz="4" w:space="0" w:color="auto"/>
              <w:bottom w:val="single" w:sz="4" w:space="0" w:color="000000"/>
              <w:right w:val="single" w:sz="4" w:space="0" w:color="auto"/>
            </w:tcBorders>
            <w:shd w:val="clear" w:color="auto" w:fill="auto"/>
            <w:vAlign w:val="center"/>
            <w:hideMark/>
          </w:tcPr>
          <w:p w:rsidR="00A65A2A" w:rsidRDefault="00A65A2A" w:rsidP="00C60EDB">
            <w:pPr>
              <w:widowControl/>
              <w:snapToGrid w:val="0"/>
              <w:rPr>
                <w:rFonts w:ascii="ＭＳ Ｐゴシック" w:eastAsia="ＭＳ Ｐゴシック" w:hAnsi="ＭＳ Ｐゴシック" w:cs="ＭＳ Ｐゴシック"/>
                <w:b/>
                <w:bCs/>
                <w:color w:val="000000"/>
                <w:kern w:val="0"/>
                <w:sz w:val="15"/>
              </w:rPr>
            </w:pPr>
            <w:r w:rsidRPr="00A65A2A">
              <w:rPr>
                <w:rFonts w:ascii="ＭＳ Ｐゴシック" w:eastAsia="ＭＳ Ｐゴシック" w:hAnsi="ＭＳ Ｐゴシック" w:cs="ＭＳ Ｐゴシック" w:hint="eastAsia"/>
                <w:b/>
                <w:bCs/>
                <w:color w:val="000000"/>
                <w:kern w:val="0"/>
                <w:sz w:val="15"/>
              </w:rPr>
              <w:t>有害性レベル　4</w:t>
            </w:r>
          </w:p>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b/>
                <w:bCs/>
                <w:color w:val="000000"/>
                <w:kern w:val="0"/>
                <w:sz w:val="15"/>
              </w:rPr>
              <w:br/>
            </w:r>
            <w:r w:rsidRPr="00A65A2A">
              <w:rPr>
                <w:rFonts w:ascii="ＭＳ Ｐゴシック" w:eastAsia="ＭＳ Ｐゴシック" w:hAnsi="ＭＳ Ｐゴシック" w:cs="ＭＳ Ｐゴシック" w:hint="eastAsia"/>
                <w:color w:val="000000"/>
                <w:kern w:val="0"/>
                <w:sz w:val="15"/>
              </w:rPr>
              <w:t>トルエン、メチルエチルケトン、酢酸エチル等の炭化水素系溶剤、インキ成分によるが、長期にわたる、または反復ばく露により臓器の障害のおそれがある</w:t>
            </w:r>
            <w:r w:rsidRPr="00A65A2A">
              <w:rPr>
                <w:rFonts w:ascii="ＭＳ Ｐゴシック" w:eastAsia="ＭＳ Ｐゴシック" w:hAnsi="ＭＳ Ｐゴシック" w:cs="ＭＳ Ｐゴシック" w:hint="eastAsia"/>
                <w:color w:val="000000"/>
                <w:kern w:val="0"/>
                <w:sz w:val="15"/>
              </w:rPr>
              <w:br/>
            </w:r>
            <w:r w:rsidRPr="00A65A2A">
              <w:rPr>
                <w:rFonts w:ascii="ＭＳ Ｐゴシック" w:eastAsia="ＭＳ Ｐゴシック" w:hAnsi="ＭＳ Ｐゴシック" w:cs="ＭＳ Ｐゴシック" w:hint="eastAsia"/>
                <w:color w:val="000000"/>
                <w:kern w:val="0"/>
                <w:sz w:val="15"/>
              </w:rPr>
              <w:br/>
              <w:t>インキの品種により含有成分が異なるので、有害性についてはSDSを確認すること</w:t>
            </w:r>
          </w:p>
        </w:tc>
        <w:tc>
          <w:tcPr>
            <w:tcW w:w="938" w:type="dxa"/>
            <w:vMerge w:val="restart"/>
            <w:tcBorders>
              <w:top w:val="nil"/>
              <w:left w:val="single" w:sz="4" w:space="0" w:color="auto"/>
              <w:bottom w:val="single" w:sz="4" w:space="0" w:color="000000"/>
              <w:right w:val="single" w:sz="4" w:space="0" w:color="auto"/>
            </w:tcBorders>
            <w:shd w:val="clear" w:color="auto" w:fill="auto"/>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十分な室内全体換気</w:t>
            </w:r>
          </w:p>
        </w:tc>
        <w:tc>
          <w:tcPr>
            <w:tcW w:w="178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□1　建屋全体換気を確実に行う</w:t>
            </w:r>
          </w:p>
        </w:tc>
        <w:tc>
          <w:tcPr>
            <w:tcW w:w="826" w:type="dxa"/>
            <w:tcBorders>
              <w:top w:val="nil"/>
              <w:left w:val="nil"/>
              <w:bottom w:val="single" w:sz="4" w:space="0" w:color="auto"/>
              <w:right w:val="single" w:sz="4" w:space="0" w:color="auto"/>
            </w:tcBorders>
            <w:shd w:val="clear" w:color="auto" w:fill="auto"/>
            <w:noWrap/>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w:t>
            </w:r>
            <w:r w:rsidR="004B54F0">
              <w:rPr>
                <w:rFonts w:ascii="ＭＳ Ｐゴシック" w:eastAsia="ＭＳ Ｐゴシック" w:hAnsi="ＭＳ Ｐゴシック" w:cs="ＭＳ Ｐゴシック" w:hint="eastAsia"/>
                <w:kern w:val="0"/>
                <w:sz w:val="15"/>
              </w:rPr>
              <w:t xml:space="preserve"> </w:t>
            </w:r>
            <w:r w:rsidRPr="00A65A2A">
              <w:rPr>
                <w:rFonts w:ascii="ＭＳ Ｐゴシック" w:eastAsia="ＭＳ Ｐゴシック" w:hAnsi="ＭＳ Ｐゴシック" w:cs="ＭＳ Ｐゴシック" w:hint="eastAsia"/>
                <w:kern w:val="0"/>
                <w:sz w:val="15"/>
              </w:rPr>
              <w:t>実施済</w:t>
            </w:r>
          </w:p>
        </w:tc>
        <w:tc>
          <w:tcPr>
            <w:tcW w:w="2421" w:type="dxa"/>
            <w:tcBorders>
              <w:top w:val="nil"/>
              <w:left w:val="nil"/>
              <w:bottom w:val="single" w:sz="4" w:space="0" w:color="auto"/>
              <w:right w:val="single" w:sz="4" w:space="0" w:color="auto"/>
            </w:tcBorders>
            <w:shd w:val="clear" w:color="auto" w:fill="auto"/>
            <w:noWrap/>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 xml:space="preserve">　</w:t>
            </w:r>
          </w:p>
        </w:tc>
        <w:tc>
          <w:tcPr>
            <w:tcW w:w="532"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C60EDB">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C60EDB">
            <w:pPr>
              <w:widowControl/>
              <w:snapToGrid w:val="0"/>
              <w:jc w:val="center"/>
              <w:rPr>
                <w:rFonts w:ascii="ＭＳ Ｐゴシック" w:eastAsia="ＭＳ Ｐゴシック" w:hAnsi="ＭＳ Ｐゴシック" w:cs="ＭＳ Ｐゴシック"/>
                <w:b/>
                <w:bCs/>
                <w:kern w:val="0"/>
                <w:sz w:val="15"/>
                <w:szCs w:val="28"/>
              </w:rPr>
            </w:pPr>
            <w:r w:rsidRPr="00A65A2A">
              <w:rPr>
                <w:rFonts w:ascii="ＭＳ Ｐゴシック" w:eastAsia="ＭＳ Ｐゴシック" w:hAnsi="ＭＳ Ｐゴシック" w:cs="ＭＳ Ｐゴシック" w:hint="eastAsia"/>
                <w:b/>
                <w:bCs/>
                <w:kern w:val="0"/>
                <w:sz w:val="15"/>
                <w:szCs w:val="28"/>
              </w:rPr>
              <w:t>3～4</w:t>
            </w:r>
          </w:p>
        </w:tc>
        <w:tc>
          <w:tcPr>
            <w:tcW w:w="672" w:type="dxa"/>
            <w:vMerge w:val="restart"/>
            <w:tcBorders>
              <w:top w:val="nil"/>
              <w:left w:val="single" w:sz="4" w:space="0" w:color="auto"/>
              <w:bottom w:val="single" w:sz="4" w:space="0" w:color="000000"/>
              <w:right w:val="single" w:sz="4" w:space="0" w:color="auto"/>
            </w:tcBorders>
            <w:shd w:val="clear" w:color="000000" w:fill="FDE9D9"/>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 要</w:t>
            </w:r>
          </w:p>
        </w:tc>
        <w:tc>
          <w:tcPr>
            <w:tcW w:w="672" w:type="dxa"/>
            <w:vMerge w:val="restart"/>
            <w:tcBorders>
              <w:top w:val="nil"/>
              <w:left w:val="single" w:sz="4" w:space="0" w:color="auto"/>
              <w:bottom w:val="single" w:sz="4" w:space="0" w:color="000000"/>
              <w:right w:val="single" w:sz="4" w:space="0" w:color="auto"/>
            </w:tcBorders>
            <w:shd w:val="clear" w:color="000000" w:fill="CCFF66"/>
            <w:noWrap/>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 不要</w:t>
            </w: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 法</w:t>
            </w:r>
            <w:r w:rsidR="004E6B16">
              <w:rPr>
                <w:rFonts w:ascii="ＭＳ Ｐゴシック" w:eastAsia="ＭＳ Ｐゴシック" w:hAnsi="ＭＳ Ｐゴシック" w:cs="ＭＳ Ｐゴシック" w:hint="eastAsia"/>
                <w:kern w:val="0"/>
                <w:sz w:val="15"/>
              </w:rPr>
              <w:t>、社内管理手順</w:t>
            </w:r>
            <w:r w:rsidRPr="00A65A2A">
              <w:rPr>
                <w:rFonts w:ascii="ＭＳ Ｐゴシック" w:eastAsia="ＭＳ Ｐゴシック" w:hAnsi="ＭＳ Ｐゴシック" w:cs="ＭＳ Ｐゴシック" w:hint="eastAsia"/>
                <w:kern w:val="0"/>
                <w:sz w:val="15"/>
              </w:rPr>
              <w:t>に則った管理を行う</w:t>
            </w:r>
            <w:r w:rsidRPr="00A65A2A">
              <w:rPr>
                <w:rFonts w:ascii="ＭＳ Ｐゴシック" w:eastAsia="ＭＳ Ｐゴシック" w:hAnsi="ＭＳ Ｐゴシック" w:cs="ＭＳ Ｐゴシック" w:hint="eastAsia"/>
                <w:kern w:val="0"/>
                <w:sz w:val="15"/>
              </w:rPr>
              <w:br/>
              <w:t>・定期的に設備を点検する</w:t>
            </w:r>
            <w:r w:rsidRPr="00A65A2A">
              <w:rPr>
                <w:rFonts w:ascii="ＭＳ Ｐゴシック" w:eastAsia="ＭＳ Ｐゴシック" w:hAnsi="ＭＳ Ｐゴシック" w:cs="ＭＳ Ｐゴシック" w:hint="eastAsia"/>
                <w:kern w:val="0"/>
                <w:sz w:val="15"/>
              </w:rPr>
              <w:br/>
              <w:t>・作業環境濃度を測定する等</w:t>
            </w:r>
            <w:r w:rsidRPr="00A65A2A">
              <w:rPr>
                <w:rFonts w:ascii="ＭＳ Ｐゴシック" w:eastAsia="ＭＳ Ｐゴシック" w:hAnsi="ＭＳ Ｐゴシック" w:cs="ＭＳ Ｐゴシック" w:hint="eastAsia"/>
                <w:kern w:val="0"/>
                <w:sz w:val="15"/>
              </w:rPr>
              <w:br/>
            </w:r>
            <w:r w:rsidRPr="00A65A2A">
              <w:rPr>
                <w:rFonts w:ascii="ＭＳ Ｐゴシック" w:eastAsia="ＭＳ Ｐゴシック" w:hAnsi="ＭＳ Ｐゴシック" w:cs="ＭＳ Ｐゴシック" w:hint="eastAsia"/>
                <w:kern w:val="0"/>
                <w:sz w:val="15"/>
              </w:rPr>
              <w:br/>
              <w:t>□ 手動による粘度調整は高い蒸気濃度の空気にばく露されるので、局所排気装置の設置が好ましい</w:t>
            </w:r>
            <w:r w:rsidRPr="00A65A2A">
              <w:rPr>
                <w:rFonts w:ascii="ＭＳ Ｐゴシック" w:eastAsia="ＭＳ Ｐゴシック" w:hAnsi="ＭＳ Ｐゴシック" w:cs="ＭＳ Ｐゴシック" w:hint="eastAsia"/>
                <w:kern w:val="0"/>
                <w:sz w:val="15"/>
              </w:rPr>
              <w:br/>
            </w:r>
            <w:r w:rsidRPr="00A65A2A">
              <w:rPr>
                <w:rFonts w:ascii="ＭＳ Ｐゴシック" w:eastAsia="ＭＳ Ｐゴシック" w:hAnsi="ＭＳ Ｐゴシック" w:cs="ＭＳ Ｐゴシック" w:hint="eastAsia"/>
                <w:kern w:val="0"/>
                <w:sz w:val="15"/>
              </w:rPr>
              <w:br/>
              <w:t>□ 排気設備の空気吸入口周辺の風速分布を測定し空気の流れを適正化する</w:t>
            </w:r>
            <w:r w:rsidRPr="00A65A2A">
              <w:rPr>
                <w:rFonts w:ascii="ＭＳ Ｐゴシック" w:eastAsia="ＭＳ Ｐゴシック" w:hAnsi="ＭＳ Ｐゴシック" w:cs="ＭＳ Ｐゴシック" w:hint="eastAsia"/>
                <w:kern w:val="0"/>
                <w:sz w:val="15"/>
              </w:rPr>
              <w:br/>
            </w:r>
            <w:r w:rsidRPr="00A65A2A">
              <w:rPr>
                <w:rFonts w:ascii="ＭＳ Ｐゴシック" w:eastAsia="ＭＳ Ｐゴシック" w:hAnsi="ＭＳ Ｐゴシック" w:cs="ＭＳ Ｐゴシック" w:hint="eastAsia"/>
                <w:kern w:val="0"/>
                <w:sz w:val="15"/>
              </w:rPr>
              <w:br/>
            </w:r>
            <w:r w:rsidRPr="00A65A2A">
              <w:rPr>
                <w:rFonts w:ascii="ＭＳ Ｐゴシック" w:eastAsia="ＭＳ Ｐゴシック" w:hAnsi="ＭＳ Ｐゴシック" w:cs="ＭＳ Ｐゴシック" w:hint="eastAsia"/>
                <w:kern w:val="0"/>
                <w:sz w:val="15"/>
              </w:rPr>
              <w:br/>
              <w:t>＊　第1管理区分であればリスクレベルは2とする</w:t>
            </w:r>
          </w:p>
        </w:tc>
      </w:tr>
      <w:tr w:rsidR="00A65A2A" w:rsidRPr="00A65A2A" w:rsidTr="00363B56">
        <w:trPr>
          <w:cantSplit/>
          <w:trHeight w:val="471"/>
        </w:trPr>
        <w:tc>
          <w:tcPr>
            <w:tcW w:w="684"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jc w:val="left"/>
              <w:rPr>
                <w:rFonts w:ascii="ＭＳ Ｐゴシック" w:eastAsia="ＭＳ Ｐゴシック" w:hAnsi="ＭＳ Ｐゴシック" w:cs="ＭＳ Ｐゴシック"/>
                <w:color w:val="000000"/>
                <w:kern w:val="0"/>
                <w:sz w:val="15"/>
              </w:rPr>
            </w:pPr>
          </w:p>
        </w:tc>
        <w:tc>
          <w:tcPr>
            <w:tcW w:w="1399" w:type="dxa"/>
            <w:vMerge/>
            <w:tcBorders>
              <w:top w:val="single" w:sz="4" w:space="0" w:color="auto"/>
              <w:left w:val="single" w:sz="4" w:space="0" w:color="auto"/>
              <w:bottom w:val="nil"/>
              <w:right w:val="single" w:sz="4" w:space="0" w:color="000000"/>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2170"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938"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1781"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826" w:type="dxa"/>
            <w:tcBorders>
              <w:top w:val="nil"/>
              <w:left w:val="nil"/>
              <w:bottom w:val="single" w:sz="4" w:space="0" w:color="auto"/>
              <w:right w:val="single" w:sz="4" w:space="0" w:color="auto"/>
            </w:tcBorders>
            <w:shd w:val="clear" w:color="auto" w:fill="auto"/>
            <w:noWrap/>
            <w:vAlign w:val="center"/>
            <w:hideMark/>
          </w:tcPr>
          <w:p w:rsidR="00A65A2A" w:rsidRPr="00A65A2A" w:rsidRDefault="004B54F0" w:rsidP="00C60EDB">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1"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建屋全体に溶剤蒸気が滞留して健康障害を起こすおそれ</w:t>
            </w:r>
          </w:p>
        </w:tc>
        <w:tc>
          <w:tcPr>
            <w:tcW w:w="532"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C60EDB">
            <w:pPr>
              <w:widowControl/>
              <w:snapToGrid w:val="0"/>
              <w:jc w:val="center"/>
              <w:rPr>
                <w:rFonts w:ascii="ＭＳ Ｐゴシック" w:eastAsia="ＭＳ Ｐゴシック" w:hAnsi="ＭＳ Ｐゴシック" w:cs="ＭＳ Ｐゴシック"/>
                <w:b/>
                <w:bCs/>
                <w:kern w:val="0"/>
                <w:sz w:val="15"/>
                <w:szCs w:val="28"/>
              </w:rPr>
            </w:pPr>
            <w:r w:rsidRPr="00A65A2A">
              <w:rPr>
                <w:rFonts w:ascii="ＭＳ Ｐゴシック" w:eastAsia="ＭＳ Ｐゴシック" w:hAnsi="ＭＳ Ｐゴシック" w:cs="ＭＳ Ｐゴシック" w:hint="eastAsia"/>
                <w:b/>
                <w:bCs/>
                <w:kern w:val="0"/>
                <w:sz w:val="15"/>
                <w:szCs w:val="28"/>
              </w:rPr>
              <w:t>4</w:t>
            </w:r>
          </w:p>
        </w:tc>
        <w:tc>
          <w:tcPr>
            <w:tcW w:w="587"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C60EDB">
            <w:pPr>
              <w:widowControl/>
              <w:snapToGrid w:val="0"/>
              <w:jc w:val="center"/>
              <w:rPr>
                <w:rFonts w:ascii="ＭＳ Ｐゴシック" w:eastAsia="ＭＳ Ｐゴシック" w:hAnsi="ＭＳ Ｐゴシック" w:cs="ＭＳ Ｐゴシック"/>
                <w:b/>
                <w:bCs/>
                <w:kern w:val="0"/>
                <w:sz w:val="15"/>
                <w:szCs w:val="28"/>
              </w:rPr>
            </w:pPr>
          </w:p>
        </w:tc>
        <w:tc>
          <w:tcPr>
            <w:tcW w:w="672"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p>
        </w:tc>
      </w:tr>
      <w:tr w:rsidR="00A65A2A" w:rsidRPr="00A65A2A" w:rsidTr="00363B56">
        <w:trPr>
          <w:cantSplit/>
          <w:trHeight w:val="373"/>
        </w:trPr>
        <w:tc>
          <w:tcPr>
            <w:tcW w:w="684"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jc w:val="left"/>
              <w:rPr>
                <w:rFonts w:ascii="ＭＳ Ｐゴシック" w:eastAsia="ＭＳ Ｐゴシック" w:hAnsi="ＭＳ Ｐゴシック" w:cs="ＭＳ Ｐゴシック"/>
                <w:color w:val="000000"/>
                <w:kern w:val="0"/>
                <w:sz w:val="15"/>
              </w:rPr>
            </w:pPr>
          </w:p>
        </w:tc>
        <w:tc>
          <w:tcPr>
            <w:tcW w:w="1399" w:type="dxa"/>
            <w:vMerge/>
            <w:tcBorders>
              <w:top w:val="single" w:sz="4" w:space="0" w:color="auto"/>
              <w:left w:val="single" w:sz="4" w:space="0" w:color="auto"/>
              <w:bottom w:val="nil"/>
              <w:right w:val="single" w:sz="4" w:space="0" w:color="000000"/>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2170"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938" w:type="dxa"/>
            <w:vMerge w:val="restart"/>
            <w:tcBorders>
              <w:top w:val="nil"/>
              <w:left w:val="single" w:sz="4" w:space="0" w:color="auto"/>
              <w:bottom w:val="single" w:sz="4" w:space="0" w:color="000000"/>
              <w:right w:val="single" w:sz="4" w:space="0" w:color="auto"/>
            </w:tcBorders>
            <w:shd w:val="clear" w:color="auto" w:fill="auto"/>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換気の強化</w:t>
            </w:r>
          </w:p>
        </w:tc>
        <w:tc>
          <w:tcPr>
            <w:tcW w:w="1781" w:type="dxa"/>
            <w:vMerge w:val="restart"/>
            <w:tcBorders>
              <w:top w:val="nil"/>
              <w:left w:val="single" w:sz="4" w:space="0" w:color="auto"/>
              <w:bottom w:val="single" w:sz="4" w:space="0" w:color="000000"/>
              <w:right w:val="single" w:sz="4" w:space="0" w:color="auto"/>
            </w:tcBorders>
            <w:shd w:val="clear" w:color="auto" w:fill="auto"/>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□2　局所排気設備を設置する</w:t>
            </w:r>
          </w:p>
        </w:tc>
        <w:tc>
          <w:tcPr>
            <w:tcW w:w="826" w:type="dxa"/>
            <w:tcBorders>
              <w:top w:val="nil"/>
              <w:left w:val="nil"/>
              <w:bottom w:val="single" w:sz="4" w:space="0" w:color="auto"/>
              <w:right w:val="single" w:sz="4" w:space="0" w:color="auto"/>
            </w:tcBorders>
            <w:shd w:val="clear" w:color="auto" w:fill="auto"/>
            <w:noWrap/>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w:t>
            </w:r>
            <w:r w:rsidR="004B54F0">
              <w:rPr>
                <w:rFonts w:ascii="ＭＳ Ｐゴシック" w:eastAsia="ＭＳ Ｐゴシック" w:hAnsi="ＭＳ Ｐゴシック" w:cs="ＭＳ Ｐゴシック" w:hint="eastAsia"/>
                <w:kern w:val="0"/>
                <w:sz w:val="15"/>
              </w:rPr>
              <w:t xml:space="preserve"> </w:t>
            </w:r>
            <w:r w:rsidRPr="00A65A2A">
              <w:rPr>
                <w:rFonts w:ascii="ＭＳ Ｐゴシック" w:eastAsia="ＭＳ Ｐゴシック" w:hAnsi="ＭＳ Ｐゴシック" w:cs="ＭＳ Ｐゴシック" w:hint="eastAsia"/>
                <w:kern w:val="0"/>
                <w:sz w:val="15"/>
              </w:rPr>
              <w:t>実施済</w:t>
            </w:r>
          </w:p>
        </w:tc>
        <w:tc>
          <w:tcPr>
            <w:tcW w:w="2421" w:type="dxa"/>
            <w:tcBorders>
              <w:top w:val="nil"/>
              <w:left w:val="nil"/>
              <w:bottom w:val="nil"/>
              <w:right w:val="single" w:sz="4" w:space="0" w:color="auto"/>
            </w:tcBorders>
            <w:shd w:val="clear" w:color="auto" w:fill="auto"/>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C60EDB">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C60EDB">
            <w:pPr>
              <w:widowControl/>
              <w:snapToGrid w:val="0"/>
              <w:jc w:val="center"/>
              <w:rPr>
                <w:rFonts w:ascii="ＭＳ Ｐゴシック" w:eastAsia="ＭＳ Ｐゴシック" w:hAnsi="ＭＳ Ｐゴシック" w:cs="ＭＳ Ｐゴシック"/>
                <w:b/>
                <w:bCs/>
                <w:kern w:val="0"/>
                <w:sz w:val="15"/>
                <w:szCs w:val="28"/>
              </w:rPr>
            </w:pPr>
            <w:r w:rsidRPr="00A65A2A">
              <w:rPr>
                <w:rFonts w:ascii="ＭＳ Ｐゴシック" w:eastAsia="ＭＳ Ｐゴシック" w:hAnsi="ＭＳ Ｐゴシック" w:cs="ＭＳ Ｐゴシック" w:hint="eastAsia"/>
                <w:b/>
                <w:bCs/>
                <w:kern w:val="0"/>
                <w:sz w:val="15"/>
                <w:szCs w:val="28"/>
              </w:rPr>
              <w:t>3</w:t>
            </w:r>
          </w:p>
        </w:tc>
        <w:tc>
          <w:tcPr>
            <w:tcW w:w="672"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p>
        </w:tc>
      </w:tr>
      <w:tr w:rsidR="00A65A2A" w:rsidRPr="00A65A2A" w:rsidTr="00363B56">
        <w:trPr>
          <w:cantSplit/>
          <w:trHeight w:val="485"/>
        </w:trPr>
        <w:tc>
          <w:tcPr>
            <w:tcW w:w="684"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jc w:val="left"/>
              <w:rPr>
                <w:rFonts w:ascii="ＭＳ Ｐゴシック" w:eastAsia="ＭＳ Ｐゴシック" w:hAnsi="ＭＳ Ｐゴシック" w:cs="ＭＳ Ｐゴシック"/>
                <w:color w:val="000000"/>
                <w:kern w:val="0"/>
                <w:sz w:val="15"/>
              </w:rPr>
            </w:pPr>
          </w:p>
        </w:tc>
        <w:tc>
          <w:tcPr>
            <w:tcW w:w="1399" w:type="dxa"/>
            <w:vMerge/>
            <w:tcBorders>
              <w:top w:val="single" w:sz="4" w:space="0" w:color="auto"/>
              <w:left w:val="single" w:sz="4" w:space="0" w:color="auto"/>
              <w:bottom w:val="nil"/>
              <w:right w:val="single" w:sz="4" w:space="0" w:color="000000"/>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2170"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938"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1781"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p>
        </w:tc>
        <w:tc>
          <w:tcPr>
            <w:tcW w:w="826" w:type="dxa"/>
            <w:tcBorders>
              <w:top w:val="nil"/>
              <w:left w:val="nil"/>
              <w:bottom w:val="single" w:sz="4" w:space="0" w:color="auto"/>
              <w:right w:val="single" w:sz="4" w:space="0" w:color="auto"/>
            </w:tcBorders>
            <w:shd w:val="clear" w:color="auto" w:fill="auto"/>
            <w:noWrap/>
            <w:vAlign w:val="center"/>
            <w:hideMark/>
          </w:tcPr>
          <w:p w:rsidR="00A65A2A" w:rsidRPr="00A65A2A" w:rsidRDefault="004B54F0" w:rsidP="00C60EDB">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1" w:type="dxa"/>
            <w:tcBorders>
              <w:top w:val="single" w:sz="4" w:space="0" w:color="auto"/>
              <w:left w:val="nil"/>
              <w:bottom w:val="single" w:sz="4" w:space="0" w:color="auto"/>
              <w:right w:val="single" w:sz="4" w:space="0" w:color="auto"/>
            </w:tcBorders>
            <w:shd w:val="clear" w:color="auto" w:fill="auto"/>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高濃度の溶剤の蒸気を吸入して中毒症状を起こすおそれ</w:t>
            </w:r>
          </w:p>
        </w:tc>
        <w:tc>
          <w:tcPr>
            <w:tcW w:w="532"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C60EDB">
            <w:pPr>
              <w:widowControl/>
              <w:snapToGrid w:val="0"/>
              <w:jc w:val="center"/>
              <w:rPr>
                <w:rFonts w:ascii="ＭＳ Ｐゴシック" w:eastAsia="ＭＳ Ｐゴシック" w:hAnsi="ＭＳ Ｐゴシック" w:cs="ＭＳ Ｐゴシック"/>
                <w:b/>
                <w:bCs/>
                <w:kern w:val="0"/>
                <w:sz w:val="15"/>
                <w:szCs w:val="28"/>
              </w:rPr>
            </w:pPr>
            <w:r w:rsidRPr="00A65A2A">
              <w:rPr>
                <w:rFonts w:ascii="ＭＳ Ｐゴシック" w:eastAsia="ＭＳ Ｐゴシック" w:hAnsi="ＭＳ Ｐゴシック" w:cs="ＭＳ Ｐゴシック" w:hint="eastAsia"/>
                <w:b/>
                <w:bCs/>
                <w:kern w:val="0"/>
                <w:sz w:val="15"/>
                <w:szCs w:val="28"/>
              </w:rPr>
              <w:t>4</w:t>
            </w:r>
          </w:p>
        </w:tc>
        <w:tc>
          <w:tcPr>
            <w:tcW w:w="587"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C60EDB">
            <w:pPr>
              <w:widowControl/>
              <w:snapToGrid w:val="0"/>
              <w:jc w:val="center"/>
              <w:rPr>
                <w:rFonts w:ascii="ＭＳ Ｐゴシック" w:eastAsia="ＭＳ Ｐゴシック" w:hAnsi="ＭＳ Ｐゴシック" w:cs="ＭＳ Ｐゴシック"/>
                <w:b/>
                <w:bCs/>
                <w:kern w:val="0"/>
                <w:sz w:val="15"/>
                <w:szCs w:val="28"/>
              </w:rPr>
            </w:pPr>
          </w:p>
        </w:tc>
        <w:tc>
          <w:tcPr>
            <w:tcW w:w="672"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p>
        </w:tc>
      </w:tr>
      <w:tr w:rsidR="00A65A2A" w:rsidRPr="00A65A2A" w:rsidTr="00363B56">
        <w:trPr>
          <w:cantSplit/>
          <w:trHeight w:val="23"/>
        </w:trPr>
        <w:tc>
          <w:tcPr>
            <w:tcW w:w="684"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jc w:val="left"/>
              <w:rPr>
                <w:rFonts w:ascii="ＭＳ Ｐゴシック" w:eastAsia="ＭＳ Ｐゴシック" w:hAnsi="ＭＳ Ｐゴシック" w:cs="ＭＳ Ｐゴシック"/>
                <w:color w:val="000000"/>
                <w:kern w:val="0"/>
                <w:sz w:val="15"/>
              </w:rPr>
            </w:pPr>
          </w:p>
        </w:tc>
        <w:tc>
          <w:tcPr>
            <w:tcW w:w="1399" w:type="dxa"/>
            <w:vMerge/>
            <w:tcBorders>
              <w:top w:val="single" w:sz="4" w:space="0" w:color="auto"/>
              <w:left w:val="single" w:sz="4" w:space="0" w:color="auto"/>
              <w:bottom w:val="nil"/>
              <w:right w:val="single" w:sz="4" w:space="0" w:color="000000"/>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2170"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2719" w:type="dxa"/>
            <w:gridSpan w:val="2"/>
            <w:tcBorders>
              <w:top w:val="single" w:sz="4" w:space="0" w:color="auto"/>
              <w:left w:val="nil"/>
              <w:bottom w:val="single" w:sz="4" w:space="0" w:color="auto"/>
              <w:right w:val="single" w:sz="4" w:space="0" w:color="000000"/>
            </w:tcBorders>
            <w:shd w:val="pct10" w:color="000000" w:fill="FFFF00"/>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措置実施後のリスクの見積り</w:t>
            </w:r>
          </w:p>
        </w:tc>
        <w:tc>
          <w:tcPr>
            <w:tcW w:w="826" w:type="dxa"/>
            <w:tcBorders>
              <w:top w:val="nil"/>
              <w:left w:val="nil"/>
              <w:bottom w:val="nil"/>
              <w:right w:val="single" w:sz="4" w:space="0" w:color="auto"/>
            </w:tcBorders>
            <w:shd w:val="pct10" w:color="000000" w:fill="FFFF00"/>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措置の組合せ</w:t>
            </w:r>
          </w:p>
        </w:tc>
        <w:tc>
          <w:tcPr>
            <w:tcW w:w="2421" w:type="dxa"/>
            <w:tcBorders>
              <w:top w:val="nil"/>
              <w:left w:val="nil"/>
              <w:bottom w:val="single" w:sz="4" w:space="0" w:color="auto"/>
              <w:right w:val="single" w:sz="4" w:space="0" w:color="auto"/>
            </w:tcBorders>
            <w:shd w:val="pct10" w:color="000000" w:fill="FFFF00"/>
            <w:vAlign w:val="center"/>
            <w:hideMark/>
          </w:tcPr>
          <w:p w:rsidR="00A65A2A" w:rsidRPr="00A65A2A" w:rsidRDefault="00A65A2A" w:rsidP="004B54F0">
            <w:pPr>
              <w:widowControl/>
              <w:snapToGrid w:val="0"/>
              <w:jc w:val="center"/>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1＋2</w:t>
            </w:r>
          </w:p>
        </w:tc>
        <w:tc>
          <w:tcPr>
            <w:tcW w:w="532" w:type="dxa"/>
            <w:tcBorders>
              <w:top w:val="nil"/>
              <w:left w:val="nil"/>
              <w:bottom w:val="single" w:sz="4" w:space="0" w:color="auto"/>
              <w:right w:val="single" w:sz="4" w:space="0" w:color="auto"/>
            </w:tcBorders>
            <w:shd w:val="pct10" w:color="000000" w:fill="FFFF00"/>
            <w:vAlign w:val="center"/>
            <w:hideMark/>
          </w:tcPr>
          <w:p w:rsidR="00A65A2A" w:rsidRPr="00A65A2A" w:rsidRDefault="00A65A2A" w:rsidP="00C60EDB">
            <w:pPr>
              <w:widowControl/>
              <w:snapToGrid w:val="0"/>
              <w:jc w:val="center"/>
              <w:rPr>
                <w:rFonts w:ascii="ＭＳ Ｐゴシック" w:eastAsia="ＭＳ Ｐゴシック" w:hAnsi="ＭＳ Ｐゴシック" w:cs="ＭＳ Ｐゴシック"/>
                <w:b/>
                <w:bCs/>
                <w:kern w:val="0"/>
                <w:sz w:val="15"/>
                <w:szCs w:val="28"/>
              </w:rPr>
            </w:pPr>
            <w:r w:rsidRPr="00A65A2A">
              <w:rPr>
                <w:rFonts w:ascii="ＭＳ Ｐゴシック" w:eastAsia="ＭＳ Ｐゴシック" w:hAnsi="ＭＳ Ｐゴシック" w:cs="ＭＳ Ｐゴシック" w:hint="eastAsia"/>
                <w:b/>
                <w:bCs/>
                <w:kern w:val="0"/>
                <w:sz w:val="15"/>
                <w:szCs w:val="28"/>
              </w:rPr>
              <w:t>4</w:t>
            </w:r>
          </w:p>
        </w:tc>
        <w:tc>
          <w:tcPr>
            <w:tcW w:w="587" w:type="dxa"/>
            <w:tcBorders>
              <w:top w:val="nil"/>
              <w:left w:val="nil"/>
              <w:bottom w:val="single" w:sz="4" w:space="0" w:color="auto"/>
              <w:right w:val="single" w:sz="4" w:space="0" w:color="auto"/>
            </w:tcBorders>
            <w:shd w:val="pct10" w:color="000000" w:fill="FFFF00"/>
            <w:vAlign w:val="center"/>
            <w:hideMark/>
          </w:tcPr>
          <w:p w:rsidR="00A65A2A" w:rsidRPr="00A65A2A" w:rsidRDefault="00A65A2A" w:rsidP="00C60EDB">
            <w:pPr>
              <w:widowControl/>
              <w:snapToGrid w:val="0"/>
              <w:jc w:val="center"/>
              <w:rPr>
                <w:rFonts w:ascii="ＭＳ Ｐゴシック" w:eastAsia="ＭＳ Ｐゴシック" w:hAnsi="ＭＳ Ｐゴシック" w:cs="ＭＳ Ｐゴシック"/>
                <w:b/>
                <w:bCs/>
                <w:kern w:val="0"/>
                <w:sz w:val="15"/>
                <w:szCs w:val="28"/>
              </w:rPr>
            </w:pPr>
            <w:r w:rsidRPr="00A65A2A">
              <w:rPr>
                <w:rFonts w:ascii="ＭＳ Ｐゴシック" w:eastAsia="ＭＳ Ｐゴシック" w:hAnsi="ＭＳ Ｐゴシック" w:cs="ＭＳ Ｐゴシック" w:hint="eastAsia"/>
                <w:b/>
                <w:bCs/>
                <w:kern w:val="0"/>
                <w:sz w:val="15"/>
                <w:szCs w:val="28"/>
              </w:rPr>
              <w:t>2</w:t>
            </w:r>
          </w:p>
        </w:tc>
        <w:tc>
          <w:tcPr>
            <w:tcW w:w="672"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p>
        </w:tc>
      </w:tr>
      <w:tr w:rsidR="00A65A2A" w:rsidRPr="00A65A2A" w:rsidTr="00363B56">
        <w:trPr>
          <w:cantSplit/>
          <w:trHeight w:val="387"/>
        </w:trPr>
        <w:tc>
          <w:tcPr>
            <w:tcW w:w="684"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jc w:val="left"/>
              <w:rPr>
                <w:rFonts w:ascii="ＭＳ Ｐゴシック" w:eastAsia="ＭＳ Ｐゴシック" w:hAnsi="ＭＳ Ｐゴシック" w:cs="ＭＳ Ｐゴシック"/>
                <w:color w:val="000000"/>
                <w:kern w:val="0"/>
                <w:sz w:val="15"/>
              </w:rPr>
            </w:pPr>
          </w:p>
        </w:tc>
        <w:tc>
          <w:tcPr>
            <w:tcW w:w="139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w:t>
            </w:r>
            <w:r w:rsidR="00C60EDB">
              <w:rPr>
                <w:rFonts w:ascii="ＭＳ Ｐゴシック" w:eastAsia="ＭＳ Ｐゴシック" w:hAnsi="ＭＳ Ｐゴシック" w:cs="ＭＳ Ｐゴシック" w:hint="eastAsia"/>
                <w:color w:val="000000"/>
                <w:kern w:val="0"/>
                <w:sz w:val="15"/>
              </w:rPr>
              <w:t xml:space="preserve"> </w:t>
            </w:r>
            <w:r w:rsidRPr="00A65A2A">
              <w:rPr>
                <w:rFonts w:ascii="ＭＳ Ｐゴシック" w:eastAsia="ＭＳ Ｐゴシック" w:hAnsi="ＭＳ Ｐゴシック" w:cs="ＭＳ Ｐゴシック" w:hint="eastAsia"/>
                <w:color w:val="000000"/>
                <w:kern w:val="0"/>
                <w:sz w:val="15"/>
              </w:rPr>
              <w:t>ノントルエンインキ</w:t>
            </w:r>
          </w:p>
        </w:tc>
        <w:tc>
          <w:tcPr>
            <w:tcW w:w="2170" w:type="dxa"/>
            <w:vMerge w:val="restart"/>
            <w:tcBorders>
              <w:top w:val="nil"/>
              <w:left w:val="single" w:sz="4" w:space="0" w:color="auto"/>
              <w:bottom w:val="single" w:sz="4" w:space="0" w:color="000000"/>
              <w:right w:val="single" w:sz="4" w:space="0" w:color="auto"/>
            </w:tcBorders>
            <w:shd w:val="clear" w:color="auto" w:fill="auto"/>
            <w:vAlign w:val="center"/>
            <w:hideMark/>
          </w:tcPr>
          <w:p w:rsidR="00A65A2A" w:rsidRDefault="00A65A2A" w:rsidP="00C60EDB">
            <w:pPr>
              <w:widowControl/>
              <w:snapToGrid w:val="0"/>
              <w:rPr>
                <w:rFonts w:ascii="ＭＳ Ｐゴシック" w:eastAsia="ＭＳ Ｐゴシック" w:hAnsi="ＭＳ Ｐゴシック" w:cs="ＭＳ Ｐゴシック"/>
                <w:b/>
                <w:bCs/>
                <w:color w:val="000000"/>
                <w:kern w:val="0"/>
                <w:sz w:val="15"/>
              </w:rPr>
            </w:pPr>
            <w:r w:rsidRPr="00A65A2A">
              <w:rPr>
                <w:rFonts w:ascii="ＭＳ Ｐゴシック" w:eastAsia="ＭＳ Ｐゴシック" w:hAnsi="ＭＳ Ｐゴシック" w:cs="ＭＳ Ｐゴシック" w:hint="eastAsia"/>
                <w:b/>
                <w:bCs/>
                <w:color w:val="000000"/>
                <w:kern w:val="0"/>
                <w:sz w:val="15"/>
              </w:rPr>
              <w:t>有害性レベル 4</w:t>
            </w:r>
          </w:p>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br/>
              <w:t>トルエン含有量は非常に少ないが他の有機溶剤を含んでいる、</w:t>
            </w:r>
            <w:r w:rsidRPr="00A65A2A">
              <w:rPr>
                <w:rFonts w:ascii="ＭＳ Ｐゴシック" w:eastAsia="ＭＳ Ｐゴシック" w:hAnsi="ＭＳ Ｐゴシック" w:cs="ＭＳ Ｐゴシック" w:hint="eastAsia"/>
                <w:color w:val="000000"/>
                <w:kern w:val="0"/>
                <w:sz w:val="15"/>
              </w:rPr>
              <w:br/>
              <w:t>容器の絵表示を見ること、健康有害性表示があればSDSで確認すること</w:t>
            </w:r>
          </w:p>
        </w:tc>
        <w:tc>
          <w:tcPr>
            <w:tcW w:w="938" w:type="dxa"/>
            <w:vMerge w:val="restart"/>
            <w:tcBorders>
              <w:top w:val="nil"/>
              <w:left w:val="single" w:sz="4" w:space="0" w:color="auto"/>
              <w:bottom w:val="single" w:sz="4" w:space="0" w:color="000000"/>
              <w:right w:val="single" w:sz="4" w:space="0" w:color="auto"/>
            </w:tcBorders>
            <w:shd w:val="clear" w:color="auto" w:fill="auto"/>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十分な室内全体換気</w:t>
            </w:r>
          </w:p>
        </w:tc>
        <w:tc>
          <w:tcPr>
            <w:tcW w:w="178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□1　建屋全体換気を確実に行う</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w:t>
            </w:r>
            <w:r w:rsidR="004B54F0">
              <w:rPr>
                <w:rFonts w:ascii="ＭＳ Ｐゴシック" w:eastAsia="ＭＳ Ｐゴシック" w:hAnsi="ＭＳ Ｐゴシック" w:cs="ＭＳ Ｐゴシック" w:hint="eastAsia"/>
                <w:kern w:val="0"/>
                <w:sz w:val="15"/>
              </w:rPr>
              <w:t xml:space="preserve"> </w:t>
            </w:r>
            <w:r w:rsidRPr="00A65A2A">
              <w:rPr>
                <w:rFonts w:ascii="ＭＳ Ｐゴシック" w:eastAsia="ＭＳ Ｐゴシック" w:hAnsi="ＭＳ Ｐゴシック" w:cs="ＭＳ Ｐゴシック" w:hint="eastAsia"/>
                <w:kern w:val="0"/>
                <w:sz w:val="15"/>
              </w:rPr>
              <w:t>実施済</w:t>
            </w:r>
          </w:p>
        </w:tc>
        <w:tc>
          <w:tcPr>
            <w:tcW w:w="2421"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C60EDB">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C60EDB">
            <w:pPr>
              <w:widowControl/>
              <w:snapToGrid w:val="0"/>
              <w:jc w:val="center"/>
              <w:rPr>
                <w:rFonts w:ascii="ＭＳ Ｐゴシック" w:eastAsia="ＭＳ Ｐゴシック" w:hAnsi="ＭＳ Ｐゴシック" w:cs="ＭＳ Ｐゴシック"/>
                <w:b/>
                <w:bCs/>
                <w:kern w:val="0"/>
                <w:sz w:val="15"/>
                <w:szCs w:val="28"/>
              </w:rPr>
            </w:pPr>
            <w:r w:rsidRPr="00A65A2A">
              <w:rPr>
                <w:rFonts w:ascii="ＭＳ Ｐゴシック" w:eastAsia="ＭＳ Ｐゴシック" w:hAnsi="ＭＳ Ｐゴシック" w:cs="ＭＳ Ｐゴシック" w:hint="eastAsia"/>
                <w:b/>
                <w:bCs/>
                <w:kern w:val="0"/>
                <w:sz w:val="15"/>
                <w:szCs w:val="28"/>
              </w:rPr>
              <w:t>3～4</w:t>
            </w:r>
          </w:p>
        </w:tc>
        <w:tc>
          <w:tcPr>
            <w:tcW w:w="672" w:type="dxa"/>
            <w:vMerge w:val="restart"/>
            <w:tcBorders>
              <w:top w:val="nil"/>
              <w:left w:val="single" w:sz="4" w:space="0" w:color="auto"/>
              <w:bottom w:val="single" w:sz="4" w:space="0" w:color="000000"/>
              <w:right w:val="single" w:sz="4" w:space="0" w:color="auto"/>
            </w:tcBorders>
            <w:shd w:val="clear" w:color="000000" w:fill="FDE9D9"/>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 要</w:t>
            </w:r>
          </w:p>
        </w:tc>
        <w:tc>
          <w:tcPr>
            <w:tcW w:w="672" w:type="dxa"/>
            <w:vMerge w:val="restart"/>
            <w:tcBorders>
              <w:top w:val="nil"/>
              <w:left w:val="single" w:sz="4" w:space="0" w:color="auto"/>
              <w:bottom w:val="single" w:sz="4" w:space="0" w:color="000000"/>
              <w:right w:val="single" w:sz="4" w:space="0" w:color="auto"/>
            </w:tcBorders>
            <w:shd w:val="clear" w:color="000000" w:fill="CCFF66"/>
            <w:noWrap/>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 不要</w:t>
            </w:r>
          </w:p>
        </w:tc>
        <w:tc>
          <w:tcPr>
            <w:tcW w:w="2100"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p>
        </w:tc>
      </w:tr>
      <w:tr w:rsidR="00A65A2A" w:rsidRPr="00A65A2A" w:rsidTr="00363B56">
        <w:trPr>
          <w:cantSplit/>
          <w:trHeight w:val="430"/>
        </w:trPr>
        <w:tc>
          <w:tcPr>
            <w:tcW w:w="684"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jc w:val="left"/>
              <w:rPr>
                <w:rFonts w:ascii="ＭＳ Ｐゴシック" w:eastAsia="ＭＳ Ｐゴシック" w:hAnsi="ＭＳ Ｐゴシック" w:cs="ＭＳ Ｐゴシック"/>
                <w:color w:val="000000"/>
                <w:kern w:val="0"/>
                <w:sz w:val="15"/>
              </w:rPr>
            </w:pPr>
          </w:p>
        </w:tc>
        <w:tc>
          <w:tcPr>
            <w:tcW w:w="1399" w:type="dxa"/>
            <w:vMerge/>
            <w:tcBorders>
              <w:top w:val="single" w:sz="4" w:space="0" w:color="auto"/>
              <w:left w:val="single" w:sz="4" w:space="0" w:color="auto"/>
              <w:bottom w:val="single" w:sz="4" w:space="0" w:color="000000"/>
              <w:right w:val="single" w:sz="4" w:space="0" w:color="000000"/>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2170"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938"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1781"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826" w:type="dxa"/>
            <w:tcBorders>
              <w:top w:val="nil"/>
              <w:left w:val="nil"/>
              <w:bottom w:val="single" w:sz="4" w:space="0" w:color="auto"/>
              <w:right w:val="single" w:sz="4" w:space="0" w:color="auto"/>
            </w:tcBorders>
            <w:shd w:val="clear" w:color="auto" w:fill="auto"/>
            <w:noWrap/>
            <w:vAlign w:val="center"/>
            <w:hideMark/>
          </w:tcPr>
          <w:p w:rsidR="00A65A2A" w:rsidRPr="00A65A2A" w:rsidRDefault="004B54F0" w:rsidP="00C60EDB">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1"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建屋全体に溶剤蒸気が滞留して健康障害を起こすおそれ</w:t>
            </w:r>
          </w:p>
        </w:tc>
        <w:tc>
          <w:tcPr>
            <w:tcW w:w="532"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C60EDB">
            <w:pPr>
              <w:widowControl/>
              <w:snapToGrid w:val="0"/>
              <w:jc w:val="center"/>
              <w:rPr>
                <w:rFonts w:ascii="ＭＳ Ｐゴシック" w:eastAsia="ＭＳ Ｐゴシック" w:hAnsi="ＭＳ Ｐゴシック" w:cs="ＭＳ Ｐゴシック"/>
                <w:b/>
                <w:bCs/>
                <w:kern w:val="0"/>
                <w:sz w:val="15"/>
                <w:szCs w:val="28"/>
              </w:rPr>
            </w:pPr>
            <w:r w:rsidRPr="00A65A2A">
              <w:rPr>
                <w:rFonts w:ascii="ＭＳ Ｐゴシック" w:eastAsia="ＭＳ Ｐゴシック" w:hAnsi="ＭＳ Ｐゴシック" w:cs="ＭＳ Ｐゴシック" w:hint="eastAsia"/>
                <w:b/>
                <w:bCs/>
                <w:kern w:val="0"/>
                <w:sz w:val="15"/>
                <w:szCs w:val="28"/>
              </w:rPr>
              <w:t>4</w:t>
            </w:r>
          </w:p>
        </w:tc>
        <w:tc>
          <w:tcPr>
            <w:tcW w:w="587"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C60EDB">
            <w:pPr>
              <w:widowControl/>
              <w:snapToGrid w:val="0"/>
              <w:jc w:val="center"/>
              <w:rPr>
                <w:rFonts w:ascii="ＭＳ Ｐゴシック" w:eastAsia="ＭＳ Ｐゴシック" w:hAnsi="ＭＳ Ｐゴシック" w:cs="ＭＳ Ｐゴシック"/>
                <w:b/>
                <w:bCs/>
                <w:kern w:val="0"/>
                <w:sz w:val="15"/>
                <w:szCs w:val="28"/>
              </w:rPr>
            </w:pPr>
          </w:p>
        </w:tc>
        <w:tc>
          <w:tcPr>
            <w:tcW w:w="672"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p>
        </w:tc>
      </w:tr>
      <w:tr w:rsidR="00A65A2A" w:rsidRPr="00A65A2A" w:rsidTr="00363B56">
        <w:trPr>
          <w:cantSplit/>
          <w:trHeight w:val="331"/>
        </w:trPr>
        <w:tc>
          <w:tcPr>
            <w:tcW w:w="684"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jc w:val="left"/>
              <w:rPr>
                <w:rFonts w:ascii="ＭＳ Ｐゴシック" w:eastAsia="ＭＳ Ｐゴシック" w:hAnsi="ＭＳ Ｐゴシック" w:cs="ＭＳ Ｐゴシック"/>
                <w:color w:val="000000"/>
                <w:kern w:val="0"/>
                <w:sz w:val="15"/>
              </w:rPr>
            </w:pPr>
          </w:p>
        </w:tc>
        <w:tc>
          <w:tcPr>
            <w:tcW w:w="1399" w:type="dxa"/>
            <w:vMerge/>
            <w:tcBorders>
              <w:top w:val="single" w:sz="4" w:space="0" w:color="auto"/>
              <w:left w:val="single" w:sz="4" w:space="0" w:color="auto"/>
              <w:bottom w:val="single" w:sz="4" w:space="0" w:color="000000"/>
              <w:right w:val="single" w:sz="4" w:space="0" w:color="000000"/>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2170"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938" w:type="dxa"/>
            <w:vMerge w:val="restart"/>
            <w:tcBorders>
              <w:top w:val="nil"/>
              <w:left w:val="single" w:sz="4" w:space="0" w:color="auto"/>
              <w:bottom w:val="single" w:sz="4" w:space="0" w:color="000000"/>
              <w:right w:val="single" w:sz="4" w:space="0" w:color="auto"/>
            </w:tcBorders>
            <w:shd w:val="clear" w:color="auto" w:fill="auto"/>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換気の強化</w:t>
            </w:r>
          </w:p>
        </w:tc>
        <w:tc>
          <w:tcPr>
            <w:tcW w:w="1781" w:type="dxa"/>
            <w:vMerge w:val="restart"/>
            <w:tcBorders>
              <w:top w:val="nil"/>
              <w:left w:val="single" w:sz="4" w:space="0" w:color="auto"/>
              <w:bottom w:val="single" w:sz="4" w:space="0" w:color="000000"/>
              <w:right w:val="single" w:sz="4" w:space="0" w:color="auto"/>
            </w:tcBorders>
            <w:shd w:val="clear" w:color="auto" w:fill="auto"/>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□2　局所排気設備を設置する</w:t>
            </w:r>
          </w:p>
        </w:tc>
        <w:tc>
          <w:tcPr>
            <w:tcW w:w="826" w:type="dxa"/>
            <w:tcBorders>
              <w:top w:val="nil"/>
              <w:left w:val="nil"/>
              <w:bottom w:val="single" w:sz="4" w:space="0" w:color="auto"/>
              <w:right w:val="single" w:sz="4" w:space="0" w:color="auto"/>
            </w:tcBorders>
            <w:shd w:val="clear" w:color="auto" w:fill="auto"/>
            <w:noWrap/>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w:t>
            </w:r>
            <w:r w:rsidR="004B54F0">
              <w:rPr>
                <w:rFonts w:ascii="ＭＳ Ｐゴシック" w:eastAsia="ＭＳ Ｐゴシック" w:hAnsi="ＭＳ Ｐゴシック" w:cs="ＭＳ Ｐゴシック" w:hint="eastAsia"/>
                <w:kern w:val="0"/>
                <w:sz w:val="15"/>
              </w:rPr>
              <w:t xml:space="preserve"> </w:t>
            </w:r>
            <w:r w:rsidRPr="00A65A2A">
              <w:rPr>
                <w:rFonts w:ascii="ＭＳ Ｐゴシック" w:eastAsia="ＭＳ Ｐゴシック" w:hAnsi="ＭＳ Ｐゴシック" w:cs="ＭＳ Ｐゴシック" w:hint="eastAsia"/>
                <w:kern w:val="0"/>
                <w:sz w:val="15"/>
              </w:rPr>
              <w:t>実施済</w:t>
            </w:r>
          </w:p>
        </w:tc>
        <w:tc>
          <w:tcPr>
            <w:tcW w:w="2421" w:type="dxa"/>
            <w:tcBorders>
              <w:top w:val="nil"/>
              <w:left w:val="nil"/>
              <w:bottom w:val="nil"/>
              <w:right w:val="single" w:sz="4" w:space="0" w:color="auto"/>
            </w:tcBorders>
            <w:shd w:val="clear" w:color="auto" w:fill="auto"/>
            <w:noWrap/>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 xml:space="preserve">　</w:t>
            </w:r>
          </w:p>
        </w:tc>
        <w:tc>
          <w:tcPr>
            <w:tcW w:w="532"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C60EDB">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C60EDB">
            <w:pPr>
              <w:widowControl/>
              <w:snapToGrid w:val="0"/>
              <w:jc w:val="center"/>
              <w:rPr>
                <w:rFonts w:ascii="ＭＳ Ｐゴシック" w:eastAsia="ＭＳ Ｐゴシック" w:hAnsi="ＭＳ Ｐゴシック" w:cs="ＭＳ Ｐゴシック"/>
                <w:b/>
                <w:bCs/>
                <w:kern w:val="0"/>
                <w:sz w:val="15"/>
                <w:szCs w:val="28"/>
              </w:rPr>
            </w:pPr>
            <w:r w:rsidRPr="00A65A2A">
              <w:rPr>
                <w:rFonts w:ascii="ＭＳ Ｐゴシック" w:eastAsia="ＭＳ Ｐゴシック" w:hAnsi="ＭＳ Ｐゴシック" w:cs="ＭＳ Ｐゴシック" w:hint="eastAsia"/>
                <w:b/>
                <w:bCs/>
                <w:kern w:val="0"/>
                <w:sz w:val="15"/>
                <w:szCs w:val="28"/>
              </w:rPr>
              <w:t>3</w:t>
            </w:r>
          </w:p>
        </w:tc>
        <w:tc>
          <w:tcPr>
            <w:tcW w:w="672"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p>
        </w:tc>
      </w:tr>
      <w:tr w:rsidR="00A65A2A" w:rsidRPr="00A65A2A" w:rsidTr="00363B56">
        <w:trPr>
          <w:cantSplit/>
          <w:trHeight w:val="429"/>
        </w:trPr>
        <w:tc>
          <w:tcPr>
            <w:tcW w:w="684"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jc w:val="left"/>
              <w:rPr>
                <w:rFonts w:ascii="ＭＳ Ｐゴシック" w:eastAsia="ＭＳ Ｐゴシック" w:hAnsi="ＭＳ Ｐゴシック" w:cs="ＭＳ Ｐゴシック"/>
                <w:color w:val="000000"/>
                <w:kern w:val="0"/>
                <w:sz w:val="15"/>
              </w:rPr>
            </w:pPr>
          </w:p>
        </w:tc>
        <w:tc>
          <w:tcPr>
            <w:tcW w:w="1399" w:type="dxa"/>
            <w:vMerge/>
            <w:tcBorders>
              <w:top w:val="single" w:sz="4" w:space="0" w:color="auto"/>
              <w:left w:val="single" w:sz="4" w:space="0" w:color="auto"/>
              <w:bottom w:val="single" w:sz="4" w:space="0" w:color="000000"/>
              <w:right w:val="single" w:sz="4" w:space="0" w:color="000000"/>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2170"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938"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1781"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p>
        </w:tc>
        <w:tc>
          <w:tcPr>
            <w:tcW w:w="826" w:type="dxa"/>
            <w:tcBorders>
              <w:top w:val="nil"/>
              <w:left w:val="nil"/>
              <w:bottom w:val="single" w:sz="4" w:space="0" w:color="auto"/>
              <w:right w:val="single" w:sz="4" w:space="0" w:color="auto"/>
            </w:tcBorders>
            <w:shd w:val="clear" w:color="auto" w:fill="auto"/>
            <w:noWrap/>
            <w:vAlign w:val="center"/>
            <w:hideMark/>
          </w:tcPr>
          <w:p w:rsidR="00A65A2A" w:rsidRPr="00A65A2A" w:rsidRDefault="004B54F0" w:rsidP="00C60EDB">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1" w:type="dxa"/>
            <w:tcBorders>
              <w:top w:val="single" w:sz="4" w:space="0" w:color="auto"/>
              <w:left w:val="nil"/>
              <w:bottom w:val="single" w:sz="4" w:space="0" w:color="auto"/>
              <w:right w:val="single" w:sz="4" w:space="0" w:color="auto"/>
            </w:tcBorders>
            <w:shd w:val="clear" w:color="auto" w:fill="auto"/>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高濃度の溶剤の蒸気を吸入して中毒症状を起こすおそれ</w:t>
            </w:r>
          </w:p>
        </w:tc>
        <w:tc>
          <w:tcPr>
            <w:tcW w:w="532"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C60EDB">
            <w:pPr>
              <w:widowControl/>
              <w:snapToGrid w:val="0"/>
              <w:jc w:val="center"/>
              <w:rPr>
                <w:rFonts w:ascii="ＭＳ Ｐゴシック" w:eastAsia="ＭＳ Ｐゴシック" w:hAnsi="ＭＳ Ｐゴシック" w:cs="ＭＳ Ｐゴシック"/>
                <w:b/>
                <w:bCs/>
                <w:kern w:val="0"/>
                <w:sz w:val="15"/>
                <w:szCs w:val="28"/>
              </w:rPr>
            </w:pPr>
            <w:r w:rsidRPr="00A65A2A">
              <w:rPr>
                <w:rFonts w:ascii="ＭＳ Ｐゴシック" w:eastAsia="ＭＳ Ｐゴシック" w:hAnsi="ＭＳ Ｐゴシック" w:cs="ＭＳ Ｐゴシック" w:hint="eastAsia"/>
                <w:b/>
                <w:bCs/>
                <w:kern w:val="0"/>
                <w:sz w:val="15"/>
                <w:szCs w:val="28"/>
              </w:rPr>
              <w:t>4</w:t>
            </w:r>
          </w:p>
        </w:tc>
        <w:tc>
          <w:tcPr>
            <w:tcW w:w="587"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C60EDB">
            <w:pPr>
              <w:widowControl/>
              <w:snapToGrid w:val="0"/>
              <w:jc w:val="center"/>
              <w:rPr>
                <w:rFonts w:ascii="ＭＳ Ｐゴシック" w:eastAsia="ＭＳ Ｐゴシック" w:hAnsi="ＭＳ Ｐゴシック" w:cs="ＭＳ Ｐゴシック"/>
                <w:b/>
                <w:bCs/>
                <w:kern w:val="0"/>
                <w:sz w:val="15"/>
                <w:szCs w:val="28"/>
              </w:rPr>
            </w:pPr>
          </w:p>
        </w:tc>
        <w:tc>
          <w:tcPr>
            <w:tcW w:w="672"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p>
        </w:tc>
      </w:tr>
      <w:tr w:rsidR="00A65A2A" w:rsidRPr="00A65A2A" w:rsidTr="00363B56">
        <w:trPr>
          <w:cantSplit/>
          <w:trHeight w:val="415"/>
        </w:trPr>
        <w:tc>
          <w:tcPr>
            <w:tcW w:w="684"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jc w:val="left"/>
              <w:rPr>
                <w:rFonts w:ascii="ＭＳ Ｐゴシック" w:eastAsia="ＭＳ Ｐゴシック" w:hAnsi="ＭＳ Ｐゴシック" w:cs="ＭＳ Ｐゴシック"/>
                <w:color w:val="000000"/>
                <w:kern w:val="0"/>
                <w:sz w:val="15"/>
              </w:rPr>
            </w:pPr>
          </w:p>
        </w:tc>
        <w:tc>
          <w:tcPr>
            <w:tcW w:w="1399" w:type="dxa"/>
            <w:vMerge/>
            <w:tcBorders>
              <w:top w:val="single" w:sz="4" w:space="0" w:color="auto"/>
              <w:left w:val="single" w:sz="4" w:space="0" w:color="auto"/>
              <w:bottom w:val="single" w:sz="4" w:space="0" w:color="000000"/>
              <w:right w:val="single" w:sz="4" w:space="0" w:color="000000"/>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2170"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2719" w:type="dxa"/>
            <w:gridSpan w:val="2"/>
            <w:tcBorders>
              <w:top w:val="single" w:sz="4" w:space="0" w:color="auto"/>
              <w:left w:val="nil"/>
              <w:bottom w:val="single" w:sz="4" w:space="0" w:color="auto"/>
              <w:right w:val="single" w:sz="4" w:space="0" w:color="000000"/>
            </w:tcBorders>
            <w:shd w:val="pct10" w:color="000000" w:fill="FFFF00"/>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措置実施後のリスクの見積り</w:t>
            </w:r>
          </w:p>
        </w:tc>
        <w:tc>
          <w:tcPr>
            <w:tcW w:w="826" w:type="dxa"/>
            <w:tcBorders>
              <w:top w:val="nil"/>
              <w:left w:val="nil"/>
              <w:bottom w:val="single" w:sz="4" w:space="0" w:color="auto"/>
              <w:right w:val="single" w:sz="4" w:space="0" w:color="auto"/>
            </w:tcBorders>
            <w:shd w:val="pct10" w:color="000000" w:fill="FFFF00"/>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措置の組合せ</w:t>
            </w:r>
          </w:p>
        </w:tc>
        <w:tc>
          <w:tcPr>
            <w:tcW w:w="2421" w:type="dxa"/>
            <w:tcBorders>
              <w:top w:val="nil"/>
              <w:left w:val="nil"/>
              <w:bottom w:val="single" w:sz="4" w:space="0" w:color="auto"/>
              <w:right w:val="single" w:sz="4" w:space="0" w:color="auto"/>
            </w:tcBorders>
            <w:shd w:val="pct10" w:color="000000" w:fill="FFFF00"/>
            <w:vAlign w:val="center"/>
            <w:hideMark/>
          </w:tcPr>
          <w:p w:rsidR="00A65A2A" w:rsidRPr="00A65A2A" w:rsidRDefault="00A65A2A" w:rsidP="004B54F0">
            <w:pPr>
              <w:widowControl/>
              <w:snapToGrid w:val="0"/>
              <w:jc w:val="center"/>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1＋2</w:t>
            </w:r>
          </w:p>
        </w:tc>
        <w:tc>
          <w:tcPr>
            <w:tcW w:w="532" w:type="dxa"/>
            <w:tcBorders>
              <w:top w:val="nil"/>
              <w:left w:val="nil"/>
              <w:bottom w:val="single" w:sz="4" w:space="0" w:color="auto"/>
              <w:right w:val="single" w:sz="4" w:space="0" w:color="auto"/>
            </w:tcBorders>
            <w:shd w:val="pct10" w:color="000000" w:fill="FFFF00"/>
            <w:vAlign w:val="center"/>
            <w:hideMark/>
          </w:tcPr>
          <w:p w:rsidR="00A65A2A" w:rsidRPr="00A65A2A" w:rsidRDefault="00A65A2A" w:rsidP="00C60EDB">
            <w:pPr>
              <w:widowControl/>
              <w:snapToGrid w:val="0"/>
              <w:jc w:val="center"/>
              <w:rPr>
                <w:rFonts w:ascii="ＭＳ Ｐゴシック" w:eastAsia="ＭＳ Ｐゴシック" w:hAnsi="ＭＳ Ｐゴシック" w:cs="ＭＳ Ｐゴシック"/>
                <w:b/>
                <w:bCs/>
                <w:kern w:val="0"/>
                <w:sz w:val="15"/>
                <w:szCs w:val="28"/>
              </w:rPr>
            </w:pPr>
            <w:r w:rsidRPr="00A65A2A">
              <w:rPr>
                <w:rFonts w:ascii="ＭＳ Ｐゴシック" w:eastAsia="ＭＳ Ｐゴシック" w:hAnsi="ＭＳ Ｐゴシック" w:cs="ＭＳ Ｐゴシック" w:hint="eastAsia"/>
                <w:b/>
                <w:bCs/>
                <w:kern w:val="0"/>
                <w:sz w:val="15"/>
                <w:szCs w:val="28"/>
              </w:rPr>
              <w:t>4</w:t>
            </w:r>
          </w:p>
        </w:tc>
        <w:tc>
          <w:tcPr>
            <w:tcW w:w="587" w:type="dxa"/>
            <w:tcBorders>
              <w:top w:val="nil"/>
              <w:left w:val="nil"/>
              <w:bottom w:val="single" w:sz="4" w:space="0" w:color="auto"/>
              <w:right w:val="single" w:sz="4" w:space="0" w:color="auto"/>
            </w:tcBorders>
            <w:shd w:val="pct10" w:color="000000" w:fill="FFFF00"/>
            <w:vAlign w:val="center"/>
            <w:hideMark/>
          </w:tcPr>
          <w:p w:rsidR="00A65A2A" w:rsidRPr="00A65A2A" w:rsidRDefault="00A65A2A" w:rsidP="00C60EDB">
            <w:pPr>
              <w:widowControl/>
              <w:snapToGrid w:val="0"/>
              <w:jc w:val="center"/>
              <w:rPr>
                <w:rFonts w:ascii="ＭＳ Ｐゴシック" w:eastAsia="ＭＳ Ｐゴシック" w:hAnsi="ＭＳ Ｐゴシック" w:cs="ＭＳ Ｐゴシック"/>
                <w:b/>
                <w:bCs/>
                <w:kern w:val="0"/>
                <w:sz w:val="15"/>
                <w:szCs w:val="28"/>
              </w:rPr>
            </w:pPr>
            <w:r w:rsidRPr="00A65A2A">
              <w:rPr>
                <w:rFonts w:ascii="ＭＳ Ｐゴシック" w:eastAsia="ＭＳ Ｐゴシック" w:hAnsi="ＭＳ Ｐゴシック" w:cs="ＭＳ Ｐゴシック" w:hint="eastAsia"/>
                <w:b/>
                <w:bCs/>
                <w:kern w:val="0"/>
                <w:sz w:val="15"/>
                <w:szCs w:val="28"/>
              </w:rPr>
              <w:t>2</w:t>
            </w:r>
          </w:p>
        </w:tc>
        <w:tc>
          <w:tcPr>
            <w:tcW w:w="672"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p>
        </w:tc>
      </w:tr>
      <w:tr w:rsidR="00A65A2A" w:rsidRPr="00A65A2A" w:rsidTr="00363B56">
        <w:trPr>
          <w:cantSplit/>
          <w:trHeight w:val="416"/>
        </w:trPr>
        <w:tc>
          <w:tcPr>
            <w:tcW w:w="684" w:type="dxa"/>
            <w:vMerge w:val="restart"/>
            <w:tcBorders>
              <w:top w:val="nil"/>
              <w:left w:val="single" w:sz="4" w:space="0" w:color="auto"/>
              <w:bottom w:val="single" w:sz="4" w:space="0" w:color="000000"/>
              <w:right w:val="single" w:sz="4" w:space="0" w:color="auto"/>
            </w:tcBorders>
            <w:shd w:val="clear" w:color="auto" w:fill="auto"/>
            <w:vAlign w:val="center"/>
            <w:hideMark/>
          </w:tcPr>
          <w:p w:rsidR="00A65A2A" w:rsidRPr="00A65A2A" w:rsidRDefault="00A65A2A" w:rsidP="00C60EDB">
            <w:pPr>
              <w:widowControl/>
              <w:snapToGrid w:val="0"/>
              <w:jc w:val="left"/>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インキパン内インキ粘度調整</w:t>
            </w:r>
            <w:r w:rsidRPr="00A65A2A">
              <w:rPr>
                <w:rFonts w:ascii="ＭＳ Ｐゴシック" w:eastAsia="ＭＳ Ｐゴシック" w:hAnsi="ＭＳ Ｐゴシック" w:cs="ＭＳ Ｐゴシック" w:hint="eastAsia"/>
                <w:color w:val="000000"/>
                <w:kern w:val="0"/>
                <w:sz w:val="15"/>
              </w:rPr>
              <w:br/>
            </w:r>
            <w:r w:rsidRPr="00A65A2A">
              <w:rPr>
                <w:rFonts w:ascii="ＭＳ Ｐゴシック" w:eastAsia="ＭＳ Ｐゴシック" w:hAnsi="ＭＳ Ｐゴシック" w:cs="ＭＳ Ｐゴシック" w:hint="eastAsia"/>
                <w:color w:val="000000"/>
                <w:kern w:val="0"/>
                <w:sz w:val="15"/>
              </w:rPr>
              <w:br/>
              <w:t>（自動）</w:t>
            </w:r>
          </w:p>
        </w:tc>
        <w:tc>
          <w:tcPr>
            <w:tcW w:w="1399" w:type="dxa"/>
            <w:vMerge w:val="restart"/>
            <w:tcBorders>
              <w:top w:val="single" w:sz="4" w:space="0" w:color="auto"/>
              <w:left w:val="single" w:sz="4" w:space="0" w:color="auto"/>
              <w:bottom w:val="nil"/>
              <w:right w:val="single" w:sz="4" w:space="0" w:color="000000"/>
            </w:tcBorders>
            <w:shd w:val="clear" w:color="auto" w:fill="auto"/>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w:t>
            </w:r>
            <w:r w:rsidR="00C60EDB">
              <w:rPr>
                <w:rFonts w:ascii="ＭＳ Ｐゴシック" w:eastAsia="ＭＳ Ｐゴシック" w:hAnsi="ＭＳ Ｐゴシック" w:cs="ＭＳ Ｐゴシック" w:hint="eastAsia"/>
                <w:color w:val="000000"/>
                <w:kern w:val="0"/>
                <w:sz w:val="15"/>
              </w:rPr>
              <w:t xml:space="preserve"> </w:t>
            </w:r>
            <w:r w:rsidRPr="00A65A2A">
              <w:rPr>
                <w:rFonts w:ascii="ＭＳ Ｐゴシック" w:eastAsia="ＭＳ Ｐゴシック" w:hAnsi="ＭＳ Ｐゴシック" w:cs="ＭＳ Ｐゴシック" w:hint="eastAsia"/>
                <w:color w:val="000000"/>
                <w:kern w:val="0"/>
                <w:sz w:val="15"/>
              </w:rPr>
              <w:t>溶剤型インキ</w:t>
            </w:r>
          </w:p>
        </w:tc>
        <w:tc>
          <w:tcPr>
            <w:tcW w:w="2170" w:type="dxa"/>
            <w:vMerge w:val="restart"/>
            <w:tcBorders>
              <w:top w:val="nil"/>
              <w:left w:val="single" w:sz="4" w:space="0" w:color="auto"/>
              <w:bottom w:val="single" w:sz="4" w:space="0" w:color="000000"/>
              <w:right w:val="single" w:sz="4" w:space="0" w:color="auto"/>
            </w:tcBorders>
            <w:shd w:val="clear" w:color="auto" w:fill="auto"/>
            <w:vAlign w:val="center"/>
            <w:hideMark/>
          </w:tcPr>
          <w:p w:rsidR="00A65A2A" w:rsidRDefault="00A65A2A" w:rsidP="00C60EDB">
            <w:pPr>
              <w:widowControl/>
              <w:snapToGrid w:val="0"/>
              <w:rPr>
                <w:rFonts w:ascii="ＭＳ Ｐゴシック" w:eastAsia="ＭＳ Ｐゴシック" w:hAnsi="ＭＳ Ｐゴシック" w:cs="ＭＳ Ｐゴシック"/>
                <w:b/>
                <w:bCs/>
                <w:color w:val="000000"/>
                <w:kern w:val="0"/>
                <w:sz w:val="15"/>
              </w:rPr>
            </w:pPr>
            <w:r w:rsidRPr="00A65A2A">
              <w:rPr>
                <w:rFonts w:ascii="ＭＳ Ｐゴシック" w:eastAsia="ＭＳ Ｐゴシック" w:hAnsi="ＭＳ Ｐゴシック" w:cs="ＭＳ Ｐゴシック" w:hint="eastAsia"/>
                <w:b/>
                <w:bCs/>
                <w:color w:val="000000"/>
                <w:kern w:val="0"/>
                <w:sz w:val="15"/>
              </w:rPr>
              <w:t>有害性レベル　4</w:t>
            </w:r>
          </w:p>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b/>
                <w:bCs/>
                <w:color w:val="000000"/>
                <w:kern w:val="0"/>
                <w:sz w:val="15"/>
              </w:rPr>
              <w:br/>
            </w:r>
            <w:r w:rsidRPr="00A65A2A">
              <w:rPr>
                <w:rFonts w:ascii="ＭＳ Ｐゴシック" w:eastAsia="ＭＳ Ｐゴシック" w:hAnsi="ＭＳ Ｐゴシック" w:cs="ＭＳ Ｐゴシック" w:hint="eastAsia"/>
                <w:color w:val="000000"/>
                <w:kern w:val="0"/>
                <w:sz w:val="15"/>
              </w:rPr>
              <w:t>トルエン、メチルエチルケトン、酢酸エチル等の炭化水素系溶剤、インキ成分によるが、長期にわたる、または反復ばく露により臓器の障害のおそれがある</w:t>
            </w:r>
            <w:r w:rsidRPr="00A65A2A">
              <w:rPr>
                <w:rFonts w:ascii="ＭＳ Ｐゴシック" w:eastAsia="ＭＳ Ｐゴシック" w:hAnsi="ＭＳ Ｐゴシック" w:cs="ＭＳ Ｐゴシック" w:hint="eastAsia"/>
                <w:color w:val="000000"/>
                <w:kern w:val="0"/>
                <w:sz w:val="15"/>
              </w:rPr>
              <w:br/>
            </w:r>
            <w:r w:rsidRPr="00A65A2A">
              <w:rPr>
                <w:rFonts w:ascii="ＭＳ Ｐゴシック" w:eastAsia="ＭＳ Ｐゴシック" w:hAnsi="ＭＳ Ｐゴシック" w:cs="ＭＳ Ｐゴシック" w:hint="eastAsia"/>
                <w:color w:val="000000"/>
                <w:kern w:val="0"/>
                <w:sz w:val="15"/>
              </w:rPr>
              <w:br/>
              <w:t>インキの品種により含有成分が異なるので、有害性についてはSDSを確認すること</w:t>
            </w:r>
          </w:p>
        </w:tc>
        <w:tc>
          <w:tcPr>
            <w:tcW w:w="938" w:type="dxa"/>
            <w:vMerge w:val="restart"/>
            <w:tcBorders>
              <w:top w:val="nil"/>
              <w:left w:val="single" w:sz="4" w:space="0" w:color="auto"/>
              <w:bottom w:val="single" w:sz="4" w:space="0" w:color="000000"/>
              <w:right w:val="single" w:sz="4" w:space="0" w:color="auto"/>
            </w:tcBorders>
            <w:shd w:val="clear" w:color="auto" w:fill="auto"/>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十分な換気の確保</w:t>
            </w:r>
          </w:p>
        </w:tc>
        <w:tc>
          <w:tcPr>
            <w:tcW w:w="178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□1　建屋全体換気を確実に行う</w:t>
            </w:r>
          </w:p>
        </w:tc>
        <w:tc>
          <w:tcPr>
            <w:tcW w:w="826" w:type="dxa"/>
            <w:tcBorders>
              <w:top w:val="nil"/>
              <w:left w:val="nil"/>
              <w:bottom w:val="single" w:sz="4" w:space="0" w:color="auto"/>
              <w:right w:val="single" w:sz="4" w:space="0" w:color="auto"/>
            </w:tcBorders>
            <w:shd w:val="clear" w:color="auto" w:fill="auto"/>
            <w:noWrap/>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w:t>
            </w:r>
            <w:r w:rsidR="004B54F0">
              <w:rPr>
                <w:rFonts w:ascii="ＭＳ Ｐゴシック" w:eastAsia="ＭＳ Ｐゴシック" w:hAnsi="ＭＳ Ｐゴシック" w:cs="ＭＳ Ｐゴシック" w:hint="eastAsia"/>
                <w:kern w:val="0"/>
                <w:sz w:val="15"/>
              </w:rPr>
              <w:t xml:space="preserve"> </w:t>
            </w:r>
            <w:r w:rsidRPr="00A65A2A">
              <w:rPr>
                <w:rFonts w:ascii="ＭＳ Ｐゴシック" w:eastAsia="ＭＳ Ｐゴシック" w:hAnsi="ＭＳ Ｐゴシック" w:cs="ＭＳ Ｐゴシック" w:hint="eastAsia"/>
                <w:kern w:val="0"/>
                <w:sz w:val="15"/>
              </w:rPr>
              <w:t>実施済</w:t>
            </w:r>
          </w:p>
        </w:tc>
        <w:tc>
          <w:tcPr>
            <w:tcW w:w="2421" w:type="dxa"/>
            <w:tcBorders>
              <w:top w:val="nil"/>
              <w:left w:val="nil"/>
              <w:bottom w:val="single" w:sz="4" w:space="0" w:color="auto"/>
              <w:right w:val="single" w:sz="4" w:space="0" w:color="auto"/>
            </w:tcBorders>
            <w:shd w:val="clear" w:color="auto" w:fill="auto"/>
            <w:noWrap/>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 xml:space="preserve">　</w:t>
            </w:r>
          </w:p>
        </w:tc>
        <w:tc>
          <w:tcPr>
            <w:tcW w:w="532"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C60EDB">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C60EDB">
            <w:pPr>
              <w:widowControl/>
              <w:snapToGrid w:val="0"/>
              <w:jc w:val="center"/>
              <w:rPr>
                <w:rFonts w:ascii="ＭＳ Ｐゴシック" w:eastAsia="ＭＳ Ｐゴシック" w:hAnsi="ＭＳ Ｐゴシック" w:cs="ＭＳ Ｐゴシック"/>
                <w:b/>
                <w:bCs/>
                <w:kern w:val="0"/>
                <w:sz w:val="15"/>
                <w:szCs w:val="28"/>
              </w:rPr>
            </w:pPr>
            <w:r w:rsidRPr="00A65A2A">
              <w:rPr>
                <w:rFonts w:ascii="ＭＳ Ｐゴシック" w:eastAsia="ＭＳ Ｐゴシック" w:hAnsi="ＭＳ Ｐゴシック" w:cs="ＭＳ Ｐゴシック" w:hint="eastAsia"/>
                <w:b/>
                <w:bCs/>
                <w:kern w:val="0"/>
                <w:sz w:val="15"/>
                <w:szCs w:val="28"/>
              </w:rPr>
              <w:t>2</w:t>
            </w:r>
          </w:p>
        </w:tc>
        <w:tc>
          <w:tcPr>
            <w:tcW w:w="672" w:type="dxa"/>
            <w:vMerge w:val="restart"/>
            <w:tcBorders>
              <w:top w:val="nil"/>
              <w:left w:val="single" w:sz="4" w:space="0" w:color="auto"/>
              <w:bottom w:val="single" w:sz="4" w:space="0" w:color="000000"/>
              <w:right w:val="single" w:sz="4" w:space="0" w:color="auto"/>
            </w:tcBorders>
            <w:shd w:val="clear" w:color="000000" w:fill="FDE9D9"/>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 要</w:t>
            </w:r>
          </w:p>
        </w:tc>
        <w:tc>
          <w:tcPr>
            <w:tcW w:w="672" w:type="dxa"/>
            <w:vMerge w:val="restart"/>
            <w:tcBorders>
              <w:top w:val="nil"/>
              <w:left w:val="single" w:sz="4" w:space="0" w:color="auto"/>
              <w:bottom w:val="single" w:sz="4" w:space="0" w:color="000000"/>
              <w:right w:val="single" w:sz="4" w:space="0" w:color="auto"/>
            </w:tcBorders>
            <w:shd w:val="clear" w:color="000000" w:fill="CCFF66"/>
            <w:noWrap/>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 不要</w:t>
            </w: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 法</w:t>
            </w:r>
            <w:r w:rsidR="004E6B16">
              <w:rPr>
                <w:rFonts w:ascii="ＭＳ Ｐゴシック" w:eastAsia="ＭＳ Ｐゴシック" w:hAnsi="ＭＳ Ｐゴシック" w:cs="ＭＳ Ｐゴシック" w:hint="eastAsia"/>
                <w:kern w:val="0"/>
                <w:sz w:val="15"/>
              </w:rPr>
              <w:t>、社内管理手順</w:t>
            </w:r>
            <w:r w:rsidRPr="00A65A2A">
              <w:rPr>
                <w:rFonts w:ascii="ＭＳ Ｐゴシック" w:eastAsia="ＭＳ Ｐゴシック" w:hAnsi="ＭＳ Ｐゴシック" w:cs="ＭＳ Ｐゴシック" w:hint="eastAsia"/>
                <w:kern w:val="0"/>
                <w:sz w:val="15"/>
              </w:rPr>
              <w:t>に則った管理を行う</w:t>
            </w:r>
            <w:r w:rsidRPr="00A65A2A">
              <w:rPr>
                <w:rFonts w:ascii="ＭＳ Ｐゴシック" w:eastAsia="ＭＳ Ｐゴシック" w:hAnsi="ＭＳ Ｐゴシック" w:cs="ＭＳ Ｐゴシック" w:hint="eastAsia"/>
                <w:kern w:val="0"/>
                <w:sz w:val="15"/>
              </w:rPr>
              <w:br/>
              <w:t>・定期的に設備を点検する</w:t>
            </w:r>
            <w:r w:rsidRPr="00A65A2A">
              <w:rPr>
                <w:rFonts w:ascii="ＭＳ Ｐゴシック" w:eastAsia="ＭＳ Ｐゴシック" w:hAnsi="ＭＳ Ｐゴシック" w:cs="ＭＳ Ｐゴシック" w:hint="eastAsia"/>
                <w:kern w:val="0"/>
                <w:sz w:val="15"/>
              </w:rPr>
              <w:br/>
              <w:t>・作業環境濃度を測定する等</w:t>
            </w:r>
            <w:r w:rsidRPr="00A65A2A">
              <w:rPr>
                <w:rFonts w:ascii="ＭＳ Ｐゴシック" w:eastAsia="ＭＳ Ｐゴシック" w:hAnsi="ＭＳ Ｐゴシック" w:cs="ＭＳ Ｐゴシック" w:hint="eastAsia"/>
                <w:kern w:val="0"/>
                <w:sz w:val="15"/>
              </w:rPr>
              <w:br/>
            </w:r>
            <w:r w:rsidRPr="00A65A2A">
              <w:rPr>
                <w:rFonts w:ascii="ＭＳ Ｐゴシック" w:eastAsia="ＭＳ Ｐゴシック" w:hAnsi="ＭＳ Ｐゴシック" w:cs="ＭＳ Ｐゴシック" w:hint="eastAsia"/>
                <w:kern w:val="0"/>
                <w:sz w:val="15"/>
              </w:rPr>
              <w:br/>
              <w:t>□ 自動化することでばく露は大幅に減少する。作業員が設備に近づかなくてよくなるので、局所排気装置は不要になる</w:t>
            </w:r>
            <w:r w:rsidRPr="00A65A2A">
              <w:rPr>
                <w:rFonts w:ascii="ＭＳ Ｐゴシック" w:eastAsia="ＭＳ Ｐゴシック" w:hAnsi="ＭＳ Ｐゴシック" w:cs="ＭＳ Ｐゴシック" w:hint="eastAsia"/>
                <w:kern w:val="0"/>
                <w:sz w:val="15"/>
              </w:rPr>
              <w:br/>
            </w:r>
            <w:r w:rsidRPr="00A65A2A">
              <w:rPr>
                <w:rFonts w:ascii="ＭＳ Ｐゴシック" w:eastAsia="ＭＳ Ｐゴシック" w:hAnsi="ＭＳ Ｐゴシック" w:cs="ＭＳ Ｐゴシック" w:hint="eastAsia"/>
                <w:kern w:val="0"/>
                <w:sz w:val="15"/>
              </w:rPr>
              <w:br/>
              <w:t>□ 排気設備の空気吸入口周辺の風速分布を測定し空気の流れを適正化する</w:t>
            </w:r>
          </w:p>
        </w:tc>
      </w:tr>
      <w:tr w:rsidR="00A65A2A" w:rsidRPr="00A65A2A" w:rsidTr="00363B56">
        <w:trPr>
          <w:cantSplit/>
          <w:trHeight w:val="401"/>
        </w:trPr>
        <w:tc>
          <w:tcPr>
            <w:tcW w:w="684"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1399" w:type="dxa"/>
            <w:vMerge/>
            <w:tcBorders>
              <w:top w:val="single" w:sz="4" w:space="0" w:color="auto"/>
              <w:left w:val="single" w:sz="4" w:space="0" w:color="auto"/>
              <w:bottom w:val="nil"/>
              <w:right w:val="single" w:sz="4" w:space="0" w:color="000000"/>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2170"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938"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1781"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826" w:type="dxa"/>
            <w:tcBorders>
              <w:top w:val="nil"/>
              <w:left w:val="nil"/>
              <w:bottom w:val="single" w:sz="4" w:space="0" w:color="auto"/>
              <w:right w:val="single" w:sz="4" w:space="0" w:color="auto"/>
            </w:tcBorders>
            <w:shd w:val="clear" w:color="auto" w:fill="auto"/>
            <w:noWrap/>
            <w:vAlign w:val="center"/>
            <w:hideMark/>
          </w:tcPr>
          <w:p w:rsidR="00A65A2A" w:rsidRPr="00A65A2A" w:rsidRDefault="004B54F0" w:rsidP="00C60EDB">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1"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液補給時のみ蒸気吸入の可能性あり</w:t>
            </w:r>
          </w:p>
        </w:tc>
        <w:tc>
          <w:tcPr>
            <w:tcW w:w="532"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C60EDB">
            <w:pPr>
              <w:widowControl/>
              <w:snapToGrid w:val="0"/>
              <w:jc w:val="center"/>
              <w:rPr>
                <w:rFonts w:ascii="ＭＳ Ｐゴシック" w:eastAsia="ＭＳ Ｐゴシック" w:hAnsi="ＭＳ Ｐゴシック" w:cs="ＭＳ Ｐゴシック"/>
                <w:b/>
                <w:bCs/>
                <w:kern w:val="0"/>
                <w:sz w:val="15"/>
                <w:szCs w:val="28"/>
              </w:rPr>
            </w:pPr>
            <w:r w:rsidRPr="00A65A2A">
              <w:rPr>
                <w:rFonts w:ascii="ＭＳ Ｐゴシック" w:eastAsia="ＭＳ Ｐゴシック" w:hAnsi="ＭＳ Ｐゴシック" w:cs="ＭＳ Ｐゴシック" w:hint="eastAsia"/>
                <w:b/>
                <w:bCs/>
                <w:kern w:val="0"/>
                <w:sz w:val="15"/>
                <w:szCs w:val="28"/>
              </w:rPr>
              <w:t>4</w:t>
            </w:r>
          </w:p>
        </w:tc>
        <w:tc>
          <w:tcPr>
            <w:tcW w:w="587"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C60EDB">
            <w:pPr>
              <w:widowControl/>
              <w:snapToGrid w:val="0"/>
              <w:jc w:val="center"/>
              <w:rPr>
                <w:rFonts w:ascii="ＭＳ Ｐゴシック" w:eastAsia="ＭＳ Ｐゴシック" w:hAnsi="ＭＳ Ｐゴシック" w:cs="ＭＳ Ｐゴシック"/>
                <w:b/>
                <w:bCs/>
                <w:kern w:val="0"/>
                <w:sz w:val="15"/>
                <w:szCs w:val="28"/>
              </w:rPr>
            </w:pPr>
          </w:p>
        </w:tc>
        <w:tc>
          <w:tcPr>
            <w:tcW w:w="672" w:type="dxa"/>
            <w:vMerge/>
            <w:tcBorders>
              <w:top w:val="nil"/>
              <w:left w:val="single" w:sz="4" w:space="0" w:color="auto"/>
              <w:bottom w:val="single" w:sz="4" w:space="0" w:color="000000"/>
              <w:right w:val="single" w:sz="4" w:space="0" w:color="auto"/>
            </w:tcBorders>
            <w:hideMark/>
          </w:tcPr>
          <w:p w:rsidR="00A65A2A" w:rsidRPr="00A65A2A" w:rsidRDefault="00A65A2A" w:rsidP="00A65A2A">
            <w:pPr>
              <w:widowControl/>
              <w:snapToGrid w:val="0"/>
              <w:jc w:val="left"/>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hideMark/>
          </w:tcPr>
          <w:p w:rsidR="00A65A2A" w:rsidRPr="00A65A2A" w:rsidRDefault="00A65A2A" w:rsidP="00A65A2A">
            <w:pPr>
              <w:widowControl/>
              <w:snapToGrid w:val="0"/>
              <w:jc w:val="left"/>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hideMark/>
          </w:tcPr>
          <w:p w:rsidR="00A65A2A" w:rsidRPr="00A65A2A" w:rsidRDefault="00A65A2A" w:rsidP="00A65A2A">
            <w:pPr>
              <w:widowControl/>
              <w:snapToGrid w:val="0"/>
              <w:jc w:val="left"/>
              <w:rPr>
                <w:rFonts w:ascii="ＭＳ Ｐゴシック" w:eastAsia="ＭＳ Ｐゴシック" w:hAnsi="ＭＳ Ｐゴシック" w:cs="ＭＳ Ｐゴシック"/>
                <w:kern w:val="0"/>
                <w:sz w:val="15"/>
              </w:rPr>
            </w:pPr>
          </w:p>
        </w:tc>
      </w:tr>
      <w:tr w:rsidR="00A65A2A" w:rsidRPr="00A65A2A" w:rsidTr="00363B56">
        <w:trPr>
          <w:cantSplit/>
          <w:trHeight w:val="387"/>
        </w:trPr>
        <w:tc>
          <w:tcPr>
            <w:tcW w:w="684"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1399" w:type="dxa"/>
            <w:vMerge/>
            <w:tcBorders>
              <w:top w:val="single" w:sz="4" w:space="0" w:color="auto"/>
              <w:left w:val="single" w:sz="4" w:space="0" w:color="auto"/>
              <w:bottom w:val="nil"/>
              <w:right w:val="single" w:sz="4" w:space="0" w:color="000000"/>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2170"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938"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1781" w:type="dxa"/>
            <w:vMerge w:val="restart"/>
            <w:tcBorders>
              <w:top w:val="nil"/>
              <w:left w:val="single" w:sz="4" w:space="0" w:color="auto"/>
              <w:bottom w:val="single" w:sz="4" w:space="0" w:color="000000"/>
              <w:right w:val="single" w:sz="4" w:space="0" w:color="auto"/>
            </w:tcBorders>
            <w:shd w:val="clear" w:color="auto" w:fill="auto"/>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□2　局所排気設備を設置する</w:t>
            </w:r>
          </w:p>
        </w:tc>
        <w:tc>
          <w:tcPr>
            <w:tcW w:w="826" w:type="dxa"/>
            <w:tcBorders>
              <w:top w:val="nil"/>
              <w:left w:val="nil"/>
              <w:bottom w:val="single" w:sz="4" w:space="0" w:color="auto"/>
              <w:right w:val="single" w:sz="4" w:space="0" w:color="auto"/>
            </w:tcBorders>
            <w:shd w:val="clear" w:color="auto" w:fill="auto"/>
            <w:noWrap/>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w:t>
            </w:r>
            <w:r w:rsidR="004B54F0">
              <w:rPr>
                <w:rFonts w:ascii="ＭＳ Ｐゴシック" w:eastAsia="ＭＳ Ｐゴシック" w:hAnsi="ＭＳ Ｐゴシック" w:cs="ＭＳ Ｐゴシック" w:hint="eastAsia"/>
                <w:kern w:val="0"/>
                <w:sz w:val="15"/>
              </w:rPr>
              <w:t xml:space="preserve"> </w:t>
            </w:r>
            <w:r w:rsidRPr="00A65A2A">
              <w:rPr>
                <w:rFonts w:ascii="ＭＳ Ｐゴシック" w:eastAsia="ＭＳ Ｐゴシック" w:hAnsi="ＭＳ Ｐゴシック" w:cs="ＭＳ Ｐゴシック" w:hint="eastAsia"/>
                <w:kern w:val="0"/>
                <w:sz w:val="15"/>
              </w:rPr>
              <w:t>実施済</w:t>
            </w:r>
          </w:p>
        </w:tc>
        <w:tc>
          <w:tcPr>
            <w:tcW w:w="2421" w:type="dxa"/>
            <w:tcBorders>
              <w:top w:val="nil"/>
              <w:left w:val="nil"/>
              <w:bottom w:val="single" w:sz="4" w:space="0" w:color="auto"/>
              <w:right w:val="single" w:sz="4" w:space="0" w:color="auto"/>
            </w:tcBorders>
            <w:shd w:val="clear" w:color="auto" w:fill="auto"/>
            <w:noWrap/>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 xml:space="preserve">　</w:t>
            </w:r>
          </w:p>
        </w:tc>
        <w:tc>
          <w:tcPr>
            <w:tcW w:w="532"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C60EDB">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C60EDB">
            <w:pPr>
              <w:widowControl/>
              <w:snapToGrid w:val="0"/>
              <w:jc w:val="center"/>
              <w:rPr>
                <w:rFonts w:ascii="ＭＳ Ｐゴシック" w:eastAsia="ＭＳ Ｐゴシック" w:hAnsi="ＭＳ Ｐゴシック" w:cs="ＭＳ Ｐゴシック"/>
                <w:b/>
                <w:bCs/>
                <w:kern w:val="0"/>
                <w:sz w:val="15"/>
                <w:szCs w:val="28"/>
              </w:rPr>
            </w:pPr>
            <w:r w:rsidRPr="00A65A2A">
              <w:rPr>
                <w:rFonts w:ascii="ＭＳ Ｐゴシック" w:eastAsia="ＭＳ Ｐゴシック" w:hAnsi="ＭＳ Ｐゴシック" w:cs="ＭＳ Ｐゴシック" w:hint="eastAsia"/>
                <w:b/>
                <w:bCs/>
                <w:kern w:val="0"/>
                <w:sz w:val="15"/>
                <w:szCs w:val="28"/>
              </w:rPr>
              <w:t>2</w:t>
            </w:r>
          </w:p>
        </w:tc>
        <w:tc>
          <w:tcPr>
            <w:tcW w:w="672" w:type="dxa"/>
            <w:vMerge/>
            <w:tcBorders>
              <w:top w:val="nil"/>
              <w:left w:val="single" w:sz="4" w:space="0" w:color="auto"/>
              <w:bottom w:val="single" w:sz="4" w:space="0" w:color="000000"/>
              <w:right w:val="single" w:sz="4" w:space="0" w:color="auto"/>
            </w:tcBorders>
            <w:hideMark/>
          </w:tcPr>
          <w:p w:rsidR="00A65A2A" w:rsidRPr="00A65A2A" w:rsidRDefault="00A65A2A" w:rsidP="00A65A2A">
            <w:pPr>
              <w:widowControl/>
              <w:snapToGrid w:val="0"/>
              <w:jc w:val="left"/>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hideMark/>
          </w:tcPr>
          <w:p w:rsidR="00A65A2A" w:rsidRPr="00A65A2A" w:rsidRDefault="00A65A2A" w:rsidP="00A65A2A">
            <w:pPr>
              <w:widowControl/>
              <w:snapToGrid w:val="0"/>
              <w:jc w:val="left"/>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hideMark/>
          </w:tcPr>
          <w:p w:rsidR="00A65A2A" w:rsidRPr="00A65A2A" w:rsidRDefault="00A65A2A" w:rsidP="00A65A2A">
            <w:pPr>
              <w:widowControl/>
              <w:snapToGrid w:val="0"/>
              <w:jc w:val="left"/>
              <w:rPr>
                <w:rFonts w:ascii="ＭＳ Ｐゴシック" w:eastAsia="ＭＳ Ｐゴシック" w:hAnsi="ＭＳ Ｐゴシック" w:cs="ＭＳ Ｐゴシック"/>
                <w:kern w:val="0"/>
                <w:sz w:val="15"/>
              </w:rPr>
            </w:pPr>
          </w:p>
        </w:tc>
      </w:tr>
      <w:tr w:rsidR="00A65A2A" w:rsidRPr="00A65A2A" w:rsidTr="00363B56">
        <w:trPr>
          <w:cantSplit/>
          <w:trHeight w:val="429"/>
        </w:trPr>
        <w:tc>
          <w:tcPr>
            <w:tcW w:w="684"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1399" w:type="dxa"/>
            <w:vMerge/>
            <w:tcBorders>
              <w:top w:val="single" w:sz="4" w:space="0" w:color="auto"/>
              <w:left w:val="single" w:sz="4" w:space="0" w:color="auto"/>
              <w:bottom w:val="nil"/>
              <w:right w:val="single" w:sz="4" w:space="0" w:color="000000"/>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2170"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938"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1781"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p>
        </w:tc>
        <w:tc>
          <w:tcPr>
            <w:tcW w:w="826" w:type="dxa"/>
            <w:tcBorders>
              <w:top w:val="nil"/>
              <w:left w:val="nil"/>
              <w:bottom w:val="single" w:sz="4" w:space="0" w:color="auto"/>
              <w:right w:val="single" w:sz="4" w:space="0" w:color="auto"/>
            </w:tcBorders>
            <w:shd w:val="clear" w:color="auto" w:fill="auto"/>
            <w:noWrap/>
            <w:vAlign w:val="center"/>
            <w:hideMark/>
          </w:tcPr>
          <w:p w:rsidR="00A65A2A" w:rsidRPr="00A65A2A" w:rsidRDefault="004B54F0" w:rsidP="00C60EDB">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1" w:type="dxa"/>
            <w:tcBorders>
              <w:top w:val="nil"/>
              <w:left w:val="nil"/>
              <w:bottom w:val="single" w:sz="4" w:space="0" w:color="auto"/>
              <w:right w:val="single" w:sz="4" w:space="0" w:color="auto"/>
            </w:tcBorders>
            <w:shd w:val="clear" w:color="auto" w:fill="auto"/>
            <w:noWrap/>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 xml:space="preserve">　</w:t>
            </w:r>
          </w:p>
        </w:tc>
        <w:tc>
          <w:tcPr>
            <w:tcW w:w="532"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C60EDB">
            <w:pPr>
              <w:widowControl/>
              <w:snapToGrid w:val="0"/>
              <w:jc w:val="center"/>
              <w:rPr>
                <w:rFonts w:ascii="ＭＳ Ｐゴシック" w:eastAsia="ＭＳ Ｐゴシック" w:hAnsi="ＭＳ Ｐゴシック" w:cs="ＭＳ Ｐゴシック"/>
                <w:b/>
                <w:bCs/>
                <w:kern w:val="0"/>
                <w:sz w:val="15"/>
                <w:szCs w:val="28"/>
              </w:rPr>
            </w:pPr>
            <w:r w:rsidRPr="00A65A2A">
              <w:rPr>
                <w:rFonts w:ascii="ＭＳ Ｐゴシック" w:eastAsia="ＭＳ Ｐゴシック" w:hAnsi="ＭＳ Ｐゴシック" w:cs="ＭＳ Ｐゴシック" w:hint="eastAsia"/>
                <w:b/>
                <w:bCs/>
                <w:kern w:val="0"/>
                <w:sz w:val="15"/>
                <w:szCs w:val="28"/>
              </w:rPr>
              <w:t>4</w:t>
            </w:r>
          </w:p>
        </w:tc>
        <w:tc>
          <w:tcPr>
            <w:tcW w:w="587"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C60EDB">
            <w:pPr>
              <w:widowControl/>
              <w:snapToGrid w:val="0"/>
              <w:jc w:val="center"/>
              <w:rPr>
                <w:rFonts w:ascii="ＭＳ Ｐゴシック" w:eastAsia="ＭＳ Ｐゴシック" w:hAnsi="ＭＳ Ｐゴシック" w:cs="ＭＳ Ｐゴシック"/>
                <w:b/>
                <w:bCs/>
                <w:kern w:val="0"/>
                <w:sz w:val="15"/>
                <w:szCs w:val="28"/>
              </w:rPr>
            </w:pPr>
          </w:p>
        </w:tc>
        <w:tc>
          <w:tcPr>
            <w:tcW w:w="672" w:type="dxa"/>
            <w:vMerge/>
            <w:tcBorders>
              <w:top w:val="nil"/>
              <w:left w:val="single" w:sz="4" w:space="0" w:color="auto"/>
              <w:bottom w:val="single" w:sz="4" w:space="0" w:color="000000"/>
              <w:right w:val="single" w:sz="4" w:space="0" w:color="auto"/>
            </w:tcBorders>
            <w:hideMark/>
          </w:tcPr>
          <w:p w:rsidR="00A65A2A" w:rsidRPr="00A65A2A" w:rsidRDefault="00A65A2A" w:rsidP="00A65A2A">
            <w:pPr>
              <w:widowControl/>
              <w:snapToGrid w:val="0"/>
              <w:jc w:val="left"/>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hideMark/>
          </w:tcPr>
          <w:p w:rsidR="00A65A2A" w:rsidRPr="00A65A2A" w:rsidRDefault="00A65A2A" w:rsidP="00A65A2A">
            <w:pPr>
              <w:widowControl/>
              <w:snapToGrid w:val="0"/>
              <w:jc w:val="left"/>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hideMark/>
          </w:tcPr>
          <w:p w:rsidR="00A65A2A" w:rsidRPr="00A65A2A" w:rsidRDefault="00A65A2A" w:rsidP="00A65A2A">
            <w:pPr>
              <w:widowControl/>
              <w:snapToGrid w:val="0"/>
              <w:jc w:val="left"/>
              <w:rPr>
                <w:rFonts w:ascii="ＭＳ Ｐゴシック" w:eastAsia="ＭＳ Ｐゴシック" w:hAnsi="ＭＳ Ｐゴシック" w:cs="ＭＳ Ｐゴシック"/>
                <w:kern w:val="0"/>
                <w:sz w:val="15"/>
              </w:rPr>
            </w:pPr>
          </w:p>
        </w:tc>
      </w:tr>
      <w:tr w:rsidR="00A65A2A" w:rsidRPr="00A65A2A" w:rsidTr="00363B56">
        <w:trPr>
          <w:cantSplit/>
          <w:trHeight w:val="23"/>
        </w:trPr>
        <w:tc>
          <w:tcPr>
            <w:tcW w:w="684"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1399" w:type="dxa"/>
            <w:vMerge/>
            <w:tcBorders>
              <w:top w:val="single" w:sz="4" w:space="0" w:color="auto"/>
              <w:left w:val="single" w:sz="4" w:space="0" w:color="auto"/>
              <w:bottom w:val="nil"/>
              <w:right w:val="single" w:sz="4" w:space="0" w:color="000000"/>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2170"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2719" w:type="dxa"/>
            <w:gridSpan w:val="2"/>
            <w:tcBorders>
              <w:top w:val="single" w:sz="4" w:space="0" w:color="auto"/>
              <w:left w:val="nil"/>
              <w:bottom w:val="single" w:sz="4" w:space="0" w:color="auto"/>
              <w:right w:val="single" w:sz="4" w:space="0" w:color="000000"/>
            </w:tcBorders>
            <w:shd w:val="pct10" w:color="000000" w:fill="FFFF00"/>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措置実施後のリスクの見積り</w:t>
            </w:r>
          </w:p>
        </w:tc>
        <w:tc>
          <w:tcPr>
            <w:tcW w:w="826" w:type="dxa"/>
            <w:tcBorders>
              <w:top w:val="nil"/>
              <w:left w:val="nil"/>
              <w:bottom w:val="nil"/>
              <w:right w:val="single" w:sz="4" w:space="0" w:color="auto"/>
            </w:tcBorders>
            <w:shd w:val="pct10" w:color="000000" w:fill="FFFF00"/>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措置の組合せ</w:t>
            </w:r>
          </w:p>
        </w:tc>
        <w:tc>
          <w:tcPr>
            <w:tcW w:w="2421" w:type="dxa"/>
            <w:tcBorders>
              <w:top w:val="nil"/>
              <w:left w:val="nil"/>
              <w:bottom w:val="single" w:sz="4" w:space="0" w:color="auto"/>
              <w:right w:val="single" w:sz="4" w:space="0" w:color="auto"/>
            </w:tcBorders>
            <w:shd w:val="pct10" w:color="000000" w:fill="FFFF00"/>
            <w:vAlign w:val="center"/>
            <w:hideMark/>
          </w:tcPr>
          <w:p w:rsidR="00A65A2A" w:rsidRPr="00A65A2A" w:rsidRDefault="00A65A2A" w:rsidP="00C60EDB">
            <w:pPr>
              <w:widowControl/>
              <w:snapToGrid w:val="0"/>
              <w:jc w:val="center"/>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1＋2</w:t>
            </w:r>
          </w:p>
        </w:tc>
        <w:tc>
          <w:tcPr>
            <w:tcW w:w="532" w:type="dxa"/>
            <w:tcBorders>
              <w:top w:val="nil"/>
              <w:left w:val="nil"/>
              <w:bottom w:val="single" w:sz="4" w:space="0" w:color="auto"/>
              <w:right w:val="single" w:sz="4" w:space="0" w:color="auto"/>
            </w:tcBorders>
            <w:shd w:val="pct10" w:color="000000" w:fill="FFFF00"/>
            <w:vAlign w:val="center"/>
            <w:hideMark/>
          </w:tcPr>
          <w:p w:rsidR="00A65A2A" w:rsidRPr="00A65A2A" w:rsidRDefault="00A65A2A" w:rsidP="00C60EDB">
            <w:pPr>
              <w:widowControl/>
              <w:snapToGrid w:val="0"/>
              <w:jc w:val="center"/>
              <w:rPr>
                <w:rFonts w:ascii="ＭＳ Ｐゴシック" w:eastAsia="ＭＳ Ｐゴシック" w:hAnsi="ＭＳ Ｐゴシック" w:cs="ＭＳ Ｐゴシック"/>
                <w:b/>
                <w:bCs/>
                <w:kern w:val="0"/>
                <w:sz w:val="15"/>
                <w:szCs w:val="28"/>
              </w:rPr>
            </w:pPr>
            <w:r w:rsidRPr="00A65A2A">
              <w:rPr>
                <w:rFonts w:ascii="ＭＳ Ｐゴシック" w:eastAsia="ＭＳ Ｐゴシック" w:hAnsi="ＭＳ Ｐゴシック" w:cs="ＭＳ Ｐゴシック" w:hint="eastAsia"/>
                <w:b/>
                <w:bCs/>
                <w:kern w:val="0"/>
                <w:sz w:val="15"/>
                <w:szCs w:val="28"/>
              </w:rPr>
              <w:t>4</w:t>
            </w:r>
          </w:p>
        </w:tc>
        <w:tc>
          <w:tcPr>
            <w:tcW w:w="587" w:type="dxa"/>
            <w:tcBorders>
              <w:top w:val="nil"/>
              <w:left w:val="nil"/>
              <w:bottom w:val="single" w:sz="4" w:space="0" w:color="auto"/>
              <w:right w:val="single" w:sz="4" w:space="0" w:color="auto"/>
            </w:tcBorders>
            <w:shd w:val="pct10" w:color="000000" w:fill="FFFF00"/>
            <w:vAlign w:val="center"/>
            <w:hideMark/>
          </w:tcPr>
          <w:p w:rsidR="00A65A2A" w:rsidRPr="00A65A2A" w:rsidRDefault="00A65A2A" w:rsidP="00C60EDB">
            <w:pPr>
              <w:widowControl/>
              <w:snapToGrid w:val="0"/>
              <w:jc w:val="center"/>
              <w:rPr>
                <w:rFonts w:ascii="ＭＳ Ｐゴシック" w:eastAsia="ＭＳ Ｐゴシック" w:hAnsi="ＭＳ Ｐゴシック" w:cs="ＭＳ Ｐゴシック"/>
                <w:b/>
                <w:bCs/>
                <w:kern w:val="0"/>
                <w:sz w:val="15"/>
                <w:szCs w:val="28"/>
              </w:rPr>
            </w:pPr>
            <w:r w:rsidRPr="00A65A2A">
              <w:rPr>
                <w:rFonts w:ascii="ＭＳ Ｐゴシック" w:eastAsia="ＭＳ Ｐゴシック" w:hAnsi="ＭＳ Ｐゴシック" w:cs="ＭＳ Ｐゴシック" w:hint="eastAsia"/>
                <w:b/>
                <w:bCs/>
                <w:kern w:val="0"/>
                <w:sz w:val="15"/>
                <w:szCs w:val="28"/>
              </w:rPr>
              <w:t>2</w:t>
            </w:r>
          </w:p>
        </w:tc>
        <w:tc>
          <w:tcPr>
            <w:tcW w:w="672" w:type="dxa"/>
            <w:vMerge/>
            <w:tcBorders>
              <w:top w:val="nil"/>
              <w:left w:val="single" w:sz="4" w:space="0" w:color="auto"/>
              <w:bottom w:val="single" w:sz="4" w:space="0" w:color="000000"/>
              <w:right w:val="single" w:sz="4" w:space="0" w:color="auto"/>
            </w:tcBorders>
            <w:hideMark/>
          </w:tcPr>
          <w:p w:rsidR="00A65A2A" w:rsidRPr="00A65A2A" w:rsidRDefault="00A65A2A" w:rsidP="00A65A2A">
            <w:pPr>
              <w:widowControl/>
              <w:snapToGrid w:val="0"/>
              <w:jc w:val="left"/>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hideMark/>
          </w:tcPr>
          <w:p w:rsidR="00A65A2A" w:rsidRPr="00A65A2A" w:rsidRDefault="00A65A2A" w:rsidP="00A65A2A">
            <w:pPr>
              <w:widowControl/>
              <w:snapToGrid w:val="0"/>
              <w:jc w:val="left"/>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hideMark/>
          </w:tcPr>
          <w:p w:rsidR="00A65A2A" w:rsidRPr="00A65A2A" w:rsidRDefault="00A65A2A" w:rsidP="00A65A2A">
            <w:pPr>
              <w:widowControl/>
              <w:snapToGrid w:val="0"/>
              <w:jc w:val="left"/>
              <w:rPr>
                <w:rFonts w:ascii="ＭＳ Ｐゴシック" w:eastAsia="ＭＳ Ｐゴシック" w:hAnsi="ＭＳ Ｐゴシック" w:cs="ＭＳ Ｐゴシック"/>
                <w:kern w:val="0"/>
                <w:sz w:val="15"/>
              </w:rPr>
            </w:pPr>
          </w:p>
        </w:tc>
      </w:tr>
      <w:tr w:rsidR="00A65A2A" w:rsidRPr="00A65A2A" w:rsidTr="00363B56">
        <w:trPr>
          <w:cantSplit/>
          <w:trHeight w:val="318"/>
        </w:trPr>
        <w:tc>
          <w:tcPr>
            <w:tcW w:w="684"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139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w:t>
            </w:r>
            <w:r w:rsidR="00C60EDB">
              <w:rPr>
                <w:rFonts w:ascii="ＭＳ Ｐゴシック" w:eastAsia="ＭＳ Ｐゴシック" w:hAnsi="ＭＳ Ｐゴシック" w:cs="ＭＳ Ｐゴシック" w:hint="eastAsia"/>
                <w:color w:val="000000"/>
                <w:kern w:val="0"/>
                <w:sz w:val="15"/>
              </w:rPr>
              <w:t xml:space="preserve"> </w:t>
            </w:r>
            <w:r w:rsidRPr="00A65A2A">
              <w:rPr>
                <w:rFonts w:ascii="ＭＳ Ｐゴシック" w:eastAsia="ＭＳ Ｐゴシック" w:hAnsi="ＭＳ Ｐゴシック" w:cs="ＭＳ Ｐゴシック" w:hint="eastAsia"/>
                <w:color w:val="000000"/>
                <w:kern w:val="0"/>
                <w:sz w:val="15"/>
              </w:rPr>
              <w:t>ノントルエンインキ</w:t>
            </w:r>
          </w:p>
        </w:tc>
        <w:tc>
          <w:tcPr>
            <w:tcW w:w="2170" w:type="dxa"/>
            <w:vMerge w:val="restart"/>
            <w:tcBorders>
              <w:top w:val="nil"/>
              <w:left w:val="single" w:sz="4" w:space="0" w:color="auto"/>
              <w:bottom w:val="single" w:sz="4" w:space="0" w:color="000000"/>
              <w:right w:val="single" w:sz="4" w:space="0" w:color="auto"/>
            </w:tcBorders>
            <w:shd w:val="clear" w:color="auto" w:fill="auto"/>
            <w:vAlign w:val="center"/>
            <w:hideMark/>
          </w:tcPr>
          <w:p w:rsidR="00A65A2A" w:rsidRDefault="00A65A2A" w:rsidP="00C60EDB">
            <w:pPr>
              <w:widowControl/>
              <w:snapToGrid w:val="0"/>
              <w:rPr>
                <w:rFonts w:ascii="ＭＳ Ｐゴシック" w:eastAsia="ＭＳ Ｐゴシック" w:hAnsi="ＭＳ Ｐゴシック" w:cs="ＭＳ Ｐゴシック"/>
                <w:b/>
                <w:bCs/>
                <w:color w:val="000000"/>
                <w:kern w:val="0"/>
                <w:sz w:val="15"/>
              </w:rPr>
            </w:pPr>
            <w:r w:rsidRPr="00A65A2A">
              <w:rPr>
                <w:rFonts w:ascii="ＭＳ Ｐゴシック" w:eastAsia="ＭＳ Ｐゴシック" w:hAnsi="ＭＳ Ｐゴシック" w:cs="ＭＳ Ｐゴシック" w:hint="eastAsia"/>
                <w:b/>
                <w:bCs/>
                <w:color w:val="000000"/>
                <w:kern w:val="0"/>
                <w:sz w:val="15"/>
              </w:rPr>
              <w:t>有害性レベル 4</w:t>
            </w:r>
          </w:p>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br/>
              <w:t>トルエン含有量は非常に少ないが他の有機溶剤を含んでいる、</w:t>
            </w:r>
            <w:r w:rsidRPr="00A65A2A">
              <w:rPr>
                <w:rFonts w:ascii="ＭＳ Ｐゴシック" w:eastAsia="ＭＳ Ｐゴシック" w:hAnsi="ＭＳ Ｐゴシック" w:cs="ＭＳ Ｐゴシック" w:hint="eastAsia"/>
                <w:color w:val="000000"/>
                <w:kern w:val="0"/>
                <w:sz w:val="15"/>
              </w:rPr>
              <w:br/>
              <w:t>容器の絵表示を見ること、健康有害性表示があればSDSで確認すること</w:t>
            </w:r>
          </w:p>
        </w:tc>
        <w:tc>
          <w:tcPr>
            <w:tcW w:w="938" w:type="dxa"/>
            <w:vMerge w:val="restart"/>
            <w:tcBorders>
              <w:top w:val="nil"/>
              <w:left w:val="single" w:sz="4" w:space="0" w:color="auto"/>
              <w:bottom w:val="single" w:sz="4" w:space="0" w:color="000000"/>
              <w:right w:val="single" w:sz="4" w:space="0" w:color="auto"/>
            </w:tcBorders>
            <w:shd w:val="clear" w:color="auto" w:fill="auto"/>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十分な換気の確保</w:t>
            </w:r>
          </w:p>
        </w:tc>
        <w:tc>
          <w:tcPr>
            <w:tcW w:w="178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□1　建屋全体換気を確実に行う</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w:t>
            </w:r>
            <w:r w:rsidR="004B54F0">
              <w:rPr>
                <w:rFonts w:ascii="ＭＳ Ｐゴシック" w:eastAsia="ＭＳ Ｐゴシック" w:hAnsi="ＭＳ Ｐゴシック" w:cs="ＭＳ Ｐゴシック" w:hint="eastAsia"/>
                <w:kern w:val="0"/>
                <w:sz w:val="15"/>
              </w:rPr>
              <w:t xml:space="preserve"> </w:t>
            </w:r>
            <w:r w:rsidRPr="00A65A2A">
              <w:rPr>
                <w:rFonts w:ascii="ＭＳ Ｐゴシック" w:eastAsia="ＭＳ Ｐゴシック" w:hAnsi="ＭＳ Ｐゴシック" w:cs="ＭＳ Ｐゴシック" w:hint="eastAsia"/>
                <w:kern w:val="0"/>
                <w:sz w:val="15"/>
              </w:rPr>
              <w:t>実施済</w:t>
            </w:r>
          </w:p>
        </w:tc>
        <w:tc>
          <w:tcPr>
            <w:tcW w:w="2421" w:type="dxa"/>
            <w:tcBorders>
              <w:top w:val="nil"/>
              <w:left w:val="nil"/>
              <w:bottom w:val="single" w:sz="4" w:space="0" w:color="auto"/>
              <w:right w:val="single" w:sz="4" w:space="0" w:color="auto"/>
            </w:tcBorders>
            <w:shd w:val="clear" w:color="auto" w:fill="auto"/>
            <w:noWrap/>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 xml:space="preserve">　</w:t>
            </w:r>
          </w:p>
        </w:tc>
        <w:tc>
          <w:tcPr>
            <w:tcW w:w="532"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C60EDB">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C60EDB">
            <w:pPr>
              <w:widowControl/>
              <w:snapToGrid w:val="0"/>
              <w:jc w:val="center"/>
              <w:rPr>
                <w:rFonts w:ascii="ＭＳ Ｐゴシック" w:eastAsia="ＭＳ Ｐゴシック" w:hAnsi="ＭＳ Ｐゴシック" w:cs="ＭＳ Ｐゴシック"/>
                <w:b/>
                <w:bCs/>
                <w:kern w:val="0"/>
                <w:sz w:val="15"/>
                <w:szCs w:val="28"/>
              </w:rPr>
            </w:pPr>
            <w:r w:rsidRPr="00A65A2A">
              <w:rPr>
                <w:rFonts w:ascii="ＭＳ Ｐゴシック" w:eastAsia="ＭＳ Ｐゴシック" w:hAnsi="ＭＳ Ｐゴシック" w:cs="ＭＳ Ｐゴシック" w:hint="eastAsia"/>
                <w:b/>
                <w:bCs/>
                <w:kern w:val="0"/>
                <w:sz w:val="15"/>
                <w:szCs w:val="28"/>
              </w:rPr>
              <w:t>2</w:t>
            </w:r>
          </w:p>
        </w:tc>
        <w:tc>
          <w:tcPr>
            <w:tcW w:w="672" w:type="dxa"/>
            <w:vMerge w:val="restart"/>
            <w:tcBorders>
              <w:top w:val="nil"/>
              <w:left w:val="single" w:sz="4" w:space="0" w:color="auto"/>
              <w:bottom w:val="single" w:sz="4" w:space="0" w:color="000000"/>
              <w:right w:val="single" w:sz="4" w:space="0" w:color="auto"/>
            </w:tcBorders>
            <w:shd w:val="clear" w:color="000000" w:fill="FDE9D9"/>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 要</w:t>
            </w:r>
          </w:p>
        </w:tc>
        <w:tc>
          <w:tcPr>
            <w:tcW w:w="672" w:type="dxa"/>
            <w:vMerge w:val="restart"/>
            <w:tcBorders>
              <w:top w:val="nil"/>
              <w:left w:val="single" w:sz="4" w:space="0" w:color="auto"/>
              <w:bottom w:val="single" w:sz="4" w:space="0" w:color="000000"/>
              <w:right w:val="single" w:sz="4" w:space="0" w:color="auto"/>
            </w:tcBorders>
            <w:shd w:val="clear" w:color="000000" w:fill="CCFF66"/>
            <w:noWrap/>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 不要</w:t>
            </w:r>
          </w:p>
        </w:tc>
        <w:tc>
          <w:tcPr>
            <w:tcW w:w="2100" w:type="dxa"/>
            <w:vMerge/>
            <w:tcBorders>
              <w:top w:val="nil"/>
              <w:left w:val="single" w:sz="4" w:space="0" w:color="auto"/>
              <w:bottom w:val="single" w:sz="4" w:space="0" w:color="000000"/>
              <w:right w:val="single" w:sz="4" w:space="0" w:color="auto"/>
            </w:tcBorders>
            <w:hideMark/>
          </w:tcPr>
          <w:p w:rsidR="00A65A2A" w:rsidRPr="00A65A2A" w:rsidRDefault="00A65A2A" w:rsidP="00A65A2A">
            <w:pPr>
              <w:widowControl/>
              <w:snapToGrid w:val="0"/>
              <w:jc w:val="left"/>
              <w:rPr>
                <w:rFonts w:ascii="ＭＳ Ｐゴシック" w:eastAsia="ＭＳ Ｐゴシック" w:hAnsi="ＭＳ Ｐゴシック" w:cs="ＭＳ Ｐゴシック"/>
                <w:kern w:val="0"/>
                <w:sz w:val="15"/>
              </w:rPr>
            </w:pPr>
          </w:p>
        </w:tc>
      </w:tr>
      <w:tr w:rsidR="00A65A2A" w:rsidRPr="00A65A2A" w:rsidTr="00363B56">
        <w:trPr>
          <w:cantSplit/>
          <w:trHeight w:val="317"/>
        </w:trPr>
        <w:tc>
          <w:tcPr>
            <w:tcW w:w="684"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1399" w:type="dxa"/>
            <w:vMerge/>
            <w:tcBorders>
              <w:top w:val="single" w:sz="4" w:space="0" w:color="auto"/>
              <w:left w:val="single" w:sz="4" w:space="0" w:color="auto"/>
              <w:bottom w:val="single" w:sz="4" w:space="0" w:color="000000"/>
              <w:right w:val="single" w:sz="4" w:space="0" w:color="000000"/>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2170"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938"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1781"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826" w:type="dxa"/>
            <w:tcBorders>
              <w:top w:val="nil"/>
              <w:left w:val="nil"/>
              <w:bottom w:val="single" w:sz="4" w:space="0" w:color="auto"/>
              <w:right w:val="single" w:sz="4" w:space="0" w:color="auto"/>
            </w:tcBorders>
            <w:shd w:val="clear" w:color="auto" w:fill="auto"/>
            <w:noWrap/>
            <w:vAlign w:val="center"/>
            <w:hideMark/>
          </w:tcPr>
          <w:p w:rsidR="00A65A2A" w:rsidRPr="00A65A2A" w:rsidRDefault="004B54F0" w:rsidP="00C60EDB">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1"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液補給時のみ蒸気吸入の可能性あり</w:t>
            </w:r>
          </w:p>
        </w:tc>
        <w:tc>
          <w:tcPr>
            <w:tcW w:w="532"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C60EDB">
            <w:pPr>
              <w:widowControl/>
              <w:snapToGrid w:val="0"/>
              <w:jc w:val="center"/>
              <w:rPr>
                <w:rFonts w:ascii="ＭＳ Ｐゴシック" w:eastAsia="ＭＳ Ｐゴシック" w:hAnsi="ＭＳ Ｐゴシック" w:cs="ＭＳ Ｐゴシック"/>
                <w:b/>
                <w:bCs/>
                <w:kern w:val="0"/>
                <w:sz w:val="15"/>
                <w:szCs w:val="28"/>
              </w:rPr>
            </w:pPr>
            <w:r w:rsidRPr="00A65A2A">
              <w:rPr>
                <w:rFonts w:ascii="ＭＳ Ｐゴシック" w:eastAsia="ＭＳ Ｐゴシック" w:hAnsi="ＭＳ Ｐゴシック" w:cs="ＭＳ Ｐゴシック" w:hint="eastAsia"/>
                <w:b/>
                <w:bCs/>
                <w:kern w:val="0"/>
                <w:sz w:val="15"/>
                <w:szCs w:val="28"/>
              </w:rPr>
              <w:t>4</w:t>
            </w:r>
          </w:p>
        </w:tc>
        <w:tc>
          <w:tcPr>
            <w:tcW w:w="587"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C60EDB">
            <w:pPr>
              <w:widowControl/>
              <w:snapToGrid w:val="0"/>
              <w:jc w:val="center"/>
              <w:rPr>
                <w:rFonts w:ascii="ＭＳ Ｐゴシック" w:eastAsia="ＭＳ Ｐゴシック" w:hAnsi="ＭＳ Ｐゴシック" w:cs="ＭＳ Ｐゴシック"/>
                <w:b/>
                <w:bCs/>
                <w:kern w:val="0"/>
                <w:sz w:val="15"/>
                <w:szCs w:val="28"/>
              </w:rPr>
            </w:pPr>
          </w:p>
        </w:tc>
        <w:tc>
          <w:tcPr>
            <w:tcW w:w="672" w:type="dxa"/>
            <w:vMerge/>
            <w:tcBorders>
              <w:top w:val="nil"/>
              <w:left w:val="single" w:sz="4" w:space="0" w:color="auto"/>
              <w:bottom w:val="single" w:sz="4" w:space="0" w:color="000000"/>
              <w:right w:val="single" w:sz="4" w:space="0" w:color="auto"/>
            </w:tcBorders>
            <w:hideMark/>
          </w:tcPr>
          <w:p w:rsidR="00A65A2A" w:rsidRPr="00A65A2A" w:rsidRDefault="00A65A2A" w:rsidP="00A65A2A">
            <w:pPr>
              <w:widowControl/>
              <w:snapToGrid w:val="0"/>
              <w:jc w:val="left"/>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hideMark/>
          </w:tcPr>
          <w:p w:rsidR="00A65A2A" w:rsidRPr="00A65A2A" w:rsidRDefault="00A65A2A" w:rsidP="00A65A2A">
            <w:pPr>
              <w:widowControl/>
              <w:snapToGrid w:val="0"/>
              <w:jc w:val="left"/>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hideMark/>
          </w:tcPr>
          <w:p w:rsidR="00A65A2A" w:rsidRPr="00A65A2A" w:rsidRDefault="00A65A2A" w:rsidP="00A65A2A">
            <w:pPr>
              <w:widowControl/>
              <w:snapToGrid w:val="0"/>
              <w:jc w:val="left"/>
              <w:rPr>
                <w:rFonts w:ascii="ＭＳ Ｐゴシック" w:eastAsia="ＭＳ Ｐゴシック" w:hAnsi="ＭＳ Ｐゴシック" w:cs="ＭＳ Ｐゴシック"/>
                <w:kern w:val="0"/>
                <w:sz w:val="15"/>
              </w:rPr>
            </w:pPr>
          </w:p>
        </w:tc>
      </w:tr>
      <w:tr w:rsidR="00A65A2A" w:rsidRPr="00A65A2A" w:rsidTr="00363B56">
        <w:trPr>
          <w:cantSplit/>
          <w:trHeight w:val="317"/>
        </w:trPr>
        <w:tc>
          <w:tcPr>
            <w:tcW w:w="684"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1399" w:type="dxa"/>
            <w:vMerge/>
            <w:tcBorders>
              <w:top w:val="single" w:sz="4" w:space="0" w:color="auto"/>
              <w:left w:val="single" w:sz="4" w:space="0" w:color="auto"/>
              <w:bottom w:val="single" w:sz="4" w:space="0" w:color="000000"/>
              <w:right w:val="single" w:sz="4" w:space="0" w:color="000000"/>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2170"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938"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1781" w:type="dxa"/>
            <w:vMerge w:val="restart"/>
            <w:tcBorders>
              <w:top w:val="nil"/>
              <w:left w:val="single" w:sz="4" w:space="0" w:color="auto"/>
              <w:bottom w:val="single" w:sz="4" w:space="0" w:color="000000"/>
              <w:right w:val="single" w:sz="4" w:space="0" w:color="auto"/>
            </w:tcBorders>
            <w:shd w:val="clear" w:color="auto" w:fill="auto"/>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□2　局所排気設備を設置する</w:t>
            </w:r>
          </w:p>
        </w:tc>
        <w:tc>
          <w:tcPr>
            <w:tcW w:w="826" w:type="dxa"/>
            <w:tcBorders>
              <w:top w:val="nil"/>
              <w:left w:val="nil"/>
              <w:bottom w:val="single" w:sz="4" w:space="0" w:color="auto"/>
              <w:right w:val="single" w:sz="4" w:space="0" w:color="auto"/>
            </w:tcBorders>
            <w:shd w:val="clear" w:color="auto" w:fill="auto"/>
            <w:noWrap/>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w:t>
            </w:r>
            <w:r w:rsidR="004B54F0">
              <w:rPr>
                <w:rFonts w:ascii="ＭＳ Ｐゴシック" w:eastAsia="ＭＳ Ｐゴシック" w:hAnsi="ＭＳ Ｐゴシック" w:cs="ＭＳ Ｐゴシック" w:hint="eastAsia"/>
                <w:kern w:val="0"/>
                <w:sz w:val="15"/>
              </w:rPr>
              <w:t xml:space="preserve"> </w:t>
            </w:r>
            <w:r w:rsidRPr="00A65A2A">
              <w:rPr>
                <w:rFonts w:ascii="ＭＳ Ｐゴシック" w:eastAsia="ＭＳ Ｐゴシック" w:hAnsi="ＭＳ Ｐゴシック" w:cs="ＭＳ Ｐゴシック" w:hint="eastAsia"/>
                <w:kern w:val="0"/>
                <w:sz w:val="15"/>
              </w:rPr>
              <w:t>実施済</w:t>
            </w:r>
          </w:p>
        </w:tc>
        <w:tc>
          <w:tcPr>
            <w:tcW w:w="2421" w:type="dxa"/>
            <w:tcBorders>
              <w:top w:val="nil"/>
              <w:left w:val="nil"/>
              <w:bottom w:val="single" w:sz="4" w:space="0" w:color="auto"/>
              <w:right w:val="single" w:sz="4" w:space="0" w:color="auto"/>
            </w:tcBorders>
            <w:shd w:val="clear" w:color="auto" w:fill="auto"/>
            <w:noWrap/>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 xml:space="preserve">　</w:t>
            </w:r>
          </w:p>
        </w:tc>
        <w:tc>
          <w:tcPr>
            <w:tcW w:w="532"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C60EDB">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C60EDB">
            <w:pPr>
              <w:widowControl/>
              <w:snapToGrid w:val="0"/>
              <w:jc w:val="center"/>
              <w:rPr>
                <w:rFonts w:ascii="ＭＳ Ｐゴシック" w:eastAsia="ＭＳ Ｐゴシック" w:hAnsi="ＭＳ Ｐゴシック" w:cs="ＭＳ Ｐゴシック"/>
                <w:b/>
                <w:bCs/>
                <w:kern w:val="0"/>
                <w:sz w:val="15"/>
                <w:szCs w:val="28"/>
              </w:rPr>
            </w:pPr>
            <w:r w:rsidRPr="00A65A2A">
              <w:rPr>
                <w:rFonts w:ascii="ＭＳ Ｐゴシック" w:eastAsia="ＭＳ Ｐゴシック" w:hAnsi="ＭＳ Ｐゴシック" w:cs="ＭＳ Ｐゴシック" w:hint="eastAsia"/>
                <w:b/>
                <w:bCs/>
                <w:kern w:val="0"/>
                <w:sz w:val="15"/>
                <w:szCs w:val="28"/>
              </w:rPr>
              <w:t>2</w:t>
            </w:r>
          </w:p>
        </w:tc>
        <w:tc>
          <w:tcPr>
            <w:tcW w:w="672" w:type="dxa"/>
            <w:vMerge/>
            <w:tcBorders>
              <w:top w:val="nil"/>
              <w:left w:val="single" w:sz="4" w:space="0" w:color="auto"/>
              <w:bottom w:val="single" w:sz="4" w:space="0" w:color="000000"/>
              <w:right w:val="single" w:sz="4" w:space="0" w:color="auto"/>
            </w:tcBorders>
            <w:hideMark/>
          </w:tcPr>
          <w:p w:rsidR="00A65A2A" w:rsidRPr="00A65A2A" w:rsidRDefault="00A65A2A" w:rsidP="00A65A2A">
            <w:pPr>
              <w:widowControl/>
              <w:snapToGrid w:val="0"/>
              <w:jc w:val="left"/>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hideMark/>
          </w:tcPr>
          <w:p w:rsidR="00A65A2A" w:rsidRPr="00A65A2A" w:rsidRDefault="00A65A2A" w:rsidP="00A65A2A">
            <w:pPr>
              <w:widowControl/>
              <w:snapToGrid w:val="0"/>
              <w:jc w:val="left"/>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hideMark/>
          </w:tcPr>
          <w:p w:rsidR="00A65A2A" w:rsidRPr="00A65A2A" w:rsidRDefault="00A65A2A" w:rsidP="00A65A2A">
            <w:pPr>
              <w:widowControl/>
              <w:snapToGrid w:val="0"/>
              <w:jc w:val="left"/>
              <w:rPr>
                <w:rFonts w:ascii="ＭＳ Ｐゴシック" w:eastAsia="ＭＳ Ｐゴシック" w:hAnsi="ＭＳ Ｐゴシック" w:cs="ＭＳ Ｐゴシック"/>
                <w:kern w:val="0"/>
                <w:sz w:val="15"/>
              </w:rPr>
            </w:pPr>
          </w:p>
        </w:tc>
      </w:tr>
      <w:tr w:rsidR="00A65A2A" w:rsidRPr="00A65A2A" w:rsidTr="00363B56">
        <w:trPr>
          <w:cantSplit/>
          <w:trHeight w:val="303"/>
        </w:trPr>
        <w:tc>
          <w:tcPr>
            <w:tcW w:w="684"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1399" w:type="dxa"/>
            <w:vMerge/>
            <w:tcBorders>
              <w:top w:val="single" w:sz="4" w:space="0" w:color="auto"/>
              <w:left w:val="single" w:sz="4" w:space="0" w:color="auto"/>
              <w:bottom w:val="single" w:sz="4" w:space="0" w:color="000000"/>
              <w:right w:val="single" w:sz="4" w:space="0" w:color="000000"/>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2170"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938"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1781"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p>
        </w:tc>
        <w:tc>
          <w:tcPr>
            <w:tcW w:w="826" w:type="dxa"/>
            <w:tcBorders>
              <w:top w:val="nil"/>
              <w:left w:val="nil"/>
              <w:bottom w:val="single" w:sz="4" w:space="0" w:color="auto"/>
              <w:right w:val="single" w:sz="4" w:space="0" w:color="auto"/>
            </w:tcBorders>
            <w:shd w:val="clear" w:color="auto" w:fill="auto"/>
            <w:noWrap/>
            <w:vAlign w:val="center"/>
            <w:hideMark/>
          </w:tcPr>
          <w:p w:rsidR="00A65A2A" w:rsidRPr="00A65A2A" w:rsidRDefault="004B54F0" w:rsidP="00C60EDB">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1" w:type="dxa"/>
            <w:tcBorders>
              <w:top w:val="nil"/>
              <w:left w:val="nil"/>
              <w:bottom w:val="single" w:sz="4" w:space="0" w:color="auto"/>
              <w:right w:val="single" w:sz="4" w:space="0" w:color="auto"/>
            </w:tcBorders>
            <w:shd w:val="clear" w:color="auto" w:fill="auto"/>
            <w:noWrap/>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 xml:space="preserve">　</w:t>
            </w:r>
          </w:p>
        </w:tc>
        <w:tc>
          <w:tcPr>
            <w:tcW w:w="532"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C60EDB">
            <w:pPr>
              <w:widowControl/>
              <w:snapToGrid w:val="0"/>
              <w:jc w:val="center"/>
              <w:rPr>
                <w:rFonts w:ascii="ＭＳ Ｐゴシック" w:eastAsia="ＭＳ Ｐゴシック" w:hAnsi="ＭＳ Ｐゴシック" w:cs="ＭＳ Ｐゴシック"/>
                <w:b/>
                <w:bCs/>
                <w:kern w:val="0"/>
                <w:sz w:val="15"/>
                <w:szCs w:val="28"/>
              </w:rPr>
            </w:pPr>
            <w:r w:rsidRPr="00A65A2A">
              <w:rPr>
                <w:rFonts w:ascii="ＭＳ Ｐゴシック" w:eastAsia="ＭＳ Ｐゴシック" w:hAnsi="ＭＳ Ｐゴシック" w:cs="ＭＳ Ｐゴシック" w:hint="eastAsia"/>
                <w:b/>
                <w:bCs/>
                <w:kern w:val="0"/>
                <w:sz w:val="15"/>
                <w:szCs w:val="28"/>
              </w:rPr>
              <w:t>4</w:t>
            </w:r>
          </w:p>
        </w:tc>
        <w:tc>
          <w:tcPr>
            <w:tcW w:w="587" w:type="dxa"/>
            <w:tcBorders>
              <w:top w:val="nil"/>
              <w:left w:val="nil"/>
              <w:bottom w:val="single" w:sz="4" w:space="0" w:color="auto"/>
              <w:right w:val="single" w:sz="4" w:space="0" w:color="auto"/>
            </w:tcBorders>
            <w:shd w:val="clear" w:color="auto" w:fill="auto"/>
            <w:vAlign w:val="center"/>
            <w:hideMark/>
          </w:tcPr>
          <w:p w:rsidR="00A65A2A" w:rsidRPr="00A65A2A" w:rsidRDefault="00A65A2A" w:rsidP="00C60EDB">
            <w:pPr>
              <w:widowControl/>
              <w:snapToGrid w:val="0"/>
              <w:jc w:val="center"/>
              <w:rPr>
                <w:rFonts w:ascii="ＭＳ Ｐゴシック" w:eastAsia="ＭＳ Ｐゴシック" w:hAnsi="ＭＳ Ｐゴシック" w:cs="ＭＳ Ｐゴシック"/>
                <w:b/>
                <w:bCs/>
                <w:kern w:val="0"/>
                <w:sz w:val="15"/>
                <w:szCs w:val="28"/>
              </w:rPr>
            </w:pPr>
          </w:p>
        </w:tc>
        <w:tc>
          <w:tcPr>
            <w:tcW w:w="672" w:type="dxa"/>
            <w:vMerge/>
            <w:tcBorders>
              <w:top w:val="nil"/>
              <w:left w:val="single" w:sz="4" w:space="0" w:color="auto"/>
              <w:bottom w:val="single" w:sz="4" w:space="0" w:color="000000"/>
              <w:right w:val="single" w:sz="4" w:space="0" w:color="auto"/>
            </w:tcBorders>
            <w:hideMark/>
          </w:tcPr>
          <w:p w:rsidR="00A65A2A" w:rsidRPr="00A65A2A" w:rsidRDefault="00A65A2A" w:rsidP="00A65A2A">
            <w:pPr>
              <w:widowControl/>
              <w:snapToGrid w:val="0"/>
              <w:jc w:val="left"/>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hideMark/>
          </w:tcPr>
          <w:p w:rsidR="00A65A2A" w:rsidRPr="00A65A2A" w:rsidRDefault="00A65A2A" w:rsidP="00A65A2A">
            <w:pPr>
              <w:widowControl/>
              <w:snapToGrid w:val="0"/>
              <w:jc w:val="left"/>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hideMark/>
          </w:tcPr>
          <w:p w:rsidR="00A65A2A" w:rsidRPr="00A65A2A" w:rsidRDefault="00A65A2A" w:rsidP="00A65A2A">
            <w:pPr>
              <w:widowControl/>
              <w:snapToGrid w:val="0"/>
              <w:jc w:val="left"/>
              <w:rPr>
                <w:rFonts w:ascii="ＭＳ Ｐゴシック" w:eastAsia="ＭＳ Ｐゴシック" w:hAnsi="ＭＳ Ｐゴシック" w:cs="ＭＳ Ｐゴシック"/>
                <w:kern w:val="0"/>
                <w:sz w:val="15"/>
              </w:rPr>
            </w:pPr>
          </w:p>
        </w:tc>
      </w:tr>
      <w:tr w:rsidR="00A65A2A" w:rsidRPr="00A65A2A" w:rsidTr="00363B56">
        <w:trPr>
          <w:cantSplit/>
          <w:trHeight w:val="429"/>
        </w:trPr>
        <w:tc>
          <w:tcPr>
            <w:tcW w:w="684"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1399" w:type="dxa"/>
            <w:vMerge/>
            <w:tcBorders>
              <w:top w:val="single" w:sz="4" w:space="0" w:color="auto"/>
              <w:left w:val="single" w:sz="4" w:space="0" w:color="auto"/>
              <w:bottom w:val="single" w:sz="4" w:space="0" w:color="000000"/>
              <w:right w:val="single" w:sz="4" w:space="0" w:color="000000"/>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2170" w:type="dxa"/>
            <w:vMerge/>
            <w:tcBorders>
              <w:top w:val="nil"/>
              <w:left w:val="single" w:sz="4" w:space="0" w:color="auto"/>
              <w:bottom w:val="single" w:sz="4" w:space="0" w:color="000000"/>
              <w:right w:val="single" w:sz="4" w:space="0" w:color="auto"/>
            </w:tcBorders>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p>
        </w:tc>
        <w:tc>
          <w:tcPr>
            <w:tcW w:w="2719" w:type="dxa"/>
            <w:gridSpan w:val="2"/>
            <w:tcBorders>
              <w:top w:val="single" w:sz="4" w:space="0" w:color="auto"/>
              <w:left w:val="nil"/>
              <w:bottom w:val="single" w:sz="4" w:space="0" w:color="auto"/>
              <w:right w:val="single" w:sz="4" w:space="0" w:color="000000"/>
            </w:tcBorders>
            <w:shd w:val="pct10" w:color="000000" w:fill="FFFF00"/>
            <w:vAlign w:val="center"/>
            <w:hideMark/>
          </w:tcPr>
          <w:p w:rsidR="00A65A2A" w:rsidRPr="00A65A2A" w:rsidRDefault="00A65A2A" w:rsidP="00C60EDB">
            <w:pPr>
              <w:widowControl/>
              <w:snapToGrid w:val="0"/>
              <w:rPr>
                <w:rFonts w:ascii="ＭＳ Ｐゴシック" w:eastAsia="ＭＳ Ｐゴシック" w:hAnsi="ＭＳ Ｐゴシック" w:cs="ＭＳ Ｐゴシック"/>
                <w:color w:val="000000"/>
                <w:kern w:val="0"/>
                <w:sz w:val="15"/>
              </w:rPr>
            </w:pPr>
            <w:r w:rsidRPr="00A65A2A">
              <w:rPr>
                <w:rFonts w:ascii="ＭＳ Ｐゴシック" w:eastAsia="ＭＳ Ｐゴシック" w:hAnsi="ＭＳ Ｐゴシック" w:cs="ＭＳ Ｐゴシック" w:hint="eastAsia"/>
                <w:color w:val="000000"/>
                <w:kern w:val="0"/>
                <w:sz w:val="15"/>
              </w:rPr>
              <w:t>措置実施後のリスクの見積り</w:t>
            </w:r>
          </w:p>
        </w:tc>
        <w:tc>
          <w:tcPr>
            <w:tcW w:w="826" w:type="dxa"/>
            <w:tcBorders>
              <w:top w:val="nil"/>
              <w:left w:val="nil"/>
              <w:bottom w:val="single" w:sz="4" w:space="0" w:color="auto"/>
              <w:right w:val="single" w:sz="4" w:space="0" w:color="auto"/>
            </w:tcBorders>
            <w:shd w:val="pct10" w:color="000000" w:fill="FFFF00"/>
            <w:vAlign w:val="center"/>
            <w:hideMark/>
          </w:tcPr>
          <w:p w:rsidR="00A65A2A" w:rsidRPr="00A65A2A" w:rsidRDefault="00A65A2A" w:rsidP="00C60EDB">
            <w:pPr>
              <w:widowControl/>
              <w:snapToGrid w:val="0"/>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措置の組合せ</w:t>
            </w:r>
          </w:p>
        </w:tc>
        <w:tc>
          <w:tcPr>
            <w:tcW w:w="2421" w:type="dxa"/>
            <w:tcBorders>
              <w:top w:val="nil"/>
              <w:left w:val="nil"/>
              <w:bottom w:val="single" w:sz="4" w:space="0" w:color="auto"/>
              <w:right w:val="single" w:sz="4" w:space="0" w:color="auto"/>
            </w:tcBorders>
            <w:shd w:val="pct10" w:color="000000" w:fill="FFFF00"/>
            <w:vAlign w:val="center"/>
            <w:hideMark/>
          </w:tcPr>
          <w:p w:rsidR="00A65A2A" w:rsidRPr="00A65A2A" w:rsidRDefault="00A65A2A" w:rsidP="00C60EDB">
            <w:pPr>
              <w:widowControl/>
              <w:snapToGrid w:val="0"/>
              <w:jc w:val="center"/>
              <w:rPr>
                <w:rFonts w:ascii="ＭＳ Ｐゴシック" w:eastAsia="ＭＳ Ｐゴシック" w:hAnsi="ＭＳ Ｐゴシック" w:cs="ＭＳ Ｐゴシック"/>
                <w:kern w:val="0"/>
                <w:sz w:val="15"/>
              </w:rPr>
            </w:pPr>
            <w:r w:rsidRPr="00A65A2A">
              <w:rPr>
                <w:rFonts w:ascii="ＭＳ Ｐゴシック" w:eastAsia="ＭＳ Ｐゴシック" w:hAnsi="ＭＳ Ｐゴシック" w:cs="ＭＳ Ｐゴシック" w:hint="eastAsia"/>
                <w:kern w:val="0"/>
                <w:sz w:val="15"/>
              </w:rPr>
              <w:t>1＋2</w:t>
            </w:r>
          </w:p>
        </w:tc>
        <w:tc>
          <w:tcPr>
            <w:tcW w:w="532" w:type="dxa"/>
            <w:tcBorders>
              <w:top w:val="nil"/>
              <w:left w:val="nil"/>
              <w:bottom w:val="single" w:sz="4" w:space="0" w:color="auto"/>
              <w:right w:val="single" w:sz="4" w:space="0" w:color="auto"/>
            </w:tcBorders>
            <w:shd w:val="pct10" w:color="000000" w:fill="FFFF00"/>
            <w:vAlign w:val="center"/>
            <w:hideMark/>
          </w:tcPr>
          <w:p w:rsidR="00A65A2A" w:rsidRPr="00A65A2A" w:rsidRDefault="00A65A2A" w:rsidP="00C60EDB">
            <w:pPr>
              <w:widowControl/>
              <w:snapToGrid w:val="0"/>
              <w:jc w:val="center"/>
              <w:rPr>
                <w:rFonts w:ascii="ＭＳ Ｐゴシック" w:eastAsia="ＭＳ Ｐゴシック" w:hAnsi="ＭＳ Ｐゴシック" w:cs="ＭＳ Ｐゴシック"/>
                <w:b/>
                <w:bCs/>
                <w:kern w:val="0"/>
                <w:sz w:val="15"/>
                <w:szCs w:val="28"/>
              </w:rPr>
            </w:pPr>
            <w:r w:rsidRPr="00A65A2A">
              <w:rPr>
                <w:rFonts w:ascii="ＭＳ Ｐゴシック" w:eastAsia="ＭＳ Ｐゴシック" w:hAnsi="ＭＳ Ｐゴシック" w:cs="ＭＳ Ｐゴシック" w:hint="eastAsia"/>
                <w:b/>
                <w:bCs/>
                <w:kern w:val="0"/>
                <w:sz w:val="15"/>
                <w:szCs w:val="28"/>
              </w:rPr>
              <w:t>4</w:t>
            </w:r>
          </w:p>
        </w:tc>
        <w:tc>
          <w:tcPr>
            <w:tcW w:w="587" w:type="dxa"/>
            <w:tcBorders>
              <w:top w:val="nil"/>
              <w:left w:val="nil"/>
              <w:bottom w:val="single" w:sz="4" w:space="0" w:color="auto"/>
              <w:right w:val="single" w:sz="4" w:space="0" w:color="auto"/>
            </w:tcBorders>
            <w:shd w:val="pct10" w:color="000000" w:fill="FFFF00"/>
            <w:vAlign w:val="center"/>
            <w:hideMark/>
          </w:tcPr>
          <w:p w:rsidR="00A65A2A" w:rsidRPr="00A65A2A" w:rsidRDefault="00A65A2A" w:rsidP="00C60EDB">
            <w:pPr>
              <w:widowControl/>
              <w:snapToGrid w:val="0"/>
              <w:jc w:val="center"/>
              <w:rPr>
                <w:rFonts w:ascii="ＭＳ Ｐゴシック" w:eastAsia="ＭＳ Ｐゴシック" w:hAnsi="ＭＳ Ｐゴシック" w:cs="ＭＳ Ｐゴシック"/>
                <w:b/>
                <w:bCs/>
                <w:kern w:val="0"/>
                <w:sz w:val="15"/>
                <w:szCs w:val="28"/>
              </w:rPr>
            </w:pPr>
            <w:r w:rsidRPr="00A65A2A">
              <w:rPr>
                <w:rFonts w:ascii="ＭＳ Ｐゴシック" w:eastAsia="ＭＳ Ｐゴシック" w:hAnsi="ＭＳ Ｐゴシック" w:cs="ＭＳ Ｐゴシック" w:hint="eastAsia"/>
                <w:b/>
                <w:bCs/>
                <w:kern w:val="0"/>
                <w:sz w:val="15"/>
                <w:szCs w:val="28"/>
              </w:rPr>
              <w:t>2</w:t>
            </w:r>
          </w:p>
        </w:tc>
        <w:tc>
          <w:tcPr>
            <w:tcW w:w="672" w:type="dxa"/>
            <w:vMerge/>
            <w:tcBorders>
              <w:top w:val="nil"/>
              <w:left w:val="single" w:sz="4" w:space="0" w:color="auto"/>
              <w:bottom w:val="single" w:sz="4" w:space="0" w:color="000000"/>
              <w:right w:val="single" w:sz="4" w:space="0" w:color="auto"/>
            </w:tcBorders>
            <w:hideMark/>
          </w:tcPr>
          <w:p w:rsidR="00A65A2A" w:rsidRPr="00A65A2A" w:rsidRDefault="00A65A2A" w:rsidP="00A65A2A">
            <w:pPr>
              <w:widowControl/>
              <w:snapToGrid w:val="0"/>
              <w:jc w:val="left"/>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hideMark/>
          </w:tcPr>
          <w:p w:rsidR="00A65A2A" w:rsidRPr="00A65A2A" w:rsidRDefault="00A65A2A" w:rsidP="00A65A2A">
            <w:pPr>
              <w:widowControl/>
              <w:snapToGrid w:val="0"/>
              <w:jc w:val="left"/>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hideMark/>
          </w:tcPr>
          <w:p w:rsidR="00A65A2A" w:rsidRPr="00A65A2A" w:rsidRDefault="00A65A2A" w:rsidP="00A65A2A">
            <w:pPr>
              <w:widowControl/>
              <w:snapToGrid w:val="0"/>
              <w:jc w:val="left"/>
              <w:rPr>
                <w:rFonts w:ascii="ＭＳ Ｐゴシック" w:eastAsia="ＭＳ Ｐゴシック" w:hAnsi="ＭＳ Ｐゴシック" w:cs="ＭＳ Ｐゴシック"/>
                <w:kern w:val="0"/>
                <w:sz w:val="15"/>
              </w:rPr>
            </w:pPr>
          </w:p>
        </w:tc>
      </w:tr>
    </w:tbl>
    <w:p w:rsidR="002C202F" w:rsidRDefault="002C202F" w:rsidP="00DE0176"/>
    <w:p w:rsidR="002C202F" w:rsidRDefault="002C202F">
      <w:pPr>
        <w:widowControl/>
        <w:jc w:val="left"/>
      </w:pPr>
      <w:r>
        <w:br w:type="page"/>
      </w:r>
    </w:p>
    <w:p w:rsidR="002C202F" w:rsidRPr="002C202F" w:rsidRDefault="002C202F" w:rsidP="005850CE">
      <w:pPr>
        <w:widowControl/>
        <w:tabs>
          <w:tab w:val="left" w:pos="2034"/>
          <w:tab w:val="left" w:pos="3829"/>
          <w:tab w:val="left" w:pos="4570"/>
          <w:tab w:val="left" w:pos="6629"/>
          <w:tab w:val="left" w:pos="7358"/>
          <w:tab w:val="left" w:pos="8988"/>
          <w:tab w:val="left" w:pos="9651"/>
          <w:tab w:val="left" w:pos="10314"/>
          <w:tab w:val="left" w:pos="10977"/>
          <w:tab w:val="left" w:pos="11695"/>
        </w:tabs>
        <w:snapToGrid w:val="0"/>
        <w:ind w:left="182"/>
        <w:jc w:val="left"/>
        <w:rPr>
          <w:rFonts w:ascii="ＭＳ Ｐゴシック" w:eastAsia="ＭＳ Ｐゴシック" w:hAnsi="ＭＳ Ｐゴシック" w:cs="ＭＳ Ｐゴシック"/>
          <w:color w:val="000000"/>
          <w:kern w:val="0"/>
          <w:sz w:val="15"/>
        </w:rPr>
      </w:pPr>
      <w:r w:rsidRPr="002C202F">
        <w:rPr>
          <w:rFonts w:ascii="ＭＳ Ｐゴシック" w:eastAsia="ＭＳ Ｐゴシック" w:hAnsi="ＭＳ Ｐゴシック" w:cs="ＭＳ Ｐゴシック" w:hint="eastAsia"/>
          <w:b/>
          <w:bCs/>
          <w:color w:val="000000"/>
          <w:kern w:val="0"/>
          <w:sz w:val="15"/>
          <w:szCs w:val="28"/>
        </w:rPr>
        <w:lastRenderedPageBreak/>
        <w:t>2-1-2　印刷作業</w:t>
      </w:r>
    </w:p>
    <w:p w:rsidR="002C202F" w:rsidRPr="002C202F" w:rsidRDefault="002C202F" w:rsidP="005850CE">
      <w:pPr>
        <w:widowControl/>
        <w:tabs>
          <w:tab w:val="left" w:pos="3829"/>
          <w:tab w:val="left" w:pos="4570"/>
          <w:tab w:val="left" w:pos="6629"/>
          <w:tab w:val="left" w:pos="7358"/>
          <w:tab w:val="left" w:pos="8988"/>
          <w:tab w:val="left" w:pos="9651"/>
          <w:tab w:val="left" w:pos="10314"/>
          <w:tab w:val="left" w:pos="10977"/>
          <w:tab w:val="left" w:pos="11695"/>
        </w:tabs>
        <w:snapToGrid w:val="0"/>
        <w:ind w:left="182"/>
        <w:jc w:val="left"/>
        <w:rPr>
          <w:rFonts w:ascii="ＭＳ Ｐゴシック" w:eastAsia="ＭＳ Ｐゴシック" w:hAnsi="ＭＳ Ｐゴシック" w:cs="ＭＳ Ｐゴシック"/>
          <w:color w:val="000000"/>
          <w:kern w:val="0"/>
          <w:sz w:val="15"/>
        </w:rPr>
      </w:pPr>
      <w:r w:rsidRPr="002C202F">
        <w:rPr>
          <w:rFonts w:ascii="ＭＳ Ｐゴシック" w:eastAsia="ＭＳ Ｐゴシック" w:hAnsi="ＭＳ Ｐゴシック" w:cs="ＭＳ Ｐゴシック" w:hint="eastAsia"/>
          <w:b/>
          <w:bCs/>
          <w:color w:val="000000"/>
          <w:kern w:val="0"/>
          <w:sz w:val="15"/>
          <w:szCs w:val="28"/>
        </w:rPr>
        <w:t>2-1-2-2　印刷・運転状態の監視</w:t>
      </w:r>
    </w:p>
    <w:tbl>
      <w:tblPr>
        <w:tblW w:w="14796" w:type="dxa"/>
        <w:tblInd w:w="239" w:type="dxa"/>
        <w:tblLayout w:type="fixed"/>
        <w:tblCellMar>
          <w:left w:w="57" w:type="dxa"/>
          <w:right w:w="57" w:type="dxa"/>
        </w:tblCellMar>
        <w:tblLook w:val="04A0" w:firstRow="1" w:lastRow="0" w:firstColumn="1" w:lastColumn="0" w:noHBand="0" w:noVBand="1"/>
      </w:tblPr>
      <w:tblGrid>
        <w:gridCol w:w="700"/>
        <w:gridCol w:w="1386"/>
        <w:gridCol w:w="2170"/>
        <w:gridCol w:w="952"/>
        <w:gridCol w:w="1777"/>
        <w:gridCol w:w="826"/>
        <w:gridCol w:w="2422"/>
        <w:gridCol w:w="518"/>
        <w:gridCol w:w="601"/>
        <w:gridCol w:w="672"/>
        <w:gridCol w:w="672"/>
        <w:gridCol w:w="2100"/>
      </w:tblGrid>
      <w:tr w:rsidR="002C202F" w:rsidRPr="002C202F" w:rsidTr="00363B56">
        <w:trPr>
          <w:cantSplit/>
          <w:trHeight w:val="23"/>
        </w:trPr>
        <w:tc>
          <w:tcPr>
            <w:tcW w:w="700" w:type="dxa"/>
            <w:vMerge w:val="restart"/>
            <w:tcBorders>
              <w:top w:val="single" w:sz="4" w:space="0" w:color="auto"/>
              <w:left w:val="single" w:sz="4" w:space="0" w:color="auto"/>
              <w:bottom w:val="single" w:sz="4" w:space="0" w:color="000000"/>
              <w:right w:val="single" w:sz="4" w:space="0" w:color="auto"/>
            </w:tcBorders>
            <w:shd w:val="clear" w:color="000000" w:fill="EBF1DE"/>
            <w:noWrap/>
            <w:vAlign w:val="center"/>
            <w:hideMark/>
          </w:tcPr>
          <w:p w:rsidR="002C202F" w:rsidRPr="002C202F" w:rsidRDefault="002C202F" w:rsidP="00333DEA">
            <w:pPr>
              <w:widowControl/>
              <w:snapToGrid w:val="0"/>
              <w:jc w:val="center"/>
              <w:rPr>
                <w:rFonts w:ascii="ＭＳ Ｐゴシック" w:eastAsia="ＭＳ Ｐゴシック" w:hAnsi="ＭＳ Ｐゴシック" w:cs="ＭＳ Ｐゴシック"/>
                <w:color w:val="000000"/>
                <w:kern w:val="0"/>
                <w:sz w:val="15"/>
              </w:rPr>
            </w:pPr>
            <w:r w:rsidRPr="002C202F">
              <w:rPr>
                <w:rFonts w:ascii="ＭＳ Ｐゴシック" w:eastAsia="ＭＳ Ｐゴシック" w:hAnsi="ＭＳ Ｐゴシック" w:cs="ＭＳ Ｐゴシック" w:hint="eastAsia"/>
                <w:color w:val="000000"/>
                <w:kern w:val="0"/>
                <w:sz w:val="15"/>
              </w:rPr>
              <w:t>作業</w:t>
            </w:r>
          </w:p>
        </w:tc>
        <w:tc>
          <w:tcPr>
            <w:tcW w:w="1386" w:type="dxa"/>
            <w:vMerge w:val="restart"/>
            <w:tcBorders>
              <w:top w:val="single" w:sz="4" w:space="0" w:color="auto"/>
              <w:left w:val="single" w:sz="4" w:space="0" w:color="auto"/>
              <w:bottom w:val="single" w:sz="4" w:space="0" w:color="000000"/>
              <w:right w:val="single" w:sz="4" w:space="0" w:color="000000"/>
            </w:tcBorders>
            <w:shd w:val="clear" w:color="000000" w:fill="EBF1DE"/>
            <w:vAlign w:val="center"/>
            <w:hideMark/>
          </w:tcPr>
          <w:p w:rsidR="002C202F" w:rsidRPr="002C202F" w:rsidRDefault="002C202F" w:rsidP="00333DEA">
            <w:pPr>
              <w:widowControl/>
              <w:snapToGrid w:val="0"/>
              <w:jc w:val="center"/>
              <w:rPr>
                <w:rFonts w:ascii="ＭＳ Ｐゴシック" w:eastAsia="ＭＳ Ｐゴシック" w:hAnsi="ＭＳ Ｐゴシック" w:cs="ＭＳ Ｐゴシック"/>
                <w:color w:val="000000"/>
                <w:kern w:val="0"/>
                <w:sz w:val="15"/>
              </w:rPr>
            </w:pPr>
            <w:r w:rsidRPr="002C202F">
              <w:rPr>
                <w:rFonts w:ascii="ＭＳ Ｐゴシック" w:eastAsia="ＭＳ Ｐゴシック" w:hAnsi="ＭＳ Ｐゴシック" w:cs="ＭＳ Ｐゴシック" w:hint="eastAsia"/>
                <w:color w:val="000000"/>
                <w:kern w:val="0"/>
                <w:sz w:val="15"/>
              </w:rPr>
              <w:t>取扱化学物質</w:t>
            </w:r>
          </w:p>
        </w:tc>
        <w:tc>
          <w:tcPr>
            <w:tcW w:w="2170" w:type="dxa"/>
            <w:vMerge w:val="restart"/>
            <w:tcBorders>
              <w:top w:val="single" w:sz="4" w:space="0" w:color="auto"/>
              <w:left w:val="single" w:sz="4" w:space="0" w:color="auto"/>
              <w:bottom w:val="single" w:sz="4" w:space="0" w:color="000000"/>
              <w:right w:val="single" w:sz="4" w:space="0" w:color="auto"/>
            </w:tcBorders>
            <w:shd w:val="clear" w:color="000000" w:fill="EBF1DE"/>
            <w:noWrap/>
            <w:vAlign w:val="center"/>
            <w:hideMark/>
          </w:tcPr>
          <w:p w:rsidR="002C202F" w:rsidRPr="002C202F" w:rsidRDefault="002C202F" w:rsidP="00333DEA">
            <w:pPr>
              <w:widowControl/>
              <w:snapToGrid w:val="0"/>
              <w:jc w:val="center"/>
              <w:rPr>
                <w:rFonts w:ascii="ＭＳ Ｐゴシック" w:eastAsia="ＭＳ Ｐゴシック" w:hAnsi="ＭＳ Ｐゴシック" w:cs="ＭＳ Ｐゴシック"/>
                <w:color w:val="000000"/>
                <w:kern w:val="0"/>
                <w:sz w:val="15"/>
              </w:rPr>
            </w:pPr>
            <w:r w:rsidRPr="002C202F">
              <w:rPr>
                <w:rFonts w:ascii="ＭＳ Ｐゴシック" w:eastAsia="ＭＳ Ｐゴシック" w:hAnsi="ＭＳ Ｐゴシック" w:cs="ＭＳ Ｐゴシック" w:hint="eastAsia"/>
                <w:color w:val="000000"/>
                <w:kern w:val="0"/>
                <w:sz w:val="15"/>
              </w:rPr>
              <w:t>有害性の程度</w:t>
            </w:r>
          </w:p>
        </w:tc>
        <w:tc>
          <w:tcPr>
            <w:tcW w:w="3555" w:type="dxa"/>
            <w:gridSpan w:val="3"/>
            <w:vMerge w:val="restart"/>
            <w:tcBorders>
              <w:top w:val="single" w:sz="4" w:space="0" w:color="auto"/>
              <w:left w:val="single" w:sz="4" w:space="0" w:color="auto"/>
              <w:bottom w:val="single" w:sz="4" w:space="0" w:color="000000"/>
              <w:right w:val="single" w:sz="4" w:space="0" w:color="000000"/>
            </w:tcBorders>
            <w:shd w:val="clear" w:color="000000" w:fill="EBF1DE"/>
            <w:noWrap/>
            <w:vAlign w:val="center"/>
            <w:hideMark/>
          </w:tcPr>
          <w:p w:rsidR="002C202F" w:rsidRPr="002C202F" w:rsidRDefault="002C202F" w:rsidP="00333DEA">
            <w:pPr>
              <w:widowControl/>
              <w:snapToGrid w:val="0"/>
              <w:jc w:val="center"/>
              <w:rPr>
                <w:rFonts w:ascii="ＭＳ Ｐゴシック" w:eastAsia="ＭＳ Ｐゴシック" w:hAnsi="ＭＳ Ｐゴシック" w:cs="ＭＳ Ｐゴシック"/>
                <w:color w:val="000000"/>
                <w:kern w:val="0"/>
                <w:sz w:val="15"/>
              </w:rPr>
            </w:pPr>
            <w:r w:rsidRPr="002C202F">
              <w:rPr>
                <w:rFonts w:ascii="ＭＳ Ｐゴシック" w:eastAsia="ＭＳ Ｐゴシック" w:hAnsi="ＭＳ Ｐゴシック" w:cs="ＭＳ Ｐゴシック" w:hint="eastAsia"/>
                <w:color w:val="000000"/>
                <w:kern w:val="0"/>
                <w:sz w:val="15"/>
              </w:rPr>
              <w:t>リスク低減措置</w:t>
            </w:r>
          </w:p>
        </w:tc>
        <w:tc>
          <w:tcPr>
            <w:tcW w:w="2422"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2C202F" w:rsidRPr="002C202F" w:rsidRDefault="002C202F" w:rsidP="00333DEA">
            <w:pPr>
              <w:widowControl/>
              <w:snapToGrid w:val="0"/>
              <w:jc w:val="center"/>
              <w:rPr>
                <w:rFonts w:ascii="ＭＳ Ｐゴシック" w:eastAsia="ＭＳ Ｐゴシック" w:hAnsi="ＭＳ Ｐゴシック" w:cs="ＭＳ Ｐゴシック"/>
                <w:color w:val="000000"/>
                <w:kern w:val="0"/>
                <w:sz w:val="15"/>
              </w:rPr>
            </w:pPr>
            <w:r w:rsidRPr="002C202F">
              <w:rPr>
                <w:rFonts w:ascii="ＭＳ Ｐゴシック" w:eastAsia="ＭＳ Ｐゴシック" w:hAnsi="ＭＳ Ｐゴシック" w:cs="ＭＳ Ｐゴシック" w:hint="eastAsia"/>
                <w:color w:val="000000"/>
                <w:kern w:val="0"/>
                <w:sz w:val="15"/>
              </w:rPr>
              <w:t>未実施の場合の</w:t>
            </w:r>
            <w:r w:rsidRPr="002C202F">
              <w:rPr>
                <w:rFonts w:ascii="ＭＳ Ｐゴシック" w:eastAsia="ＭＳ Ｐゴシック" w:hAnsi="ＭＳ Ｐゴシック" w:cs="ＭＳ Ｐゴシック" w:hint="eastAsia"/>
                <w:color w:val="000000"/>
                <w:kern w:val="0"/>
                <w:sz w:val="15"/>
              </w:rPr>
              <w:br/>
              <w:t>残留リスク</w:t>
            </w:r>
          </w:p>
        </w:tc>
        <w:tc>
          <w:tcPr>
            <w:tcW w:w="1119" w:type="dxa"/>
            <w:gridSpan w:val="2"/>
            <w:tcBorders>
              <w:top w:val="single" w:sz="4" w:space="0" w:color="auto"/>
              <w:left w:val="nil"/>
              <w:bottom w:val="single" w:sz="4" w:space="0" w:color="auto"/>
              <w:right w:val="single" w:sz="4" w:space="0" w:color="000000"/>
            </w:tcBorders>
            <w:shd w:val="clear" w:color="000000" w:fill="EBF1DE"/>
            <w:vAlign w:val="center"/>
            <w:hideMark/>
          </w:tcPr>
          <w:p w:rsidR="002C202F" w:rsidRPr="002C202F" w:rsidRDefault="002C202F" w:rsidP="00333DEA">
            <w:pPr>
              <w:widowControl/>
              <w:snapToGrid w:val="0"/>
              <w:jc w:val="center"/>
              <w:rPr>
                <w:rFonts w:ascii="ＭＳ Ｐゴシック" w:eastAsia="ＭＳ Ｐゴシック" w:hAnsi="ＭＳ Ｐゴシック" w:cs="ＭＳ Ｐゴシック"/>
                <w:color w:val="000000"/>
                <w:kern w:val="0"/>
                <w:sz w:val="15"/>
              </w:rPr>
            </w:pPr>
            <w:r w:rsidRPr="002C202F">
              <w:rPr>
                <w:rFonts w:ascii="ＭＳ Ｐゴシック" w:eastAsia="ＭＳ Ｐゴシック" w:hAnsi="ＭＳ Ｐゴシック" w:cs="ＭＳ Ｐゴシック" w:hint="eastAsia"/>
                <w:color w:val="000000"/>
                <w:kern w:val="0"/>
                <w:sz w:val="15"/>
              </w:rPr>
              <w:t>リスクレベル</w:t>
            </w:r>
          </w:p>
        </w:tc>
        <w:tc>
          <w:tcPr>
            <w:tcW w:w="1344" w:type="dxa"/>
            <w:gridSpan w:val="2"/>
            <w:vMerge w:val="restart"/>
            <w:tcBorders>
              <w:top w:val="single" w:sz="4" w:space="0" w:color="auto"/>
              <w:left w:val="single" w:sz="4" w:space="0" w:color="auto"/>
              <w:bottom w:val="single" w:sz="4" w:space="0" w:color="000000"/>
              <w:right w:val="single" w:sz="4" w:space="0" w:color="000000"/>
            </w:tcBorders>
            <w:shd w:val="clear" w:color="000000" w:fill="EBF1DE"/>
            <w:vAlign w:val="center"/>
            <w:hideMark/>
          </w:tcPr>
          <w:p w:rsidR="002C202F" w:rsidRPr="002C202F" w:rsidRDefault="002C202F" w:rsidP="00333DEA">
            <w:pPr>
              <w:widowControl/>
              <w:snapToGrid w:val="0"/>
              <w:jc w:val="center"/>
              <w:rPr>
                <w:rFonts w:ascii="ＭＳ Ｐゴシック" w:eastAsia="ＭＳ Ｐゴシック" w:hAnsi="ＭＳ Ｐゴシック" w:cs="ＭＳ Ｐゴシック"/>
                <w:color w:val="000000"/>
                <w:kern w:val="0"/>
                <w:sz w:val="15"/>
              </w:rPr>
            </w:pPr>
            <w:r w:rsidRPr="002C202F">
              <w:rPr>
                <w:rFonts w:ascii="ＭＳ Ｐゴシック" w:eastAsia="ＭＳ Ｐゴシック" w:hAnsi="ＭＳ Ｐゴシック" w:cs="ＭＳ Ｐゴシック" w:hint="eastAsia"/>
                <w:color w:val="000000"/>
                <w:kern w:val="0"/>
                <w:sz w:val="15"/>
              </w:rPr>
              <w:t>追加措置の要否</w:t>
            </w:r>
          </w:p>
        </w:tc>
        <w:tc>
          <w:tcPr>
            <w:tcW w:w="2100"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2C202F" w:rsidRPr="002C202F" w:rsidRDefault="002C202F" w:rsidP="00333DEA">
            <w:pPr>
              <w:widowControl/>
              <w:snapToGrid w:val="0"/>
              <w:jc w:val="center"/>
              <w:rPr>
                <w:rFonts w:ascii="ＭＳ Ｐゴシック" w:eastAsia="ＭＳ Ｐゴシック" w:hAnsi="ＭＳ Ｐゴシック" w:cs="ＭＳ Ｐゴシック"/>
                <w:color w:val="000000"/>
                <w:kern w:val="0"/>
                <w:sz w:val="15"/>
              </w:rPr>
            </w:pPr>
            <w:r w:rsidRPr="002C202F">
              <w:rPr>
                <w:rFonts w:ascii="ＭＳ Ｐゴシック" w:eastAsia="ＭＳ Ｐゴシック" w:hAnsi="ＭＳ Ｐゴシック" w:cs="ＭＳ Ｐゴシック" w:hint="eastAsia"/>
                <w:color w:val="000000"/>
                <w:kern w:val="0"/>
                <w:sz w:val="15"/>
              </w:rPr>
              <w:t>リスク低減予防措置の管理</w:t>
            </w:r>
          </w:p>
        </w:tc>
      </w:tr>
      <w:tr w:rsidR="002C202F" w:rsidRPr="002C202F" w:rsidTr="00363B56">
        <w:trPr>
          <w:cantSplit/>
          <w:trHeight w:val="23"/>
        </w:trPr>
        <w:tc>
          <w:tcPr>
            <w:tcW w:w="700" w:type="dxa"/>
            <w:vMerge/>
            <w:tcBorders>
              <w:top w:val="single" w:sz="4" w:space="0" w:color="auto"/>
              <w:left w:val="single" w:sz="4" w:space="0" w:color="auto"/>
              <w:bottom w:val="single" w:sz="4" w:space="0" w:color="000000"/>
              <w:right w:val="single" w:sz="4" w:space="0" w:color="auto"/>
            </w:tcBorders>
            <w:hideMark/>
          </w:tcPr>
          <w:p w:rsidR="002C202F" w:rsidRPr="002C202F" w:rsidRDefault="002C202F" w:rsidP="002C202F">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single" w:sz="4" w:space="0" w:color="auto"/>
              <w:left w:val="single" w:sz="4" w:space="0" w:color="auto"/>
              <w:bottom w:val="single" w:sz="4" w:space="0" w:color="000000"/>
              <w:right w:val="single" w:sz="4" w:space="0" w:color="000000"/>
            </w:tcBorders>
            <w:hideMark/>
          </w:tcPr>
          <w:p w:rsidR="002C202F" w:rsidRPr="002C202F" w:rsidRDefault="002C202F" w:rsidP="002C202F">
            <w:pPr>
              <w:widowControl/>
              <w:snapToGrid w:val="0"/>
              <w:jc w:val="left"/>
              <w:rPr>
                <w:rFonts w:ascii="ＭＳ Ｐゴシック" w:eastAsia="ＭＳ Ｐゴシック" w:hAnsi="ＭＳ Ｐゴシック" w:cs="ＭＳ Ｐゴシック"/>
                <w:color w:val="000000"/>
                <w:kern w:val="0"/>
                <w:sz w:val="15"/>
              </w:rPr>
            </w:pPr>
          </w:p>
        </w:tc>
        <w:tc>
          <w:tcPr>
            <w:tcW w:w="2170" w:type="dxa"/>
            <w:vMerge/>
            <w:tcBorders>
              <w:top w:val="single" w:sz="4" w:space="0" w:color="auto"/>
              <w:left w:val="single" w:sz="4" w:space="0" w:color="auto"/>
              <w:bottom w:val="single" w:sz="4" w:space="0" w:color="000000"/>
              <w:right w:val="single" w:sz="4" w:space="0" w:color="auto"/>
            </w:tcBorders>
            <w:hideMark/>
          </w:tcPr>
          <w:p w:rsidR="002C202F" w:rsidRPr="002C202F" w:rsidRDefault="002C202F" w:rsidP="002C202F">
            <w:pPr>
              <w:widowControl/>
              <w:snapToGrid w:val="0"/>
              <w:jc w:val="left"/>
              <w:rPr>
                <w:rFonts w:ascii="ＭＳ Ｐゴシック" w:eastAsia="ＭＳ Ｐゴシック" w:hAnsi="ＭＳ Ｐゴシック" w:cs="ＭＳ Ｐゴシック"/>
                <w:color w:val="000000"/>
                <w:kern w:val="0"/>
                <w:sz w:val="15"/>
              </w:rPr>
            </w:pPr>
          </w:p>
        </w:tc>
        <w:tc>
          <w:tcPr>
            <w:tcW w:w="3555" w:type="dxa"/>
            <w:gridSpan w:val="3"/>
            <w:vMerge/>
            <w:tcBorders>
              <w:top w:val="single" w:sz="4" w:space="0" w:color="auto"/>
              <w:left w:val="single" w:sz="4" w:space="0" w:color="auto"/>
              <w:bottom w:val="single" w:sz="4" w:space="0" w:color="000000"/>
              <w:right w:val="single" w:sz="4" w:space="0" w:color="000000"/>
            </w:tcBorders>
            <w:hideMark/>
          </w:tcPr>
          <w:p w:rsidR="002C202F" w:rsidRPr="002C202F" w:rsidRDefault="002C202F" w:rsidP="002C202F">
            <w:pPr>
              <w:widowControl/>
              <w:snapToGrid w:val="0"/>
              <w:jc w:val="left"/>
              <w:rPr>
                <w:rFonts w:ascii="ＭＳ Ｐゴシック" w:eastAsia="ＭＳ Ｐゴシック" w:hAnsi="ＭＳ Ｐゴシック" w:cs="ＭＳ Ｐゴシック"/>
                <w:color w:val="000000"/>
                <w:kern w:val="0"/>
                <w:sz w:val="15"/>
              </w:rPr>
            </w:pPr>
          </w:p>
        </w:tc>
        <w:tc>
          <w:tcPr>
            <w:tcW w:w="2422" w:type="dxa"/>
            <w:vMerge/>
            <w:tcBorders>
              <w:top w:val="single" w:sz="4" w:space="0" w:color="auto"/>
              <w:left w:val="single" w:sz="4" w:space="0" w:color="auto"/>
              <w:bottom w:val="single" w:sz="4" w:space="0" w:color="000000"/>
              <w:right w:val="single" w:sz="4" w:space="0" w:color="auto"/>
            </w:tcBorders>
            <w:hideMark/>
          </w:tcPr>
          <w:p w:rsidR="002C202F" w:rsidRPr="002C202F" w:rsidRDefault="002C202F" w:rsidP="002C202F">
            <w:pPr>
              <w:widowControl/>
              <w:snapToGrid w:val="0"/>
              <w:jc w:val="left"/>
              <w:rPr>
                <w:rFonts w:ascii="ＭＳ Ｐゴシック" w:eastAsia="ＭＳ Ｐゴシック" w:hAnsi="ＭＳ Ｐゴシック" w:cs="ＭＳ Ｐゴシック"/>
                <w:color w:val="000000"/>
                <w:kern w:val="0"/>
                <w:sz w:val="15"/>
              </w:rPr>
            </w:pPr>
          </w:p>
        </w:tc>
        <w:tc>
          <w:tcPr>
            <w:tcW w:w="518" w:type="dxa"/>
            <w:tcBorders>
              <w:top w:val="nil"/>
              <w:left w:val="nil"/>
              <w:bottom w:val="single" w:sz="4" w:space="0" w:color="auto"/>
              <w:right w:val="single" w:sz="4" w:space="0" w:color="auto"/>
            </w:tcBorders>
            <w:shd w:val="clear" w:color="000000" w:fill="EBF1DE"/>
            <w:hideMark/>
          </w:tcPr>
          <w:p w:rsidR="002C202F" w:rsidRPr="002C202F" w:rsidRDefault="002C202F" w:rsidP="002C202F">
            <w:pPr>
              <w:widowControl/>
              <w:snapToGrid w:val="0"/>
              <w:jc w:val="center"/>
              <w:rPr>
                <w:rFonts w:ascii="ＭＳ Ｐゴシック" w:eastAsia="ＭＳ Ｐゴシック" w:hAnsi="ＭＳ Ｐゴシック" w:cs="ＭＳ Ｐゴシック"/>
                <w:color w:val="000000"/>
                <w:kern w:val="0"/>
                <w:sz w:val="15"/>
              </w:rPr>
            </w:pPr>
            <w:r w:rsidRPr="002C202F">
              <w:rPr>
                <w:rFonts w:ascii="ＭＳ Ｐゴシック" w:eastAsia="ＭＳ Ｐゴシック" w:hAnsi="ＭＳ Ｐゴシック" w:cs="ＭＳ Ｐゴシック" w:hint="eastAsia"/>
                <w:color w:val="000000"/>
                <w:kern w:val="0"/>
                <w:sz w:val="15"/>
              </w:rPr>
              <w:t>実施前</w:t>
            </w:r>
          </w:p>
        </w:tc>
        <w:tc>
          <w:tcPr>
            <w:tcW w:w="601" w:type="dxa"/>
            <w:tcBorders>
              <w:top w:val="nil"/>
              <w:left w:val="nil"/>
              <w:bottom w:val="single" w:sz="4" w:space="0" w:color="auto"/>
              <w:right w:val="single" w:sz="4" w:space="0" w:color="auto"/>
            </w:tcBorders>
            <w:shd w:val="clear" w:color="000000" w:fill="EBF1DE"/>
            <w:hideMark/>
          </w:tcPr>
          <w:p w:rsidR="002C202F" w:rsidRPr="002C202F" w:rsidRDefault="002C202F" w:rsidP="002C202F">
            <w:pPr>
              <w:widowControl/>
              <w:snapToGrid w:val="0"/>
              <w:jc w:val="center"/>
              <w:rPr>
                <w:rFonts w:ascii="ＭＳ Ｐゴシック" w:eastAsia="ＭＳ Ｐゴシック" w:hAnsi="ＭＳ Ｐゴシック" w:cs="ＭＳ Ｐゴシック"/>
                <w:color w:val="000000"/>
                <w:kern w:val="0"/>
                <w:sz w:val="15"/>
              </w:rPr>
            </w:pPr>
            <w:r w:rsidRPr="002C202F">
              <w:rPr>
                <w:rFonts w:ascii="ＭＳ Ｐゴシック" w:eastAsia="ＭＳ Ｐゴシック" w:hAnsi="ＭＳ Ｐゴシック" w:cs="ＭＳ Ｐゴシック" w:hint="eastAsia"/>
                <w:color w:val="000000"/>
                <w:kern w:val="0"/>
                <w:sz w:val="15"/>
              </w:rPr>
              <w:t>実施後</w:t>
            </w:r>
          </w:p>
        </w:tc>
        <w:tc>
          <w:tcPr>
            <w:tcW w:w="1344" w:type="dxa"/>
            <w:gridSpan w:val="2"/>
            <w:vMerge/>
            <w:tcBorders>
              <w:top w:val="nil"/>
              <w:left w:val="nil"/>
              <w:bottom w:val="single" w:sz="4" w:space="0" w:color="auto"/>
              <w:right w:val="single" w:sz="4" w:space="0" w:color="auto"/>
            </w:tcBorders>
            <w:hideMark/>
          </w:tcPr>
          <w:p w:rsidR="002C202F" w:rsidRPr="002C202F" w:rsidRDefault="002C202F" w:rsidP="002C202F">
            <w:pPr>
              <w:widowControl/>
              <w:snapToGrid w:val="0"/>
              <w:jc w:val="left"/>
              <w:rPr>
                <w:rFonts w:ascii="ＭＳ Ｐゴシック" w:eastAsia="ＭＳ Ｐゴシック" w:hAnsi="ＭＳ Ｐゴシック" w:cs="ＭＳ Ｐゴシック"/>
                <w:color w:val="000000"/>
                <w:kern w:val="0"/>
                <w:sz w:val="15"/>
              </w:rPr>
            </w:pPr>
          </w:p>
        </w:tc>
        <w:tc>
          <w:tcPr>
            <w:tcW w:w="2100" w:type="dxa"/>
            <w:vMerge/>
            <w:tcBorders>
              <w:top w:val="single" w:sz="4" w:space="0" w:color="auto"/>
              <w:left w:val="single" w:sz="4" w:space="0" w:color="auto"/>
              <w:bottom w:val="single" w:sz="4" w:space="0" w:color="000000"/>
              <w:right w:val="single" w:sz="4" w:space="0" w:color="auto"/>
            </w:tcBorders>
            <w:hideMark/>
          </w:tcPr>
          <w:p w:rsidR="002C202F" w:rsidRPr="002C202F" w:rsidRDefault="002C202F" w:rsidP="002C202F">
            <w:pPr>
              <w:widowControl/>
              <w:snapToGrid w:val="0"/>
              <w:jc w:val="left"/>
              <w:rPr>
                <w:rFonts w:ascii="ＭＳ Ｐゴシック" w:eastAsia="ＭＳ Ｐゴシック" w:hAnsi="ＭＳ Ｐゴシック" w:cs="ＭＳ Ｐゴシック"/>
                <w:color w:val="000000"/>
                <w:kern w:val="0"/>
                <w:sz w:val="15"/>
              </w:rPr>
            </w:pPr>
          </w:p>
        </w:tc>
      </w:tr>
      <w:tr w:rsidR="002C202F" w:rsidRPr="002C202F" w:rsidTr="00363B56">
        <w:trPr>
          <w:cantSplit/>
          <w:trHeight w:val="290"/>
        </w:trPr>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rsidR="002C202F" w:rsidRPr="002C202F" w:rsidRDefault="002C202F" w:rsidP="00363B56">
            <w:pPr>
              <w:widowControl/>
              <w:snapToGrid w:val="0"/>
              <w:jc w:val="left"/>
              <w:rPr>
                <w:rFonts w:ascii="ＭＳ Ｐゴシック" w:eastAsia="ＭＳ Ｐゴシック" w:hAnsi="ＭＳ Ｐゴシック" w:cs="ＭＳ Ｐゴシック"/>
                <w:color w:val="000000"/>
                <w:kern w:val="0"/>
                <w:sz w:val="15"/>
              </w:rPr>
            </w:pPr>
            <w:r w:rsidRPr="002C202F">
              <w:rPr>
                <w:rFonts w:ascii="ＭＳ Ｐゴシック" w:eastAsia="ＭＳ Ｐゴシック" w:hAnsi="ＭＳ Ｐゴシック" w:cs="ＭＳ Ｐゴシック" w:hint="eastAsia"/>
                <w:color w:val="000000"/>
                <w:kern w:val="0"/>
                <w:sz w:val="15"/>
              </w:rPr>
              <w:t>運転状態の全般監視・調整（インキ供給ユニットへの立ち入りを含む）</w:t>
            </w:r>
          </w:p>
        </w:tc>
        <w:tc>
          <w:tcPr>
            <w:tcW w:w="1386" w:type="dxa"/>
            <w:vMerge w:val="restart"/>
            <w:tcBorders>
              <w:top w:val="single" w:sz="4" w:space="0" w:color="auto"/>
              <w:left w:val="single" w:sz="4" w:space="0" w:color="auto"/>
              <w:bottom w:val="nil"/>
              <w:right w:val="single" w:sz="4" w:space="0" w:color="000000"/>
            </w:tcBorders>
            <w:shd w:val="clear" w:color="auto" w:fill="auto"/>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r w:rsidRPr="002C202F">
              <w:rPr>
                <w:rFonts w:ascii="ＭＳ Ｐゴシック" w:eastAsia="ＭＳ Ｐゴシック" w:hAnsi="ＭＳ Ｐゴシック" w:cs="ＭＳ Ｐゴシック" w:hint="eastAsia"/>
                <w:color w:val="000000"/>
                <w:kern w:val="0"/>
                <w:sz w:val="15"/>
              </w:rPr>
              <w:t>□</w:t>
            </w:r>
            <w:r w:rsidR="00333DEA">
              <w:rPr>
                <w:rFonts w:ascii="ＭＳ Ｐゴシック" w:eastAsia="ＭＳ Ｐゴシック" w:hAnsi="ＭＳ Ｐゴシック" w:cs="ＭＳ Ｐゴシック" w:hint="eastAsia"/>
                <w:color w:val="000000"/>
                <w:kern w:val="0"/>
                <w:sz w:val="15"/>
              </w:rPr>
              <w:t xml:space="preserve"> </w:t>
            </w:r>
            <w:r w:rsidRPr="002C202F">
              <w:rPr>
                <w:rFonts w:ascii="ＭＳ Ｐゴシック" w:eastAsia="ＭＳ Ｐゴシック" w:hAnsi="ＭＳ Ｐゴシック" w:cs="ＭＳ Ｐゴシック" w:hint="eastAsia"/>
                <w:color w:val="000000"/>
                <w:kern w:val="0"/>
                <w:sz w:val="15"/>
              </w:rPr>
              <w:t>溶剤型インキ</w:t>
            </w:r>
          </w:p>
        </w:tc>
        <w:tc>
          <w:tcPr>
            <w:tcW w:w="2170" w:type="dxa"/>
            <w:vMerge w:val="restart"/>
            <w:tcBorders>
              <w:top w:val="nil"/>
              <w:left w:val="single" w:sz="4" w:space="0" w:color="auto"/>
              <w:bottom w:val="single" w:sz="4" w:space="0" w:color="000000"/>
              <w:right w:val="single" w:sz="4" w:space="0" w:color="auto"/>
            </w:tcBorders>
            <w:shd w:val="clear" w:color="auto" w:fill="auto"/>
            <w:vAlign w:val="center"/>
            <w:hideMark/>
          </w:tcPr>
          <w:p w:rsidR="002C202F" w:rsidRDefault="002C202F" w:rsidP="00333DEA">
            <w:pPr>
              <w:widowControl/>
              <w:snapToGrid w:val="0"/>
              <w:rPr>
                <w:rFonts w:ascii="ＭＳ Ｐゴシック" w:eastAsia="ＭＳ Ｐゴシック" w:hAnsi="ＭＳ Ｐゴシック" w:cs="ＭＳ Ｐゴシック"/>
                <w:b/>
                <w:bCs/>
                <w:color w:val="000000"/>
                <w:kern w:val="0"/>
                <w:sz w:val="15"/>
              </w:rPr>
            </w:pPr>
            <w:r w:rsidRPr="002C202F">
              <w:rPr>
                <w:rFonts w:ascii="ＭＳ Ｐゴシック" w:eastAsia="ＭＳ Ｐゴシック" w:hAnsi="ＭＳ Ｐゴシック" w:cs="ＭＳ Ｐゴシック" w:hint="eastAsia"/>
                <w:b/>
                <w:bCs/>
                <w:color w:val="000000"/>
                <w:kern w:val="0"/>
                <w:sz w:val="15"/>
              </w:rPr>
              <w:t>有害性レベル　4</w:t>
            </w:r>
          </w:p>
          <w:p w:rsidR="002C202F" w:rsidRDefault="002C202F" w:rsidP="00333DEA">
            <w:pPr>
              <w:widowControl/>
              <w:snapToGrid w:val="0"/>
              <w:rPr>
                <w:rFonts w:ascii="ＭＳ Ｐゴシック" w:eastAsia="ＭＳ Ｐゴシック" w:hAnsi="ＭＳ Ｐゴシック" w:cs="ＭＳ Ｐゴシック"/>
                <w:color w:val="000000"/>
                <w:kern w:val="0"/>
                <w:sz w:val="15"/>
              </w:rPr>
            </w:pPr>
          </w:p>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r w:rsidRPr="002C202F">
              <w:rPr>
                <w:rFonts w:ascii="ＭＳ Ｐゴシック" w:eastAsia="ＭＳ Ｐゴシック" w:hAnsi="ＭＳ Ｐゴシック" w:cs="ＭＳ Ｐゴシック" w:hint="eastAsia"/>
                <w:color w:val="000000"/>
                <w:kern w:val="0"/>
                <w:sz w:val="15"/>
              </w:rPr>
              <w:t>トルエン、メチルエチルケトン、酢酸エチル等の炭化水素系溶剤、</w:t>
            </w:r>
            <w:r w:rsidRPr="002C202F">
              <w:rPr>
                <w:rFonts w:ascii="ＭＳ Ｐゴシック" w:eastAsia="ＭＳ Ｐゴシック" w:hAnsi="ＭＳ Ｐゴシック" w:cs="ＭＳ Ｐゴシック" w:hint="eastAsia"/>
                <w:color w:val="000000"/>
                <w:kern w:val="0"/>
                <w:sz w:val="15"/>
              </w:rPr>
              <w:br/>
              <w:t>インキ成分によるが、長期にわたる、または反復ばく露により臓器の障害のおそれがある</w:t>
            </w:r>
            <w:r w:rsidRPr="002C202F">
              <w:rPr>
                <w:rFonts w:ascii="ＭＳ Ｐゴシック" w:eastAsia="ＭＳ Ｐゴシック" w:hAnsi="ＭＳ Ｐゴシック" w:cs="ＭＳ Ｐゴシック" w:hint="eastAsia"/>
                <w:color w:val="000000"/>
                <w:kern w:val="0"/>
                <w:sz w:val="15"/>
              </w:rPr>
              <w:br/>
            </w:r>
            <w:r w:rsidRPr="002C202F">
              <w:rPr>
                <w:rFonts w:ascii="ＭＳ Ｐゴシック" w:eastAsia="ＭＳ Ｐゴシック" w:hAnsi="ＭＳ Ｐゴシック" w:cs="ＭＳ Ｐゴシック" w:hint="eastAsia"/>
                <w:color w:val="000000"/>
                <w:kern w:val="0"/>
                <w:sz w:val="15"/>
              </w:rPr>
              <w:br/>
              <w:t>インキの品種により含有成分が異なるので、有害性についてはSDSを確認すること</w:t>
            </w:r>
          </w:p>
        </w:tc>
        <w:tc>
          <w:tcPr>
            <w:tcW w:w="952" w:type="dxa"/>
            <w:vMerge w:val="restart"/>
            <w:tcBorders>
              <w:top w:val="nil"/>
              <w:left w:val="single" w:sz="4" w:space="0" w:color="auto"/>
              <w:bottom w:val="single" w:sz="4" w:space="0" w:color="000000"/>
              <w:right w:val="single" w:sz="4" w:space="0" w:color="auto"/>
            </w:tcBorders>
            <w:shd w:val="clear" w:color="auto" w:fill="auto"/>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r w:rsidRPr="002C202F">
              <w:rPr>
                <w:rFonts w:ascii="ＭＳ Ｐゴシック" w:eastAsia="ＭＳ Ｐゴシック" w:hAnsi="ＭＳ Ｐゴシック" w:cs="ＭＳ Ｐゴシック" w:hint="eastAsia"/>
                <w:color w:val="000000"/>
                <w:kern w:val="0"/>
                <w:sz w:val="15"/>
              </w:rPr>
              <w:t>十分な換気の確保</w:t>
            </w:r>
          </w:p>
        </w:tc>
        <w:tc>
          <w:tcPr>
            <w:tcW w:w="177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r w:rsidRPr="002C202F">
              <w:rPr>
                <w:rFonts w:ascii="ＭＳ Ｐゴシック" w:eastAsia="ＭＳ Ｐゴシック" w:hAnsi="ＭＳ Ｐゴシック" w:cs="ＭＳ Ｐゴシック" w:hint="eastAsia"/>
                <w:color w:val="000000"/>
                <w:kern w:val="0"/>
                <w:sz w:val="15"/>
              </w:rPr>
              <w:t>□1　建屋全体換気</w:t>
            </w:r>
          </w:p>
        </w:tc>
        <w:tc>
          <w:tcPr>
            <w:tcW w:w="826" w:type="dxa"/>
            <w:tcBorders>
              <w:top w:val="nil"/>
              <w:left w:val="nil"/>
              <w:bottom w:val="single" w:sz="4" w:space="0" w:color="auto"/>
              <w:right w:val="single" w:sz="4" w:space="0" w:color="auto"/>
            </w:tcBorders>
            <w:shd w:val="clear" w:color="auto" w:fill="auto"/>
            <w:noWrap/>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r w:rsidRPr="002C202F">
              <w:rPr>
                <w:rFonts w:ascii="ＭＳ Ｐゴシック" w:eastAsia="ＭＳ Ｐゴシック" w:hAnsi="ＭＳ Ｐゴシック" w:cs="ＭＳ Ｐゴシック" w:hint="eastAsia"/>
                <w:kern w:val="0"/>
                <w:sz w:val="15"/>
              </w:rPr>
              <w:t>□</w:t>
            </w:r>
            <w:r w:rsidR="004B54F0">
              <w:rPr>
                <w:rFonts w:ascii="ＭＳ Ｐゴシック" w:eastAsia="ＭＳ Ｐゴシック" w:hAnsi="ＭＳ Ｐゴシック" w:cs="ＭＳ Ｐゴシック" w:hint="eastAsia"/>
                <w:kern w:val="0"/>
                <w:sz w:val="15"/>
              </w:rPr>
              <w:t xml:space="preserve"> </w:t>
            </w:r>
            <w:r w:rsidRPr="002C202F">
              <w:rPr>
                <w:rFonts w:ascii="ＭＳ Ｐゴシック" w:eastAsia="ＭＳ Ｐゴシック" w:hAnsi="ＭＳ Ｐゴシック" w:cs="ＭＳ Ｐゴシック" w:hint="eastAsia"/>
                <w:kern w:val="0"/>
                <w:sz w:val="15"/>
              </w:rPr>
              <w:t>実施済</w:t>
            </w:r>
          </w:p>
        </w:tc>
        <w:tc>
          <w:tcPr>
            <w:tcW w:w="2422" w:type="dxa"/>
            <w:tcBorders>
              <w:top w:val="nil"/>
              <w:left w:val="nil"/>
              <w:bottom w:val="single" w:sz="4" w:space="0" w:color="auto"/>
              <w:right w:val="single" w:sz="4" w:space="0" w:color="auto"/>
            </w:tcBorders>
            <w:shd w:val="clear" w:color="auto" w:fill="auto"/>
            <w:noWrap/>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r w:rsidRPr="002C202F">
              <w:rPr>
                <w:rFonts w:ascii="ＭＳ Ｐゴシック" w:eastAsia="ＭＳ Ｐゴシック" w:hAnsi="ＭＳ Ｐゴシック" w:cs="ＭＳ Ｐゴシック" w:hint="eastAsia"/>
                <w:kern w:val="0"/>
                <w:sz w:val="15"/>
              </w:rPr>
              <w:t xml:space="preserve">　</w:t>
            </w:r>
          </w:p>
        </w:tc>
        <w:tc>
          <w:tcPr>
            <w:tcW w:w="518" w:type="dxa"/>
            <w:tcBorders>
              <w:top w:val="nil"/>
              <w:left w:val="nil"/>
              <w:bottom w:val="single" w:sz="4" w:space="0" w:color="auto"/>
              <w:right w:val="single" w:sz="4" w:space="0" w:color="auto"/>
            </w:tcBorders>
            <w:shd w:val="clear" w:color="auto" w:fill="auto"/>
            <w:vAlign w:val="center"/>
            <w:hideMark/>
          </w:tcPr>
          <w:p w:rsidR="002C202F" w:rsidRPr="002C202F" w:rsidRDefault="002C202F" w:rsidP="00333DEA">
            <w:pPr>
              <w:widowControl/>
              <w:snapToGrid w:val="0"/>
              <w:jc w:val="center"/>
              <w:rPr>
                <w:rFonts w:ascii="ＭＳ Ｐゴシック" w:eastAsia="ＭＳ Ｐゴシック" w:hAnsi="ＭＳ Ｐゴシック" w:cs="ＭＳ Ｐゴシック"/>
                <w:b/>
                <w:bCs/>
                <w:kern w:val="0"/>
                <w:sz w:val="15"/>
                <w:szCs w:val="28"/>
              </w:rPr>
            </w:pPr>
          </w:p>
        </w:tc>
        <w:tc>
          <w:tcPr>
            <w:tcW w:w="601" w:type="dxa"/>
            <w:tcBorders>
              <w:top w:val="nil"/>
              <w:left w:val="nil"/>
              <w:bottom w:val="single" w:sz="4" w:space="0" w:color="auto"/>
              <w:right w:val="single" w:sz="4" w:space="0" w:color="auto"/>
            </w:tcBorders>
            <w:shd w:val="clear" w:color="auto" w:fill="auto"/>
            <w:vAlign w:val="center"/>
            <w:hideMark/>
          </w:tcPr>
          <w:p w:rsidR="002C202F" w:rsidRPr="002C202F" w:rsidRDefault="002C202F" w:rsidP="00333DEA">
            <w:pPr>
              <w:widowControl/>
              <w:snapToGrid w:val="0"/>
              <w:jc w:val="center"/>
              <w:rPr>
                <w:rFonts w:ascii="ＭＳ Ｐゴシック" w:eastAsia="ＭＳ Ｐゴシック" w:hAnsi="ＭＳ Ｐゴシック" w:cs="ＭＳ Ｐゴシック"/>
                <w:b/>
                <w:bCs/>
                <w:kern w:val="0"/>
                <w:sz w:val="15"/>
                <w:szCs w:val="28"/>
              </w:rPr>
            </w:pPr>
            <w:r w:rsidRPr="002C202F">
              <w:rPr>
                <w:rFonts w:ascii="ＭＳ Ｐゴシック" w:eastAsia="ＭＳ Ｐゴシック" w:hAnsi="ＭＳ Ｐゴシック" w:cs="ＭＳ Ｐゴシック" w:hint="eastAsia"/>
                <w:b/>
                <w:bCs/>
                <w:kern w:val="0"/>
                <w:sz w:val="15"/>
                <w:szCs w:val="28"/>
              </w:rPr>
              <w:t>3～4</w:t>
            </w:r>
          </w:p>
        </w:tc>
        <w:tc>
          <w:tcPr>
            <w:tcW w:w="672" w:type="dxa"/>
            <w:vMerge w:val="restart"/>
            <w:tcBorders>
              <w:top w:val="nil"/>
              <w:left w:val="single" w:sz="4" w:space="0" w:color="auto"/>
              <w:bottom w:val="single" w:sz="4" w:space="0" w:color="000000"/>
              <w:right w:val="single" w:sz="4" w:space="0" w:color="auto"/>
            </w:tcBorders>
            <w:shd w:val="clear" w:color="000000" w:fill="FDE9D9"/>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r w:rsidRPr="002C202F">
              <w:rPr>
                <w:rFonts w:ascii="ＭＳ Ｐゴシック" w:eastAsia="ＭＳ Ｐゴシック" w:hAnsi="ＭＳ Ｐゴシック" w:cs="ＭＳ Ｐゴシック" w:hint="eastAsia"/>
                <w:kern w:val="0"/>
                <w:sz w:val="15"/>
              </w:rPr>
              <w:t>□ 要</w:t>
            </w:r>
          </w:p>
        </w:tc>
        <w:tc>
          <w:tcPr>
            <w:tcW w:w="672" w:type="dxa"/>
            <w:vMerge w:val="restart"/>
            <w:tcBorders>
              <w:top w:val="nil"/>
              <w:left w:val="single" w:sz="4" w:space="0" w:color="auto"/>
              <w:bottom w:val="single" w:sz="4" w:space="0" w:color="000000"/>
              <w:right w:val="single" w:sz="4" w:space="0" w:color="auto"/>
            </w:tcBorders>
            <w:shd w:val="clear" w:color="000000" w:fill="CCFF66"/>
            <w:noWrap/>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r w:rsidRPr="002C202F">
              <w:rPr>
                <w:rFonts w:ascii="ＭＳ Ｐゴシック" w:eastAsia="ＭＳ Ｐゴシック" w:hAnsi="ＭＳ Ｐゴシック" w:cs="ＭＳ Ｐゴシック" w:hint="eastAsia"/>
                <w:kern w:val="0"/>
                <w:sz w:val="15"/>
              </w:rPr>
              <w:t>□ 不要</w:t>
            </w: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r w:rsidRPr="002C202F">
              <w:rPr>
                <w:rFonts w:ascii="ＭＳ Ｐゴシック" w:eastAsia="ＭＳ Ｐゴシック" w:hAnsi="ＭＳ Ｐゴシック" w:cs="ＭＳ Ｐゴシック" w:hint="eastAsia"/>
                <w:kern w:val="0"/>
                <w:sz w:val="15"/>
              </w:rPr>
              <w:t>□</w:t>
            </w:r>
            <w:r w:rsidR="00333DEA">
              <w:rPr>
                <w:rFonts w:ascii="ＭＳ Ｐゴシック" w:eastAsia="ＭＳ Ｐゴシック" w:hAnsi="ＭＳ Ｐゴシック" w:cs="ＭＳ Ｐゴシック" w:hint="eastAsia"/>
                <w:kern w:val="0"/>
                <w:sz w:val="15"/>
              </w:rPr>
              <w:t xml:space="preserve"> </w:t>
            </w:r>
            <w:r w:rsidRPr="002C202F">
              <w:rPr>
                <w:rFonts w:ascii="ＭＳ Ｐゴシック" w:eastAsia="ＭＳ Ｐゴシック" w:hAnsi="ＭＳ Ｐゴシック" w:cs="ＭＳ Ｐゴシック" w:hint="eastAsia"/>
                <w:kern w:val="0"/>
                <w:sz w:val="15"/>
              </w:rPr>
              <w:t>法</w:t>
            </w:r>
            <w:r w:rsidR="004E6B16">
              <w:rPr>
                <w:rFonts w:ascii="ＭＳ Ｐゴシック" w:eastAsia="ＭＳ Ｐゴシック" w:hAnsi="ＭＳ Ｐゴシック" w:cs="ＭＳ Ｐゴシック" w:hint="eastAsia"/>
                <w:kern w:val="0"/>
                <w:sz w:val="15"/>
              </w:rPr>
              <w:t>、社内管理手順</w:t>
            </w:r>
            <w:r w:rsidRPr="002C202F">
              <w:rPr>
                <w:rFonts w:ascii="ＭＳ Ｐゴシック" w:eastAsia="ＭＳ Ｐゴシック" w:hAnsi="ＭＳ Ｐゴシック" w:cs="ＭＳ Ｐゴシック" w:hint="eastAsia"/>
                <w:kern w:val="0"/>
                <w:sz w:val="15"/>
              </w:rPr>
              <w:t>に則った管理を行う</w:t>
            </w:r>
            <w:r w:rsidRPr="002C202F">
              <w:rPr>
                <w:rFonts w:ascii="ＭＳ Ｐゴシック" w:eastAsia="ＭＳ Ｐゴシック" w:hAnsi="ＭＳ Ｐゴシック" w:cs="ＭＳ Ｐゴシック" w:hint="eastAsia"/>
                <w:kern w:val="0"/>
                <w:sz w:val="15"/>
              </w:rPr>
              <w:br/>
              <w:t>・定期的に設備を点検する</w:t>
            </w:r>
            <w:r w:rsidRPr="002C202F">
              <w:rPr>
                <w:rFonts w:ascii="ＭＳ Ｐゴシック" w:eastAsia="ＭＳ Ｐゴシック" w:hAnsi="ＭＳ Ｐゴシック" w:cs="ＭＳ Ｐゴシック" w:hint="eastAsia"/>
                <w:kern w:val="0"/>
                <w:sz w:val="15"/>
              </w:rPr>
              <w:br/>
              <w:t>・作業環境濃度を測定する等</w:t>
            </w:r>
            <w:r w:rsidRPr="002C202F">
              <w:rPr>
                <w:rFonts w:ascii="ＭＳ Ｐゴシック" w:eastAsia="ＭＳ Ｐゴシック" w:hAnsi="ＭＳ Ｐゴシック" w:cs="ＭＳ Ｐゴシック" w:hint="eastAsia"/>
                <w:kern w:val="0"/>
                <w:sz w:val="15"/>
              </w:rPr>
              <w:br/>
            </w:r>
            <w:r w:rsidRPr="002C202F">
              <w:rPr>
                <w:rFonts w:ascii="ＭＳ Ｐゴシック" w:eastAsia="ＭＳ Ｐゴシック" w:hAnsi="ＭＳ Ｐゴシック" w:cs="ＭＳ Ｐゴシック" w:hint="eastAsia"/>
                <w:kern w:val="0"/>
                <w:sz w:val="15"/>
              </w:rPr>
              <w:br/>
              <w:t>□</w:t>
            </w:r>
            <w:r w:rsidR="00333DEA">
              <w:rPr>
                <w:rFonts w:ascii="ＭＳ Ｐゴシック" w:eastAsia="ＭＳ Ｐゴシック" w:hAnsi="ＭＳ Ｐゴシック" w:cs="ＭＳ Ｐゴシック" w:hint="eastAsia"/>
                <w:kern w:val="0"/>
                <w:sz w:val="15"/>
              </w:rPr>
              <w:t xml:space="preserve"> </w:t>
            </w:r>
            <w:r w:rsidRPr="002C202F">
              <w:rPr>
                <w:rFonts w:ascii="ＭＳ Ｐゴシック" w:eastAsia="ＭＳ Ｐゴシック" w:hAnsi="ＭＳ Ｐゴシック" w:cs="ＭＳ Ｐゴシック" w:hint="eastAsia"/>
                <w:kern w:val="0"/>
                <w:sz w:val="15"/>
              </w:rPr>
              <w:t>手動による粘度調整は高い蒸気濃度の空気にばく露されるので、局所排気装置の設置が好ましい</w:t>
            </w:r>
            <w:r w:rsidRPr="002C202F">
              <w:rPr>
                <w:rFonts w:ascii="ＭＳ Ｐゴシック" w:eastAsia="ＭＳ Ｐゴシック" w:hAnsi="ＭＳ Ｐゴシック" w:cs="ＭＳ Ｐゴシック" w:hint="eastAsia"/>
                <w:kern w:val="0"/>
                <w:sz w:val="15"/>
              </w:rPr>
              <w:br/>
            </w:r>
            <w:r w:rsidRPr="002C202F">
              <w:rPr>
                <w:rFonts w:ascii="ＭＳ Ｐゴシック" w:eastAsia="ＭＳ Ｐゴシック" w:hAnsi="ＭＳ Ｐゴシック" w:cs="ＭＳ Ｐゴシック" w:hint="eastAsia"/>
                <w:kern w:val="0"/>
                <w:sz w:val="15"/>
              </w:rPr>
              <w:br/>
              <w:t>□</w:t>
            </w:r>
            <w:r w:rsidR="00333DEA">
              <w:rPr>
                <w:rFonts w:ascii="ＭＳ Ｐゴシック" w:eastAsia="ＭＳ Ｐゴシック" w:hAnsi="ＭＳ Ｐゴシック" w:cs="ＭＳ Ｐゴシック" w:hint="eastAsia"/>
                <w:kern w:val="0"/>
                <w:sz w:val="15"/>
              </w:rPr>
              <w:t xml:space="preserve"> </w:t>
            </w:r>
            <w:r w:rsidRPr="002C202F">
              <w:rPr>
                <w:rFonts w:ascii="ＭＳ Ｐゴシック" w:eastAsia="ＭＳ Ｐゴシック" w:hAnsi="ＭＳ Ｐゴシック" w:cs="ＭＳ Ｐゴシック" w:hint="eastAsia"/>
                <w:kern w:val="0"/>
                <w:sz w:val="15"/>
              </w:rPr>
              <w:t>排気設備の空気吸入口周辺の風速分布を測定し空気の流れを適正化する</w:t>
            </w:r>
            <w:r w:rsidRPr="002C202F">
              <w:rPr>
                <w:rFonts w:ascii="ＭＳ Ｐゴシック" w:eastAsia="ＭＳ Ｐゴシック" w:hAnsi="ＭＳ Ｐゴシック" w:cs="ＭＳ Ｐゴシック" w:hint="eastAsia"/>
                <w:kern w:val="0"/>
                <w:sz w:val="15"/>
              </w:rPr>
              <w:br/>
            </w:r>
            <w:r w:rsidRPr="002C202F">
              <w:rPr>
                <w:rFonts w:ascii="ＭＳ Ｐゴシック" w:eastAsia="ＭＳ Ｐゴシック" w:hAnsi="ＭＳ Ｐゴシック" w:cs="ＭＳ Ｐゴシック" w:hint="eastAsia"/>
                <w:kern w:val="0"/>
                <w:sz w:val="15"/>
              </w:rPr>
              <w:br/>
            </w:r>
            <w:r w:rsidRPr="002C202F">
              <w:rPr>
                <w:rFonts w:ascii="ＭＳ Ｐゴシック" w:eastAsia="ＭＳ Ｐゴシック" w:hAnsi="ＭＳ Ｐゴシック" w:cs="ＭＳ Ｐゴシック" w:hint="eastAsia"/>
                <w:kern w:val="0"/>
                <w:sz w:val="15"/>
              </w:rPr>
              <w:br/>
              <w:t>＊　第1管理区分であればリスクレベルは</w:t>
            </w:r>
            <w:r w:rsidRPr="002C202F">
              <w:rPr>
                <w:rFonts w:ascii="ＭＳ Ｐゴシック" w:eastAsia="ＭＳ Ｐゴシック" w:hAnsi="ＭＳ Ｐゴシック" w:cs="ＭＳ Ｐゴシック" w:hint="eastAsia"/>
                <w:b/>
                <w:bCs/>
                <w:kern w:val="0"/>
                <w:sz w:val="15"/>
              </w:rPr>
              <w:t>2</w:t>
            </w:r>
            <w:r w:rsidRPr="002C202F">
              <w:rPr>
                <w:rFonts w:ascii="ＭＳ Ｐゴシック" w:eastAsia="ＭＳ Ｐゴシック" w:hAnsi="ＭＳ Ｐゴシック" w:cs="ＭＳ Ｐゴシック" w:hint="eastAsia"/>
                <w:kern w:val="0"/>
                <w:sz w:val="15"/>
              </w:rPr>
              <w:t>とする</w:t>
            </w:r>
          </w:p>
        </w:tc>
      </w:tr>
      <w:tr w:rsidR="002C202F" w:rsidRPr="002C202F" w:rsidTr="00363B56">
        <w:trPr>
          <w:cantSplit/>
          <w:trHeight w:val="499"/>
        </w:trPr>
        <w:tc>
          <w:tcPr>
            <w:tcW w:w="700"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63B56">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single" w:sz="4" w:space="0" w:color="auto"/>
              <w:left w:val="single" w:sz="4" w:space="0" w:color="auto"/>
              <w:bottom w:val="nil"/>
              <w:right w:val="single" w:sz="4" w:space="0" w:color="000000"/>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p>
        </w:tc>
        <w:tc>
          <w:tcPr>
            <w:tcW w:w="2170"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p>
        </w:tc>
        <w:tc>
          <w:tcPr>
            <w:tcW w:w="952"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p>
        </w:tc>
        <w:tc>
          <w:tcPr>
            <w:tcW w:w="1777"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p>
        </w:tc>
        <w:tc>
          <w:tcPr>
            <w:tcW w:w="826" w:type="dxa"/>
            <w:tcBorders>
              <w:top w:val="nil"/>
              <w:left w:val="nil"/>
              <w:bottom w:val="single" w:sz="4" w:space="0" w:color="auto"/>
              <w:right w:val="single" w:sz="4" w:space="0" w:color="auto"/>
            </w:tcBorders>
            <w:shd w:val="clear" w:color="auto" w:fill="auto"/>
            <w:noWrap/>
            <w:vAlign w:val="center"/>
            <w:hideMark/>
          </w:tcPr>
          <w:p w:rsidR="002C202F" w:rsidRPr="002C202F" w:rsidRDefault="004B54F0" w:rsidP="00333DEA">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nil"/>
              <w:left w:val="nil"/>
              <w:bottom w:val="single" w:sz="4" w:space="0" w:color="auto"/>
              <w:right w:val="single" w:sz="4" w:space="0" w:color="auto"/>
            </w:tcBorders>
            <w:shd w:val="clear" w:color="auto" w:fill="auto"/>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r w:rsidRPr="002C202F">
              <w:rPr>
                <w:rFonts w:ascii="ＭＳ Ｐゴシック" w:eastAsia="ＭＳ Ｐゴシック" w:hAnsi="ＭＳ Ｐゴシック" w:cs="ＭＳ Ｐゴシック" w:hint="eastAsia"/>
                <w:color w:val="000000"/>
                <w:kern w:val="0"/>
                <w:sz w:val="15"/>
              </w:rPr>
              <w:t>粘度調整用溶剤の蒸気を吸入して中毒症状を起こす</w:t>
            </w:r>
          </w:p>
        </w:tc>
        <w:tc>
          <w:tcPr>
            <w:tcW w:w="518" w:type="dxa"/>
            <w:tcBorders>
              <w:top w:val="nil"/>
              <w:left w:val="nil"/>
              <w:bottom w:val="single" w:sz="4" w:space="0" w:color="auto"/>
              <w:right w:val="single" w:sz="4" w:space="0" w:color="auto"/>
            </w:tcBorders>
            <w:shd w:val="clear" w:color="auto" w:fill="auto"/>
            <w:vAlign w:val="center"/>
            <w:hideMark/>
          </w:tcPr>
          <w:p w:rsidR="002C202F" w:rsidRPr="002C202F" w:rsidRDefault="002C202F" w:rsidP="00333DEA">
            <w:pPr>
              <w:widowControl/>
              <w:snapToGrid w:val="0"/>
              <w:jc w:val="center"/>
              <w:rPr>
                <w:rFonts w:ascii="ＭＳ Ｐゴシック" w:eastAsia="ＭＳ Ｐゴシック" w:hAnsi="ＭＳ Ｐゴシック" w:cs="ＭＳ Ｐゴシック"/>
                <w:b/>
                <w:bCs/>
                <w:kern w:val="0"/>
                <w:sz w:val="15"/>
                <w:szCs w:val="28"/>
              </w:rPr>
            </w:pPr>
            <w:r w:rsidRPr="002C202F">
              <w:rPr>
                <w:rFonts w:ascii="ＭＳ Ｐゴシック" w:eastAsia="ＭＳ Ｐゴシック" w:hAnsi="ＭＳ Ｐゴシック" w:cs="ＭＳ Ｐゴシック" w:hint="eastAsia"/>
                <w:b/>
                <w:bCs/>
                <w:kern w:val="0"/>
                <w:sz w:val="15"/>
                <w:szCs w:val="28"/>
              </w:rPr>
              <w:t>4</w:t>
            </w:r>
          </w:p>
        </w:tc>
        <w:tc>
          <w:tcPr>
            <w:tcW w:w="601" w:type="dxa"/>
            <w:tcBorders>
              <w:top w:val="nil"/>
              <w:left w:val="nil"/>
              <w:bottom w:val="single" w:sz="4" w:space="0" w:color="auto"/>
              <w:right w:val="single" w:sz="4" w:space="0" w:color="auto"/>
            </w:tcBorders>
            <w:shd w:val="clear" w:color="auto" w:fill="auto"/>
            <w:vAlign w:val="center"/>
            <w:hideMark/>
          </w:tcPr>
          <w:p w:rsidR="002C202F" w:rsidRPr="002C202F" w:rsidRDefault="002C202F" w:rsidP="00333DEA">
            <w:pPr>
              <w:widowControl/>
              <w:snapToGrid w:val="0"/>
              <w:jc w:val="center"/>
              <w:rPr>
                <w:rFonts w:ascii="ＭＳ Ｐゴシック" w:eastAsia="ＭＳ Ｐゴシック" w:hAnsi="ＭＳ Ｐゴシック" w:cs="ＭＳ Ｐゴシック"/>
                <w:b/>
                <w:bCs/>
                <w:kern w:val="0"/>
                <w:sz w:val="15"/>
                <w:szCs w:val="28"/>
              </w:rPr>
            </w:pPr>
          </w:p>
        </w:tc>
        <w:tc>
          <w:tcPr>
            <w:tcW w:w="672"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p>
        </w:tc>
      </w:tr>
      <w:tr w:rsidR="002C202F" w:rsidRPr="002C202F" w:rsidTr="00363B56">
        <w:trPr>
          <w:cantSplit/>
          <w:trHeight w:val="359"/>
        </w:trPr>
        <w:tc>
          <w:tcPr>
            <w:tcW w:w="700"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63B56">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single" w:sz="4" w:space="0" w:color="auto"/>
              <w:left w:val="single" w:sz="4" w:space="0" w:color="auto"/>
              <w:bottom w:val="nil"/>
              <w:right w:val="single" w:sz="4" w:space="0" w:color="000000"/>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p>
        </w:tc>
        <w:tc>
          <w:tcPr>
            <w:tcW w:w="2170"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p>
        </w:tc>
        <w:tc>
          <w:tcPr>
            <w:tcW w:w="952"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p>
        </w:tc>
        <w:tc>
          <w:tcPr>
            <w:tcW w:w="1777" w:type="dxa"/>
            <w:vMerge w:val="restart"/>
            <w:tcBorders>
              <w:top w:val="nil"/>
              <w:left w:val="single" w:sz="4" w:space="0" w:color="auto"/>
              <w:bottom w:val="single" w:sz="4" w:space="0" w:color="000000"/>
              <w:right w:val="single" w:sz="4" w:space="0" w:color="auto"/>
            </w:tcBorders>
            <w:shd w:val="clear" w:color="auto" w:fill="auto"/>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r w:rsidRPr="002C202F">
              <w:rPr>
                <w:rFonts w:ascii="ＭＳ Ｐゴシック" w:eastAsia="ＭＳ Ｐゴシック" w:hAnsi="ＭＳ Ｐゴシック" w:cs="ＭＳ Ｐゴシック" w:hint="eastAsia"/>
                <w:kern w:val="0"/>
                <w:sz w:val="15"/>
              </w:rPr>
              <w:t>□2　印刷ユニットの強制換気設備の適正運転</w:t>
            </w:r>
          </w:p>
        </w:tc>
        <w:tc>
          <w:tcPr>
            <w:tcW w:w="826" w:type="dxa"/>
            <w:tcBorders>
              <w:top w:val="nil"/>
              <w:left w:val="nil"/>
              <w:bottom w:val="single" w:sz="4" w:space="0" w:color="auto"/>
              <w:right w:val="single" w:sz="4" w:space="0" w:color="auto"/>
            </w:tcBorders>
            <w:shd w:val="clear" w:color="auto" w:fill="auto"/>
            <w:noWrap/>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r w:rsidRPr="002C202F">
              <w:rPr>
                <w:rFonts w:ascii="ＭＳ Ｐゴシック" w:eastAsia="ＭＳ Ｐゴシック" w:hAnsi="ＭＳ Ｐゴシック" w:cs="ＭＳ Ｐゴシック" w:hint="eastAsia"/>
                <w:kern w:val="0"/>
                <w:sz w:val="15"/>
              </w:rPr>
              <w:t>□</w:t>
            </w:r>
            <w:r w:rsidR="00771AF5">
              <w:rPr>
                <w:rFonts w:ascii="ＭＳ Ｐゴシック" w:eastAsia="ＭＳ Ｐゴシック" w:hAnsi="ＭＳ Ｐゴシック" w:cs="ＭＳ Ｐゴシック" w:hint="eastAsia"/>
                <w:kern w:val="0"/>
                <w:sz w:val="15"/>
              </w:rPr>
              <w:t xml:space="preserve"> </w:t>
            </w:r>
            <w:r w:rsidRPr="002C202F">
              <w:rPr>
                <w:rFonts w:ascii="ＭＳ Ｐゴシック" w:eastAsia="ＭＳ Ｐゴシック" w:hAnsi="ＭＳ Ｐゴシック" w:cs="ＭＳ Ｐゴシック" w:hint="eastAsia"/>
                <w:kern w:val="0"/>
                <w:sz w:val="15"/>
              </w:rPr>
              <w:t>実施済</w:t>
            </w:r>
          </w:p>
        </w:tc>
        <w:tc>
          <w:tcPr>
            <w:tcW w:w="2422" w:type="dxa"/>
            <w:tcBorders>
              <w:top w:val="nil"/>
              <w:left w:val="nil"/>
              <w:bottom w:val="nil"/>
              <w:right w:val="single" w:sz="4" w:space="0" w:color="auto"/>
            </w:tcBorders>
            <w:shd w:val="clear" w:color="auto" w:fill="auto"/>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r w:rsidRPr="002C202F">
              <w:rPr>
                <w:rFonts w:ascii="ＭＳ Ｐゴシック" w:eastAsia="ＭＳ Ｐゴシック" w:hAnsi="ＭＳ Ｐゴシック" w:cs="ＭＳ Ｐゴシック" w:hint="eastAsia"/>
                <w:color w:val="000000"/>
                <w:kern w:val="0"/>
                <w:sz w:val="15"/>
              </w:rPr>
              <w:t xml:space="preserve">　</w:t>
            </w:r>
          </w:p>
        </w:tc>
        <w:tc>
          <w:tcPr>
            <w:tcW w:w="518" w:type="dxa"/>
            <w:tcBorders>
              <w:top w:val="nil"/>
              <w:left w:val="nil"/>
              <w:bottom w:val="single" w:sz="4" w:space="0" w:color="auto"/>
              <w:right w:val="single" w:sz="4" w:space="0" w:color="auto"/>
            </w:tcBorders>
            <w:shd w:val="clear" w:color="auto" w:fill="auto"/>
            <w:vAlign w:val="center"/>
            <w:hideMark/>
          </w:tcPr>
          <w:p w:rsidR="002C202F" w:rsidRPr="002C202F" w:rsidRDefault="002C202F" w:rsidP="00333DEA">
            <w:pPr>
              <w:widowControl/>
              <w:snapToGrid w:val="0"/>
              <w:jc w:val="center"/>
              <w:rPr>
                <w:rFonts w:ascii="ＭＳ Ｐゴシック" w:eastAsia="ＭＳ Ｐゴシック" w:hAnsi="ＭＳ Ｐゴシック" w:cs="ＭＳ Ｐゴシック"/>
                <w:b/>
                <w:bCs/>
                <w:kern w:val="0"/>
                <w:sz w:val="15"/>
                <w:szCs w:val="28"/>
              </w:rPr>
            </w:pPr>
          </w:p>
        </w:tc>
        <w:tc>
          <w:tcPr>
            <w:tcW w:w="601" w:type="dxa"/>
            <w:tcBorders>
              <w:top w:val="nil"/>
              <w:left w:val="nil"/>
              <w:bottom w:val="single" w:sz="4" w:space="0" w:color="auto"/>
              <w:right w:val="single" w:sz="4" w:space="0" w:color="auto"/>
            </w:tcBorders>
            <w:shd w:val="clear" w:color="auto" w:fill="auto"/>
            <w:noWrap/>
            <w:vAlign w:val="center"/>
            <w:hideMark/>
          </w:tcPr>
          <w:p w:rsidR="002C202F" w:rsidRPr="002C202F" w:rsidRDefault="002C202F" w:rsidP="00333DEA">
            <w:pPr>
              <w:widowControl/>
              <w:snapToGrid w:val="0"/>
              <w:jc w:val="center"/>
              <w:rPr>
                <w:rFonts w:ascii="ＭＳ Ｐゴシック" w:eastAsia="ＭＳ Ｐゴシック" w:hAnsi="ＭＳ Ｐゴシック" w:cs="ＭＳ Ｐゴシック"/>
                <w:b/>
                <w:bCs/>
                <w:kern w:val="0"/>
                <w:sz w:val="15"/>
                <w:szCs w:val="28"/>
              </w:rPr>
            </w:pPr>
            <w:r w:rsidRPr="002C202F">
              <w:rPr>
                <w:rFonts w:ascii="ＭＳ Ｐゴシック" w:eastAsia="ＭＳ Ｐゴシック" w:hAnsi="ＭＳ Ｐゴシック" w:cs="ＭＳ Ｐゴシック" w:hint="eastAsia"/>
                <w:b/>
                <w:bCs/>
                <w:kern w:val="0"/>
                <w:sz w:val="15"/>
                <w:szCs w:val="28"/>
              </w:rPr>
              <w:t>3</w:t>
            </w:r>
          </w:p>
        </w:tc>
        <w:tc>
          <w:tcPr>
            <w:tcW w:w="672"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p>
        </w:tc>
      </w:tr>
      <w:tr w:rsidR="002C202F" w:rsidRPr="002C202F" w:rsidTr="00363B56">
        <w:trPr>
          <w:cantSplit/>
          <w:trHeight w:val="597"/>
        </w:trPr>
        <w:tc>
          <w:tcPr>
            <w:tcW w:w="700"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63B56">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single" w:sz="4" w:space="0" w:color="auto"/>
              <w:left w:val="single" w:sz="4" w:space="0" w:color="auto"/>
              <w:bottom w:val="nil"/>
              <w:right w:val="single" w:sz="4" w:space="0" w:color="000000"/>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p>
        </w:tc>
        <w:tc>
          <w:tcPr>
            <w:tcW w:w="2170"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p>
        </w:tc>
        <w:tc>
          <w:tcPr>
            <w:tcW w:w="952"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p>
        </w:tc>
        <w:tc>
          <w:tcPr>
            <w:tcW w:w="1777"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p>
        </w:tc>
        <w:tc>
          <w:tcPr>
            <w:tcW w:w="826" w:type="dxa"/>
            <w:tcBorders>
              <w:top w:val="nil"/>
              <w:left w:val="nil"/>
              <w:bottom w:val="single" w:sz="4" w:space="0" w:color="auto"/>
              <w:right w:val="single" w:sz="4" w:space="0" w:color="auto"/>
            </w:tcBorders>
            <w:shd w:val="clear" w:color="auto" w:fill="auto"/>
            <w:noWrap/>
            <w:vAlign w:val="center"/>
            <w:hideMark/>
          </w:tcPr>
          <w:p w:rsidR="002C202F" w:rsidRPr="002C202F" w:rsidRDefault="004B54F0" w:rsidP="00333DEA">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single" w:sz="4" w:space="0" w:color="auto"/>
              <w:left w:val="nil"/>
              <w:bottom w:val="single" w:sz="4" w:space="0" w:color="auto"/>
              <w:right w:val="single" w:sz="4" w:space="0" w:color="auto"/>
            </w:tcBorders>
            <w:shd w:val="clear" w:color="auto" w:fill="auto"/>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r w:rsidRPr="002C202F">
              <w:rPr>
                <w:rFonts w:ascii="ＭＳ Ｐゴシック" w:eastAsia="ＭＳ Ｐゴシック" w:hAnsi="ＭＳ Ｐゴシック" w:cs="ＭＳ Ｐゴシック" w:hint="eastAsia"/>
                <w:color w:val="000000"/>
                <w:kern w:val="0"/>
                <w:sz w:val="15"/>
              </w:rPr>
              <w:t xml:space="preserve">　</w:t>
            </w:r>
          </w:p>
        </w:tc>
        <w:tc>
          <w:tcPr>
            <w:tcW w:w="518" w:type="dxa"/>
            <w:tcBorders>
              <w:top w:val="nil"/>
              <w:left w:val="nil"/>
              <w:bottom w:val="single" w:sz="4" w:space="0" w:color="auto"/>
              <w:right w:val="single" w:sz="4" w:space="0" w:color="auto"/>
            </w:tcBorders>
            <w:shd w:val="clear" w:color="auto" w:fill="auto"/>
            <w:vAlign w:val="center"/>
            <w:hideMark/>
          </w:tcPr>
          <w:p w:rsidR="002C202F" w:rsidRPr="002C202F" w:rsidRDefault="002C202F" w:rsidP="00333DEA">
            <w:pPr>
              <w:widowControl/>
              <w:snapToGrid w:val="0"/>
              <w:jc w:val="center"/>
              <w:rPr>
                <w:rFonts w:ascii="ＭＳ Ｐゴシック" w:eastAsia="ＭＳ Ｐゴシック" w:hAnsi="ＭＳ Ｐゴシック" w:cs="ＭＳ Ｐゴシック"/>
                <w:b/>
                <w:bCs/>
                <w:kern w:val="0"/>
                <w:sz w:val="15"/>
                <w:szCs w:val="28"/>
              </w:rPr>
            </w:pPr>
            <w:r w:rsidRPr="002C202F">
              <w:rPr>
                <w:rFonts w:ascii="ＭＳ Ｐゴシック" w:eastAsia="ＭＳ Ｐゴシック" w:hAnsi="ＭＳ Ｐゴシック" w:cs="ＭＳ Ｐゴシック" w:hint="eastAsia"/>
                <w:b/>
                <w:bCs/>
                <w:kern w:val="0"/>
                <w:sz w:val="15"/>
                <w:szCs w:val="28"/>
              </w:rPr>
              <w:t>4</w:t>
            </w:r>
          </w:p>
        </w:tc>
        <w:tc>
          <w:tcPr>
            <w:tcW w:w="601" w:type="dxa"/>
            <w:tcBorders>
              <w:top w:val="nil"/>
              <w:left w:val="nil"/>
              <w:bottom w:val="single" w:sz="4" w:space="0" w:color="auto"/>
              <w:right w:val="single" w:sz="4" w:space="0" w:color="auto"/>
            </w:tcBorders>
            <w:shd w:val="clear" w:color="auto" w:fill="auto"/>
            <w:vAlign w:val="center"/>
            <w:hideMark/>
          </w:tcPr>
          <w:p w:rsidR="002C202F" w:rsidRPr="002C202F" w:rsidRDefault="002C202F" w:rsidP="00333DEA">
            <w:pPr>
              <w:widowControl/>
              <w:snapToGrid w:val="0"/>
              <w:jc w:val="center"/>
              <w:rPr>
                <w:rFonts w:ascii="ＭＳ Ｐゴシック" w:eastAsia="ＭＳ Ｐゴシック" w:hAnsi="ＭＳ Ｐゴシック" w:cs="ＭＳ Ｐゴシック"/>
                <w:b/>
                <w:bCs/>
                <w:kern w:val="0"/>
                <w:sz w:val="15"/>
                <w:szCs w:val="28"/>
              </w:rPr>
            </w:pPr>
          </w:p>
        </w:tc>
        <w:tc>
          <w:tcPr>
            <w:tcW w:w="672"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p>
        </w:tc>
      </w:tr>
      <w:tr w:rsidR="002C202F" w:rsidRPr="002C202F" w:rsidTr="00363B56">
        <w:trPr>
          <w:cantSplit/>
          <w:trHeight w:val="611"/>
        </w:trPr>
        <w:tc>
          <w:tcPr>
            <w:tcW w:w="700"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63B56">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single" w:sz="4" w:space="0" w:color="auto"/>
              <w:left w:val="single" w:sz="4" w:space="0" w:color="auto"/>
              <w:bottom w:val="nil"/>
              <w:right w:val="single" w:sz="4" w:space="0" w:color="000000"/>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p>
        </w:tc>
        <w:tc>
          <w:tcPr>
            <w:tcW w:w="2170"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p>
        </w:tc>
        <w:tc>
          <w:tcPr>
            <w:tcW w:w="2729" w:type="dxa"/>
            <w:gridSpan w:val="2"/>
            <w:tcBorders>
              <w:top w:val="single" w:sz="4" w:space="0" w:color="auto"/>
              <w:left w:val="nil"/>
              <w:bottom w:val="single" w:sz="4" w:space="0" w:color="auto"/>
              <w:right w:val="single" w:sz="4" w:space="0" w:color="000000"/>
            </w:tcBorders>
            <w:shd w:val="pct10" w:color="000000" w:fill="FFFF00"/>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r w:rsidRPr="002C202F">
              <w:rPr>
                <w:rFonts w:ascii="ＭＳ Ｐゴシック" w:eastAsia="ＭＳ Ｐゴシック" w:hAnsi="ＭＳ Ｐゴシック" w:cs="ＭＳ Ｐゴシック" w:hint="eastAsia"/>
                <w:color w:val="000000"/>
                <w:kern w:val="0"/>
                <w:sz w:val="15"/>
              </w:rPr>
              <w:t>措置実施後のリスクの見積り</w:t>
            </w:r>
          </w:p>
        </w:tc>
        <w:tc>
          <w:tcPr>
            <w:tcW w:w="826" w:type="dxa"/>
            <w:tcBorders>
              <w:top w:val="nil"/>
              <w:left w:val="nil"/>
              <w:bottom w:val="nil"/>
              <w:right w:val="single" w:sz="4" w:space="0" w:color="auto"/>
            </w:tcBorders>
            <w:shd w:val="pct10" w:color="000000" w:fill="FFFF00"/>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r w:rsidRPr="002C202F">
              <w:rPr>
                <w:rFonts w:ascii="ＭＳ Ｐゴシック" w:eastAsia="ＭＳ Ｐゴシック" w:hAnsi="ＭＳ Ｐゴシック" w:cs="ＭＳ Ｐゴシック" w:hint="eastAsia"/>
                <w:kern w:val="0"/>
                <w:sz w:val="15"/>
              </w:rPr>
              <w:t>措置の組合せ</w:t>
            </w:r>
          </w:p>
        </w:tc>
        <w:tc>
          <w:tcPr>
            <w:tcW w:w="2422" w:type="dxa"/>
            <w:tcBorders>
              <w:top w:val="nil"/>
              <w:left w:val="nil"/>
              <w:bottom w:val="single" w:sz="4" w:space="0" w:color="auto"/>
              <w:right w:val="single" w:sz="4" w:space="0" w:color="auto"/>
            </w:tcBorders>
            <w:shd w:val="pct10" w:color="000000" w:fill="FFFF00"/>
            <w:vAlign w:val="center"/>
            <w:hideMark/>
          </w:tcPr>
          <w:p w:rsidR="002C202F" w:rsidRPr="002C202F" w:rsidRDefault="002C202F" w:rsidP="00333DEA">
            <w:pPr>
              <w:widowControl/>
              <w:snapToGrid w:val="0"/>
              <w:jc w:val="center"/>
              <w:rPr>
                <w:rFonts w:ascii="ＭＳ Ｐゴシック" w:eastAsia="ＭＳ Ｐゴシック" w:hAnsi="ＭＳ Ｐゴシック" w:cs="ＭＳ Ｐゴシック"/>
                <w:kern w:val="0"/>
                <w:sz w:val="15"/>
              </w:rPr>
            </w:pPr>
            <w:r w:rsidRPr="002C202F">
              <w:rPr>
                <w:rFonts w:ascii="ＭＳ Ｐゴシック" w:eastAsia="ＭＳ Ｐゴシック" w:hAnsi="ＭＳ Ｐゴシック" w:cs="ＭＳ Ｐゴシック" w:hint="eastAsia"/>
                <w:kern w:val="0"/>
                <w:sz w:val="15"/>
              </w:rPr>
              <w:t>1＋2</w:t>
            </w:r>
          </w:p>
        </w:tc>
        <w:tc>
          <w:tcPr>
            <w:tcW w:w="518" w:type="dxa"/>
            <w:tcBorders>
              <w:top w:val="nil"/>
              <w:left w:val="nil"/>
              <w:bottom w:val="single" w:sz="4" w:space="0" w:color="auto"/>
              <w:right w:val="single" w:sz="4" w:space="0" w:color="auto"/>
            </w:tcBorders>
            <w:shd w:val="pct10" w:color="000000" w:fill="FFFF00"/>
            <w:vAlign w:val="center"/>
            <w:hideMark/>
          </w:tcPr>
          <w:p w:rsidR="002C202F" w:rsidRPr="002C202F" w:rsidRDefault="002C202F" w:rsidP="00333DEA">
            <w:pPr>
              <w:widowControl/>
              <w:snapToGrid w:val="0"/>
              <w:jc w:val="center"/>
              <w:rPr>
                <w:rFonts w:ascii="ＭＳ Ｐゴシック" w:eastAsia="ＭＳ Ｐゴシック" w:hAnsi="ＭＳ Ｐゴシック" w:cs="ＭＳ Ｐゴシック"/>
                <w:b/>
                <w:bCs/>
                <w:kern w:val="0"/>
                <w:sz w:val="15"/>
                <w:szCs w:val="28"/>
              </w:rPr>
            </w:pPr>
            <w:r w:rsidRPr="002C202F">
              <w:rPr>
                <w:rFonts w:ascii="ＭＳ Ｐゴシック" w:eastAsia="ＭＳ Ｐゴシック" w:hAnsi="ＭＳ Ｐゴシック" w:cs="ＭＳ Ｐゴシック" w:hint="eastAsia"/>
                <w:b/>
                <w:bCs/>
                <w:kern w:val="0"/>
                <w:sz w:val="15"/>
                <w:szCs w:val="28"/>
              </w:rPr>
              <w:t>4</w:t>
            </w:r>
          </w:p>
        </w:tc>
        <w:tc>
          <w:tcPr>
            <w:tcW w:w="601" w:type="dxa"/>
            <w:tcBorders>
              <w:top w:val="nil"/>
              <w:left w:val="nil"/>
              <w:bottom w:val="single" w:sz="4" w:space="0" w:color="auto"/>
              <w:right w:val="single" w:sz="4" w:space="0" w:color="auto"/>
            </w:tcBorders>
            <w:shd w:val="pct10" w:color="000000" w:fill="FFFF00"/>
            <w:noWrap/>
            <w:vAlign w:val="center"/>
            <w:hideMark/>
          </w:tcPr>
          <w:p w:rsidR="002C202F" w:rsidRPr="002C202F" w:rsidRDefault="002C202F" w:rsidP="00333DEA">
            <w:pPr>
              <w:widowControl/>
              <w:snapToGrid w:val="0"/>
              <w:jc w:val="center"/>
              <w:rPr>
                <w:rFonts w:ascii="ＭＳ Ｐゴシック" w:eastAsia="ＭＳ Ｐゴシック" w:hAnsi="ＭＳ Ｐゴシック" w:cs="ＭＳ Ｐゴシック"/>
                <w:b/>
                <w:bCs/>
                <w:kern w:val="0"/>
                <w:sz w:val="15"/>
                <w:szCs w:val="28"/>
              </w:rPr>
            </w:pPr>
            <w:r w:rsidRPr="002C202F">
              <w:rPr>
                <w:rFonts w:ascii="ＭＳ Ｐゴシック" w:eastAsia="ＭＳ Ｐゴシック" w:hAnsi="ＭＳ Ｐゴシック" w:cs="ＭＳ Ｐゴシック" w:hint="eastAsia"/>
                <w:b/>
                <w:bCs/>
                <w:kern w:val="0"/>
                <w:sz w:val="15"/>
                <w:szCs w:val="28"/>
              </w:rPr>
              <w:t>2</w:t>
            </w:r>
          </w:p>
        </w:tc>
        <w:tc>
          <w:tcPr>
            <w:tcW w:w="672"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p>
        </w:tc>
      </w:tr>
      <w:tr w:rsidR="002C202F" w:rsidRPr="002C202F" w:rsidTr="00363B56">
        <w:trPr>
          <w:cantSplit/>
          <w:trHeight w:val="262"/>
        </w:trPr>
        <w:tc>
          <w:tcPr>
            <w:tcW w:w="700"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63B56">
            <w:pPr>
              <w:widowControl/>
              <w:snapToGrid w:val="0"/>
              <w:jc w:val="left"/>
              <w:rPr>
                <w:rFonts w:ascii="ＭＳ Ｐゴシック" w:eastAsia="ＭＳ Ｐゴシック" w:hAnsi="ＭＳ Ｐゴシック" w:cs="ＭＳ Ｐゴシック"/>
                <w:color w:val="000000"/>
                <w:kern w:val="0"/>
                <w:sz w:val="15"/>
              </w:rPr>
            </w:pPr>
          </w:p>
        </w:tc>
        <w:tc>
          <w:tcPr>
            <w:tcW w:w="1386"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r w:rsidRPr="002C202F">
              <w:rPr>
                <w:rFonts w:ascii="ＭＳ Ｐゴシック" w:eastAsia="ＭＳ Ｐゴシック" w:hAnsi="ＭＳ Ｐゴシック" w:cs="ＭＳ Ｐゴシック" w:hint="eastAsia"/>
                <w:color w:val="000000"/>
                <w:kern w:val="0"/>
                <w:sz w:val="15"/>
              </w:rPr>
              <w:t>□</w:t>
            </w:r>
            <w:r w:rsidR="00333DEA">
              <w:rPr>
                <w:rFonts w:ascii="ＭＳ Ｐゴシック" w:eastAsia="ＭＳ Ｐゴシック" w:hAnsi="ＭＳ Ｐゴシック" w:cs="ＭＳ Ｐゴシック" w:hint="eastAsia"/>
                <w:color w:val="000000"/>
                <w:kern w:val="0"/>
                <w:sz w:val="15"/>
              </w:rPr>
              <w:t xml:space="preserve"> </w:t>
            </w:r>
            <w:r w:rsidRPr="002C202F">
              <w:rPr>
                <w:rFonts w:ascii="ＭＳ Ｐゴシック" w:eastAsia="ＭＳ Ｐゴシック" w:hAnsi="ＭＳ Ｐゴシック" w:cs="ＭＳ Ｐゴシック" w:hint="eastAsia"/>
                <w:color w:val="000000"/>
                <w:kern w:val="0"/>
                <w:sz w:val="15"/>
              </w:rPr>
              <w:t>ノントルエンインキ</w:t>
            </w:r>
          </w:p>
        </w:tc>
        <w:tc>
          <w:tcPr>
            <w:tcW w:w="2170" w:type="dxa"/>
            <w:vMerge w:val="restart"/>
            <w:tcBorders>
              <w:top w:val="nil"/>
              <w:left w:val="single" w:sz="4" w:space="0" w:color="auto"/>
              <w:bottom w:val="single" w:sz="4" w:space="0" w:color="000000"/>
              <w:right w:val="single" w:sz="4" w:space="0" w:color="auto"/>
            </w:tcBorders>
            <w:shd w:val="clear" w:color="auto" w:fill="auto"/>
            <w:vAlign w:val="center"/>
            <w:hideMark/>
          </w:tcPr>
          <w:p w:rsidR="002C202F" w:rsidRDefault="002C202F" w:rsidP="00333DEA">
            <w:pPr>
              <w:widowControl/>
              <w:snapToGrid w:val="0"/>
              <w:rPr>
                <w:rFonts w:ascii="ＭＳ Ｐゴシック" w:eastAsia="ＭＳ Ｐゴシック" w:hAnsi="ＭＳ Ｐゴシック" w:cs="ＭＳ Ｐゴシック"/>
                <w:b/>
                <w:bCs/>
                <w:color w:val="000000"/>
                <w:kern w:val="0"/>
                <w:sz w:val="15"/>
              </w:rPr>
            </w:pPr>
            <w:r w:rsidRPr="002C202F">
              <w:rPr>
                <w:rFonts w:ascii="ＭＳ Ｐゴシック" w:eastAsia="ＭＳ Ｐゴシック" w:hAnsi="ＭＳ Ｐゴシック" w:cs="ＭＳ Ｐゴシック" w:hint="eastAsia"/>
                <w:b/>
                <w:bCs/>
                <w:color w:val="000000"/>
                <w:kern w:val="0"/>
                <w:sz w:val="15"/>
              </w:rPr>
              <w:t>有害性レベル 4</w:t>
            </w:r>
          </w:p>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r w:rsidRPr="002C202F">
              <w:rPr>
                <w:rFonts w:ascii="ＭＳ Ｐゴシック" w:eastAsia="ＭＳ Ｐゴシック" w:hAnsi="ＭＳ Ｐゴシック" w:cs="ＭＳ Ｐゴシック" w:hint="eastAsia"/>
                <w:color w:val="000000"/>
                <w:kern w:val="0"/>
                <w:sz w:val="15"/>
              </w:rPr>
              <w:br/>
              <w:t>トルエン含有量は非常に少ないが他の有機溶剤を含んでいる、</w:t>
            </w:r>
            <w:r w:rsidRPr="002C202F">
              <w:rPr>
                <w:rFonts w:ascii="ＭＳ Ｐゴシック" w:eastAsia="ＭＳ Ｐゴシック" w:hAnsi="ＭＳ Ｐゴシック" w:cs="ＭＳ Ｐゴシック" w:hint="eastAsia"/>
                <w:color w:val="000000"/>
                <w:kern w:val="0"/>
                <w:sz w:val="15"/>
              </w:rPr>
              <w:br/>
              <w:t>容器の絵表示を見ること、健康有害性表示があればSDSで確認すること</w:t>
            </w:r>
          </w:p>
        </w:tc>
        <w:tc>
          <w:tcPr>
            <w:tcW w:w="952" w:type="dxa"/>
            <w:vMerge w:val="restart"/>
            <w:tcBorders>
              <w:top w:val="nil"/>
              <w:left w:val="single" w:sz="4" w:space="0" w:color="auto"/>
              <w:bottom w:val="single" w:sz="4" w:space="0" w:color="000000"/>
              <w:right w:val="single" w:sz="4" w:space="0" w:color="auto"/>
            </w:tcBorders>
            <w:shd w:val="clear" w:color="auto" w:fill="auto"/>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r w:rsidRPr="002C202F">
              <w:rPr>
                <w:rFonts w:ascii="ＭＳ Ｐゴシック" w:eastAsia="ＭＳ Ｐゴシック" w:hAnsi="ＭＳ Ｐゴシック" w:cs="ＭＳ Ｐゴシック" w:hint="eastAsia"/>
                <w:color w:val="000000"/>
                <w:kern w:val="0"/>
                <w:sz w:val="15"/>
              </w:rPr>
              <w:t>十分な換気の確保</w:t>
            </w:r>
          </w:p>
        </w:tc>
        <w:tc>
          <w:tcPr>
            <w:tcW w:w="177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r w:rsidRPr="002C202F">
              <w:rPr>
                <w:rFonts w:ascii="ＭＳ Ｐゴシック" w:eastAsia="ＭＳ Ｐゴシック" w:hAnsi="ＭＳ Ｐゴシック" w:cs="ＭＳ Ｐゴシック" w:hint="eastAsia"/>
                <w:color w:val="000000"/>
                <w:kern w:val="0"/>
                <w:sz w:val="15"/>
              </w:rPr>
              <w:t>□1　建屋全体換気</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r w:rsidRPr="002C202F">
              <w:rPr>
                <w:rFonts w:ascii="ＭＳ Ｐゴシック" w:eastAsia="ＭＳ Ｐゴシック" w:hAnsi="ＭＳ Ｐゴシック" w:cs="ＭＳ Ｐゴシック" w:hint="eastAsia"/>
                <w:kern w:val="0"/>
                <w:sz w:val="15"/>
              </w:rPr>
              <w:t>□</w:t>
            </w:r>
            <w:r w:rsidR="00771AF5">
              <w:rPr>
                <w:rFonts w:ascii="ＭＳ Ｐゴシック" w:eastAsia="ＭＳ Ｐゴシック" w:hAnsi="ＭＳ Ｐゴシック" w:cs="ＭＳ Ｐゴシック" w:hint="eastAsia"/>
                <w:kern w:val="0"/>
                <w:sz w:val="15"/>
              </w:rPr>
              <w:t xml:space="preserve"> </w:t>
            </w:r>
            <w:r w:rsidRPr="002C202F">
              <w:rPr>
                <w:rFonts w:ascii="ＭＳ Ｐゴシック" w:eastAsia="ＭＳ Ｐゴシック" w:hAnsi="ＭＳ Ｐゴシック" w:cs="ＭＳ Ｐゴシック" w:hint="eastAsia"/>
                <w:kern w:val="0"/>
                <w:sz w:val="15"/>
              </w:rPr>
              <w:t>実施済</w:t>
            </w:r>
          </w:p>
        </w:tc>
        <w:tc>
          <w:tcPr>
            <w:tcW w:w="2422" w:type="dxa"/>
            <w:tcBorders>
              <w:top w:val="nil"/>
              <w:left w:val="nil"/>
              <w:bottom w:val="single" w:sz="4" w:space="0" w:color="auto"/>
              <w:right w:val="single" w:sz="4" w:space="0" w:color="auto"/>
            </w:tcBorders>
            <w:shd w:val="clear" w:color="auto" w:fill="auto"/>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r w:rsidRPr="002C202F">
              <w:rPr>
                <w:rFonts w:ascii="ＭＳ Ｐゴシック" w:eastAsia="ＭＳ Ｐゴシック" w:hAnsi="ＭＳ Ｐゴシック" w:cs="ＭＳ Ｐゴシック" w:hint="eastAsia"/>
                <w:color w:val="000000"/>
                <w:kern w:val="0"/>
                <w:sz w:val="15"/>
              </w:rPr>
              <w:t xml:space="preserve">　</w:t>
            </w:r>
          </w:p>
        </w:tc>
        <w:tc>
          <w:tcPr>
            <w:tcW w:w="518" w:type="dxa"/>
            <w:tcBorders>
              <w:top w:val="nil"/>
              <w:left w:val="nil"/>
              <w:bottom w:val="single" w:sz="4" w:space="0" w:color="auto"/>
              <w:right w:val="single" w:sz="4" w:space="0" w:color="auto"/>
            </w:tcBorders>
            <w:shd w:val="clear" w:color="auto" w:fill="auto"/>
            <w:vAlign w:val="center"/>
            <w:hideMark/>
          </w:tcPr>
          <w:p w:rsidR="002C202F" w:rsidRPr="002C202F" w:rsidRDefault="002C202F" w:rsidP="00333DEA">
            <w:pPr>
              <w:widowControl/>
              <w:snapToGrid w:val="0"/>
              <w:jc w:val="center"/>
              <w:rPr>
                <w:rFonts w:ascii="ＭＳ Ｐゴシック" w:eastAsia="ＭＳ Ｐゴシック" w:hAnsi="ＭＳ Ｐゴシック" w:cs="ＭＳ Ｐゴシック"/>
                <w:b/>
                <w:bCs/>
                <w:kern w:val="0"/>
                <w:sz w:val="15"/>
                <w:szCs w:val="28"/>
              </w:rPr>
            </w:pPr>
          </w:p>
        </w:tc>
        <w:tc>
          <w:tcPr>
            <w:tcW w:w="601" w:type="dxa"/>
            <w:tcBorders>
              <w:top w:val="nil"/>
              <w:left w:val="nil"/>
              <w:bottom w:val="single" w:sz="4" w:space="0" w:color="auto"/>
              <w:right w:val="single" w:sz="4" w:space="0" w:color="auto"/>
            </w:tcBorders>
            <w:shd w:val="clear" w:color="auto" w:fill="auto"/>
            <w:vAlign w:val="center"/>
            <w:hideMark/>
          </w:tcPr>
          <w:p w:rsidR="002C202F" w:rsidRPr="002C202F" w:rsidRDefault="002C202F" w:rsidP="00333DEA">
            <w:pPr>
              <w:widowControl/>
              <w:snapToGrid w:val="0"/>
              <w:jc w:val="center"/>
              <w:rPr>
                <w:rFonts w:ascii="ＭＳ Ｐゴシック" w:eastAsia="ＭＳ Ｐゴシック" w:hAnsi="ＭＳ Ｐゴシック" w:cs="ＭＳ Ｐゴシック"/>
                <w:b/>
                <w:bCs/>
                <w:kern w:val="0"/>
                <w:sz w:val="15"/>
                <w:szCs w:val="28"/>
              </w:rPr>
            </w:pPr>
            <w:r w:rsidRPr="002C202F">
              <w:rPr>
                <w:rFonts w:ascii="ＭＳ Ｐゴシック" w:eastAsia="ＭＳ Ｐゴシック" w:hAnsi="ＭＳ Ｐゴシック" w:cs="ＭＳ Ｐゴシック" w:hint="eastAsia"/>
                <w:b/>
                <w:bCs/>
                <w:kern w:val="0"/>
                <w:sz w:val="15"/>
                <w:szCs w:val="28"/>
              </w:rPr>
              <w:t>3～4</w:t>
            </w:r>
          </w:p>
        </w:tc>
        <w:tc>
          <w:tcPr>
            <w:tcW w:w="672" w:type="dxa"/>
            <w:vMerge w:val="restart"/>
            <w:tcBorders>
              <w:top w:val="nil"/>
              <w:left w:val="single" w:sz="4" w:space="0" w:color="auto"/>
              <w:bottom w:val="single" w:sz="4" w:space="0" w:color="000000"/>
              <w:right w:val="single" w:sz="4" w:space="0" w:color="auto"/>
            </w:tcBorders>
            <w:shd w:val="clear" w:color="000000" w:fill="FDE9D9"/>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r w:rsidRPr="002C202F">
              <w:rPr>
                <w:rFonts w:ascii="ＭＳ Ｐゴシック" w:eastAsia="ＭＳ Ｐゴシック" w:hAnsi="ＭＳ Ｐゴシック" w:cs="ＭＳ Ｐゴシック" w:hint="eastAsia"/>
                <w:kern w:val="0"/>
                <w:sz w:val="15"/>
              </w:rPr>
              <w:t>□ 要</w:t>
            </w:r>
          </w:p>
        </w:tc>
        <w:tc>
          <w:tcPr>
            <w:tcW w:w="672" w:type="dxa"/>
            <w:vMerge w:val="restart"/>
            <w:tcBorders>
              <w:top w:val="nil"/>
              <w:left w:val="single" w:sz="4" w:space="0" w:color="auto"/>
              <w:bottom w:val="single" w:sz="4" w:space="0" w:color="000000"/>
              <w:right w:val="single" w:sz="4" w:space="0" w:color="auto"/>
            </w:tcBorders>
            <w:shd w:val="clear" w:color="000000" w:fill="CCFF66"/>
            <w:noWrap/>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r w:rsidRPr="002C202F">
              <w:rPr>
                <w:rFonts w:ascii="ＭＳ Ｐゴシック" w:eastAsia="ＭＳ Ｐゴシック" w:hAnsi="ＭＳ Ｐゴシック" w:cs="ＭＳ Ｐゴシック" w:hint="eastAsia"/>
                <w:kern w:val="0"/>
                <w:sz w:val="15"/>
              </w:rPr>
              <w:t>□ 不要</w:t>
            </w:r>
          </w:p>
        </w:tc>
        <w:tc>
          <w:tcPr>
            <w:tcW w:w="2100"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p>
        </w:tc>
      </w:tr>
      <w:tr w:rsidR="002C202F" w:rsidRPr="002C202F" w:rsidTr="00363B56">
        <w:trPr>
          <w:cantSplit/>
          <w:trHeight w:val="485"/>
        </w:trPr>
        <w:tc>
          <w:tcPr>
            <w:tcW w:w="700"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63B56">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single" w:sz="4" w:space="0" w:color="auto"/>
              <w:left w:val="single" w:sz="4" w:space="0" w:color="auto"/>
              <w:bottom w:val="single" w:sz="4" w:space="0" w:color="000000"/>
              <w:right w:val="single" w:sz="4" w:space="0" w:color="000000"/>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p>
        </w:tc>
        <w:tc>
          <w:tcPr>
            <w:tcW w:w="2170"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p>
        </w:tc>
        <w:tc>
          <w:tcPr>
            <w:tcW w:w="952"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p>
        </w:tc>
        <w:tc>
          <w:tcPr>
            <w:tcW w:w="1777"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p>
        </w:tc>
        <w:tc>
          <w:tcPr>
            <w:tcW w:w="826" w:type="dxa"/>
            <w:tcBorders>
              <w:top w:val="nil"/>
              <w:left w:val="nil"/>
              <w:bottom w:val="single" w:sz="4" w:space="0" w:color="auto"/>
              <w:right w:val="single" w:sz="4" w:space="0" w:color="auto"/>
            </w:tcBorders>
            <w:shd w:val="clear" w:color="auto" w:fill="auto"/>
            <w:noWrap/>
            <w:vAlign w:val="center"/>
            <w:hideMark/>
          </w:tcPr>
          <w:p w:rsidR="002C202F" w:rsidRPr="002C202F" w:rsidRDefault="004B54F0" w:rsidP="00333DEA">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nil"/>
              <w:left w:val="nil"/>
              <w:bottom w:val="single" w:sz="4" w:space="0" w:color="auto"/>
              <w:right w:val="single" w:sz="4" w:space="0" w:color="auto"/>
            </w:tcBorders>
            <w:shd w:val="clear" w:color="auto" w:fill="auto"/>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r w:rsidRPr="002C202F">
              <w:rPr>
                <w:rFonts w:ascii="ＭＳ Ｐゴシック" w:eastAsia="ＭＳ Ｐゴシック" w:hAnsi="ＭＳ Ｐゴシック" w:cs="ＭＳ Ｐゴシック" w:hint="eastAsia"/>
                <w:color w:val="000000"/>
                <w:kern w:val="0"/>
                <w:sz w:val="15"/>
              </w:rPr>
              <w:t>粘度調整用溶剤の蒸気を吸入して中毒症状を起こす</w:t>
            </w:r>
          </w:p>
        </w:tc>
        <w:tc>
          <w:tcPr>
            <w:tcW w:w="518" w:type="dxa"/>
            <w:tcBorders>
              <w:top w:val="nil"/>
              <w:left w:val="nil"/>
              <w:bottom w:val="single" w:sz="4" w:space="0" w:color="auto"/>
              <w:right w:val="single" w:sz="4" w:space="0" w:color="auto"/>
            </w:tcBorders>
            <w:shd w:val="clear" w:color="auto" w:fill="auto"/>
            <w:vAlign w:val="center"/>
            <w:hideMark/>
          </w:tcPr>
          <w:p w:rsidR="002C202F" w:rsidRPr="002C202F" w:rsidRDefault="002C202F" w:rsidP="00333DEA">
            <w:pPr>
              <w:widowControl/>
              <w:snapToGrid w:val="0"/>
              <w:jc w:val="center"/>
              <w:rPr>
                <w:rFonts w:ascii="ＭＳ Ｐゴシック" w:eastAsia="ＭＳ Ｐゴシック" w:hAnsi="ＭＳ Ｐゴシック" w:cs="ＭＳ Ｐゴシック"/>
                <w:b/>
                <w:bCs/>
                <w:kern w:val="0"/>
                <w:sz w:val="15"/>
                <w:szCs w:val="28"/>
              </w:rPr>
            </w:pPr>
            <w:r w:rsidRPr="002C202F">
              <w:rPr>
                <w:rFonts w:ascii="ＭＳ Ｐゴシック" w:eastAsia="ＭＳ Ｐゴシック" w:hAnsi="ＭＳ Ｐゴシック" w:cs="ＭＳ Ｐゴシック" w:hint="eastAsia"/>
                <w:b/>
                <w:bCs/>
                <w:kern w:val="0"/>
                <w:sz w:val="15"/>
                <w:szCs w:val="28"/>
              </w:rPr>
              <w:t>4</w:t>
            </w:r>
          </w:p>
        </w:tc>
        <w:tc>
          <w:tcPr>
            <w:tcW w:w="601" w:type="dxa"/>
            <w:tcBorders>
              <w:top w:val="nil"/>
              <w:left w:val="nil"/>
              <w:bottom w:val="single" w:sz="4" w:space="0" w:color="auto"/>
              <w:right w:val="single" w:sz="4" w:space="0" w:color="auto"/>
            </w:tcBorders>
            <w:shd w:val="clear" w:color="auto" w:fill="auto"/>
            <w:vAlign w:val="center"/>
            <w:hideMark/>
          </w:tcPr>
          <w:p w:rsidR="002C202F" w:rsidRPr="002C202F" w:rsidRDefault="002C202F" w:rsidP="00333DEA">
            <w:pPr>
              <w:widowControl/>
              <w:snapToGrid w:val="0"/>
              <w:jc w:val="center"/>
              <w:rPr>
                <w:rFonts w:ascii="ＭＳ Ｐゴシック" w:eastAsia="ＭＳ Ｐゴシック" w:hAnsi="ＭＳ Ｐゴシック" w:cs="ＭＳ Ｐゴシック"/>
                <w:b/>
                <w:bCs/>
                <w:kern w:val="0"/>
                <w:sz w:val="15"/>
                <w:szCs w:val="28"/>
              </w:rPr>
            </w:pPr>
          </w:p>
        </w:tc>
        <w:tc>
          <w:tcPr>
            <w:tcW w:w="672"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p>
        </w:tc>
      </w:tr>
      <w:tr w:rsidR="002C202F" w:rsidRPr="002C202F" w:rsidTr="00363B56">
        <w:trPr>
          <w:cantSplit/>
          <w:trHeight w:val="289"/>
        </w:trPr>
        <w:tc>
          <w:tcPr>
            <w:tcW w:w="700"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63B56">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single" w:sz="4" w:space="0" w:color="auto"/>
              <w:left w:val="single" w:sz="4" w:space="0" w:color="auto"/>
              <w:bottom w:val="single" w:sz="4" w:space="0" w:color="000000"/>
              <w:right w:val="single" w:sz="4" w:space="0" w:color="000000"/>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p>
        </w:tc>
        <w:tc>
          <w:tcPr>
            <w:tcW w:w="2170"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p>
        </w:tc>
        <w:tc>
          <w:tcPr>
            <w:tcW w:w="952"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p>
        </w:tc>
        <w:tc>
          <w:tcPr>
            <w:tcW w:w="1777" w:type="dxa"/>
            <w:vMerge w:val="restart"/>
            <w:tcBorders>
              <w:top w:val="nil"/>
              <w:left w:val="single" w:sz="4" w:space="0" w:color="auto"/>
              <w:bottom w:val="single" w:sz="4" w:space="0" w:color="000000"/>
              <w:right w:val="single" w:sz="4" w:space="0" w:color="auto"/>
            </w:tcBorders>
            <w:shd w:val="clear" w:color="auto" w:fill="auto"/>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r w:rsidRPr="002C202F">
              <w:rPr>
                <w:rFonts w:ascii="ＭＳ Ｐゴシック" w:eastAsia="ＭＳ Ｐゴシック" w:hAnsi="ＭＳ Ｐゴシック" w:cs="ＭＳ Ｐゴシック" w:hint="eastAsia"/>
                <w:kern w:val="0"/>
                <w:sz w:val="15"/>
              </w:rPr>
              <w:t>□2　印刷ユニットの強制換気設備の適正運転</w:t>
            </w:r>
          </w:p>
        </w:tc>
        <w:tc>
          <w:tcPr>
            <w:tcW w:w="826" w:type="dxa"/>
            <w:tcBorders>
              <w:top w:val="nil"/>
              <w:left w:val="nil"/>
              <w:bottom w:val="single" w:sz="4" w:space="0" w:color="auto"/>
              <w:right w:val="single" w:sz="4" w:space="0" w:color="auto"/>
            </w:tcBorders>
            <w:shd w:val="clear" w:color="auto" w:fill="auto"/>
            <w:noWrap/>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r w:rsidRPr="002C202F">
              <w:rPr>
                <w:rFonts w:ascii="ＭＳ Ｐゴシック" w:eastAsia="ＭＳ Ｐゴシック" w:hAnsi="ＭＳ Ｐゴシック" w:cs="ＭＳ Ｐゴシック" w:hint="eastAsia"/>
                <w:kern w:val="0"/>
                <w:sz w:val="15"/>
              </w:rPr>
              <w:t>□</w:t>
            </w:r>
            <w:r w:rsidR="00771AF5">
              <w:rPr>
                <w:rFonts w:ascii="ＭＳ Ｐゴシック" w:eastAsia="ＭＳ Ｐゴシック" w:hAnsi="ＭＳ Ｐゴシック" w:cs="ＭＳ Ｐゴシック" w:hint="eastAsia"/>
                <w:kern w:val="0"/>
                <w:sz w:val="15"/>
              </w:rPr>
              <w:t xml:space="preserve"> </w:t>
            </w:r>
            <w:r w:rsidRPr="002C202F">
              <w:rPr>
                <w:rFonts w:ascii="ＭＳ Ｐゴシック" w:eastAsia="ＭＳ Ｐゴシック" w:hAnsi="ＭＳ Ｐゴシック" w:cs="ＭＳ Ｐゴシック" w:hint="eastAsia"/>
                <w:kern w:val="0"/>
                <w:sz w:val="15"/>
              </w:rPr>
              <w:t>実施済</w:t>
            </w:r>
          </w:p>
        </w:tc>
        <w:tc>
          <w:tcPr>
            <w:tcW w:w="2422" w:type="dxa"/>
            <w:tcBorders>
              <w:top w:val="nil"/>
              <w:left w:val="nil"/>
              <w:bottom w:val="nil"/>
              <w:right w:val="single" w:sz="4" w:space="0" w:color="auto"/>
            </w:tcBorders>
            <w:shd w:val="clear" w:color="auto" w:fill="auto"/>
            <w:noWrap/>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r w:rsidRPr="002C202F">
              <w:rPr>
                <w:rFonts w:ascii="ＭＳ Ｐゴシック" w:eastAsia="ＭＳ Ｐゴシック" w:hAnsi="ＭＳ Ｐゴシック" w:cs="ＭＳ Ｐゴシック" w:hint="eastAsia"/>
                <w:kern w:val="0"/>
                <w:sz w:val="15"/>
              </w:rPr>
              <w:t xml:space="preserve">　</w:t>
            </w:r>
          </w:p>
        </w:tc>
        <w:tc>
          <w:tcPr>
            <w:tcW w:w="518" w:type="dxa"/>
            <w:tcBorders>
              <w:top w:val="nil"/>
              <w:left w:val="nil"/>
              <w:bottom w:val="single" w:sz="4" w:space="0" w:color="auto"/>
              <w:right w:val="single" w:sz="4" w:space="0" w:color="auto"/>
            </w:tcBorders>
            <w:shd w:val="clear" w:color="auto" w:fill="auto"/>
            <w:vAlign w:val="center"/>
            <w:hideMark/>
          </w:tcPr>
          <w:p w:rsidR="002C202F" w:rsidRPr="002C202F" w:rsidRDefault="002C202F" w:rsidP="00333DEA">
            <w:pPr>
              <w:widowControl/>
              <w:snapToGrid w:val="0"/>
              <w:jc w:val="center"/>
              <w:rPr>
                <w:rFonts w:ascii="ＭＳ Ｐゴシック" w:eastAsia="ＭＳ Ｐゴシック" w:hAnsi="ＭＳ Ｐゴシック" w:cs="ＭＳ Ｐゴシック"/>
                <w:b/>
                <w:bCs/>
                <w:kern w:val="0"/>
                <w:sz w:val="15"/>
                <w:szCs w:val="28"/>
              </w:rPr>
            </w:pPr>
          </w:p>
        </w:tc>
        <w:tc>
          <w:tcPr>
            <w:tcW w:w="601" w:type="dxa"/>
            <w:tcBorders>
              <w:top w:val="nil"/>
              <w:left w:val="nil"/>
              <w:bottom w:val="single" w:sz="4" w:space="0" w:color="auto"/>
              <w:right w:val="single" w:sz="4" w:space="0" w:color="auto"/>
            </w:tcBorders>
            <w:shd w:val="clear" w:color="auto" w:fill="auto"/>
            <w:noWrap/>
            <w:vAlign w:val="center"/>
            <w:hideMark/>
          </w:tcPr>
          <w:p w:rsidR="002C202F" w:rsidRPr="002C202F" w:rsidRDefault="002C202F" w:rsidP="00333DEA">
            <w:pPr>
              <w:widowControl/>
              <w:snapToGrid w:val="0"/>
              <w:jc w:val="center"/>
              <w:rPr>
                <w:rFonts w:ascii="ＭＳ Ｐゴシック" w:eastAsia="ＭＳ Ｐゴシック" w:hAnsi="ＭＳ Ｐゴシック" w:cs="ＭＳ Ｐゴシック"/>
                <w:b/>
                <w:bCs/>
                <w:kern w:val="0"/>
                <w:sz w:val="15"/>
                <w:szCs w:val="28"/>
              </w:rPr>
            </w:pPr>
            <w:r w:rsidRPr="002C202F">
              <w:rPr>
                <w:rFonts w:ascii="ＭＳ Ｐゴシック" w:eastAsia="ＭＳ Ｐゴシック" w:hAnsi="ＭＳ Ｐゴシック" w:cs="ＭＳ Ｐゴシック" w:hint="eastAsia"/>
                <w:b/>
                <w:bCs/>
                <w:kern w:val="0"/>
                <w:sz w:val="15"/>
                <w:szCs w:val="28"/>
              </w:rPr>
              <w:t>3</w:t>
            </w:r>
          </w:p>
        </w:tc>
        <w:tc>
          <w:tcPr>
            <w:tcW w:w="672"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p>
        </w:tc>
      </w:tr>
      <w:tr w:rsidR="002C202F" w:rsidRPr="002C202F" w:rsidTr="00363B56">
        <w:trPr>
          <w:cantSplit/>
          <w:trHeight w:val="276"/>
        </w:trPr>
        <w:tc>
          <w:tcPr>
            <w:tcW w:w="700"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63B56">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single" w:sz="4" w:space="0" w:color="auto"/>
              <w:left w:val="single" w:sz="4" w:space="0" w:color="auto"/>
              <w:bottom w:val="single" w:sz="4" w:space="0" w:color="000000"/>
              <w:right w:val="single" w:sz="4" w:space="0" w:color="000000"/>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p>
        </w:tc>
        <w:tc>
          <w:tcPr>
            <w:tcW w:w="2170"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p>
        </w:tc>
        <w:tc>
          <w:tcPr>
            <w:tcW w:w="952"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p>
        </w:tc>
        <w:tc>
          <w:tcPr>
            <w:tcW w:w="1777"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p>
        </w:tc>
        <w:tc>
          <w:tcPr>
            <w:tcW w:w="826" w:type="dxa"/>
            <w:tcBorders>
              <w:top w:val="nil"/>
              <w:left w:val="nil"/>
              <w:bottom w:val="single" w:sz="4" w:space="0" w:color="auto"/>
              <w:right w:val="single" w:sz="4" w:space="0" w:color="auto"/>
            </w:tcBorders>
            <w:shd w:val="clear" w:color="auto" w:fill="auto"/>
            <w:noWrap/>
            <w:vAlign w:val="center"/>
            <w:hideMark/>
          </w:tcPr>
          <w:p w:rsidR="002C202F" w:rsidRPr="002C202F" w:rsidRDefault="004B54F0" w:rsidP="00333DEA">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single" w:sz="4" w:space="0" w:color="auto"/>
              <w:left w:val="nil"/>
              <w:bottom w:val="nil"/>
              <w:right w:val="single" w:sz="4" w:space="0" w:color="auto"/>
            </w:tcBorders>
            <w:shd w:val="clear" w:color="auto" w:fill="auto"/>
            <w:noWrap/>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r w:rsidRPr="002C202F">
              <w:rPr>
                <w:rFonts w:ascii="ＭＳ Ｐゴシック" w:eastAsia="ＭＳ Ｐゴシック" w:hAnsi="ＭＳ Ｐゴシック" w:cs="ＭＳ Ｐゴシック" w:hint="eastAsia"/>
                <w:kern w:val="0"/>
                <w:sz w:val="15"/>
              </w:rPr>
              <w:t xml:space="preserve">　</w:t>
            </w:r>
          </w:p>
        </w:tc>
        <w:tc>
          <w:tcPr>
            <w:tcW w:w="518" w:type="dxa"/>
            <w:tcBorders>
              <w:top w:val="nil"/>
              <w:left w:val="nil"/>
              <w:bottom w:val="single" w:sz="4" w:space="0" w:color="auto"/>
              <w:right w:val="single" w:sz="4" w:space="0" w:color="auto"/>
            </w:tcBorders>
            <w:shd w:val="clear" w:color="auto" w:fill="auto"/>
            <w:vAlign w:val="center"/>
            <w:hideMark/>
          </w:tcPr>
          <w:p w:rsidR="002C202F" w:rsidRPr="002C202F" w:rsidRDefault="002C202F" w:rsidP="00333DEA">
            <w:pPr>
              <w:widowControl/>
              <w:snapToGrid w:val="0"/>
              <w:jc w:val="center"/>
              <w:rPr>
                <w:rFonts w:ascii="ＭＳ Ｐゴシック" w:eastAsia="ＭＳ Ｐゴシック" w:hAnsi="ＭＳ Ｐゴシック" w:cs="ＭＳ Ｐゴシック"/>
                <w:b/>
                <w:bCs/>
                <w:kern w:val="0"/>
                <w:sz w:val="15"/>
                <w:szCs w:val="28"/>
              </w:rPr>
            </w:pPr>
            <w:r w:rsidRPr="002C202F">
              <w:rPr>
                <w:rFonts w:ascii="ＭＳ Ｐゴシック" w:eastAsia="ＭＳ Ｐゴシック" w:hAnsi="ＭＳ Ｐゴシック" w:cs="ＭＳ Ｐゴシック" w:hint="eastAsia"/>
                <w:b/>
                <w:bCs/>
                <w:kern w:val="0"/>
                <w:sz w:val="15"/>
                <w:szCs w:val="28"/>
              </w:rPr>
              <w:t>4</w:t>
            </w:r>
          </w:p>
        </w:tc>
        <w:tc>
          <w:tcPr>
            <w:tcW w:w="601" w:type="dxa"/>
            <w:tcBorders>
              <w:top w:val="nil"/>
              <w:left w:val="nil"/>
              <w:bottom w:val="single" w:sz="4" w:space="0" w:color="auto"/>
              <w:right w:val="single" w:sz="4" w:space="0" w:color="auto"/>
            </w:tcBorders>
            <w:shd w:val="clear" w:color="auto" w:fill="auto"/>
            <w:vAlign w:val="center"/>
            <w:hideMark/>
          </w:tcPr>
          <w:p w:rsidR="002C202F" w:rsidRPr="002C202F" w:rsidRDefault="002C202F" w:rsidP="00333DEA">
            <w:pPr>
              <w:widowControl/>
              <w:snapToGrid w:val="0"/>
              <w:jc w:val="center"/>
              <w:rPr>
                <w:rFonts w:ascii="ＭＳ Ｐゴシック" w:eastAsia="ＭＳ Ｐゴシック" w:hAnsi="ＭＳ Ｐゴシック" w:cs="ＭＳ Ｐゴシック"/>
                <w:b/>
                <w:bCs/>
                <w:kern w:val="0"/>
                <w:sz w:val="15"/>
                <w:szCs w:val="28"/>
              </w:rPr>
            </w:pPr>
          </w:p>
        </w:tc>
        <w:tc>
          <w:tcPr>
            <w:tcW w:w="672"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p>
        </w:tc>
      </w:tr>
      <w:tr w:rsidR="002C202F" w:rsidRPr="002C202F" w:rsidTr="00363B56">
        <w:trPr>
          <w:cantSplit/>
          <w:trHeight w:val="429"/>
        </w:trPr>
        <w:tc>
          <w:tcPr>
            <w:tcW w:w="700"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63B56">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single" w:sz="4" w:space="0" w:color="auto"/>
              <w:left w:val="single" w:sz="4" w:space="0" w:color="auto"/>
              <w:bottom w:val="single" w:sz="4" w:space="0" w:color="000000"/>
              <w:right w:val="single" w:sz="4" w:space="0" w:color="000000"/>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p>
        </w:tc>
        <w:tc>
          <w:tcPr>
            <w:tcW w:w="2170"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p>
        </w:tc>
        <w:tc>
          <w:tcPr>
            <w:tcW w:w="2729" w:type="dxa"/>
            <w:gridSpan w:val="2"/>
            <w:tcBorders>
              <w:top w:val="single" w:sz="4" w:space="0" w:color="auto"/>
              <w:left w:val="nil"/>
              <w:bottom w:val="single" w:sz="4" w:space="0" w:color="auto"/>
              <w:right w:val="single" w:sz="4" w:space="0" w:color="000000"/>
            </w:tcBorders>
            <w:shd w:val="pct10" w:color="000000" w:fill="FFFF00"/>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r w:rsidRPr="002C202F">
              <w:rPr>
                <w:rFonts w:ascii="ＭＳ Ｐゴシック" w:eastAsia="ＭＳ Ｐゴシック" w:hAnsi="ＭＳ Ｐゴシック" w:cs="ＭＳ Ｐゴシック" w:hint="eastAsia"/>
                <w:color w:val="000000"/>
                <w:kern w:val="0"/>
                <w:sz w:val="15"/>
              </w:rPr>
              <w:t>措置実施後のリスクの見積り</w:t>
            </w:r>
          </w:p>
        </w:tc>
        <w:tc>
          <w:tcPr>
            <w:tcW w:w="826" w:type="dxa"/>
            <w:tcBorders>
              <w:top w:val="nil"/>
              <w:left w:val="nil"/>
              <w:bottom w:val="single" w:sz="4" w:space="0" w:color="auto"/>
              <w:right w:val="single" w:sz="4" w:space="0" w:color="auto"/>
            </w:tcBorders>
            <w:shd w:val="pct10" w:color="000000" w:fill="FFFF00"/>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r w:rsidRPr="002C202F">
              <w:rPr>
                <w:rFonts w:ascii="ＭＳ Ｐゴシック" w:eastAsia="ＭＳ Ｐゴシック" w:hAnsi="ＭＳ Ｐゴシック" w:cs="ＭＳ Ｐゴシック" w:hint="eastAsia"/>
                <w:kern w:val="0"/>
                <w:sz w:val="15"/>
              </w:rPr>
              <w:t>措置の組合せ</w:t>
            </w:r>
          </w:p>
        </w:tc>
        <w:tc>
          <w:tcPr>
            <w:tcW w:w="2422" w:type="dxa"/>
            <w:tcBorders>
              <w:top w:val="single" w:sz="4" w:space="0" w:color="auto"/>
              <w:left w:val="nil"/>
              <w:bottom w:val="single" w:sz="4" w:space="0" w:color="auto"/>
              <w:right w:val="single" w:sz="4" w:space="0" w:color="auto"/>
            </w:tcBorders>
            <w:shd w:val="pct10" w:color="000000" w:fill="FFFF00"/>
            <w:vAlign w:val="center"/>
            <w:hideMark/>
          </w:tcPr>
          <w:p w:rsidR="002C202F" w:rsidRPr="002C202F" w:rsidRDefault="002C202F" w:rsidP="00333DEA">
            <w:pPr>
              <w:widowControl/>
              <w:snapToGrid w:val="0"/>
              <w:jc w:val="center"/>
              <w:rPr>
                <w:rFonts w:ascii="ＭＳ Ｐゴシック" w:eastAsia="ＭＳ Ｐゴシック" w:hAnsi="ＭＳ Ｐゴシック" w:cs="ＭＳ Ｐゴシック"/>
                <w:kern w:val="0"/>
                <w:sz w:val="15"/>
              </w:rPr>
            </w:pPr>
            <w:r w:rsidRPr="002C202F">
              <w:rPr>
                <w:rFonts w:ascii="ＭＳ Ｐゴシック" w:eastAsia="ＭＳ Ｐゴシック" w:hAnsi="ＭＳ Ｐゴシック" w:cs="ＭＳ Ｐゴシック" w:hint="eastAsia"/>
                <w:kern w:val="0"/>
                <w:sz w:val="15"/>
              </w:rPr>
              <w:t>1＋2</w:t>
            </w:r>
          </w:p>
        </w:tc>
        <w:tc>
          <w:tcPr>
            <w:tcW w:w="518" w:type="dxa"/>
            <w:tcBorders>
              <w:top w:val="nil"/>
              <w:left w:val="nil"/>
              <w:bottom w:val="single" w:sz="4" w:space="0" w:color="auto"/>
              <w:right w:val="single" w:sz="4" w:space="0" w:color="auto"/>
            </w:tcBorders>
            <w:shd w:val="pct10" w:color="000000" w:fill="FFFF00"/>
            <w:vAlign w:val="center"/>
            <w:hideMark/>
          </w:tcPr>
          <w:p w:rsidR="002C202F" w:rsidRPr="002C202F" w:rsidRDefault="002C202F" w:rsidP="00333DEA">
            <w:pPr>
              <w:widowControl/>
              <w:snapToGrid w:val="0"/>
              <w:jc w:val="center"/>
              <w:rPr>
                <w:rFonts w:ascii="ＭＳ Ｐゴシック" w:eastAsia="ＭＳ Ｐゴシック" w:hAnsi="ＭＳ Ｐゴシック" w:cs="ＭＳ Ｐゴシック"/>
                <w:b/>
                <w:bCs/>
                <w:kern w:val="0"/>
                <w:sz w:val="15"/>
                <w:szCs w:val="28"/>
              </w:rPr>
            </w:pPr>
            <w:r w:rsidRPr="002C202F">
              <w:rPr>
                <w:rFonts w:ascii="ＭＳ Ｐゴシック" w:eastAsia="ＭＳ Ｐゴシック" w:hAnsi="ＭＳ Ｐゴシック" w:cs="ＭＳ Ｐゴシック" w:hint="eastAsia"/>
                <w:b/>
                <w:bCs/>
                <w:kern w:val="0"/>
                <w:sz w:val="15"/>
                <w:szCs w:val="28"/>
              </w:rPr>
              <w:t>4</w:t>
            </w:r>
          </w:p>
        </w:tc>
        <w:tc>
          <w:tcPr>
            <w:tcW w:w="601" w:type="dxa"/>
            <w:tcBorders>
              <w:top w:val="nil"/>
              <w:left w:val="nil"/>
              <w:bottom w:val="single" w:sz="4" w:space="0" w:color="auto"/>
              <w:right w:val="single" w:sz="4" w:space="0" w:color="auto"/>
            </w:tcBorders>
            <w:shd w:val="pct10" w:color="000000" w:fill="FFFF00"/>
            <w:noWrap/>
            <w:vAlign w:val="center"/>
            <w:hideMark/>
          </w:tcPr>
          <w:p w:rsidR="002C202F" w:rsidRPr="002C202F" w:rsidRDefault="002C202F" w:rsidP="00333DEA">
            <w:pPr>
              <w:widowControl/>
              <w:snapToGrid w:val="0"/>
              <w:jc w:val="center"/>
              <w:rPr>
                <w:rFonts w:ascii="ＭＳ Ｐゴシック" w:eastAsia="ＭＳ Ｐゴシック" w:hAnsi="ＭＳ Ｐゴシック" w:cs="ＭＳ Ｐゴシック"/>
                <w:b/>
                <w:bCs/>
                <w:kern w:val="0"/>
                <w:sz w:val="15"/>
                <w:szCs w:val="28"/>
              </w:rPr>
            </w:pPr>
            <w:r w:rsidRPr="002C202F">
              <w:rPr>
                <w:rFonts w:ascii="ＭＳ Ｐゴシック" w:eastAsia="ＭＳ Ｐゴシック" w:hAnsi="ＭＳ Ｐゴシック" w:cs="ＭＳ Ｐゴシック" w:hint="eastAsia"/>
                <w:b/>
                <w:bCs/>
                <w:kern w:val="0"/>
                <w:sz w:val="15"/>
                <w:szCs w:val="28"/>
              </w:rPr>
              <w:t>2</w:t>
            </w:r>
          </w:p>
        </w:tc>
        <w:tc>
          <w:tcPr>
            <w:tcW w:w="672"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p>
        </w:tc>
      </w:tr>
      <w:tr w:rsidR="002C202F" w:rsidRPr="002C202F" w:rsidTr="00363B56">
        <w:trPr>
          <w:cantSplit/>
          <w:trHeight w:val="331"/>
        </w:trPr>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rsidR="002C202F" w:rsidRPr="002C202F" w:rsidRDefault="002C202F" w:rsidP="00363B56">
            <w:pPr>
              <w:widowControl/>
              <w:snapToGrid w:val="0"/>
              <w:jc w:val="left"/>
              <w:rPr>
                <w:rFonts w:ascii="ＭＳ Ｐゴシック" w:eastAsia="ＭＳ Ｐゴシック" w:hAnsi="ＭＳ Ｐゴシック" w:cs="ＭＳ Ｐゴシック"/>
                <w:color w:val="000000"/>
                <w:kern w:val="0"/>
                <w:sz w:val="15"/>
              </w:rPr>
            </w:pPr>
            <w:r w:rsidRPr="002C202F">
              <w:rPr>
                <w:rFonts w:ascii="ＭＳ Ｐゴシック" w:eastAsia="ＭＳ Ｐゴシック" w:hAnsi="ＭＳ Ｐゴシック" w:cs="ＭＳ Ｐゴシック" w:hint="eastAsia"/>
                <w:color w:val="000000"/>
                <w:kern w:val="0"/>
                <w:sz w:val="15"/>
              </w:rPr>
              <w:t>運転状態での印刷品質のチェックと調整</w:t>
            </w:r>
          </w:p>
        </w:tc>
        <w:tc>
          <w:tcPr>
            <w:tcW w:w="1386" w:type="dxa"/>
            <w:vMerge w:val="restart"/>
            <w:tcBorders>
              <w:top w:val="single" w:sz="4" w:space="0" w:color="auto"/>
              <w:left w:val="single" w:sz="4" w:space="0" w:color="auto"/>
              <w:bottom w:val="nil"/>
              <w:right w:val="single" w:sz="4" w:space="0" w:color="000000"/>
            </w:tcBorders>
            <w:shd w:val="clear" w:color="auto" w:fill="auto"/>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r w:rsidRPr="002C202F">
              <w:rPr>
                <w:rFonts w:ascii="ＭＳ Ｐゴシック" w:eastAsia="ＭＳ Ｐゴシック" w:hAnsi="ＭＳ Ｐゴシック" w:cs="ＭＳ Ｐゴシック" w:hint="eastAsia"/>
                <w:color w:val="000000"/>
                <w:kern w:val="0"/>
                <w:sz w:val="15"/>
              </w:rPr>
              <w:t>□</w:t>
            </w:r>
            <w:r w:rsidR="00333DEA">
              <w:rPr>
                <w:rFonts w:ascii="ＭＳ Ｐゴシック" w:eastAsia="ＭＳ Ｐゴシック" w:hAnsi="ＭＳ Ｐゴシック" w:cs="ＭＳ Ｐゴシック" w:hint="eastAsia"/>
                <w:color w:val="000000"/>
                <w:kern w:val="0"/>
                <w:sz w:val="15"/>
              </w:rPr>
              <w:t xml:space="preserve"> </w:t>
            </w:r>
            <w:r w:rsidRPr="002C202F">
              <w:rPr>
                <w:rFonts w:ascii="ＭＳ Ｐゴシック" w:eastAsia="ＭＳ Ｐゴシック" w:hAnsi="ＭＳ Ｐゴシック" w:cs="ＭＳ Ｐゴシック" w:hint="eastAsia"/>
                <w:color w:val="000000"/>
                <w:kern w:val="0"/>
                <w:sz w:val="15"/>
              </w:rPr>
              <w:t>溶剤型インキ</w:t>
            </w:r>
          </w:p>
        </w:tc>
        <w:tc>
          <w:tcPr>
            <w:tcW w:w="2170" w:type="dxa"/>
            <w:vMerge w:val="restart"/>
            <w:tcBorders>
              <w:top w:val="nil"/>
              <w:left w:val="single" w:sz="4" w:space="0" w:color="auto"/>
              <w:bottom w:val="single" w:sz="4" w:space="0" w:color="000000"/>
              <w:right w:val="single" w:sz="4" w:space="0" w:color="auto"/>
            </w:tcBorders>
            <w:shd w:val="clear" w:color="auto" w:fill="auto"/>
            <w:vAlign w:val="center"/>
            <w:hideMark/>
          </w:tcPr>
          <w:p w:rsidR="002C202F" w:rsidRDefault="002C202F" w:rsidP="00333DEA">
            <w:pPr>
              <w:widowControl/>
              <w:snapToGrid w:val="0"/>
              <w:rPr>
                <w:rFonts w:ascii="ＭＳ Ｐゴシック" w:eastAsia="ＭＳ Ｐゴシック" w:hAnsi="ＭＳ Ｐゴシック" w:cs="ＭＳ Ｐゴシック"/>
                <w:b/>
                <w:bCs/>
                <w:color w:val="000000"/>
                <w:kern w:val="0"/>
                <w:sz w:val="15"/>
              </w:rPr>
            </w:pPr>
            <w:r w:rsidRPr="002C202F">
              <w:rPr>
                <w:rFonts w:ascii="ＭＳ Ｐゴシック" w:eastAsia="ＭＳ Ｐゴシック" w:hAnsi="ＭＳ Ｐゴシック" w:cs="ＭＳ Ｐゴシック" w:hint="eastAsia"/>
                <w:b/>
                <w:bCs/>
                <w:color w:val="000000"/>
                <w:kern w:val="0"/>
                <w:sz w:val="15"/>
              </w:rPr>
              <w:t>有害性レベル　4</w:t>
            </w:r>
          </w:p>
          <w:p w:rsidR="00333DEA" w:rsidRDefault="002C202F" w:rsidP="00333DEA">
            <w:pPr>
              <w:widowControl/>
              <w:snapToGrid w:val="0"/>
              <w:rPr>
                <w:rFonts w:ascii="ＭＳ Ｐゴシック" w:eastAsia="ＭＳ Ｐゴシック" w:hAnsi="ＭＳ Ｐゴシック" w:cs="ＭＳ Ｐゴシック"/>
                <w:color w:val="000000"/>
                <w:kern w:val="0"/>
                <w:sz w:val="15"/>
              </w:rPr>
            </w:pPr>
            <w:r w:rsidRPr="002C202F">
              <w:rPr>
                <w:rFonts w:ascii="ＭＳ Ｐゴシック" w:eastAsia="ＭＳ Ｐゴシック" w:hAnsi="ＭＳ Ｐゴシック" w:cs="ＭＳ Ｐゴシック" w:hint="eastAsia"/>
                <w:b/>
                <w:bCs/>
                <w:color w:val="000000"/>
                <w:kern w:val="0"/>
                <w:sz w:val="15"/>
              </w:rPr>
              <w:br/>
            </w:r>
            <w:r w:rsidRPr="002C202F">
              <w:rPr>
                <w:rFonts w:ascii="ＭＳ Ｐゴシック" w:eastAsia="ＭＳ Ｐゴシック" w:hAnsi="ＭＳ Ｐゴシック" w:cs="ＭＳ Ｐゴシック" w:hint="eastAsia"/>
                <w:color w:val="000000"/>
                <w:kern w:val="0"/>
                <w:sz w:val="15"/>
              </w:rPr>
              <w:t>トルエン、メチルエチルケトン、酢酸エチル等の炭化水素系溶剤、インキ成分によるが、長期にわたる、または反復ばく露により臓器の障害のおそれがある</w:t>
            </w:r>
            <w:r w:rsidR="00333DEA">
              <w:rPr>
                <w:rFonts w:ascii="ＭＳ Ｐゴシック" w:eastAsia="ＭＳ Ｐゴシック" w:hAnsi="ＭＳ Ｐゴシック" w:cs="ＭＳ Ｐゴシック"/>
                <w:color w:val="000000"/>
                <w:kern w:val="0"/>
                <w:sz w:val="15"/>
              </w:rPr>
              <w:br/>
            </w:r>
          </w:p>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r w:rsidRPr="002C202F">
              <w:rPr>
                <w:rFonts w:ascii="ＭＳ Ｐゴシック" w:eastAsia="ＭＳ Ｐゴシック" w:hAnsi="ＭＳ Ｐゴシック" w:cs="ＭＳ Ｐゴシック" w:hint="eastAsia"/>
                <w:color w:val="000000"/>
                <w:kern w:val="0"/>
                <w:sz w:val="15"/>
              </w:rPr>
              <w:t>インキの品種により含有成分が異なるので、有害性についてはSDSを確認すること</w:t>
            </w:r>
          </w:p>
        </w:tc>
        <w:tc>
          <w:tcPr>
            <w:tcW w:w="952" w:type="dxa"/>
            <w:vMerge w:val="restart"/>
            <w:tcBorders>
              <w:top w:val="nil"/>
              <w:left w:val="single" w:sz="4" w:space="0" w:color="auto"/>
              <w:bottom w:val="single" w:sz="4" w:space="0" w:color="000000"/>
              <w:right w:val="single" w:sz="4" w:space="0" w:color="auto"/>
            </w:tcBorders>
            <w:shd w:val="clear" w:color="auto" w:fill="auto"/>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r w:rsidRPr="002C202F">
              <w:rPr>
                <w:rFonts w:ascii="ＭＳ Ｐゴシック" w:eastAsia="ＭＳ Ｐゴシック" w:hAnsi="ＭＳ Ｐゴシック" w:cs="ＭＳ Ｐゴシック" w:hint="eastAsia"/>
                <w:color w:val="000000"/>
                <w:kern w:val="0"/>
                <w:sz w:val="15"/>
              </w:rPr>
              <w:t>十分な換気の確保</w:t>
            </w:r>
          </w:p>
        </w:tc>
        <w:tc>
          <w:tcPr>
            <w:tcW w:w="177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r w:rsidRPr="002C202F">
              <w:rPr>
                <w:rFonts w:ascii="ＭＳ Ｐゴシック" w:eastAsia="ＭＳ Ｐゴシック" w:hAnsi="ＭＳ Ｐゴシック" w:cs="ＭＳ Ｐゴシック" w:hint="eastAsia"/>
                <w:color w:val="000000"/>
                <w:kern w:val="0"/>
                <w:sz w:val="15"/>
              </w:rPr>
              <w:t>□1　建屋全体換気</w:t>
            </w:r>
          </w:p>
        </w:tc>
        <w:tc>
          <w:tcPr>
            <w:tcW w:w="826" w:type="dxa"/>
            <w:tcBorders>
              <w:top w:val="nil"/>
              <w:left w:val="nil"/>
              <w:bottom w:val="single" w:sz="4" w:space="0" w:color="auto"/>
              <w:right w:val="single" w:sz="4" w:space="0" w:color="auto"/>
            </w:tcBorders>
            <w:shd w:val="clear" w:color="auto" w:fill="auto"/>
            <w:noWrap/>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r w:rsidRPr="002C202F">
              <w:rPr>
                <w:rFonts w:ascii="ＭＳ Ｐゴシック" w:eastAsia="ＭＳ Ｐゴシック" w:hAnsi="ＭＳ Ｐゴシック" w:cs="ＭＳ Ｐゴシック" w:hint="eastAsia"/>
                <w:kern w:val="0"/>
                <w:sz w:val="15"/>
              </w:rPr>
              <w:t>□</w:t>
            </w:r>
            <w:r w:rsidR="00771AF5">
              <w:rPr>
                <w:rFonts w:ascii="ＭＳ Ｐゴシック" w:eastAsia="ＭＳ Ｐゴシック" w:hAnsi="ＭＳ Ｐゴシック" w:cs="ＭＳ Ｐゴシック" w:hint="eastAsia"/>
                <w:kern w:val="0"/>
                <w:sz w:val="15"/>
              </w:rPr>
              <w:t xml:space="preserve"> </w:t>
            </w:r>
            <w:r w:rsidRPr="002C202F">
              <w:rPr>
                <w:rFonts w:ascii="ＭＳ Ｐゴシック" w:eastAsia="ＭＳ Ｐゴシック" w:hAnsi="ＭＳ Ｐゴシック" w:cs="ＭＳ Ｐゴシック" w:hint="eastAsia"/>
                <w:kern w:val="0"/>
                <w:sz w:val="15"/>
              </w:rPr>
              <w:t>実施済</w:t>
            </w:r>
          </w:p>
        </w:tc>
        <w:tc>
          <w:tcPr>
            <w:tcW w:w="2422" w:type="dxa"/>
            <w:tcBorders>
              <w:top w:val="nil"/>
              <w:left w:val="nil"/>
              <w:bottom w:val="single" w:sz="4" w:space="0" w:color="auto"/>
              <w:right w:val="single" w:sz="4" w:space="0" w:color="auto"/>
            </w:tcBorders>
            <w:shd w:val="clear" w:color="auto" w:fill="auto"/>
            <w:noWrap/>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r w:rsidRPr="002C202F">
              <w:rPr>
                <w:rFonts w:ascii="ＭＳ Ｐゴシック" w:eastAsia="ＭＳ Ｐゴシック" w:hAnsi="ＭＳ Ｐゴシック" w:cs="ＭＳ Ｐゴシック" w:hint="eastAsia"/>
                <w:kern w:val="0"/>
                <w:sz w:val="15"/>
              </w:rPr>
              <w:t xml:space="preserve">　</w:t>
            </w:r>
          </w:p>
        </w:tc>
        <w:tc>
          <w:tcPr>
            <w:tcW w:w="518" w:type="dxa"/>
            <w:tcBorders>
              <w:top w:val="nil"/>
              <w:left w:val="nil"/>
              <w:bottom w:val="single" w:sz="4" w:space="0" w:color="auto"/>
              <w:right w:val="single" w:sz="4" w:space="0" w:color="auto"/>
            </w:tcBorders>
            <w:shd w:val="clear" w:color="auto" w:fill="auto"/>
            <w:vAlign w:val="center"/>
            <w:hideMark/>
          </w:tcPr>
          <w:p w:rsidR="002C202F" w:rsidRPr="002C202F" w:rsidRDefault="002C202F" w:rsidP="00333DEA">
            <w:pPr>
              <w:widowControl/>
              <w:snapToGrid w:val="0"/>
              <w:jc w:val="center"/>
              <w:rPr>
                <w:rFonts w:ascii="ＭＳ Ｐゴシック" w:eastAsia="ＭＳ Ｐゴシック" w:hAnsi="ＭＳ Ｐゴシック" w:cs="ＭＳ Ｐゴシック"/>
                <w:b/>
                <w:bCs/>
                <w:kern w:val="0"/>
                <w:sz w:val="15"/>
                <w:szCs w:val="28"/>
              </w:rPr>
            </w:pPr>
          </w:p>
        </w:tc>
        <w:tc>
          <w:tcPr>
            <w:tcW w:w="601" w:type="dxa"/>
            <w:tcBorders>
              <w:top w:val="nil"/>
              <w:left w:val="nil"/>
              <w:bottom w:val="single" w:sz="4" w:space="0" w:color="auto"/>
              <w:right w:val="single" w:sz="4" w:space="0" w:color="auto"/>
            </w:tcBorders>
            <w:shd w:val="clear" w:color="auto" w:fill="auto"/>
            <w:vAlign w:val="center"/>
            <w:hideMark/>
          </w:tcPr>
          <w:p w:rsidR="002C202F" w:rsidRPr="002C202F" w:rsidRDefault="002C202F" w:rsidP="00333DEA">
            <w:pPr>
              <w:widowControl/>
              <w:snapToGrid w:val="0"/>
              <w:jc w:val="center"/>
              <w:rPr>
                <w:rFonts w:ascii="ＭＳ Ｐゴシック" w:eastAsia="ＭＳ Ｐゴシック" w:hAnsi="ＭＳ Ｐゴシック" w:cs="ＭＳ Ｐゴシック"/>
                <w:b/>
                <w:bCs/>
                <w:kern w:val="0"/>
                <w:sz w:val="15"/>
                <w:szCs w:val="28"/>
              </w:rPr>
            </w:pPr>
            <w:r w:rsidRPr="002C202F">
              <w:rPr>
                <w:rFonts w:ascii="ＭＳ Ｐゴシック" w:eastAsia="ＭＳ Ｐゴシック" w:hAnsi="ＭＳ Ｐゴシック" w:cs="ＭＳ Ｐゴシック" w:hint="eastAsia"/>
                <w:b/>
                <w:bCs/>
                <w:kern w:val="0"/>
                <w:sz w:val="15"/>
                <w:szCs w:val="28"/>
              </w:rPr>
              <w:t>3～4</w:t>
            </w:r>
          </w:p>
        </w:tc>
        <w:tc>
          <w:tcPr>
            <w:tcW w:w="672" w:type="dxa"/>
            <w:vMerge w:val="restart"/>
            <w:tcBorders>
              <w:top w:val="nil"/>
              <w:left w:val="single" w:sz="4" w:space="0" w:color="auto"/>
              <w:bottom w:val="single" w:sz="4" w:space="0" w:color="000000"/>
              <w:right w:val="single" w:sz="4" w:space="0" w:color="auto"/>
            </w:tcBorders>
            <w:shd w:val="clear" w:color="000000" w:fill="FDE9D9"/>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r w:rsidRPr="002C202F">
              <w:rPr>
                <w:rFonts w:ascii="ＭＳ Ｐゴシック" w:eastAsia="ＭＳ Ｐゴシック" w:hAnsi="ＭＳ Ｐゴシック" w:cs="ＭＳ Ｐゴシック" w:hint="eastAsia"/>
                <w:kern w:val="0"/>
                <w:sz w:val="15"/>
              </w:rPr>
              <w:t>□ 要</w:t>
            </w:r>
          </w:p>
        </w:tc>
        <w:tc>
          <w:tcPr>
            <w:tcW w:w="672" w:type="dxa"/>
            <w:vMerge w:val="restart"/>
            <w:tcBorders>
              <w:top w:val="nil"/>
              <w:left w:val="single" w:sz="4" w:space="0" w:color="auto"/>
              <w:bottom w:val="single" w:sz="4" w:space="0" w:color="000000"/>
              <w:right w:val="single" w:sz="4" w:space="0" w:color="auto"/>
            </w:tcBorders>
            <w:shd w:val="clear" w:color="000000" w:fill="CCFF66"/>
            <w:noWrap/>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r w:rsidRPr="002C202F">
              <w:rPr>
                <w:rFonts w:ascii="ＭＳ Ｐゴシック" w:eastAsia="ＭＳ Ｐゴシック" w:hAnsi="ＭＳ Ｐゴシック" w:cs="ＭＳ Ｐゴシック" w:hint="eastAsia"/>
                <w:kern w:val="0"/>
                <w:sz w:val="15"/>
              </w:rPr>
              <w:t>□ 不要</w:t>
            </w: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r w:rsidRPr="002C202F">
              <w:rPr>
                <w:rFonts w:ascii="ＭＳ Ｐゴシック" w:eastAsia="ＭＳ Ｐゴシック" w:hAnsi="ＭＳ Ｐゴシック" w:cs="ＭＳ Ｐゴシック" w:hint="eastAsia"/>
                <w:kern w:val="0"/>
                <w:sz w:val="15"/>
              </w:rPr>
              <w:t>□</w:t>
            </w:r>
            <w:r w:rsidR="00333DEA">
              <w:rPr>
                <w:rFonts w:ascii="ＭＳ Ｐゴシック" w:eastAsia="ＭＳ Ｐゴシック" w:hAnsi="ＭＳ Ｐゴシック" w:cs="ＭＳ Ｐゴシック" w:hint="eastAsia"/>
                <w:kern w:val="0"/>
                <w:sz w:val="15"/>
              </w:rPr>
              <w:t xml:space="preserve"> </w:t>
            </w:r>
            <w:r w:rsidRPr="002C202F">
              <w:rPr>
                <w:rFonts w:ascii="ＭＳ Ｐゴシック" w:eastAsia="ＭＳ Ｐゴシック" w:hAnsi="ＭＳ Ｐゴシック" w:cs="ＭＳ Ｐゴシック" w:hint="eastAsia"/>
                <w:kern w:val="0"/>
                <w:sz w:val="15"/>
              </w:rPr>
              <w:t>法</w:t>
            </w:r>
            <w:r w:rsidR="004E6B16">
              <w:rPr>
                <w:rFonts w:ascii="ＭＳ Ｐゴシック" w:eastAsia="ＭＳ Ｐゴシック" w:hAnsi="ＭＳ Ｐゴシック" w:cs="ＭＳ Ｐゴシック" w:hint="eastAsia"/>
                <w:kern w:val="0"/>
                <w:sz w:val="15"/>
              </w:rPr>
              <w:t>、社内管理手順</w:t>
            </w:r>
            <w:r w:rsidRPr="002C202F">
              <w:rPr>
                <w:rFonts w:ascii="ＭＳ Ｐゴシック" w:eastAsia="ＭＳ Ｐゴシック" w:hAnsi="ＭＳ Ｐゴシック" w:cs="ＭＳ Ｐゴシック" w:hint="eastAsia"/>
                <w:kern w:val="0"/>
                <w:sz w:val="15"/>
              </w:rPr>
              <w:t>に則った管理を行う</w:t>
            </w:r>
            <w:r w:rsidRPr="002C202F">
              <w:rPr>
                <w:rFonts w:ascii="ＭＳ Ｐゴシック" w:eastAsia="ＭＳ Ｐゴシック" w:hAnsi="ＭＳ Ｐゴシック" w:cs="ＭＳ Ｐゴシック" w:hint="eastAsia"/>
                <w:kern w:val="0"/>
                <w:sz w:val="15"/>
              </w:rPr>
              <w:br/>
              <w:t>・定期的に設備を点検する</w:t>
            </w:r>
            <w:r w:rsidRPr="002C202F">
              <w:rPr>
                <w:rFonts w:ascii="ＭＳ Ｐゴシック" w:eastAsia="ＭＳ Ｐゴシック" w:hAnsi="ＭＳ Ｐゴシック" w:cs="ＭＳ Ｐゴシック" w:hint="eastAsia"/>
                <w:kern w:val="0"/>
                <w:sz w:val="15"/>
              </w:rPr>
              <w:br/>
              <w:t>・作業環境濃度を測定する等</w:t>
            </w:r>
            <w:r w:rsidRPr="002C202F">
              <w:rPr>
                <w:rFonts w:ascii="ＭＳ Ｐゴシック" w:eastAsia="ＭＳ Ｐゴシック" w:hAnsi="ＭＳ Ｐゴシック" w:cs="ＭＳ Ｐゴシック" w:hint="eastAsia"/>
                <w:kern w:val="0"/>
                <w:sz w:val="15"/>
              </w:rPr>
              <w:br/>
            </w:r>
            <w:r w:rsidRPr="002C202F">
              <w:rPr>
                <w:rFonts w:ascii="ＭＳ Ｐゴシック" w:eastAsia="ＭＳ Ｐゴシック" w:hAnsi="ＭＳ Ｐゴシック" w:cs="ＭＳ Ｐゴシック" w:hint="eastAsia"/>
                <w:kern w:val="0"/>
                <w:sz w:val="15"/>
              </w:rPr>
              <w:br/>
              <w:t>□</w:t>
            </w:r>
            <w:r w:rsidR="00333DEA">
              <w:rPr>
                <w:rFonts w:ascii="ＭＳ Ｐゴシック" w:eastAsia="ＭＳ Ｐゴシック" w:hAnsi="ＭＳ Ｐゴシック" w:cs="ＭＳ Ｐゴシック" w:hint="eastAsia"/>
                <w:kern w:val="0"/>
                <w:sz w:val="15"/>
              </w:rPr>
              <w:t xml:space="preserve"> </w:t>
            </w:r>
            <w:r w:rsidRPr="002C202F">
              <w:rPr>
                <w:rFonts w:ascii="ＭＳ Ｐゴシック" w:eastAsia="ＭＳ Ｐゴシック" w:hAnsi="ＭＳ Ｐゴシック" w:cs="ＭＳ Ｐゴシック" w:hint="eastAsia"/>
                <w:kern w:val="0"/>
                <w:sz w:val="15"/>
              </w:rPr>
              <w:t>自動化することでばく露は大幅に減少するが、作業員による運転状態のチェック作業は残るので印刷ユニット周辺の換気は必要である、</w:t>
            </w:r>
            <w:r w:rsidRPr="002C202F">
              <w:rPr>
                <w:rFonts w:ascii="ＭＳ Ｐゴシック" w:eastAsia="ＭＳ Ｐゴシック" w:hAnsi="ＭＳ Ｐゴシック" w:cs="ＭＳ Ｐゴシック" w:hint="eastAsia"/>
                <w:kern w:val="0"/>
                <w:sz w:val="15"/>
              </w:rPr>
              <w:br/>
            </w:r>
            <w:r w:rsidRPr="002C202F">
              <w:rPr>
                <w:rFonts w:ascii="ＭＳ Ｐゴシック" w:eastAsia="ＭＳ Ｐゴシック" w:hAnsi="ＭＳ Ｐゴシック" w:cs="ＭＳ Ｐゴシック" w:hint="eastAsia"/>
                <w:kern w:val="0"/>
                <w:sz w:val="15"/>
              </w:rPr>
              <w:br/>
              <w:t>□</w:t>
            </w:r>
            <w:r w:rsidR="00333DEA">
              <w:rPr>
                <w:rFonts w:ascii="ＭＳ Ｐゴシック" w:eastAsia="ＭＳ Ｐゴシック" w:hAnsi="ＭＳ Ｐゴシック" w:cs="ＭＳ Ｐゴシック" w:hint="eastAsia"/>
                <w:kern w:val="0"/>
                <w:sz w:val="15"/>
              </w:rPr>
              <w:t xml:space="preserve"> </w:t>
            </w:r>
            <w:r w:rsidRPr="002C202F">
              <w:rPr>
                <w:rFonts w:ascii="ＭＳ Ｐゴシック" w:eastAsia="ＭＳ Ｐゴシック" w:hAnsi="ＭＳ Ｐゴシック" w:cs="ＭＳ Ｐゴシック" w:hint="eastAsia"/>
                <w:kern w:val="0"/>
                <w:sz w:val="15"/>
              </w:rPr>
              <w:t>排気設備の空気吸入口周辺の風速分布を測定し空気の流れを適正化する</w:t>
            </w:r>
            <w:r w:rsidRPr="002C202F">
              <w:rPr>
                <w:rFonts w:ascii="ＭＳ Ｐゴシック" w:eastAsia="ＭＳ Ｐゴシック" w:hAnsi="ＭＳ Ｐゴシック" w:cs="ＭＳ Ｐゴシック" w:hint="eastAsia"/>
                <w:kern w:val="0"/>
                <w:sz w:val="15"/>
              </w:rPr>
              <w:br/>
            </w:r>
            <w:r w:rsidRPr="002C202F">
              <w:rPr>
                <w:rFonts w:ascii="ＭＳ Ｐゴシック" w:eastAsia="ＭＳ Ｐゴシック" w:hAnsi="ＭＳ Ｐゴシック" w:cs="ＭＳ Ｐゴシック" w:hint="eastAsia"/>
                <w:kern w:val="0"/>
                <w:sz w:val="15"/>
              </w:rPr>
              <w:br/>
            </w:r>
            <w:r w:rsidRPr="002C202F">
              <w:rPr>
                <w:rFonts w:ascii="ＭＳ Ｐゴシック" w:eastAsia="ＭＳ Ｐゴシック" w:hAnsi="ＭＳ Ｐゴシック" w:cs="ＭＳ Ｐゴシック" w:hint="eastAsia"/>
                <w:kern w:val="0"/>
                <w:sz w:val="15"/>
              </w:rPr>
              <w:br/>
              <w:t>＊第1管理区分であればリスクレベルは</w:t>
            </w:r>
            <w:r w:rsidRPr="002C202F">
              <w:rPr>
                <w:rFonts w:ascii="ＭＳ Ｐゴシック" w:eastAsia="ＭＳ Ｐゴシック" w:hAnsi="ＭＳ Ｐゴシック" w:cs="ＭＳ Ｐゴシック" w:hint="eastAsia"/>
                <w:b/>
                <w:bCs/>
                <w:kern w:val="0"/>
                <w:sz w:val="15"/>
              </w:rPr>
              <w:t>2</w:t>
            </w:r>
            <w:r w:rsidRPr="002C202F">
              <w:rPr>
                <w:rFonts w:ascii="ＭＳ Ｐゴシック" w:eastAsia="ＭＳ Ｐゴシック" w:hAnsi="ＭＳ Ｐゴシック" w:cs="ＭＳ Ｐゴシック" w:hint="eastAsia"/>
                <w:kern w:val="0"/>
                <w:sz w:val="15"/>
              </w:rPr>
              <w:t>とする</w:t>
            </w:r>
          </w:p>
        </w:tc>
      </w:tr>
      <w:tr w:rsidR="002C202F" w:rsidRPr="002C202F" w:rsidTr="00363B56">
        <w:trPr>
          <w:cantSplit/>
          <w:trHeight w:val="429"/>
        </w:trPr>
        <w:tc>
          <w:tcPr>
            <w:tcW w:w="700"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p>
        </w:tc>
        <w:tc>
          <w:tcPr>
            <w:tcW w:w="1386" w:type="dxa"/>
            <w:vMerge/>
            <w:tcBorders>
              <w:top w:val="single" w:sz="4" w:space="0" w:color="auto"/>
              <w:left w:val="single" w:sz="4" w:space="0" w:color="auto"/>
              <w:bottom w:val="nil"/>
              <w:right w:val="single" w:sz="4" w:space="0" w:color="000000"/>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p>
        </w:tc>
        <w:tc>
          <w:tcPr>
            <w:tcW w:w="2170"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p>
        </w:tc>
        <w:tc>
          <w:tcPr>
            <w:tcW w:w="952"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p>
        </w:tc>
        <w:tc>
          <w:tcPr>
            <w:tcW w:w="1777"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p>
        </w:tc>
        <w:tc>
          <w:tcPr>
            <w:tcW w:w="826" w:type="dxa"/>
            <w:tcBorders>
              <w:top w:val="nil"/>
              <w:left w:val="nil"/>
              <w:bottom w:val="single" w:sz="4" w:space="0" w:color="auto"/>
              <w:right w:val="single" w:sz="4" w:space="0" w:color="auto"/>
            </w:tcBorders>
            <w:shd w:val="clear" w:color="auto" w:fill="auto"/>
            <w:noWrap/>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r w:rsidRPr="002C202F">
              <w:rPr>
                <w:rFonts w:ascii="ＭＳ Ｐゴシック" w:eastAsia="ＭＳ Ｐゴシック" w:hAnsi="ＭＳ Ｐゴシック" w:cs="ＭＳ Ｐゴシック" w:hint="eastAsia"/>
                <w:kern w:val="0"/>
                <w:sz w:val="15"/>
              </w:rPr>
              <w:t>□未実施</w:t>
            </w:r>
          </w:p>
        </w:tc>
        <w:tc>
          <w:tcPr>
            <w:tcW w:w="2422" w:type="dxa"/>
            <w:tcBorders>
              <w:top w:val="nil"/>
              <w:left w:val="nil"/>
              <w:bottom w:val="single" w:sz="4" w:space="0" w:color="auto"/>
              <w:right w:val="single" w:sz="4" w:space="0" w:color="auto"/>
            </w:tcBorders>
            <w:shd w:val="clear" w:color="auto" w:fill="auto"/>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r w:rsidRPr="002C202F">
              <w:rPr>
                <w:rFonts w:ascii="ＭＳ Ｐゴシック" w:eastAsia="ＭＳ Ｐゴシック" w:hAnsi="ＭＳ Ｐゴシック" w:cs="ＭＳ Ｐゴシック" w:hint="eastAsia"/>
                <w:kern w:val="0"/>
                <w:sz w:val="15"/>
              </w:rPr>
              <w:t>液補給時のみ蒸気吸入の可能性あり</w:t>
            </w:r>
          </w:p>
        </w:tc>
        <w:tc>
          <w:tcPr>
            <w:tcW w:w="518" w:type="dxa"/>
            <w:tcBorders>
              <w:top w:val="nil"/>
              <w:left w:val="nil"/>
              <w:bottom w:val="single" w:sz="4" w:space="0" w:color="auto"/>
              <w:right w:val="single" w:sz="4" w:space="0" w:color="auto"/>
            </w:tcBorders>
            <w:shd w:val="clear" w:color="auto" w:fill="auto"/>
            <w:vAlign w:val="center"/>
            <w:hideMark/>
          </w:tcPr>
          <w:p w:rsidR="002C202F" w:rsidRPr="002C202F" w:rsidRDefault="002C202F" w:rsidP="00333DEA">
            <w:pPr>
              <w:widowControl/>
              <w:snapToGrid w:val="0"/>
              <w:jc w:val="center"/>
              <w:rPr>
                <w:rFonts w:ascii="ＭＳ Ｐゴシック" w:eastAsia="ＭＳ Ｐゴシック" w:hAnsi="ＭＳ Ｐゴシック" w:cs="ＭＳ Ｐゴシック"/>
                <w:b/>
                <w:bCs/>
                <w:kern w:val="0"/>
                <w:sz w:val="15"/>
                <w:szCs w:val="28"/>
              </w:rPr>
            </w:pPr>
            <w:r w:rsidRPr="002C202F">
              <w:rPr>
                <w:rFonts w:ascii="ＭＳ Ｐゴシック" w:eastAsia="ＭＳ Ｐゴシック" w:hAnsi="ＭＳ Ｐゴシック" w:cs="ＭＳ Ｐゴシック" w:hint="eastAsia"/>
                <w:b/>
                <w:bCs/>
                <w:kern w:val="0"/>
                <w:sz w:val="15"/>
                <w:szCs w:val="28"/>
              </w:rPr>
              <w:t>4</w:t>
            </w:r>
          </w:p>
        </w:tc>
        <w:tc>
          <w:tcPr>
            <w:tcW w:w="601" w:type="dxa"/>
            <w:tcBorders>
              <w:top w:val="nil"/>
              <w:left w:val="nil"/>
              <w:bottom w:val="single" w:sz="4" w:space="0" w:color="auto"/>
              <w:right w:val="single" w:sz="4" w:space="0" w:color="auto"/>
            </w:tcBorders>
            <w:shd w:val="clear" w:color="auto" w:fill="auto"/>
            <w:vAlign w:val="center"/>
            <w:hideMark/>
          </w:tcPr>
          <w:p w:rsidR="002C202F" w:rsidRPr="002C202F" w:rsidRDefault="002C202F" w:rsidP="00333DEA">
            <w:pPr>
              <w:widowControl/>
              <w:snapToGrid w:val="0"/>
              <w:jc w:val="center"/>
              <w:rPr>
                <w:rFonts w:ascii="ＭＳ Ｐゴシック" w:eastAsia="ＭＳ Ｐゴシック" w:hAnsi="ＭＳ Ｐゴシック" w:cs="ＭＳ Ｐゴシック"/>
                <w:b/>
                <w:bCs/>
                <w:kern w:val="0"/>
                <w:sz w:val="15"/>
                <w:szCs w:val="28"/>
              </w:rPr>
            </w:pPr>
          </w:p>
        </w:tc>
        <w:tc>
          <w:tcPr>
            <w:tcW w:w="672"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hideMark/>
          </w:tcPr>
          <w:p w:rsidR="002C202F" w:rsidRPr="002C202F" w:rsidRDefault="002C202F" w:rsidP="002C202F">
            <w:pPr>
              <w:widowControl/>
              <w:snapToGrid w:val="0"/>
              <w:jc w:val="left"/>
              <w:rPr>
                <w:rFonts w:ascii="ＭＳ Ｐゴシック" w:eastAsia="ＭＳ Ｐゴシック" w:hAnsi="ＭＳ Ｐゴシック" w:cs="ＭＳ Ｐゴシック"/>
                <w:kern w:val="0"/>
                <w:sz w:val="15"/>
              </w:rPr>
            </w:pPr>
          </w:p>
        </w:tc>
      </w:tr>
      <w:tr w:rsidR="002C202F" w:rsidRPr="002C202F" w:rsidTr="00363B56">
        <w:trPr>
          <w:cantSplit/>
          <w:trHeight w:val="388"/>
        </w:trPr>
        <w:tc>
          <w:tcPr>
            <w:tcW w:w="700"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p>
        </w:tc>
        <w:tc>
          <w:tcPr>
            <w:tcW w:w="1386" w:type="dxa"/>
            <w:vMerge/>
            <w:tcBorders>
              <w:top w:val="single" w:sz="4" w:space="0" w:color="auto"/>
              <w:left w:val="single" w:sz="4" w:space="0" w:color="auto"/>
              <w:bottom w:val="nil"/>
              <w:right w:val="single" w:sz="4" w:space="0" w:color="000000"/>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p>
        </w:tc>
        <w:tc>
          <w:tcPr>
            <w:tcW w:w="2170"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p>
        </w:tc>
        <w:tc>
          <w:tcPr>
            <w:tcW w:w="952"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p>
        </w:tc>
        <w:tc>
          <w:tcPr>
            <w:tcW w:w="1777" w:type="dxa"/>
            <w:vMerge w:val="restart"/>
            <w:tcBorders>
              <w:top w:val="nil"/>
              <w:left w:val="single" w:sz="4" w:space="0" w:color="auto"/>
              <w:bottom w:val="single" w:sz="4" w:space="0" w:color="000000"/>
              <w:right w:val="single" w:sz="4" w:space="0" w:color="auto"/>
            </w:tcBorders>
            <w:shd w:val="clear" w:color="auto" w:fill="auto"/>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r w:rsidRPr="002C202F">
              <w:rPr>
                <w:rFonts w:ascii="ＭＳ Ｐゴシック" w:eastAsia="ＭＳ Ｐゴシック" w:hAnsi="ＭＳ Ｐゴシック" w:cs="ＭＳ Ｐゴシック" w:hint="eastAsia"/>
                <w:kern w:val="0"/>
                <w:sz w:val="15"/>
              </w:rPr>
              <w:t>□2　印刷ユニットの強制換気設備の適正運転</w:t>
            </w:r>
          </w:p>
        </w:tc>
        <w:tc>
          <w:tcPr>
            <w:tcW w:w="826" w:type="dxa"/>
            <w:tcBorders>
              <w:top w:val="nil"/>
              <w:left w:val="nil"/>
              <w:bottom w:val="single" w:sz="4" w:space="0" w:color="auto"/>
              <w:right w:val="single" w:sz="4" w:space="0" w:color="auto"/>
            </w:tcBorders>
            <w:shd w:val="clear" w:color="auto" w:fill="auto"/>
            <w:noWrap/>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r w:rsidRPr="002C202F">
              <w:rPr>
                <w:rFonts w:ascii="ＭＳ Ｐゴシック" w:eastAsia="ＭＳ Ｐゴシック" w:hAnsi="ＭＳ Ｐゴシック" w:cs="ＭＳ Ｐゴシック" w:hint="eastAsia"/>
                <w:kern w:val="0"/>
                <w:sz w:val="15"/>
              </w:rPr>
              <w:t>□</w:t>
            </w:r>
            <w:r w:rsidR="00771AF5">
              <w:rPr>
                <w:rFonts w:ascii="ＭＳ Ｐゴシック" w:eastAsia="ＭＳ Ｐゴシック" w:hAnsi="ＭＳ Ｐゴシック" w:cs="ＭＳ Ｐゴシック" w:hint="eastAsia"/>
                <w:kern w:val="0"/>
                <w:sz w:val="15"/>
              </w:rPr>
              <w:t xml:space="preserve"> </w:t>
            </w:r>
            <w:r w:rsidRPr="002C202F">
              <w:rPr>
                <w:rFonts w:ascii="ＭＳ Ｐゴシック" w:eastAsia="ＭＳ Ｐゴシック" w:hAnsi="ＭＳ Ｐゴシック" w:cs="ＭＳ Ｐゴシック" w:hint="eastAsia"/>
                <w:kern w:val="0"/>
                <w:sz w:val="15"/>
              </w:rPr>
              <w:t>実施済</w:t>
            </w:r>
          </w:p>
        </w:tc>
        <w:tc>
          <w:tcPr>
            <w:tcW w:w="2422" w:type="dxa"/>
            <w:tcBorders>
              <w:top w:val="nil"/>
              <w:left w:val="nil"/>
              <w:bottom w:val="single" w:sz="4" w:space="0" w:color="auto"/>
              <w:right w:val="single" w:sz="4" w:space="0" w:color="auto"/>
            </w:tcBorders>
            <w:shd w:val="clear" w:color="auto" w:fill="auto"/>
            <w:noWrap/>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r w:rsidRPr="002C202F">
              <w:rPr>
                <w:rFonts w:ascii="ＭＳ Ｐゴシック" w:eastAsia="ＭＳ Ｐゴシック" w:hAnsi="ＭＳ Ｐゴシック" w:cs="ＭＳ Ｐゴシック" w:hint="eastAsia"/>
                <w:kern w:val="0"/>
                <w:sz w:val="15"/>
              </w:rPr>
              <w:t xml:space="preserve">　</w:t>
            </w:r>
          </w:p>
        </w:tc>
        <w:tc>
          <w:tcPr>
            <w:tcW w:w="518" w:type="dxa"/>
            <w:tcBorders>
              <w:top w:val="nil"/>
              <w:left w:val="nil"/>
              <w:bottom w:val="single" w:sz="4" w:space="0" w:color="auto"/>
              <w:right w:val="single" w:sz="4" w:space="0" w:color="auto"/>
            </w:tcBorders>
            <w:shd w:val="clear" w:color="auto" w:fill="auto"/>
            <w:vAlign w:val="center"/>
            <w:hideMark/>
          </w:tcPr>
          <w:p w:rsidR="002C202F" w:rsidRPr="002C202F" w:rsidRDefault="002C202F" w:rsidP="00333DEA">
            <w:pPr>
              <w:widowControl/>
              <w:snapToGrid w:val="0"/>
              <w:jc w:val="center"/>
              <w:rPr>
                <w:rFonts w:ascii="ＭＳ Ｐゴシック" w:eastAsia="ＭＳ Ｐゴシック" w:hAnsi="ＭＳ Ｐゴシック" w:cs="ＭＳ Ｐゴシック"/>
                <w:b/>
                <w:bCs/>
                <w:kern w:val="0"/>
                <w:sz w:val="15"/>
                <w:szCs w:val="28"/>
              </w:rPr>
            </w:pPr>
          </w:p>
        </w:tc>
        <w:tc>
          <w:tcPr>
            <w:tcW w:w="601" w:type="dxa"/>
            <w:tcBorders>
              <w:top w:val="nil"/>
              <w:left w:val="nil"/>
              <w:bottom w:val="single" w:sz="4" w:space="0" w:color="auto"/>
              <w:right w:val="single" w:sz="4" w:space="0" w:color="auto"/>
            </w:tcBorders>
            <w:shd w:val="clear" w:color="auto" w:fill="auto"/>
            <w:noWrap/>
            <w:vAlign w:val="center"/>
            <w:hideMark/>
          </w:tcPr>
          <w:p w:rsidR="002C202F" w:rsidRPr="002C202F" w:rsidRDefault="002C202F" w:rsidP="00333DEA">
            <w:pPr>
              <w:widowControl/>
              <w:snapToGrid w:val="0"/>
              <w:jc w:val="center"/>
              <w:rPr>
                <w:rFonts w:ascii="ＭＳ Ｐゴシック" w:eastAsia="ＭＳ Ｐゴシック" w:hAnsi="ＭＳ Ｐゴシック" w:cs="ＭＳ Ｐゴシック"/>
                <w:b/>
                <w:bCs/>
                <w:kern w:val="0"/>
                <w:sz w:val="15"/>
                <w:szCs w:val="28"/>
              </w:rPr>
            </w:pPr>
            <w:r w:rsidRPr="002C202F">
              <w:rPr>
                <w:rFonts w:ascii="ＭＳ Ｐゴシック" w:eastAsia="ＭＳ Ｐゴシック" w:hAnsi="ＭＳ Ｐゴシック" w:cs="ＭＳ Ｐゴシック" w:hint="eastAsia"/>
                <w:b/>
                <w:bCs/>
                <w:kern w:val="0"/>
                <w:sz w:val="15"/>
                <w:szCs w:val="28"/>
              </w:rPr>
              <w:t>3</w:t>
            </w:r>
          </w:p>
        </w:tc>
        <w:tc>
          <w:tcPr>
            <w:tcW w:w="672"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hideMark/>
          </w:tcPr>
          <w:p w:rsidR="002C202F" w:rsidRPr="002C202F" w:rsidRDefault="002C202F" w:rsidP="002C202F">
            <w:pPr>
              <w:widowControl/>
              <w:snapToGrid w:val="0"/>
              <w:jc w:val="left"/>
              <w:rPr>
                <w:rFonts w:ascii="ＭＳ Ｐゴシック" w:eastAsia="ＭＳ Ｐゴシック" w:hAnsi="ＭＳ Ｐゴシック" w:cs="ＭＳ Ｐゴシック"/>
                <w:kern w:val="0"/>
                <w:sz w:val="15"/>
              </w:rPr>
            </w:pPr>
          </w:p>
        </w:tc>
      </w:tr>
      <w:tr w:rsidR="002C202F" w:rsidRPr="002C202F" w:rsidTr="00363B56">
        <w:trPr>
          <w:cantSplit/>
          <w:trHeight w:val="415"/>
        </w:trPr>
        <w:tc>
          <w:tcPr>
            <w:tcW w:w="700"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p>
        </w:tc>
        <w:tc>
          <w:tcPr>
            <w:tcW w:w="1386" w:type="dxa"/>
            <w:vMerge/>
            <w:tcBorders>
              <w:top w:val="single" w:sz="4" w:space="0" w:color="auto"/>
              <w:left w:val="single" w:sz="4" w:space="0" w:color="auto"/>
              <w:bottom w:val="nil"/>
              <w:right w:val="single" w:sz="4" w:space="0" w:color="000000"/>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p>
        </w:tc>
        <w:tc>
          <w:tcPr>
            <w:tcW w:w="2170"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p>
        </w:tc>
        <w:tc>
          <w:tcPr>
            <w:tcW w:w="952"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p>
        </w:tc>
        <w:tc>
          <w:tcPr>
            <w:tcW w:w="1777"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p>
        </w:tc>
        <w:tc>
          <w:tcPr>
            <w:tcW w:w="826" w:type="dxa"/>
            <w:tcBorders>
              <w:top w:val="nil"/>
              <w:left w:val="nil"/>
              <w:bottom w:val="single" w:sz="4" w:space="0" w:color="auto"/>
              <w:right w:val="single" w:sz="4" w:space="0" w:color="auto"/>
            </w:tcBorders>
            <w:shd w:val="clear" w:color="auto" w:fill="auto"/>
            <w:noWrap/>
            <w:vAlign w:val="center"/>
            <w:hideMark/>
          </w:tcPr>
          <w:p w:rsidR="002C202F" w:rsidRPr="002C202F" w:rsidRDefault="004B54F0" w:rsidP="00333DEA">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nil"/>
              <w:left w:val="nil"/>
              <w:bottom w:val="single" w:sz="4" w:space="0" w:color="auto"/>
              <w:right w:val="single" w:sz="4" w:space="0" w:color="auto"/>
            </w:tcBorders>
            <w:shd w:val="clear" w:color="auto" w:fill="auto"/>
            <w:noWrap/>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r w:rsidRPr="002C202F">
              <w:rPr>
                <w:rFonts w:ascii="ＭＳ Ｐゴシック" w:eastAsia="ＭＳ Ｐゴシック" w:hAnsi="ＭＳ Ｐゴシック" w:cs="ＭＳ Ｐゴシック" w:hint="eastAsia"/>
                <w:kern w:val="0"/>
                <w:sz w:val="15"/>
              </w:rPr>
              <w:t xml:space="preserve">　</w:t>
            </w:r>
          </w:p>
        </w:tc>
        <w:tc>
          <w:tcPr>
            <w:tcW w:w="518" w:type="dxa"/>
            <w:tcBorders>
              <w:top w:val="nil"/>
              <w:left w:val="nil"/>
              <w:bottom w:val="single" w:sz="4" w:space="0" w:color="auto"/>
              <w:right w:val="single" w:sz="4" w:space="0" w:color="auto"/>
            </w:tcBorders>
            <w:shd w:val="clear" w:color="auto" w:fill="auto"/>
            <w:vAlign w:val="center"/>
            <w:hideMark/>
          </w:tcPr>
          <w:p w:rsidR="002C202F" w:rsidRPr="002C202F" w:rsidRDefault="002C202F" w:rsidP="00333DEA">
            <w:pPr>
              <w:widowControl/>
              <w:snapToGrid w:val="0"/>
              <w:jc w:val="center"/>
              <w:rPr>
                <w:rFonts w:ascii="ＭＳ Ｐゴシック" w:eastAsia="ＭＳ Ｐゴシック" w:hAnsi="ＭＳ Ｐゴシック" w:cs="ＭＳ Ｐゴシック"/>
                <w:b/>
                <w:bCs/>
                <w:kern w:val="0"/>
                <w:sz w:val="15"/>
                <w:szCs w:val="28"/>
              </w:rPr>
            </w:pPr>
            <w:r w:rsidRPr="002C202F">
              <w:rPr>
                <w:rFonts w:ascii="ＭＳ Ｐゴシック" w:eastAsia="ＭＳ Ｐゴシック" w:hAnsi="ＭＳ Ｐゴシック" w:cs="ＭＳ Ｐゴシック" w:hint="eastAsia"/>
                <w:b/>
                <w:bCs/>
                <w:kern w:val="0"/>
                <w:sz w:val="15"/>
                <w:szCs w:val="28"/>
              </w:rPr>
              <w:t>4</w:t>
            </w:r>
          </w:p>
        </w:tc>
        <w:tc>
          <w:tcPr>
            <w:tcW w:w="601" w:type="dxa"/>
            <w:tcBorders>
              <w:top w:val="nil"/>
              <w:left w:val="nil"/>
              <w:bottom w:val="single" w:sz="4" w:space="0" w:color="auto"/>
              <w:right w:val="single" w:sz="4" w:space="0" w:color="auto"/>
            </w:tcBorders>
            <w:shd w:val="clear" w:color="auto" w:fill="auto"/>
            <w:vAlign w:val="center"/>
            <w:hideMark/>
          </w:tcPr>
          <w:p w:rsidR="002C202F" w:rsidRPr="002C202F" w:rsidRDefault="002C202F" w:rsidP="00333DEA">
            <w:pPr>
              <w:widowControl/>
              <w:snapToGrid w:val="0"/>
              <w:jc w:val="center"/>
              <w:rPr>
                <w:rFonts w:ascii="ＭＳ Ｐゴシック" w:eastAsia="ＭＳ Ｐゴシック" w:hAnsi="ＭＳ Ｐゴシック" w:cs="ＭＳ Ｐゴシック"/>
                <w:b/>
                <w:bCs/>
                <w:kern w:val="0"/>
                <w:sz w:val="15"/>
                <w:szCs w:val="28"/>
              </w:rPr>
            </w:pPr>
          </w:p>
        </w:tc>
        <w:tc>
          <w:tcPr>
            <w:tcW w:w="672"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hideMark/>
          </w:tcPr>
          <w:p w:rsidR="002C202F" w:rsidRPr="002C202F" w:rsidRDefault="002C202F" w:rsidP="002C202F">
            <w:pPr>
              <w:widowControl/>
              <w:snapToGrid w:val="0"/>
              <w:jc w:val="left"/>
              <w:rPr>
                <w:rFonts w:ascii="ＭＳ Ｐゴシック" w:eastAsia="ＭＳ Ｐゴシック" w:hAnsi="ＭＳ Ｐゴシック" w:cs="ＭＳ Ｐゴシック"/>
                <w:kern w:val="0"/>
                <w:sz w:val="15"/>
              </w:rPr>
            </w:pPr>
          </w:p>
        </w:tc>
      </w:tr>
      <w:tr w:rsidR="002C202F" w:rsidRPr="002C202F" w:rsidTr="00363B56">
        <w:trPr>
          <w:cantSplit/>
          <w:trHeight w:val="23"/>
        </w:trPr>
        <w:tc>
          <w:tcPr>
            <w:tcW w:w="700"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p>
        </w:tc>
        <w:tc>
          <w:tcPr>
            <w:tcW w:w="1386" w:type="dxa"/>
            <w:vMerge/>
            <w:tcBorders>
              <w:top w:val="single" w:sz="4" w:space="0" w:color="auto"/>
              <w:left w:val="single" w:sz="4" w:space="0" w:color="auto"/>
              <w:bottom w:val="nil"/>
              <w:right w:val="single" w:sz="4" w:space="0" w:color="000000"/>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p>
        </w:tc>
        <w:tc>
          <w:tcPr>
            <w:tcW w:w="2170"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p>
        </w:tc>
        <w:tc>
          <w:tcPr>
            <w:tcW w:w="2729" w:type="dxa"/>
            <w:gridSpan w:val="2"/>
            <w:tcBorders>
              <w:top w:val="single" w:sz="4" w:space="0" w:color="auto"/>
              <w:left w:val="nil"/>
              <w:bottom w:val="single" w:sz="4" w:space="0" w:color="auto"/>
              <w:right w:val="single" w:sz="4" w:space="0" w:color="000000"/>
            </w:tcBorders>
            <w:shd w:val="pct10" w:color="000000" w:fill="FFFF00"/>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r w:rsidRPr="002C202F">
              <w:rPr>
                <w:rFonts w:ascii="ＭＳ Ｐゴシック" w:eastAsia="ＭＳ Ｐゴシック" w:hAnsi="ＭＳ Ｐゴシック" w:cs="ＭＳ Ｐゴシック" w:hint="eastAsia"/>
                <w:color w:val="000000"/>
                <w:kern w:val="0"/>
                <w:sz w:val="15"/>
              </w:rPr>
              <w:t>措置実施後のリスクの見積り</w:t>
            </w:r>
          </w:p>
        </w:tc>
        <w:tc>
          <w:tcPr>
            <w:tcW w:w="826" w:type="dxa"/>
            <w:tcBorders>
              <w:top w:val="nil"/>
              <w:left w:val="nil"/>
              <w:bottom w:val="nil"/>
              <w:right w:val="single" w:sz="4" w:space="0" w:color="auto"/>
            </w:tcBorders>
            <w:shd w:val="pct10" w:color="000000" w:fill="FFFF00"/>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r w:rsidRPr="002C202F">
              <w:rPr>
                <w:rFonts w:ascii="ＭＳ Ｐゴシック" w:eastAsia="ＭＳ Ｐゴシック" w:hAnsi="ＭＳ Ｐゴシック" w:cs="ＭＳ Ｐゴシック" w:hint="eastAsia"/>
                <w:kern w:val="0"/>
                <w:sz w:val="15"/>
              </w:rPr>
              <w:t>措置の組合せ</w:t>
            </w:r>
          </w:p>
        </w:tc>
        <w:tc>
          <w:tcPr>
            <w:tcW w:w="2422" w:type="dxa"/>
            <w:tcBorders>
              <w:top w:val="nil"/>
              <w:left w:val="nil"/>
              <w:bottom w:val="single" w:sz="4" w:space="0" w:color="auto"/>
              <w:right w:val="single" w:sz="4" w:space="0" w:color="auto"/>
            </w:tcBorders>
            <w:shd w:val="pct10" w:color="000000" w:fill="FFFF00"/>
            <w:vAlign w:val="center"/>
            <w:hideMark/>
          </w:tcPr>
          <w:p w:rsidR="002C202F" w:rsidRPr="002C202F" w:rsidRDefault="002C202F" w:rsidP="00333DEA">
            <w:pPr>
              <w:widowControl/>
              <w:snapToGrid w:val="0"/>
              <w:jc w:val="center"/>
              <w:rPr>
                <w:rFonts w:ascii="ＭＳ Ｐゴシック" w:eastAsia="ＭＳ Ｐゴシック" w:hAnsi="ＭＳ Ｐゴシック" w:cs="ＭＳ Ｐゴシック"/>
                <w:kern w:val="0"/>
                <w:sz w:val="15"/>
              </w:rPr>
            </w:pPr>
            <w:r w:rsidRPr="002C202F">
              <w:rPr>
                <w:rFonts w:ascii="ＭＳ Ｐゴシック" w:eastAsia="ＭＳ Ｐゴシック" w:hAnsi="ＭＳ Ｐゴシック" w:cs="ＭＳ Ｐゴシック" w:hint="eastAsia"/>
                <w:kern w:val="0"/>
                <w:sz w:val="15"/>
              </w:rPr>
              <w:t>1＋2</w:t>
            </w:r>
          </w:p>
        </w:tc>
        <w:tc>
          <w:tcPr>
            <w:tcW w:w="518" w:type="dxa"/>
            <w:tcBorders>
              <w:top w:val="nil"/>
              <w:left w:val="nil"/>
              <w:bottom w:val="single" w:sz="4" w:space="0" w:color="auto"/>
              <w:right w:val="single" w:sz="4" w:space="0" w:color="auto"/>
            </w:tcBorders>
            <w:shd w:val="pct10" w:color="000000" w:fill="FFFF00"/>
            <w:vAlign w:val="center"/>
            <w:hideMark/>
          </w:tcPr>
          <w:p w:rsidR="002C202F" w:rsidRPr="002C202F" w:rsidRDefault="002C202F" w:rsidP="00333DEA">
            <w:pPr>
              <w:widowControl/>
              <w:snapToGrid w:val="0"/>
              <w:jc w:val="center"/>
              <w:rPr>
                <w:rFonts w:ascii="ＭＳ Ｐゴシック" w:eastAsia="ＭＳ Ｐゴシック" w:hAnsi="ＭＳ Ｐゴシック" w:cs="ＭＳ Ｐゴシック"/>
                <w:b/>
                <w:bCs/>
                <w:kern w:val="0"/>
                <w:sz w:val="15"/>
                <w:szCs w:val="28"/>
              </w:rPr>
            </w:pPr>
            <w:r w:rsidRPr="002C202F">
              <w:rPr>
                <w:rFonts w:ascii="ＭＳ Ｐゴシック" w:eastAsia="ＭＳ Ｐゴシック" w:hAnsi="ＭＳ Ｐゴシック" w:cs="ＭＳ Ｐゴシック" w:hint="eastAsia"/>
                <w:b/>
                <w:bCs/>
                <w:kern w:val="0"/>
                <w:sz w:val="15"/>
                <w:szCs w:val="28"/>
              </w:rPr>
              <w:t>4</w:t>
            </w:r>
          </w:p>
        </w:tc>
        <w:tc>
          <w:tcPr>
            <w:tcW w:w="601" w:type="dxa"/>
            <w:tcBorders>
              <w:top w:val="nil"/>
              <w:left w:val="nil"/>
              <w:bottom w:val="single" w:sz="4" w:space="0" w:color="auto"/>
              <w:right w:val="single" w:sz="4" w:space="0" w:color="auto"/>
            </w:tcBorders>
            <w:shd w:val="pct10" w:color="000000" w:fill="FFFF00"/>
            <w:noWrap/>
            <w:vAlign w:val="center"/>
            <w:hideMark/>
          </w:tcPr>
          <w:p w:rsidR="002C202F" w:rsidRPr="002C202F" w:rsidRDefault="002C202F" w:rsidP="00333DEA">
            <w:pPr>
              <w:widowControl/>
              <w:snapToGrid w:val="0"/>
              <w:jc w:val="center"/>
              <w:rPr>
                <w:rFonts w:ascii="ＭＳ Ｐゴシック" w:eastAsia="ＭＳ Ｐゴシック" w:hAnsi="ＭＳ Ｐゴシック" w:cs="ＭＳ Ｐゴシック"/>
                <w:b/>
                <w:bCs/>
                <w:kern w:val="0"/>
                <w:sz w:val="15"/>
                <w:szCs w:val="28"/>
              </w:rPr>
            </w:pPr>
            <w:r w:rsidRPr="002C202F">
              <w:rPr>
                <w:rFonts w:ascii="ＭＳ Ｐゴシック" w:eastAsia="ＭＳ Ｐゴシック" w:hAnsi="ＭＳ Ｐゴシック" w:cs="ＭＳ Ｐゴシック" w:hint="eastAsia"/>
                <w:b/>
                <w:bCs/>
                <w:kern w:val="0"/>
                <w:sz w:val="15"/>
                <w:szCs w:val="28"/>
              </w:rPr>
              <w:t>2</w:t>
            </w:r>
          </w:p>
        </w:tc>
        <w:tc>
          <w:tcPr>
            <w:tcW w:w="672"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hideMark/>
          </w:tcPr>
          <w:p w:rsidR="002C202F" w:rsidRPr="002C202F" w:rsidRDefault="002C202F" w:rsidP="002C202F">
            <w:pPr>
              <w:widowControl/>
              <w:snapToGrid w:val="0"/>
              <w:jc w:val="left"/>
              <w:rPr>
                <w:rFonts w:ascii="ＭＳ Ｐゴシック" w:eastAsia="ＭＳ Ｐゴシック" w:hAnsi="ＭＳ Ｐゴシック" w:cs="ＭＳ Ｐゴシック"/>
                <w:kern w:val="0"/>
                <w:sz w:val="15"/>
              </w:rPr>
            </w:pPr>
          </w:p>
        </w:tc>
      </w:tr>
      <w:tr w:rsidR="002C202F" w:rsidRPr="002C202F" w:rsidTr="00363B56">
        <w:trPr>
          <w:cantSplit/>
          <w:trHeight w:val="331"/>
        </w:trPr>
        <w:tc>
          <w:tcPr>
            <w:tcW w:w="700"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p>
        </w:tc>
        <w:tc>
          <w:tcPr>
            <w:tcW w:w="1386"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r w:rsidRPr="002C202F">
              <w:rPr>
                <w:rFonts w:ascii="ＭＳ Ｐゴシック" w:eastAsia="ＭＳ Ｐゴシック" w:hAnsi="ＭＳ Ｐゴシック" w:cs="ＭＳ Ｐゴシック" w:hint="eastAsia"/>
                <w:color w:val="000000"/>
                <w:kern w:val="0"/>
                <w:sz w:val="15"/>
              </w:rPr>
              <w:t>□</w:t>
            </w:r>
            <w:r w:rsidR="00333DEA">
              <w:rPr>
                <w:rFonts w:ascii="ＭＳ Ｐゴシック" w:eastAsia="ＭＳ Ｐゴシック" w:hAnsi="ＭＳ Ｐゴシック" w:cs="ＭＳ Ｐゴシック" w:hint="eastAsia"/>
                <w:color w:val="000000"/>
                <w:kern w:val="0"/>
                <w:sz w:val="15"/>
              </w:rPr>
              <w:t xml:space="preserve"> </w:t>
            </w:r>
            <w:r w:rsidRPr="002C202F">
              <w:rPr>
                <w:rFonts w:ascii="ＭＳ Ｐゴシック" w:eastAsia="ＭＳ Ｐゴシック" w:hAnsi="ＭＳ Ｐゴシック" w:cs="ＭＳ Ｐゴシック" w:hint="eastAsia"/>
                <w:color w:val="000000"/>
                <w:kern w:val="0"/>
                <w:sz w:val="15"/>
              </w:rPr>
              <w:t>ノントルエンインキ</w:t>
            </w:r>
          </w:p>
        </w:tc>
        <w:tc>
          <w:tcPr>
            <w:tcW w:w="2170" w:type="dxa"/>
            <w:vMerge w:val="restart"/>
            <w:tcBorders>
              <w:top w:val="nil"/>
              <w:left w:val="single" w:sz="4" w:space="0" w:color="auto"/>
              <w:bottom w:val="single" w:sz="4" w:space="0" w:color="000000"/>
              <w:right w:val="single" w:sz="4" w:space="0" w:color="auto"/>
            </w:tcBorders>
            <w:shd w:val="clear" w:color="auto" w:fill="auto"/>
            <w:vAlign w:val="center"/>
            <w:hideMark/>
          </w:tcPr>
          <w:p w:rsidR="002C202F" w:rsidRDefault="002C202F" w:rsidP="00333DEA">
            <w:pPr>
              <w:widowControl/>
              <w:snapToGrid w:val="0"/>
              <w:rPr>
                <w:rFonts w:ascii="ＭＳ Ｐゴシック" w:eastAsia="ＭＳ Ｐゴシック" w:hAnsi="ＭＳ Ｐゴシック" w:cs="ＭＳ Ｐゴシック"/>
                <w:b/>
                <w:bCs/>
                <w:color w:val="000000"/>
                <w:kern w:val="0"/>
                <w:sz w:val="15"/>
              </w:rPr>
            </w:pPr>
            <w:r w:rsidRPr="002C202F">
              <w:rPr>
                <w:rFonts w:ascii="ＭＳ Ｐゴシック" w:eastAsia="ＭＳ Ｐゴシック" w:hAnsi="ＭＳ Ｐゴシック" w:cs="ＭＳ Ｐゴシック" w:hint="eastAsia"/>
                <w:b/>
                <w:bCs/>
                <w:color w:val="000000"/>
                <w:kern w:val="0"/>
                <w:sz w:val="15"/>
              </w:rPr>
              <w:t>有害性レベル 4</w:t>
            </w:r>
          </w:p>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r w:rsidRPr="002C202F">
              <w:rPr>
                <w:rFonts w:ascii="ＭＳ Ｐゴシック" w:eastAsia="ＭＳ Ｐゴシック" w:hAnsi="ＭＳ Ｐゴシック" w:cs="ＭＳ Ｐゴシック" w:hint="eastAsia"/>
                <w:color w:val="000000"/>
                <w:kern w:val="0"/>
                <w:sz w:val="15"/>
              </w:rPr>
              <w:br/>
              <w:t>トルエン含有量は非常に少ないが他の有機溶剤を含んでいる、</w:t>
            </w:r>
            <w:r w:rsidRPr="002C202F">
              <w:rPr>
                <w:rFonts w:ascii="ＭＳ Ｐゴシック" w:eastAsia="ＭＳ Ｐゴシック" w:hAnsi="ＭＳ Ｐゴシック" w:cs="ＭＳ Ｐゴシック" w:hint="eastAsia"/>
                <w:color w:val="000000"/>
                <w:kern w:val="0"/>
                <w:sz w:val="15"/>
              </w:rPr>
              <w:br/>
              <w:t>容器の絵表示を見ること、健康有害性表示があればSDSで確認すること</w:t>
            </w:r>
          </w:p>
        </w:tc>
        <w:tc>
          <w:tcPr>
            <w:tcW w:w="952" w:type="dxa"/>
            <w:vMerge w:val="restart"/>
            <w:tcBorders>
              <w:top w:val="nil"/>
              <w:left w:val="single" w:sz="4" w:space="0" w:color="auto"/>
              <w:bottom w:val="single" w:sz="4" w:space="0" w:color="000000"/>
              <w:right w:val="single" w:sz="4" w:space="0" w:color="auto"/>
            </w:tcBorders>
            <w:shd w:val="clear" w:color="auto" w:fill="auto"/>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r w:rsidRPr="002C202F">
              <w:rPr>
                <w:rFonts w:ascii="ＭＳ Ｐゴシック" w:eastAsia="ＭＳ Ｐゴシック" w:hAnsi="ＭＳ Ｐゴシック" w:cs="ＭＳ Ｐゴシック" w:hint="eastAsia"/>
                <w:color w:val="000000"/>
                <w:kern w:val="0"/>
                <w:sz w:val="15"/>
              </w:rPr>
              <w:t>十分な換気の確保</w:t>
            </w:r>
          </w:p>
        </w:tc>
        <w:tc>
          <w:tcPr>
            <w:tcW w:w="177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r w:rsidRPr="002C202F">
              <w:rPr>
                <w:rFonts w:ascii="ＭＳ Ｐゴシック" w:eastAsia="ＭＳ Ｐゴシック" w:hAnsi="ＭＳ Ｐゴシック" w:cs="ＭＳ Ｐゴシック" w:hint="eastAsia"/>
                <w:color w:val="000000"/>
                <w:kern w:val="0"/>
                <w:sz w:val="15"/>
              </w:rPr>
              <w:t>□1　建屋全体換気</w:t>
            </w:r>
          </w:p>
        </w:tc>
        <w:tc>
          <w:tcPr>
            <w:tcW w:w="826" w:type="dxa"/>
            <w:tcBorders>
              <w:top w:val="single" w:sz="4" w:space="0" w:color="auto"/>
              <w:left w:val="nil"/>
              <w:bottom w:val="single" w:sz="4" w:space="0" w:color="auto"/>
              <w:right w:val="single" w:sz="4" w:space="0" w:color="auto"/>
            </w:tcBorders>
            <w:shd w:val="clear" w:color="auto" w:fill="auto"/>
            <w:noWrap/>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r w:rsidRPr="002C202F">
              <w:rPr>
                <w:rFonts w:ascii="ＭＳ Ｐゴシック" w:eastAsia="ＭＳ Ｐゴシック" w:hAnsi="ＭＳ Ｐゴシック" w:cs="ＭＳ Ｐゴシック" w:hint="eastAsia"/>
                <w:kern w:val="0"/>
                <w:sz w:val="15"/>
              </w:rPr>
              <w:t>□</w:t>
            </w:r>
            <w:r w:rsidR="00771AF5">
              <w:rPr>
                <w:rFonts w:ascii="ＭＳ Ｐゴシック" w:eastAsia="ＭＳ Ｐゴシック" w:hAnsi="ＭＳ Ｐゴシック" w:cs="ＭＳ Ｐゴシック" w:hint="eastAsia"/>
                <w:kern w:val="0"/>
                <w:sz w:val="15"/>
              </w:rPr>
              <w:t xml:space="preserve"> </w:t>
            </w:r>
            <w:r w:rsidRPr="002C202F">
              <w:rPr>
                <w:rFonts w:ascii="ＭＳ Ｐゴシック" w:eastAsia="ＭＳ Ｐゴシック" w:hAnsi="ＭＳ Ｐゴシック" w:cs="ＭＳ Ｐゴシック" w:hint="eastAsia"/>
                <w:kern w:val="0"/>
                <w:sz w:val="15"/>
              </w:rPr>
              <w:t>実施済</w:t>
            </w:r>
          </w:p>
        </w:tc>
        <w:tc>
          <w:tcPr>
            <w:tcW w:w="2422" w:type="dxa"/>
            <w:tcBorders>
              <w:top w:val="nil"/>
              <w:left w:val="nil"/>
              <w:bottom w:val="single" w:sz="4" w:space="0" w:color="auto"/>
              <w:right w:val="single" w:sz="4" w:space="0" w:color="auto"/>
            </w:tcBorders>
            <w:shd w:val="clear" w:color="auto" w:fill="auto"/>
            <w:noWrap/>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r w:rsidRPr="002C202F">
              <w:rPr>
                <w:rFonts w:ascii="ＭＳ Ｐゴシック" w:eastAsia="ＭＳ Ｐゴシック" w:hAnsi="ＭＳ Ｐゴシック" w:cs="ＭＳ Ｐゴシック" w:hint="eastAsia"/>
                <w:kern w:val="0"/>
                <w:sz w:val="15"/>
              </w:rPr>
              <w:t xml:space="preserve">　</w:t>
            </w:r>
          </w:p>
        </w:tc>
        <w:tc>
          <w:tcPr>
            <w:tcW w:w="518" w:type="dxa"/>
            <w:tcBorders>
              <w:top w:val="nil"/>
              <w:left w:val="nil"/>
              <w:bottom w:val="single" w:sz="4" w:space="0" w:color="auto"/>
              <w:right w:val="single" w:sz="4" w:space="0" w:color="auto"/>
            </w:tcBorders>
            <w:shd w:val="clear" w:color="auto" w:fill="auto"/>
            <w:vAlign w:val="center"/>
            <w:hideMark/>
          </w:tcPr>
          <w:p w:rsidR="002C202F" w:rsidRPr="002C202F" w:rsidRDefault="002C202F" w:rsidP="00333DEA">
            <w:pPr>
              <w:widowControl/>
              <w:snapToGrid w:val="0"/>
              <w:jc w:val="center"/>
              <w:rPr>
                <w:rFonts w:ascii="ＭＳ Ｐゴシック" w:eastAsia="ＭＳ Ｐゴシック" w:hAnsi="ＭＳ Ｐゴシック" w:cs="ＭＳ Ｐゴシック"/>
                <w:b/>
                <w:bCs/>
                <w:kern w:val="0"/>
                <w:sz w:val="15"/>
                <w:szCs w:val="28"/>
              </w:rPr>
            </w:pPr>
          </w:p>
        </w:tc>
        <w:tc>
          <w:tcPr>
            <w:tcW w:w="601" w:type="dxa"/>
            <w:tcBorders>
              <w:top w:val="nil"/>
              <w:left w:val="nil"/>
              <w:bottom w:val="single" w:sz="4" w:space="0" w:color="auto"/>
              <w:right w:val="single" w:sz="4" w:space="0" w:color="auto"/>
            </w:tcBorders>
            <w:shd w:val="clear" w:color="auto" w:fill="auto"/>
            <w:vAlign w:val="center"/>
            <w:hideMark/>
          </w:tcPr>
          <w:p w:rsidR="002C202F" w:rsidRPr="002C202F" w:rsidRDefault="002C202F" w:rsidP="00333DEA">
            <w:pPr>
              <w:widowControl/>
              <w:snapToGrid w:val="0"/>
              <w:jc w:val="center"/>
              <w:rPr>
                <w:rFonts w:ascii="ＭＳ Ｐゴシック" w:eastAsia="ＭＳ Ｐゴシック" w:hAnsi="ＭＳ Ｐゴシック" w:cs="ＭＳ Ｐゴシック"/>
                <w:b/>
                <w:bCs/>
                <w:kern w:val="0"/>
                <w:sz w:val="15"/>
                <w:szCs w:val="28"/>
              </w:rPr>
            </w:pPr>
            <w:r w:rsidRPr="002C202F">
              <w:rPr>
                <w:rFonts w:ascii="ＭＳ Ｐゴシック" w:eastAsia="ＭＳ Ｐゴシック" w:hAnsi="ＭＳ Ｐゴシック" w:cs="ＭＳ Ｐゴシック" w:hint="eastAsia"/>
                <w:b/>
                <w:bCs/>
                <w:kern w:val="0"/>
                <w:sz w:val="15"/>
                <w:szCs w:val="28"/>
              </w:rPr>
              <w:t>3～4</w:t>
            </w:r>
          </w:p>
        </w:tc>
        <w:tc>
          <w:tcPr>
            <w:tcW w:w="672" w:type="dxa"/>
            <w:vMerge w:val="restart"/>
            <w:tcBorders>
              <w:top w:val="nil"/>
              <w:left w:val="single" w:sz="4" w:space="0" w:color="auto"/>
              <w:bottom w:val="single" w:sz="4" w:space="0" w:color="000000"/>
              <w:right w:val="single" w:sz="4" w:space="0" w:color="auto"/>
            </w:tcBorders>
            <w:shd w:val="clear" w:color="000000" w:fill="FDE9D9"/>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r w:rsidRPr="002C202F">
              <w:rPr>
                <w:rFonts w:ascii="ＭＳ Ｐゴシック" w:eastAsia="ＭＳ Ｐゴシック" w:hAnsi="ＭＳ Ｐゴシック" w:cs="ＭＳ Ｐゴシック" w:hint="eastAsia"/>
                <w:kern w:val="0"/>
                <w:sz w:val="15"/>
              </w:rPr>
              <w:t>□ 要</w:t>
            </w:r>
          </w:p>
        </w:tc>
        <w:tc>
          <w:tcPr>
            <w:tcW w:w="672" w:type="dxa"/>
            <w:vMerge w:val="restart"/>
            <w:tcBorders>
              <w:top w:val="nil"/>
              <w:left w:val="single" w:sz="4" w:space="0" w:color="auto"/>
              <w:bottom w:val="single" w:sz="4" w:space="0" w:color="000000"/>
              <w:right w:val="single" w:sz="4" w:space="0" w:color="auto"/>
            </w:tcBorders>
            <w:shd w:val="clear" w:color="000000" w:fill="CCFF66"/>
            <w:noWrap/>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r w:rsidRPr="002C202F">
              <w:rPr>
                <w:rFonts w:ascii="ＭＳ Ｐゴシック" w:eastAsia="ＭＳ Ｐゴシック" w:hAnsi="ＭＳ Ｐゴシック" w:cs="ＭＳ Ｐゴシック" w:hint="eastAsia"/>
                <w:kern w:val="0"/>
                <w:sz w:val="15"/>
              </w:rPr>
              <w:t>□ 不要</w:t>
            </w:r>
          </w:p>
        </w:tc>
        <w:tc>
          <w:tcPr>
            <w:tcW w:w="2100" w:type="dxa"/>
            <w:vMerge/>
            <w:tcBorders>
              <w:top w:val="nil"/>
              <w:left w:val="single" w:sz="4" w:space="0" w:color="auto"/>
              <w:bottom w:val="single" w:sz="4" w:space="0" w:color="000000"/>
              <w:right w:val="single" w:sz="4" w:space="0" w:color="auto"/>
            </w:tcBorders>
            <w:hideMark/>
          </w:tcPr>
          <w:p w:rsidR="002C202F" w:rsidRPr="002C202F" w:rsidRDefault="002C202F" w:rsidP="002C202F">
            <w:pPr>
              <w:widowControl/>
              <w:snapToGrid w:val="0"/>
              <w:jc w:val="left"/>
              <w:rPr>
                <w:rFonts w:ascii="ＭＳ Ｐゴシック" w:eastAsia="ＭＳ Ｐゴシック" w:hAnsi="ＭＳ Ｐゴシック" w:cs="ＭＳ Ｐゴシック"/>
                <w:kern w:val="0"/>
                <w:sz w:val="15"/>
              </w:rPr>
            </w:pPr>
          </w:p>
        </w:tc>
      </w:tr>
      <w:tr w:rsidR="002C202F" w:rsidRPr="002C202F" w:rsidTr="00363B56">
        <w:trPr>
          <w:cantSplit/>
          <w:trHeight w:val="443"/>
        </w:trPr>
        <w:tc>
          <w:tcPr>
            <w:tcW w:w="700" w:type="dxa"/>
            <w:vMerge/>
            <w:tcBorders>
              <w:top w:val="nil"/>
              <w:left w:val="single" w:sz="4" w:space="0" w:color="auto"/>
              <w:bottom w:val="single" w:sz="4" w:space="0" w:color="000000"/>
              <w:right w:val="single" w:sz="4" w:space="0" w:color="auto"/>
            </w:tcBorders>
            <w:hideMark/>
          </w:tcPr>
          <w:p w:rsidR="002C202F" w:rsidRPr="002C202F" w:rsidRDefault="002C202F" w:rsidP="002C202F">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single" w:sz="4" w:space="0" w:color="auto"/>
              <w:left w:val="single" w:sz="4" w:space="0" w:color="auto"/>
              <w:bottom w:val="single" w:sz="4" w:space="0" w:color="000000"/>
              <w:right w:val="single" w:sz="4" w:space="0" w:color="000000"/>
            </w:tcBorders>
            <w:hideMark/>
          </w:tcPr>
          <w:p w:rsidR="002C202F" w:rsidRPr="002C202F" w:rsidRDefault="002C202F" w:rsidP="002C202F">
            <w:pPr>
              <w:widowControl/>
              <w:snapToGrid w:val="0"/>
              <w:jc w:val="left"/>
              <w:rPr>
                <w:rFonts w:ascii="ＭＳ Ｐゴシック" w:eastAsia="ＭＳ Ｐゴシック" w:hAnsi="ＭＳ Ｐゴシック" w:cs="ＭＳ Ｐゴシック"/>
                <w:color w:val="000000"/>
                <w:kern w:val="0"/>
                <w:sz w:val="15"/>
              </w:rPr>
            </w:pPr>
          </w:p>
        </w:tc>
        <w:tc>
          <w:tcPr>
            <w:tcW w:w="2170" w:type="dxa"/>
            <w:vMerge/>
            <w:tcBorders>
              <w:top w:val="nil"/>
              <w:left w:val="single" w:sz="4" w:space="0" w:color="auto"/>
              <w:bottom w:val="single" w:sz="4" w:space="0" w:color="000000"/>
              <w:right w:val="single" w:sz="4" w:space="0" w:color="auto"/>
            </w:tcBorders>
            <w:hideMark/>
          </w:tcPr>
          <w:p w:rsidR="002C202F" w:rsidRPr="002C202F" w:rsidRDefault="002C202F" w:rsidP="002C202F">
            <w:pPr>
              <w:widowControl/>
              <w:snapToGrid w:val="0"/>
              <w:jc w:val="left"/>
              <w:rPr>
                <w:rFonts w:ascii="ＭＳ Ｐゴシック" w:eastAsia="ＭＳ Ｐゴシック" w:hAnsi="ＭＳ Ｐゴシック" w:cs="ＭＳ Ｐゴシック"/>
                <w:color w:val="000000"/>
                <w:kern w:val="0"/>
                <w:sz w:val="15"/>
              </w:rPr>
            </w:pPr>
          </w:p>
        </w:tc>
        <w:tc>
          <w:tcPr>
            <w:tcW w:w="952" w:type="dxa"/>
            <w:vMerge/>
            <w:tcBorders>
              <w:top w:val="nil"/>
              <w:left w:val="single" w:sz="4" w:space="0" w:color="auto"/>
              <w:bottom w:val="single" w:sz="4" w:space="0" w:color="000000"/>
              <w:right w:val="single" w:sz="4" w:space="0" w:color="auto"/>
            </w:tcBorders>
            <w:hideMark/>
          </w:tcPr>
          <w:p w:rsidR="002C202F" w:rsidRPr="002C202F" w:rsidRDefault="002C202F" w:rsidP="002C202F">
            <w:pPr>
              <w:widowControl/>
              <w:snapToGrid w:val="0"/>
              <w:jc w:val="left"/>
              <w:rPr>
                <w:rFonts w:ascii="ＭＳ Ｐゴシック" w:eastAsia="ＭＳ Ｐゴシック" w:hAnsi="ＭＳ Ｐゴシック" w:cs="ＭＳ Ｐゴシック"/>
                <w:color w:val="000000"/>
                <w:kern w:val="0"/>
                <w:sz w:val="15"/>
              </w:rPr>
            </w:pPr>
          </w:p>
        </w:tc>
        <w:tc>
          <w:tcPr>
            <w:tcW w:w="1777"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p>
        </w:tc>
        <w:tc>
          <w:tcPr>
            <w:tcW w:w="826" w:type="dxa"/>
            <w:tcBorders>
              <w:top w:val="nil"/>
              <w:left w:val="nil"/>
              <w:bottom w:val="single" w:sz="4" w:space="0" w:color="auto"/>
              <w:right w:val="single" w:sz="4" w:space="0" w:color="auto"/>
            </w:tcBorders>
            <w:shd w:val="clear" w:color="auto" w:fill="auto"/>
            <w:noWrap/>
            <w:vAlign w:val="center"/>
            <w:hideMark/>
          </w:tcPr>
          <w:p w:rsidR="002C202F" w:rsidRPr="002C202F" w:rsidRDefault="004B54F0" w:rsidP="00333DEA">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nil"/>
              <w:left w:val="nil"/>
              <w:bottom w:val="single" w:sz="4" w:space="0" w:color="auto"/>
              <w:right w:val="single" w:sz="4" w:space="0" w:color="auto"/>
            </w:tcBorders>
            <w:shd w:val="clear" w:color="auto" w:fill="auto"/>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r w:rsidRPr="002C202F">
              <w:rPr>
                <w:rFonts w:ascii="ＭＳ Ｐゴシック" w:eastAsia="ＭＳ Ｐゴシック" w:hAnsi="ＭＳ Ｐゴシック" w:cs="ＭＳ Ｐゴシック" w:hint="eastAsia"/>
                <w:kern w:val="0"/>
                <w:sz w:val="15"/>
              </w:rPr>
              <w:t>液補給時のみ蒸気吸入の可能性あり</w:t>
            </w:r>
          </w:p>
        </w:tc>
        <w:tc>
          <w:tcPr>
            <w:tcW w:w="518" w:type="dxa"/>
            <w:tcBorders>
              <w:top w:val="nil"/>
              <w:left w:val="nil"/>
              <w:bottom w:val="single" w:sz="4" w:space="0" w:color="auto"/>
              <w:right w:val="single" w:sz="4" w:space="0" w:color="auto"/>
            </w:tcBorders>
            <w:shd w:val="clear" w:color="auto" w:fill="auto"/>
            <w:vAlign w:val="center"/>
            <w:hideMark/>
          </w:tcPr>
          <w:p w:rsidR="002C202F" w:rsidRPr="002C202F" w:rsidRDefault="002C202F" w:rsidP="00333DEA">
            <w:pPr>
              <w:widowControl/>
              <w:snapToGrid w:val="0"/>
              <w:jc w:val="center"/>
              <w:rPr>
                <w:rFonts w:ascii="ＭＳ Ｐゴシック" w:eastAsia="ＭＳ Ｐゴシック" w:hAnsi="ＭＳ Ｐゴシック" w:cs="ＭＳ Ｐゴシック"/>
                <w:b/>
                <w:bCs/>
                <w:kern w:val="0"/>
                <w:sz w:val="15"/>
                <w:szCs w:val="28"/>
              </w:rPr>
            </w:pPr>
            <w:r w:rsidRPr="002C202F">
              <w:rPr>
                <w:rFonts w:ascii="ＭＳ Ｐゴシック" w:eastAsia="ＭＳ Ｐゴシック" w:hAnsi="ＭＳ Ｐゴシック" w:cs="ＭＳ Ｐゴシック" w:hint="eastAsia"/>
                <w:b/>
                <w:bCs/>
                <w:kern w:val="0"/>
                <w:sz w:val="15"/>
                <w:szCs w:val="28"/>
              </w:rPr>
              <w:t>4</w:t>
            </w:r>
          </w:p>
        </w:tc>
        <w:tc>
          <w:tcPr>
            <w:tcW w:w="601" w:type="dxa"/>
            <w:tcBorders>
              <w:top w:val="nil"/>
              <w:left w:val="nil"/>
              <w:bottom w:val="single" w:sz="4" w:space="0" w:color="auto"/>
              <w:right w:val="single" w:sz="4" w:space="0" w:color="auto"/>
            </w:tcBorders>
            <w:shd w:val="clear" w:color="auto" w:fill="auto"/>
            <w:vAlign w:val="center"/>
            <w:hideMark/>
          </w:tcPr>
          <w:p w:rsidR="002C202F" w:rsidRPr="002C202F" w:rsidRDefault="002C202F" w:rsidP="00333DEA">
            <w:pPr>
              <w:widowControl/>
              <w:snapToGrid w:val="0"/>
              <w:jc w:val="center"/>
              <w:rPr>
                <w:rFonts w:ascii="ＭＳ Ｐゴシック" w:eastAsia="ＭＳ Ｐゴシック" w:hAnsi="ＭＳ Ｐゴシック" w:cs="ＭＳ Ｐゴシック"/>
                <w:b/>
                <w:bCs/>
                <w:kern w:val="0"/>
                <w:sz w:val="15"/>
                <w:szCs w:val="28"/>
              </w:rPr>
            </w:pPr>
          </w:p>
        </w:tc>
        <w:tc>
          <w:tcPr>
            <w:tcW w:w="672"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hideMark/>
          </w:tcPr>
          <w:p w:rsidR="002C202F" w:rsidRPr="002C202F" w:rsidRDefault="002C202F" w:rsidP="002C202F">
            <w:pPr>
              <w:widowControl/>
              <w:snapToGrid w:val="0"/>
              <w:jc w:val="left"/>
              <w:rPr>
                <w:rFonts w:ascii="ＭＳ Ｐゴシック" w:eastAsia="ＭＳ Ｐゴシック" w:hAnsi="ＭＳ Ｐゴシック" w:cs="ＭＳ Ｐゴシック"/>
                <w:kern w:val="0"/>
                <w:sz w:val="15"/>
              </w:rPr>
            </w:pPr>
          </w:p>
        </w:tc>
      </w:tr>
      <w:tr w:rsidR="002C202F" w:rsidRPr="002C202F" w:rsidTr="00363B56">
        <w:trPr>
          <w:cantSplit/>
          <w:trHeight w:val="332"/>
        </w:trPr>
        <w:tc>
          <w:tcPr>
            <w:tcW w:w="700" w:type="dxa"/>
            <w:vMerge/>
            <w:tcBorders>
              <w:top w:val="nil"/>
              <w:left w:val="single" w:sz="4" w:space="0" w:color="auto"/>
              <w:bottom w:val="single" w:sz="4" w:space="0" w:color="000000"/>
              <w:right w:val="single" w:sz="4" w:space="0" w:color="auto"/>
            </w:tcBorders>
            <w:hideMark/>
          </w:tcPr>
          <w:p w:rsidR="002C202F" w:rsidRPr="002C202F" w:rsidRDefault="002C202F" w:rsidP="002C202F">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single" w:sz="4" w:space="0" w:color="auto"/>
              <w:left w:val="single" w:sz="4" w:space="0" w:color="auto"/>
              <w:bottom w:val="single" w:sz="4" w:space="0" w:color="000000"/>
              <w:right w:val="single" w:sz="4" w:space="0" w:color="000000"/>
            </w:tcBorders>
            <w:hideMark/>
          </w:tcPr>
          <w:p w:rsidR="002C202F" w:rsidRPr="002C202F" w:rsidRDefault="002C202F" w:rsidP="002C202F">
            <w:pPr>
              <w:widowControl/>
              <w:snapToGrid w:val="0"/>
              <w:jc w:val="left"/>
              <w:rPr>
                <w:rFonts w:ascii="ＭＳ Ｐゴシック" w:eastAsia="ＭＳ Ｐゴシック" w:hAnsi="ＭＳ Ｐゴシック" w:cs="ＭＳ Ｐゴシック"/>
                <w:color w:val="000000"/>
                <w:kern w:val="0"/>
                <w:sz w:val="15"/>
              </w:rPr>
            </w:pPr>
          </w:p>
        </w:tc>
        <w:tc>
          <w:tcPr>
            <w:tcW w:w="2170" w:type="dxa"/>
            <w:vMerge/>
            <w:tcBorders>
              <w:top w:val="nil"/>
              <w:left w:val="single" w:sz="4" w:space="0" w:color="auto"/>
              <w:bottom w:val="single" w:sz="4" w:space="0" w:color="000000"/>
              <w:right w:val="single" w:sz="4" w:space="0" w:color="auto"/>
            </w:tcBorders>
            <w:hideMark/>
          </w:tcPr>
          <w:p w:rsidR="002C202F" w:rsidRPr="002C202F" w:rsidRDefault="002C202F" w:rsidP="002C202F">
            <w:pPr>
              <w:widowControl/>
              <w:snapToGrid w:val="0"/>
              <w:jc w:val="left"/>
              <w:rPr>
                <w:rFonts w:ascii="ＭＳ Ｐゴシック" w:eastAsia="ＭＳ Ｐゴシック" w:hAnsi="ＭＳ Ｐゴシック" w:cs="ＭＳ Ｐゴシック"/>
                <w:color w:val="000000"/>
                <w:kern w:val="0"/>
                <w:sz w:val="15"/>
              </w:rPr>
            </w:pPr>
          </w:p>
        </w:tc>
        <w:tc>
          <w:tcPr>
            <w:tcW w:w="952" w:type="dxa"/>
            <w:vMerge/>
            <w:tcBorders>
              <w:top w:val="nil"/>
              <w:left w:val="single" w:sz="4" w:space="0" w:color="auto"/>
              <w:bottom w:val="single" w:sz="4" w:space="0" w:color="000000"/>
              <w:right w:val="single" w:sz="4" w:space="0" w:color="auto"/>
            </w:tcBorders>
            <w:hideMark/>
          </w:tcPr>
          <w:p w:rsidR="002C202F" w:rsidRPr="002C202F" w:rsidRDefault="002C202F" w:rsidP="002C202F">
            <w:pPr>
              <w:widowControl/>
              <w:snapToGrid w:val="0"/>
              <w:jc w:val="left"/>
              <w:rPr>
                <w:rFonts w:ascii="ＭＳ Ｐゴシック" w:eastAsia="ＭＳ Ｐゴシック" w:hAnsi="ＭＳ Ｐゴシック" w:cs="ＭＳ Ｐゴシック"/>
                <w:color w:val="000000"/>
                <w:kern w:val="0"/>
                <w:sz w:val="15"/>
              </w:rPr>
            </w:pPr>
          </w:p>
        </w:tc>
        <w:tc>
          <w:tcPr>
            <w:tcW w:w="1777" w:type="dxa"/>
            <w:vMerge w:val="restart"/>
            <w:tcBorders>
              <w:top w:val="nil"/>
              <w:left w:val="single" w:sz="4" w:space="0" w:color="auto"/>
              <w:bottom w:val="single" w:sz="4" w:space="0" w:color="000000"/>
              <w:right w:val="single" w:sz="4" w:space="0" w:color="auto"/>
            </w:tcBorders>
            <w:shd w:val="clear" w:color="auto" w:fill="auto"/>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r w:rsidRPr="002C202F">
              <w:rPr>
                <w:rFonts w:ascii="ＭＳ Ｐゴシック" w:eastAsia="ＭＳ Ｐゴシック" w:hAnsi="ＭＳ Ｐゴシック" w:cs="ＭＳ Ｐゴシック" w:hint="eastAsia"/>
                <w:kern w:val="0"/>
                <w:sz w:val="15"/>
              </w:rPr>
              <w:t>□2　印刷ユニットの強制換気設備の適正運転</w:t>
            </w:r>
          </w:p>
        </w:tc>
        <w:tc>
          <w:tcPr>
            <w:tcW w:w="826" w:type="dxa"/>
            <w:tcBorders>
              <w:top w:val="nil"/>
              <w:left w:val="nil"/>
              <w:bottom w:val="single" w:sz="4" w:space="0" w:color="auto"/>
              <w:right w:val="single" w:sz="4" w:space="0" w:color="auto"/>
            </w:tcBorders>
            <w:shd w:val="clear" w:color="auto" w:fill="auto"/>
            <w:noWrap/>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r w:rsidRPr="002C202F">
              <w:rPr>
                <w:rFonts w:ascii="ＭＳ Ｐゴシック" w:eastAsia="ＭＳ Ｐゴシック" w:hAnsi="ＭＳ Ｐゴシック" w:cs="ＭＳ Ｐゴシック" w:hint="eastAsia"/>
                <w:kern w:val="0"/>
                <w:sz w:val="15"/>
              </w:rPr>
              <w:t>□</w:t>
            </w:r>
            <w:r w:rsidR="00771AF5">
              <w:rPr>
                <w:rFonts w:ascii="ＭＳ Ｐゴシック" w:eastAsia="ＭＳ Ｐゴシック" w:hAnsi="ＭＳ Ｐゴシック" w:cs="ＭＳ Ｐゴシック" w:hint="eastAsia"/>
                <w:kern w:val="0"/>
                <w:sz w:val="15"/>
              </w:rPr>
              <w:t xml:space="preserve"> </w:t>
            </w:r>
            <w:r w:rsidRPr="002C202F">
              <w:rPr>
                <w:rFonts w:ascii="ＭＳ Ｐゴシック" w:eastAsia="ＭＳ Ｐゴシック" w:hAnsi="ＭＳ Ｐゴシック" w:cs="ＭＳ Ｐゴシック" w:hint="eastAsia"/>
                <w:kern w:val="0"/>
                <w:sz w:val="15"/>
              </w:rPr>
              <w:t>実施済</w:t>
            </w:r>
          </w:p>
        </w:tc>
        <w:tc>
          <w:tcPr>
            <w:tcW w:w="2422" w:type="dxa"/>
            <w:tcBorders>
              <w:top w:val="nil"/>
              <w:left w:val="nil"/>
              <w:bottom w:val="single" w:sz="4" w:space="0" w:color="auto"/>
              <w:right w:val="single" w:sz="4" w:space="0" w:color="auto"/>
            </w:tcBorders>
            <w:shd w:val="clear" w:color="auto" w:fill="auto"/>
            <w:noWrap/>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r w:rsidRPr="002C202F">
              <w:rPr>
                <w:rFonts w:ascii="ＭＳ Ｐゴシック" w:eastAsia="ＭＳ Ｐゴシック" w:hAnsi="ＭＳ Ｐゴシック" w:cs="ＭＳ Ｐゴシック" w:hint="eastAsia"/>
                <w:kern w:val="0"/>
                <w:sz w:val="15"/>
              </w:rPr>
              <w:t xml:space="preserve">　</w:t>
            </w:r>
          </w:p>
        </w:tc>
        <w:tc>
          <w:tcPr>
            <w:tcW w:w="518" w:type="dxa"/>
            <w:tcBorders>
              <w:top w:val="nil"/>
              <w:left w:val="nil"/>
              <w:bottom w:val="single" w:sz="4" w:space="0" w:color="auto"/>
              <w:right w:val="single" w:sz="4" w:space="0" w:color="auto"/>
            </w:tcBorders>
            <w:shd w:val="clear" w:color="auto" w:fill="auto"/>
            <w:vAlign w:val="center"/>
            <w:hideMark/>
          </w:tcPr>
          <w:p w:rsidR="002C202F" w:rsidRPr="002C202F" w:rsidRDefault="002C202F" w:rsidP="00333DEA">
            <w:pPr>
              <w:widowControl/>
              <w:snapToGrid w:val="0"/>
              <w:jc w:val="center"/>
              <w:rPr>
                <w:rFonts w:ascii="ＭＳ Ｐゴシック" w:eastAsia="ＭＳ Ｐゴシック" w:hAnsi="ＭＳ Ｐゴシック" w:cs="ＭＳ Ｐゴシック"/>
                <w:b/>
                <w:bCs/>
                <w:kern w:val="0"/>
                <w:sz w:val="15"/>
                <w:szCs w:val="28"/>
              </w:rPr>
            </w:pPr>
          </w:p>
        </w:tc>
        <w:tc>
          <w:tcPr>
            <w:tcW w:w="601" w:type="dxa"/>
            <w:tcBorders>
              <w:top w:val="nil"/>
              <w:left w:val="nil"/>
              <w:bottom w:val="single" w:sz="4" w:space="0" w:color="auto"/>
              <w:right w:val="single" w:sz="4" w:space="0" w:color="auto"/>
            </w:tcBorders>
            <w:shd w:val="clear" w:color="auto" w:fill="auto"/>
            <w:noWrap/>
            <w:vAlign w:val="center"/>
            <w:hideMark/>
          </w:tcPr>
          <w:p w:rsidR="002C202F" w:rsidRPr="002C202F" w:rsidRDefault="002C202F" w:rsidP="00333DEA">
            <w:pPr>
              <w:widowControl/>
              <w:snapToGrid w:val="0"/>
              <w:jc w:val="center"/>
              <w:rPr>
                <w:rFonts w:ascii="ＭＳ Ｐゴシック" w:eastAsia="ＭＳ Ｐゴシック" w:hAnsi="ＭＳ Ｐゴシック" w:cs="ＭＳ Ｐゴシック"/>
                <w:b/>
                <w:bCs/>
                <w:kern w:val="0"/>
                <w:sz w:val="15"/>
                <w:szCs w:val="28"/>
              </w:rPr>
            </w:pPr>
            <w:r w:rsidRPr="002C202F">
              <w:rPr>
                <w:rFonts w:ascii="ＭＳ Ｐゴシック" w:eastAsia="ＭＳ Ｐゴシック" w:hAnsi="ＭＳ Ｐゴシック" w:cs="ＭＳ Ｐゴシック" w:hint="eastAsia"/>
                <w:b/>
                <w:bCs/>
                <w:kern w:val="0"/>
                <w:sz w:val="15"/>
                <w:szCs w:val="28"/>
              </w:rPr>
              <w:t>3</w:t>
            </w:r>
          </w:p>
        </w:tc>
        <w:tc>
          <w:tcPr>
            <w:tcW w:w="672"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hideMark/>
          </w:tcPr>
          <w:p w:rsidR="002C202F" w:rsidRPr="002C202F" w:rsidRDefault="002C202F" w:rsidP="002C202F">
            <w:pPr>
              <w:widowControl/>
              <w:snapToGrid w:val="0"/>
              <w:jc w:val="left"/>
              <w:rPr>
                <w:rFonts w:ascii="ＭＳ Ｐゴシック" w:eastAsia="ＭＳ Ｐゴシック" w:hAnsi="ＭＳ Ｐゴシック" w:cs="ＭＳ Ｐゴシック"/>
                <w:kern w:val="0"/>
                <w:sz w:val="15"/>
              </w:rPr>
            </w:pPr>
          </w:p>
        </w:tc>
      </w:tr>
      <w:tr w:rsidR="002C202F" w:rsidRPr="002C202F" w:rsidTr="00363B56">
        <w:trPr>
          <w:cantSplit/>
          <w:trHeight w:val="345"/>
        </w:trPr>
        <w:tc>
          <w:tcPr>
            <w:tcW w:w="700" w:type="dxa"/>
            <w:vMerge/>
            <w:tcBorders>
              <w:top w:val="nil"/>
              <w:left w:val="single" w:sz="4" w:space="0" w:color="auto"/>
              <w:bottom w:val="single" w:sz="4" w:space="0" w:color="000000"/>
              <w:right w:val="single" w:sz="4" w:space="0" w:color="auto"/>
            </w:tcBorders>
            <w:hideMark/>
          </w:tcPr>
          <w:p w:rsidR="002C202F" w:rsidRPr="002C202F" w:rsidRDefault="002C202F" w:rsidP="002C202F">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single" w:sz="4" w:space="0" w:color="auto"/>
              <w:left w:val="single" w:sz="4" w:space="0" w:color="auto"/>
              <w:bottom w:val="single" w:sz="4" w:space="0" w:color="000000"/>
              <w:right w:val="single" w:sz="4" w:space="0" w:color="000000"/>
            </w:tcBorders>
            <w:hideMark/>
          </w:tcPr>
          <w:p w:rsidR="002C202F" w:rsidRPr="002C202F" w:rsidRDefault="002C202F" w:rsidP="002C202F">
            <w:pPr>
              <w:widowControl/>
              <w:snapToGrid w:val="0"/>
              <w:jc w:val="left"/>
              <w:rPr>
                <w:rFonts w:ascii="ＭＳ Ｐゴシック" w:eastAsia="ＭＳ Ｐゴシック" w:hAnsi="ＭＳ Ｐゴシック" w:cs="ＭＳ Ｐゴシック"/>
                <w:color w:val="000000"/>
                <w:kern w:val="0"/>
                <w:sz w:val="15"/>
              </w:rPr>
            </w:pPr>
          </w:p>
        </w:tc>
        <w:tc>
          <w:tcPr>
            <w:tcW w:w="2170" w:type="dxa"/>
            <w:vMerge/>
            <w:tcBorders>
              <w:top w:val="nil"/>
              <w:left w:val="single" w:sz="4" w:space="0" w:color="auto"/>
              <w:bottom w:val="single" w:sz="4" w:space="0" w:color="000000"/>
              <w:right w:val="single" w:sz="4" w:space="0" w:color="auto"/>
            </w:tcBorders>
            <w:hideMark/>
          </w:tcPr>
          <w:p w:rsidR="002C202F" w:rsidRPr="002C202F" w:rsidRDefault="002C202F" w:rsidP="002C202F">
            <w:pPr>
              <w:widowControl/>
              <w:snapToGrid w:val="0"/>
              <w:jc w:val="left"/>
              <w:rPr>
                <w:rFonts w:ascii="ＭＳ Ｐゴシック" w:eastAsia="ＭＳ Ｐゴシック" w:hAnsi="ＭＳ Ｐゴシック" w:cs="ＭＳ Ｐゴシック"/>
                <w:color w:val="000000"/>
                <w:kern w:val="0"/>
                <w:sz w:val="15"/>
              </w:rPr>
            </w:pPr>
          </w:p>
        </w:tc>
        <w:tc>
          <w:tcPr>
            <w:tcW w:w="952" w:type="dxa"/>
            <w:vMerge/>
            <w:tcBorders>
              <w:top w:val="nil"/>
              <w:left w:val="single" w:sz="4" w:space="0" w:color="auto"/>
              <w:bottom w:val="single" w:sz="4" w:space="0" w:color="000000"/>
              <w:right w:val="single" w:sz="4" w:space="0" w:color="auto"/>
            </w:tcBorders>
            <w:hideMark/>
          </w:tcPr>
          <w:p w:rsidR="002C202F" w:rsidRPr="002C202F" w:rsidRDefault="002C202F" w:rsidP="002C202F">
            <w:pPr>
              <w:widowControl/>
              <w:snapToGrid w:val="0"/>
              <w:jc w:val="left"/>
              <w:rPr>
                <w:rFonts w:ascii="ＭＳ Ｐゴシック" w:eastAsia="ＭＳ Ｐゴシック" w:hAnsi="ＭＳ Ｐゴシック" w:cs="ＭＳ Ｐゴシック"/>
                <w:color w:val="000000"/>
                <w:kern w:val="0"/>
                <w:sz w:val="15"/>
              </w:rPr>
            </w:pPr>
          </w:p>
        </w:tc>
        <w:tc>
          <w:tcPr>
            <w:tcW w:w="1777" w:type="dxa"/>
            <w:vMerge/>
            <w:tcBorders>
              <w:top w:val="nil"/>
              <w:left w:val="single" w:sz="4" w:space="0" w:color="auto"/>
              <w:bottom w:val="single" w:sz="4" w:space="0" w:color="000000"/>
              <w:right w:val="single" w:sz="4" w:space="0" w:color="auto"/>
            </w:tcBorders>
            <w:hideMark/>
          </w:tcPr>
          <w:p w:rsidR="002C202F" w:rsidRPr="002C202F" w:rsidRDefault="002C202F" w:rsidP="002C202F">
            <w:pPr>
              <w:widowControl/>
              <w:snapToGrid w:val="0"/>
              <w:jc w:val="left"/>
              <w:rPr>
                <w:rFonts w:ascii="ＭＳ Ｐゴシック" w:eastAsia="ＭＳ Ｐゴシック" w:hAnsi="ＭＳ Ｐゴシック" w:cs="ＭＳ Ｐゴシック"/>
                <w:kern w:val="0"/>
                <w:sz w:val="15"/>
              </w:rPr>
            </w:pPr>
          </w:p>
        </w:tc>
        <w:tc>
          <w:tcPr>
            <w:tcW w:w="826" w:type="dxa"/>
            <w:tcBorders>
              <w:top w:val="nil"/>
              <w:left w:val="nil"/>
              <w:bottom w:val="single" w:sz="4" w:space="0" w:color="auto"/>
              <w:right w:val="single" w:sz="4" w:space="0" w:color="auto"/>
            </w:tcBorders>
            <w:shd w:val="clear" w:color="auto" w:fill="auto"/>
            <w:noWrap/>
            <w:vAlign w:val="center"/>
            <w:hideMark/>
          </w:tcPr>
          <w:p w:rsidR="002C202F" w:rsidRPr="002C202F" w:rsidRDefault="004B54F0" w:rsidP="004B54F0">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nil"/>
              <w:left w:val="nil"/>
              <w:bottom w:val="single" w:sz="4" w:space="0" w:color="auto"/>
              <w:right w:val="single" w:sz="4" w:space="0" w:color="auto"/>
            </w:tcBorders>
            <w:shd w:val="clear" w:color="auto" w:fill="auto"/>
            <w:noWrap/>
            <w:vAlign w:val="center"/>
            <w:hideMark/>
          </w:tcPr>
          <w:p w:rsidR="002C202F" w:rsidRPr="002C202F" w:rsidRDefault="002C202F" w:rsidP="004B54F0">
            <w:pPr>
              <w:widowControl/>
              <w:snapToGrid w:val="0"/>
              <w:rPr>
                <w:rFonts w:ascii="ＭＳ Ｐゴシック" w:eastAsia="ＭＳ Ｐゴシック" w:hAnsi="ＭＳ Ｐゴシック" w:cs="ＭＳ Ｐゴシック"/>
                <w:kern w:val="0"/>
                <w:sz w:val="15"/>
              </w:rPr>
            </w:pPr>
            <w:r w:rsidRPr="002C202F">
              <w:rPr>
                <w:rFonts w:ascii="ＭＳ Ｐゴシック" w:eastAsia="ＭＳ Ｐゴシック" w:hAnsi="ＭＳ Ｐゴシック" w:cs="ＭＳ Ｐゴシック" w:hint="eastAsia"/>
                <w:kern w:val="0"/>
                <w:sz w:val="15"/>
              </w:rPr>
              <w:t xml:space="preserve">　</w:t>
            </w:r>
          </w:p>
        </w:tc>
        <w:tc>
          <w:tcPr>
            <w:tcW w:w="518" w:type="dxa"/>
            <w:tcBorders>
              <w:top w:val="nil"/>
              <w:left w:val="nil"/>
              <w:bottom w:val="single" w:sz="4" w:space="0" w:color="auto"/>
              <w:right w:val="single" w:sz="4" w:space="0" w:color="auto"/>
            </w:tcBorders>
            <w:shd w:val="clear" w:color="auto" w:fill="auto"/>
            <w:vAlign w:val="center"/>
            <w:hideMark/>
          </w:tcPr>
          <w:p w:rsidR="002C202F" w:rsidRPr="002C202F" w:rsidRDefault="002C202F" w:rsidP="004B54F0">
            <w:pPr>
              <w:widowControl/>
              <w:snapToGrid w:val="0"/>
              <w:rPr>
                <w:rFonts w:ascii="ＭＳ Ｐゴシック" w:eastAsia="ＭＳ Ｐゴシック" w:hAnsi="ＭＳ Ｐゴシック" w:cs="ＭＳ Ｐゴシック"/>
                <w:b/>
                <w:bCs/>
                <w:kern w:val="0"/>
                <w:sz w:val="15"/>
                <w:szCs w:val="28"/>
              </w:rPr>
            </w:pPr>
            <w:r w:rsidRPr="002C202F">
              <w:rPr>
                <w:rFonts w:ascii="ＭＳ Ｐゴシック" w:eastAsia="ＭＳ Ｐゴシック" w:hAnsi="ＭＳ Ｐゴシック" w:cs="ＭＳ Ｐゴシック" w:hint="eastAsia"/>
                <w:b/>
                <w:bCs/>
                <w:kern w:val="0"/>
                <w:sz w:val="15"/>
                <w:szCs w:val="28"/>
              </w:rPr>
              <w:t>4</w:t>
            </w:r>
          </w:p>
        </w:tc>
        <w:tc>
          <w:tcPr>
            <w:tcW w:w="601" w:type="dxa"/>
            <w:tcBorders>
              <w:top w:val="nil"/>
              <w:left w:val="nil"/>
              <w:bottom w:val="single" w:sz="4" w:space="0" w:color="auto"/>
              <w:right w:val="single" w:sz="4" w:space="0" w:color="auto"/>
            </w:tcBorders>
            <w:shd w:val="clear" w:color="auto" w:fill="auto"/>
            <w:vAlign w:val="center"/>
            <w:hideMark/>
          </w:tcPr>
          <w:p w:rsidR="002C202F" w:rsidRPr="002C202F" w:rsidRDefault="002C202F" w:rsidP="004B54F0">
            <w:pPr>
              <w:widowControl/>
              <w:snapToGrid w:val="0"/>
              <w:rPr>
                <w:rFonts w:ascii="ＭＳ Ｐゴシック" w:eastAsia="ＭＳ Ｐゴシック" w:hAnsi="ＭＳ Ｐゴシック" w:cs="ＭＳ Ｐゴシック"/>
                <w:b/>
                <w:bCs/>
                <w:kern w:val="0"/>
                <w:sz w:val="15"/>
                <w:szCs w:val="28"/>
              </w:rPr>
            </w:pPr>
          </w:p>
        </w:tc>
        <w:tc>
          <w:tcPr>
            <w:tcW w:w="672" w:type="dxa"/>
            <w:vMerge/>
            <w:tcBorders>
              <w:top w:val="nil"/>
              <w:left w:val="single" w:sz="4" w:space="0" w:color="auto"/>
              <w:bottom w:val="single" w:sz="4" w:space="0" w:color="000000"/>
              <w:right w:val="single" w:sz="4" w:space="0" w:color="auto"/>
            </w:tcBorders>
            <w:hideMark/>
          </w:tcPr>
          <w:p w:rsidR="002C202F" w:rsidRPr="002C202F" w:rsidRDefault="002C202F" w:rsidP="002C202F">
            <w:pPr>
              <w:widowControl/>
              <w:snapToGrid w:val="0"/>
              <w:jc w:val="left"/>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hideMark/>
          </w:tcPr>
          <w:p w:rsidR="002C202F" w:rsidRPr="002C202F" w:rsidRDefault="002C202F" w:rsidP="002C202F">
            <w:pPr>
              <w:widowControl/>
              <w:snapToGrid w:val="0"/>
              <w:jc w:val="left"/>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hideMark/>
          </w:tcPr>
          <w:p w:rsidR="002C202F" w:rsidRPr="002C202F" w:rsidRDefault="002C202F" w:rsidP="002C202F">
            <w:pPr>
              <w:widowControl/>
              <w:snapToGrid w:val="0"/>
              <w:jc w:val="left"/>
              <w:rPr>
                <w:rFonts w:ascii="ＭＳ Ｐゴシック" w:eastAsia="ＭＳ Ｐゴシック" w:hAnsi="ＭＳ Ｐゴシック" w:cs="ＭＳ Ｐゴシック"/>
                <w:kern w:val="0"/>
                <w:sz w:val="15"/>
              </w:rPr>
            </w:pPr>
          </w:p>
        </w:tc>
      </w:tr>
      <w:tr w:rsidR="002C202F" w:rsidRPr="002C202F" w:rsidTr="00363B56">
        <w:trPr>
          <w:cantSplit/>
          <w:trHeight w:val="499"/>
        </w:trPr>
        <w:tc>
          <w:tcPr>
            <w:tcW w:w="700" w:type="dxa"/>
            <w:vMerge/>
            <w:tcBorders>
              <w:top w:val="nil"/>
              <w:left w:val="single" w:sz="4" w:space="0" w:color="auto"/>
              <w:bottom w:val="single" w:sz="4" w:space="0" w:color="000000"/>
              <w:right w:val="single" w:sz="4" w:space="0" w:color="auto"/>
            </w:tcBorders>
            <w:hideMark/>
          </w:tcPr>
          <w:p w:rsidR="002C202F" w:rsidRPr="002C202F" w:rsidRDefault="002C202F" w:rsidP="002C202F">
            <w:pPr>
              <w:widowControl/>
              <w:snapToGrid w:val="0"/>
              <w:jc w:val="left"/>
              <w:rPr>
                <w:rFonts w:ascii="ＭＳ Ｐゴシック" w:eastAsia="ＭＳ Ｐゴシック" w:hAnsi="ＭＳ Ｐゴシック" w:cs="ＭＳ Ｐゴシック"/>
                <w:color w:val="000000"/>
                <w:kern w:val="0"/>
                <w:sz w:val="15"/>
              </w:rPr>
            </w:pPr>
          </w:p>
        </w:tc>
        <w:tc>
          <w:tcPr>
            <w:tcW w:w="1386" w:type="dxa"/>
            <w:vMerge/>
            <w:tcBorders>
              <w:top w:val="single" w:sz="4" w:space="0" w:color="auto"/>
              <w:left w:val="single" w:sz="4" w:space="0" w:color="auto"/>
              <w:bottom w:val="single" w:sz="4" w:space="0" w:color="000000"/>
              <w:right w:val="single" w:sz="4" w:space="0" w:color="000000"/>
            </w:tcBorders>
            <w:hideMark/>
          </w:tcPr>
          <w:p w:rsidR="002C202F" w:rsidRPr="002C202F" w:rsidRDefault="002C202F" w:rsidP="002C202F">
            <w:pPr>
              <w:widowControl/>
              <w:snapToGrid w:val="0"/>
              <w:jc w:val="left"/>
              <w:rPr>
                <w:rFonts w:ascii="ＭＳ Ｐゴシック" w:eastAsia="ＭＳ Ｐゴシック" w:hAnsi="ＭＳ Ｐゴシック" w:cs="ＭＳ Ｐゴシック"/>
                <w:color w:val="000000"/>
                <w:kern w:val="0"/>
                <w:sz w:val="15"/>
              </w:rPr>
            </w:pPr>
          </w:p>
        </w:tc>
        <w:tc>
          <w:tcPr>
            <w:tcW w:w="2170" w:type="dxa"/>
            <w:vMerge/>
            <w:tcBorders>
              <w:top w:val="nil"/>
              <w:left w:val="single" w:sz="4" w:space="0" w:color="auto"/>
              <w:bottom w:val="single" w:sz="4" w:space="0" w:color="000000"/>
              <w:right w:val="single" w:sz="4" w:space="0" w:color="auto"/>
            </w:tcBorders>
            <w:hideMark/>
          </w:tcPr>
          <w:p w:rsidR="002C202F" w:rsidRPr="002C202F" w:rsidRDefault="002C202F" w:rsidP="002C202F">
            <w:pPr>
              <w:widowControl/>
              <w:snapToGrid w:val="0"/>
              <w:jc w:val="left"/>
              <w:rPr>
                <w:rFonts w:ascii="ＭＳ Ｐゴシック" w:eastAsia="ＭＳ Ｐゴシック" w:hAnsi="ＭＳ Ｐゴシック" w:cs="ＭＳ Ｐゴシック"/>
                <w:color w:val="000000"/>
                <w:kern w:val="0"/>
                <w:sz w:val="15"/>
              </w:rPr>
            </w:pPr>
          </w:p>
        </w:tc>
        <w:tc>
          <w:tcPr>
            <w:tcW w:w="2729" w:type="dxa"/>
            <w:gridSpan w:val="2"/>
            <w:tcBorders>
              <w:top w:val="single" w:sz="4" w:space="0" w:color="auto"/>
              <w:left w:val="nil"/>
              <w:bottom w:val="single" w:sz="4" w:space="0" w:color="auto"/>
              <w:right w:val="single" w:sz="4" w:space="0" w:color="000000"/>
            </w:tcBorders>
            <w:shd w:val="pct10" w:color="000000" w:fill="FFFF00"/>
            <w:vAlign w:val="center"/>
            <w:hideMark/>
          </w:tcPr>
          <w:p w:rsidR="002C202F" w:rsidRPr="002C202F" w:rsidRDefault="002C202F" w:rsidP="00333DEA">
            <w:pPr>
              <w:widowControl/>
              <w:snapToGrid w:val="0"/>
              <w:rPr>
                <w:rFonts w:ascii="ＭＳ Ｐゴシック" w:eastAsia="ＭＳ Ｐゴシック" w:hAnsi="ＭＳ Ｐゴシック" w:cs="ＭＳ Ｐゴシック"/>
                <w:color w:val="000000"/>
                <w:kern w:val="0"/>
                <w:sz w:val="15"/>
              </w:rPr>
            </w:pPr>
            <w:r w:rsidRPr="002C202F">
              <w:rPr>
                <w:rFonts w:ascii="ＭＳ Ｐゴシック" w:eastAsia="ＭＳ Ｐゴシック" w:hAnsi="ＭＳ Ｐゴシック" w:cs="ＭＳ Ｐゴシック" w:hint="eastAsia"/>
                <w:color w:val="000000"/>
                <w:kern w:val="0"/>
                <w:sz w:val="15"/>
              </w:rPr>
              <w:t>措置実施後のリスクの見積り</w:t>
            </w:r>
          </w:p>
        </w:tc>
        <w:tc>
          <w:tcPr>
            <w:tcW w:w="826" w:type="dxa"/>
            <w:tcBorders>
              <w:top w:val="nil"/>
              <w:left w:val="nil"/>
              <w:bottom w:val="single" w:sz="4" w:space="0" w:color="auto"/>
              <w:right w:val="single" w:sz="4" w:space="0" w:color="auto"/>
            </w:tcBorders>
            <w:shd w:val="pct10" w:color="000000" w:fill="FFFF00"/>
            <w:vAlign w:val="center"/>
            <w:hideMark/>
          </w:tcPr>
          <w:p w:rsidR="002C202F" w:rsidRPr="002C202F" w:rsidRDefault="002C202F" w:rsidP="00333DEA">
            <w:pPr>
              <w:widowControl/>
              <w:snapToGrid w:val="0"/>
              <w:rPr>
                <w:rFonts w:ascii="ＭＳ Ｐゴシック" w:eastAsia="ＭＳ Ｐゴシック" w:hAnsi="ＭＳ Ｐゴシック" w:cs="ＭＳ Ｐゴシック"/>
                <w:kern w:val="0"/>
                <w:sz w:val="15"/>
              </w:rPr>
            </w:pPr>
            <w:r w:rsidRPr="002C202F">
              <w:rPr>
                <w:rFonts w:ascii="ＭＳ Ｐゴシック" w:eastAsia="ＭＳ Ｐゴシック" w:hAnsi="ＭＳ Ｐゴシック" w:cs="ＭＳ Ｐゴシック" w:hint="eastAsia"/>
                <w:kern w:val="0"/>
                <w:sz w:val="15"/>
              </w:rPr>
              <w:t>措置の組合せ</w:t>
            </w:r>
          </w:p>
        </w:tc>
        <w:tc>
          <w:tcPr>
            <w:tcW w:w="2422" w:type="dxa"/>
            <w:tcBorders>
              <w:top w:val="nil"/>
              <w:left w:val="nil"/>
              <w:bottom w:val="single" w:sz="4" w:space="0" w:color="auto"/>
              <w:right w:val="single" w:sz="4" w:space="0" w:color="auto"/>
            </w:tcBorders>
            <w:shd w:val="pct10" w:color="000000" w:fill="FFFF00"/>
            <w:vAlign w:val="center"/>
            <w:hideMark/>
          </w:tcPr>
          <w:p w:rsidR="002C202F" w:rsidRPr="002C202F" w:rsidRDefault="002C202F" w:rsidP="00333DEA">
            <w:pPr>
              <w:widowControl/>
              <w:snapToGrid w:val="0"/>
              <w:jc w:val="center"/>
              <w:rPr>
                <w:rFonts w:ascii="ＭＳ Ｐゴシック" w:eastAsia="ＭＳ Ｐゴシック" w:hAnsi="ＭＳ Ｐゴシック" w:cs="ＭＳ Ｐゴシック"/>
                <w:kern w:val="0"/>
                <w:sz w:val="15"/>
              </w:rPr>
            </w:pPr>
            <w:r w:rsidRPr="002C202F">
              <w:rPr>
                <w:rFonts w:ascii="ＭＳ Ｐゴシック" w:eastAsia="ＭＳ Ｐゴシック" w:hAnsi="ＭＳ Ｐゴシック" w:cs="ＭＳ Ｐゴシック" w:hint="eastAsia"/>
                <w:kern w:val="0"/>
                <w:sz w:val="15"/>
              </w:rPr>
              <w:t>1＋2</w:t>
            </w:r>
          </w:p>
        </w:tc>
        <w:tc>
          <w:tcPr>
            <w:tcW w:w="518" w:type="dxa"/>
            <w:tcBorders>
              <w:top w:val="nil"/>
              <w:left w:val="nil"/>
              <w:bottom w:val="single" w:sz="4" w:space="0" w:color="auto"/>
              <w:right w:val="single" w:sz="4" w:space="0" w:color="auto"/>
            </w:tcBorders>
            <w:shd w:val="pct10" w:color="000000" w:fill="FFFF00"/>
            <w:vAlign w:val="center"/>
            <w:hideMark/>
          </w:tcPr>
          <w:p w:rsidR="002C202F" w:rsidRPr="002C202F" w:rsidRDefault="002C202F" w:rsidP="00333DEA">
            <w:pPr>
              <w:widowControl/>
              <w:snapToGrid w:val="0"/>
              <w:jc w:val="center"/>
              <w:rPr>
                <w:rFonts w:ascii="ＭＳ Ｐゴシック" w:eastAsia="ＭＳ Ｐゴシック" w:hAnsi="ＭＳ Ｐゴシック" w:cs="ＭＳ Ｐゴシック"/>
                <w:b/>
                <w:bCs/>
                <w:kern w:val="0"/>
                <w:sz w:val="15"/>
                <w:szCs w:val="28"/>
              </w:rPr>
            </w:pPr>
            <w:r w:rsidRPr="002C202F">
              <w:rPr>
                <w:rFonts w:ascii="ＭＳ Ｐゴシック" w:eastAsia="ＭＳ Ｐゴシック" w:hAnsi="ＭＳ Ｐゴシック" w:cs="ＭＳ Ｐゴシック" w:hint="eastAsia"/>
                <w:b/>
                <w:bCs/>
                <w:kern w:val="0"/>
                <w:sz w:val="15"/>
                <w:szCs w:val="28"/>
              </w:rPr>
              <w:t>4</w:t>
            </w:r>
          </w:p>
        </w:tc>
        <w:tc>
          <w:tcPr>
            <w:tcW w:w="601" w:type="dxa"/>
            <w:tcBorders>
              <w:top w:val="nil"/>
              <w:left w:val="nil"/>
              <w:bottom w:val="single" w:sz="4" w:space="0" w:color="auto"/>
              <w:right w:val="single" w:sz="4" w:space="0" w:color="auto"/>
            </w:tcBorders>
            <w:shd w:val="pct10" w:color="000000" w:fill="FFFF00"/>
            <w:noWrap/>
            <w:vAlign w:val="center"/>
            <w:hideMark/>
          </w:tcPr>
          <w:p w:rsidR="002C202F" w:rsidRPr="002C202F" w:rsidRDefault="002C202F" w:rsidP="00333DEA">
            <w:pPr>
              <w:widowControl/>
              <w:snapToGrid w:val="0"/>
              <w:jc w:val="center"/>
              <w:rPr>
                <w:rFonts w:ascii="ＭＳ Ｐゴシック" w:eastAsia="ＭＳ Ｐゴシック" w:hAnsi="ＭＳ Ｐゴシック" w:cs="ＭＳ Ｐゴシック"/>
                <w:b/>
                <w:bCs/>
                <w:kern w:val="0"/>
                <w:sz w:val="15"/>
                <w:szCs w:val="28"/>
              </w:rPr>
            </w:pPr>
            <w:r w:rsidRPr="002C202F">
              <w:rPr>
                <w:rFonts w:ascii="ＭＳ Ｐゴシック" w:eastAsia="ＭＳ Ｐゴシック" w:hAnsi="ＭＳ Ｐゴシック" w:cs="ＭＳ Ｐゴシック" w:hint="eastAsia"/>
                <w:b/>
                <w:bCs/>
                <w:kern w:val="0"/>
                <w:sz w:val="15"/>
                <w:szCs w:val="28"/>
              </w:rPr>
              <w:t>2</w:t>
            </w:r>
          </w:p>
        </w:tc>
        <w:tc>
          <w:tcPr>
            <w:tcW w:w="672" w:type="dxa"/>
            <w:vMerge/>
            <w:tcBorders>
              <w:top w:val="nil"/>
              <w:left w:val="single" w:sz="4" w:space="0" w:color="auto"/>
              <w:bottom w:val="single" w:sz="4" w:space="0" w:color="000000"/>
              <w:right w:val="single" w:sz="4" w:space="0" w:color="auto"/>
            </w:tcBorders>
            <w:hideMark/>
          </w:tcPr>
          <w:p w:rsidR="002C202F" w:rsidRPr="002C202F" w:rsidRDefault="002C202F" w:rsidP="002C202F">
            <w:pPr>
              <w:widowControl/>
              <w:snapToGrid w:val="0"/>
              <w:jc w:val="left"/>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hideMark/>
          </w:tcPr>
          <w:p w:rsidR="002C202F" w:rsidRPr="002C202F" w:rsidRDefault="002C202F" w:rsidP="002C202F">
            <w:pPr>
              <w:widowControl/>
              <w:snapToGrid w:val="0"/>
              <w:jc w:val="left"/>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hideMark/>
          </w:tcPr>
          <w:p w:rsidR="002C202F" w:rsidRPr="002C202F" w:rsidRDefault="002C202F" w:rsidP="002C202F">
            <w:pPr>
              <w:widowControl/>
              <w:snapToGrid w:val="0"/>
              <w:jc w:val="left"/>
              <w:rPr>
                <w:rFonts w:ascii="ＭＳ Ｐゴシック" w:eastAsia="ＭＳ Ｐゴシック" w:hAnsi="ＭＳ Ｐゴシック" w:cs="ＭＳ Ｐゴシック"/>
                <w:kern w:val="0"/>
                <w:sz w:val="15"/>
              </w:rPr>
            </w:pPr>
          </w:p>
        </w:tc>
      </w:tr>
    </w:tbl>
    <w:p w:rsidR="002C202F" w:rsidRDefault="002C202F" w:rsidP="00DE0176"/>
    <w:p w:rsidR="002C202F" w:rsidRDefault="002C202F">
      <w:pPr>
        <w:widowControl/>
        <w:jc w:val="left"/>
      </w:pPr>
      <w:r>
        <w:br w:type="page"/>
      </w:r>
    </w:p>
    <w:p w:rsidR="00195430" w:rsidRPr="00195430" w:rsidRDefault="00195430" w:rsidP="005850CE">
      <w:pPr>
        <w:widowControl/>
        <w:tabs>
          <w:tab w:val="left" w:pos="2034"/>
          <w:tab w:val="left" w:pos="3829"/>
          <w:tab w:val="left" w:pos="4570"/>
          <w:tab w:val="left" w:pos="6629"/>
          <w:tab w:val="left" w:pos="7352"/>
          <w:tab w:val="left" w:pos="8988"/>
          <w:tab w:val="left" w:pos="9651"/>
          <w:tab w:val="left" w:pos="10314"/>
          <w:tab w:val="left" w:pos="10977"/>
          <w:tab w:val="left" w:pos="11695"/>
        </w:tabs>
        <w:snapToGrid w:val="0"/>
        <w:ind w:left="168"/>
        <w:jc w:val="left"/>
        <w:rPr>
          <w:rFonts w:ascii="ＭＳ Ｐゴシック" w:eastAsia="ＭＳ Ｐゴシック" w:hAnsi="ＭＳ Ｐゴシック" w:cs="ＭＳ Ｐゴシック"/>
          <w:color w:val="000000"/>
          <w:kern w:val="0"/>
          <w:sz w:val="15"/>
        </w:rPr>
      </w:pPr>
      <w:r w:rsidRPr="002C202F">
        <w:rPr>
          <w:rFonts w:ascii="ＭＳ Ｐゴシック" w:eastAsia="ＭＳ Ｐゴシック" w:hAnsi="ＭＳ Ｐゴシック" w:cs="ＭＳ Ｐゴシック" w:hint="eastAsia"/>
          <w:b/>
          <w:bCs/>
          <w:color w:val="000000"/>
          <w:kern w:val="0"/>
          <w:sz w:val="15"/>
          <w:szCs w:val="28"/>
        </w:rPr>
        <w:lastRenderedPageBreak/>
        <w:t>2-1-2　印刷作業</w:t>
      </w:r>
    </w:p>
    <w:p w:rsidR="00680712" w:rsidRPr="00680712" w:rsidRDefault="00680712" w:rsidP="005850CE">
      <w:pPr>
        <w:widowControl/>
        <w:tabs>
          <w:tab w:val="left" w:pos="3869"/>
          <w:tab w:val="left" w:pos="4662"/>
          <w:tab w:val="left" w:pos="6442"/>
          <w:tab w:val="left" w:pos="7352"/>
          <w:tab w:val="left" w:pos="9753"/>
          <w:tab w:val="left" w:pos="10395"/>
          <w:tab w:val="left" w:pos="11144"/>
          <w:tab w:val="left" w:pos="11893"/>
        </w:tabs>
        <w:snapToGrid w:val="0"/>
        <w:ind w:left="168"/>
        <w:jc w:val="left"/>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b/>
          <w:bCs/>
          <w:color w:val="000000"/>
          <w:kern w:val="0"/>
          <w:sz w:val="15"/>
          <w:szCs w:val="28"/>
        </w:rPr>
        <w:t>2-1-2-3　　換気および気流の適正化</w:t>
      </w:r>
    </w:p>
    <w:tbl>
      <w:tblPr>
        <w:tblW w:w="14810" w:type="dxa"/>
        <w:tblInd w:w="225" w:type="dxa"/>
        <w:tblLayout w:type="fixed"/>
        <w:tblCellMar>
          <w:left w:w="57" w:type="dxa"/>
          <w:right w:w="57" w:type="dxa"/>
        </w:tblCellMar>
        <w:tblLook w:val="04A0" w:firstRow="1" w:lastRow="0" w:firstColumn="1" w:lastColumn="0" w:noHBand="0" w:noVBand="1"/>
      </w:tblPr>
      <w:tblGrid>
        <w:gridCol w:w="700"/>
        <w:gridCol w:w="692"/>
        <w:gridCol w:w="1212"/>
        <w:gridCol w:w="1652"/>
        <w:gridCol w:w="966"/>
        <w:gridCol w:w="1791"/>
        <w:gridCol w:w="812"/>
        <w:gridCol w:w="2422"/>
        <w:gridCol w:w="518"/>
        <w:gridCol w:w="587"/>
        <w:gridCol w:w="686"/>
        <w:gridCol w:w="672"/>
        <w:gridCol w:w="2100"/>
      </w:tblGrid>
      <w:tr w:rsidR="00195430" w:rsidRPr="00680712" w:rsidTr="00D03DA3">
        <w:trPr>
          <w:cantSplit/>
          <w:trHeight w:val="23"/>
        </w:trPr>
        <w:tc>
          <w:tcPr>
            <w:tcW w:w="1392" w:type="dxa"/>
            <w:gridSpan w:val="2"/>
            <w:vMerge w:val="restart"/>
            <w:tcBorders>
              <w:top w:val="single" w:sz="4" w:space="0" w:color="auto"/>
              <w:left w:val="single" w:sz="4" w:space="0" w:color="auto"/>
              <w:right w:val="single" w:sz="4" w:space="0" w:color="000000"/>
            </w:tcBorders>
            <w:shd w:val="clear" w:color="000000" w:fill="EBF1DE"/>
            <w:noWrap/>
            <w:vAlign w:val="center"/>
            <w:hideMark/>
          </w:tcPr>
          <w:p w:rsidR="00195430" w:rsidRPr="00680712" w:rsidRDefault="00195430" w:rsidP="00195430">
            <w:pPr>
              <w:widowControl/>
              <w:snapToGrid w:val="0"/>
              <w:jc w:val="center"/>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作業</w:t>
            </w:r>
          </w:p>
        </w:tc>
        <w:tc>
          <w:tcPr>
            <w:tcW w:w="1212" w:type="dxa"/>
            <w:vMerge w:val="restart"/>
            <w:tcBorders>
              <w:top w:val="single" w:sz="4" w:space="0" w:color="auto"/>
              <w:left w:val="nil"/>
              <w:bottom w:val="single" w:sz="4" w:space="0" w:color="000000"/>
              <w:right w:val="single" w:sz="4" w:space="0" w:color="auto"/>
            </w:tcBorders>
            <w:shd w:val="clear" w:color="000000" w:fill="EBF1DE"/>
            <w:vAlign w:val="center"/>
            <w:hideMark/>
          </w:tcPr>
          <w:p w:rsidR="00195430" w:rsidRPr="00680712" w:rsidRDefault="00195430" w:rsidP="00195430">
            <w:pPr>
              <w:widowControl/>
              <w:snapToGrid w:val="0"/>
              <w:jc w:val="center"/>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取扱化学物質</w:t>
            </w:r>
          </w:p>
        </w:tc>
        <w:tc>
          <w:tcPr>
            <w:tcW w:w="1652" w:type="dxa"/>
            <w:vMerge w:val="restart"/>
            <w:tcBorders>
              <w:top w:val="single" w:sz="4" w:space="0" w:color="auto"/>
              <w:left w:val="single" w:sz="4" w:space="0" w:color="auto"/>
              <w:bottom w:val="single" w:sz="4" w:space="0" w:color="000000"/>
              <w:right w:val="single" w:sz="4" w:space="0" w:color="auto"/>
            </w:tcBorders>
            <w:shd w:val="clear" w:color="000000" w:fill="EBF1DE"/>
            <w:noWrap/>
            <w:vAlign w:val="center"/>
            <w:hideMark/>
          </w:tcPr>
          <w:p w:rsidR="00195430" w:rsidRPr="00680712" w:rsidRDefault="00195430" w:rsidP="00195430">
            <w:pPr>
              <w:widowControl/>
              <w:snapToGrid w:val="0"/>
              <w:jc w:val="center"/>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有害性の程度</w:t>
            </w:r>
          </w:p>
        </w:tc>
        <w:tc>
          <w:tcPr>
            <w:tcW w:w="3569" w:type="dxa"/>
            <w:gridSpan w:val="3"/>
            <w:vMerge w:val="restart"/>
            <w:tcBorders>
              <w:top w:val="single" w:sz="4" w:space="0" w:color="auto"/>
              <w:left w:val="single" w:sz="4" w:space="0" w:color="auto"/>
              <w:bottom w:val="single" w:sz="4" w:space="0" w:color="000000"/>
              <w:right w:val="nil"/>
            </w:tcBorders>
            <w:shd w:val="clear" w:color="000000" w:fill="EBF1DE"/>
            <w:noWrap/>
            <w:vAlign w:val="center"/>
            <w:hideMark/>
          </w:tcPr>
          <w:p w:rsidR="00195430" w:rsidRPr="00680712" w:rsidRDefault="00195430" w:rsidP="00195430">
            <w:pPr>
              <w:widowControl/>
              <w:snapToGrid w:val="0"/>
              <w:jc w:val="center"/>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リスク低減措置</w:t>
            </w:r>
          </w:p>
        </w:tc>
        <w:tc>
          <w:tcPr>
            <w:tcW w:w="2422"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195430" w:rsidRPr="00680712" w:rsidRDefault="00195430" w:rsidP="00195430">
            <w:pPr>
              <w:widowControl/>
              <w:snapToGrid w:val="0"/>
              <w:jc w:val="center"/>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未実施の場合の</w:t>
            </w:r>
            <w:r w:rsidRPr="00680712">
              <w:rPr>
                <w:rFonts w:ascii="ＭＳ Ｐゴシック" w:eastAsia="ＭＳ Ｐゴシック" w:hAnsi="ＭＳ Ｐゴシック" w:cs="ＭＳ Ｐゴシック" w:hint="eastAsia"/>
                <w:color w:val="000000"/>
                <w:kern w:val="0"/>
                <w:sz w:val="15"/>
              </w:rPr>
              <w:br/>
              <w:t>残留リスク</w:t>
            </w:r>
          </w:p>
        </w:tc>
        <w:tc>
          <w:tcPr>
            <w:tcW w:w="1105" w:type="dxa"/>
            <w:gridSpan w:val="2"/>
            <w:tcBorders>
              <w:top w:val="single" w:sz="4" w:space="0" w:color="auto"/>
              <w:left w:val="nil"/>
              <w:bottom w:val="single" w:sz="4" w:space="0" w:color="auto"/>
              <w:right w:val="single" w:sz="4" w:space="0" w:color="000000"/>
            </w:tcBorders>
            <w:shd w:val="clear" w:color="000000" w:fill="EBF1DE"/>
            <w:vAlign w:val="center"/>
            <w:hideMark/>
          </w:tcPr>
          <w:p w:rsidR="00195430" w:rsidRPr="00680712" w:rsidRDefault="00195430" w:rsidP="00195430">
            <w:pPr>
              <w:widowControl/>
              <w:snapToGrid w:val="0"/>
              <w:jc w:val="center"/>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リスクレベル</w:t>
            </w:r>
          </w:p>
        </w:tc>
        <w:tc>
          <w:tcPr>
            <w:tcW w:w="1358" w:type="dxa"/>
            <w:gridSpan w:val="2"/>
            <w:vMerge w:val="restart"/>
            <w:tcBorders>
              <w:top w:val="single" w:sz="4" w:space="0" w:color="auto"/>
              <w:left w:val="single" w:sz="4" w:space="0" w:color="auto"/>
              <w:bottom w:val="single" w:sz="4" w:space="0" w:color="000000"/>
              <w:right w:val="single" w:sz="4" w:space="0" w:color="000000"/>
            </w:tcBorders>
            <w:shd w:val="clear" w:color="000000" w:fill="EBF1DE"/>
            <w:vAlign w:val="center"/>
            <w:hideMark/>
          </w:tcPr>
          <w:p w:rsidR="00195430" w:rsidRPr="00680712" w:rsidRDefault="00195430" w:rsidP="00195430">
            <w:pPr>
              <w:widowControl/>
              <w:snapToGrid w:val="0"/>
              <w:jc w:val="center"/>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追加措置の要否</w:t>
            </w:r>
          </w:p>
        </w:tc>
        <w:tc>
          <w:tcPr>
            <w:tcW w:w="2100"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195430" w:rsidRPr="00680712" w:rsidRDefault="00195430" w:rsidP="00195430">
            <w:pPr>
              <w:widowControl/>
              <w:snapToGrid w:val="0"/>
              <w:jc w:val="center"/>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リスク低減予防措置の管理</w:t>
            </w:r>
          </w:p>
        </w:tc>
      </w:tr>
      <w:tr w:rsidR="00195430" w:rsidRPr="00680712" w:rsidTr="00D03DA3">
        <w:trPr>
          <w:cantSplit/>
          <w:trHeight w:val="23"/>
        </w:trPr>
        <w:tc>
          <w:tcPr>
            <w:tcW w:w="1392" w:type="dxa"/>
            <w:gridSpan w:val="2"/>
            <w:vMerge/>
            <w:tcBorders>
              <w:left w:val="single" w:sz="4" w:space="0" w:color="auto"/>
              <w:bottom w:val="single" w:sz="4" w:space="0" w:color="auto"/>
              <w:right w:val="single" w:sz="4" w:space="0" w:color="000000"/>
            </w:tcBorders>
            <w:hideMark/>
          </w:tcPr>
          <w:p w:rsidR="00195430" w:rsidRPr="00680712" w:rsidRDefault="00195430" w:rsidP="00680712">
            <w:pPr>
              <w:widowControl/>
              <w:snapToGrid w:val="0"/>
              <w:jc w:val="left"/>
              <w:rPr>
                <w:rFonts w:ascii="ＭＳ Ｐゴシック" w:eastAsia="ＭＳ Ｐゴシック" w:hAnsi="ＭＳ Ｐゴシック" w:cs="ＭＳ Ｐゴシック"/>
                <w:color w:val="000000"/>
                <w:kern w:val="0"/>
                <w:sz w:val="15"/>
              </w:rPr>
            </w:pPr>
          </w:p>
        </w:tc>
        <w:tc>
          <w:tcPr>
            <w:tcW w:w="1212" w:type="dxa"/>
            <w:vMerge/>
            <w:tcBorders>
              <w:top w:val="single" w:sz="4" w:space="0" w:color="auto"/>
              <w:left w:val="nil"/>
              <w:bottom w:val="single" w:sz="4" w:space="0" w:color="auto"/>
              <w:right w:val="single" w:sz="4" w:space="0" w:color="auto"/>
            </w:tcBorders>
            <w:hideMark/>
          </w:tcPr>
          <w:p w:rsidR="00195430" w:rsidRPr="00680712" w:rsidRDefault="00195430" w:rsidP="00680712">
            <w:pPr>
              <w:widowControl/>
              <w:snapToGrid w:val="0"/>
              <w:jc w:val="left"/>
              <w:rPr>
                <w:rFonts w:ascii="ＭＳ Ｐゴシック" w:eastAsia="ＭＳ Ｐゴシック" w:hAnsi="ＭＳ Ｐゴシック" w:cs="ＭＳ Ｐゴシック"/>
                <w:color w:val="000000"/>
                <w:kern w:val="0"/>
                <w:sz w:val="15"/>
              </w:rPr>
            </w:pPr>
          </w:p>
        </w:tc>
        <w:tc>
          <w:tcPr>
            <w:tcW w:w="1652" w:type="dxa"/>
            <w:vMerge/>
            <w:tcBorders>
              <w:top w:val="single" w:sz="4" w:space="0" w:color="auto"/>
              <w:left w:val="single" w:sz="4" w:space="0" w:color="auto"/>
              <w:bottom w:val="single" w:sz="4" w:space="0" w:color="auto"/>
              <w:right w:val="single" w:sz="4" w:space="0" w:color="auto"/>
            </w:tcBorders>
            <w:hideMark/>
          </w:tcPr>
          <w:p w:rsidR="00195430" w:rsidRPr="00680712" w:rsidRDefault="00195430" w:rsidP="00680712">
            <w:pPr>
              <w:widowControl/>
              <w:snapToGrid w:val="0"/>
              <w:jc w:val="left"/>
              <w:rPr>
                <w:rFonts w:ascii="ＭＳ Ｐゴシック" w:eastAsia="ＭＳ Ｐゴシック" w:hAnsi="ＭＳ Ｐゴシック" w:cs="ＭＳ Ｐゴシック"/>
                <w:color w:val="000000"/>
                <w:kern w:val="0"/>
                <w:sz w:val="15"/>
              </w:rPr>
            </w:pPr>
          </w:p>
        </w:tc>
        <w:tc>
          <w:tcPr>
            <w:tcW w:w="3569" w:type="dxa"/>
            <w:gridSpan w:val="3"/>
            <w:vMerge/>
            <w:tcBorders>
              <w:top w:val="single" w:sz="4" w:space="0" w:color="auto"/>
              <w:left w:val="single" w:sz="4" w:space="0" w:color="auto"/>
              <w:bottom w:val="single" w:sz="4" w:space="0" w:color="auto"/>
              <w:right w:val="nil"/>
            </w:tcBorders>
            <w:hideMark/>
          </w:tcPr>
          <w:p w:rsidR="00195430" w:rsidRPr="00680712" w:rsidRDefault="00195430" w:rsidP="00680712">
            <w:pPr>
              <w:widowControl/>
              <w:snapToGrid w:val="0"/>
              <w:jc w:val="left"/>
              <w:rPr>
                <w:rFonts w:ascii="ＭＳ Ｐゴシック" w:eastAsia="ＭＳ Ｐゴシック" w:hAnsi="ＭＳ Ｐゴシック" w:cs="ＭＳ Ｐゴシック"/>
                <w:color w:val="000000"/>
                <w:kern w:val="0"/>
                <w:sz w:val="15"/>
              </w:rPr>
            </w:pPr>
          </w:p>
        </w:tc>
        <w:tc>
          <w:tcPr>
            <w:tcW w:w="2422" w:type="dxa"/>
            <w:vMerge/>
            <w:tcBorders>
              <w:top w:val="single" w:sz="4" w:space="0" w:color="auto"/>
              <w:left w:val="single" w:sz="4" w:space="0" w:color="auto"/>
              <w:bottom w:val="single" w:sz="4" w:space="0" w:color="auto"/>
              <w:right w:val="single" w:sz="4" w:space="0" w:color="auto"/>
            </w:tcBorders>
            <w:hideMark/>
          </w:tcPr>
          <w:p w:rsidR="00195430" w:rsidRPr="00680712" w:rsidRDefault="00195430" w:rsidP="00680712">
            <w:pPr>
              <w:widowControl/>
              <w:snapToGrid w:val="0"/>
              <w:jc w:val="left"/>
              <w:rPr>
                <w:rFonts w:ascii="ＭＳ Ｐゴシック" w:eastAsia="ＭＳ Ｐゴシック" w:hAnsi="ＭＳ Ｐゴシック" w:cs="ＭＳ Ｐゴシック"/>
                <w:color w:val="000000"/>
                <w:kern w:val="0"/>
                <w:sz w:val="15"/>
              </w:rPr>
            </w:pPr>
          </w:p>
        </w:tc>
        <w:tc>
          <w:tcPr>
            <w:tcW w:w="518" w:type="dxa"/>
            <w:tcBorders>
              <w:top w:val="nil"/>
              <w:left w:val="nil"/>
              <w:bottom w:val="single" w:sz="4" w:space="0" w:color="auto"/>
              <w:right w:val="single" w:sz="4" w:space="0" w:color="auto"/>
            </w:tcBorders>
            <w:shd w:val="clear" w:color="000000" w:fill="EBF1DE"/>
            <w:hideMark/>
          </w:tcPr>
          <w:p w:rsidR="00195430" w:rsidRPr="00680712" w:rsidRDefault="00195430" w:rsidP="00680712">
            <w:pPr>
              <w:widowControl/>
              <w:snapToGrid w:val="0"/>
              <w:jc w:val="center"/>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実施前</w:t>
            </w:r>
          </w:p>
        </w:tc>
        <w:tc>
          <w:tcPr>
            <w:tcW w:w="587" w:type="dxa"/>
            <w:tcBorders>
              <w:top w:val="nil"/>
              <w:left w:val="nil"/>
              <w:bottom w:val="single" w:sz="4" w:space="0" w:color="auto"/>
              <w:right w:val="single" w:sz="4" w:space="0" w:color="auto"/>
            </w:tcBorders>
            <w:shd w:val="clear" w:color="000000" w:fill="EBF1DE"/>
            <w:hideMark/>
          </w:tcPr>
          <w:p w:rsidR="00195430" w:rsidRPr="00680712" w:rsidRDefault="00195430" w:rsidP="00680712">
            <w:pPr>
              <w:widowControl/>
              <w:snapToGrid w:val="0"/>
              <w:jc w:val="center"/>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実施後</w:t>
            </w:r>
          </w:p>
        </w:tc>
        <w:tc>
          <w:tcPr>
            <w:tcW w:w="1358" w:type="dxa"/>
            <w:gridSpan w:val="2"/>
            <w:vMerge/>
            <w:tcBorders>
              <w:top w:val="nil"/>
              <w:left w:val="nil"/>
              <w:bottom w:val="single" w:sz="4" w:space="0" w:color="auto"/>
              <w:right w:val="single" w:sz="4" w:space="0" w:color="auto"/>
            </w:tcBorders>
            <w:hideMark/>
          </w:tcPr>
          <w:p w:rsidR="00195430" w:rsidRPr="00680712" w:rsidRDefault="00195430" w:rsidP="00680712">
            <w:pPr>
              <w:widowControl/>
              <w:snapToGrid w:val="0"/>
              <w:jc w:val="left"/>
              <w:rPr>
                <w:rFonts w:ascii="ＭＳ Ｐゴシック" w:eastAsia="ＭＳ Ｐゴシック" w:hAnsi="ＭＳ Ｐゴシック" w:cs="ＭＳ Ｐゴシック"/>
                <w:color w:val="000000"/>
                <w:kern w:val="0"/>
                <w:sz w:val="15"/>
              </w:rPr>
            </w:pPr>
          </w:p>
        </w:tc>
        <w:tc>
          <w:tcPr>
            <w:tcW w:w="2100" w:type="dxa"/>
            <w:vMerge/>
            <w:tcBorders>
              <w:top w:val="single" w:sz="4" w:space="0" w:color="auto"/>
              <w:left w:val="single" w:sz="4" w:space="0" w:color="auto"/>
              <w:bottom w:val="single" w:sz="4" w:space="0" w:color="000000"/>
              <w:right w:val="single" w:sz="4" w:space="0" w:color="auto"/>
            </w:tcBorders>
            <w:hideMark/>
          </w:tcPr>
          <w:p w:rsidR="00195430" w:rsidRPr="00680712" w:rsidRDefault="00195430" w:rsidP="00680712">
            <w:pPr>
              <w:widowControl/>
              <w:snapToGrid w:val="0"/>
              <w:jc w:val="left"/>
              <w:rPr>
                <w:rFonts w:ascii="ＭＳ Ｐゴシック" w:eastAsia="ＭＳ Ｐゴシック" w:hAnsi="ＭＳ Ｐゴシック" w:cs="ＭＳ Ｐゴシック"/>
                <w:color w:val="000000"/>
                <w:kern w:val="0"/>
                <w:sz w:val="15"/>
              </w:rPr>
            </w:pPr>
          </w:p>
        </w:tc>
      </w:tr>
      <w:tr w:rsidR="00680712" w:rsidRPr="00680712" w:rsidTr="00D03DA3">
        <w:trPr>
          <w:cantSplit/>
          <w:trHeight w:val="290"/>
        </w:trPr>
        <w:tc>
          <w:tcPr>
            <w:tcW w:w="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0712" w:rsidRPr="00680712" w:rsidRDefault="00680712" w:rsidP="00195430">
            <w:pPr>
              <w:widowControl/>
              <w:snapToGrid w:val="0"/>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印刷</w:t>
            </w:r>
          </w:p>
        </w:tc>
        <w:tc>
          <w:tcPr>
            <w:tcW w:w="6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0712" w:rsidRPr="00680712" w:rsidRDefault="00680712" w:rsidP="00195430">
            <w:pPr>
              <w:widowControl/>
              <w:snapToGrid w:val="0"/>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印刷中の印刷機周辺の空気の流れの適正化</w:t>
            </w:r>
          </w:p>
        </w:tc>
        <w:tc>
          <w:tcPr>
            <w:tcW w:w="12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0712" w:rsidRDefault="00680712" w:rsidP="00195430">
            <w:pPr>
              <w:widowControl/>
              <w:snapToGrid w:val="0"/>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w:t>
            </w:r>
            <w:r w:rsidR="004B54F0">
              <w:rPr>
                <w:rFonts w:ascii="ＭＳ Ｐゴシック" w:eastAsia="ＭＳ Ｐゴシック" w:hAnsi="ＭＳ Ｐゴシック" w:cs="ＭＳ Ｐゴシック" w:hint="eastAsia"/>
                <w:color w:val="000000"/>
                <w:kern w:val="0"/>
                <w:sz w:val="15"/>
              </w:rPr>
              <w:t xml:space="preserve">  </w:t>
            </w:r>
            <w:r w:rsidRPr="00680712">
              <w:rPr>
                <w:rFonts w:ascii="ＭＳ Ｐゴシック" w:eastAsia="ＭＳ Ｐゴシック" w:hAnsi="ＭＳ Ｐゴシック" w:cs="ＭＳ Ｐゴシック" w:hint="eastAsia"/>
                <w:color w:val="000000"/>
                <w:kern w:val="0"/>
                <w:sz w:val="15"/>
              </w:rPr>
              <w:t>有機溶剤使用インキ</w:t>
            </w:r>
          </w:p>
          <w:p w:rsidR="00F46E6A" w:rsidRPr="00680712" w:rsidRDefault="00D03DA3" w:rsidP="00195430">
            <w:pPr>
              <w:widowControl/>
              <w:snapToGrid w:val="0"/>
              <w:rPr>
                <w:rFonts w:ascii="ＭＳ Ｐゴシック" w:eastAsia="ＭＳ Ｐゴシック" w:hAnsi="ＭＳ Ｐゴシック" w:cs="ＭＳ Ｐゴシック"/>
                <w:color w:val="000000"/>
                <w:kern w:val="0"/>
                <w:sz w:val="15"/>
              </w:rPr>
            </w:pPr>
            <w:r w:rsidRPr="00F46E6A">
              <w:rPr>
                <w:rFonts w:ascii="ＭＳ Ｐゴシック" w:eastAsia="ＭＳ Ｐゴシック" w:hAnsi="ＭＳ Ｐゴシック" w:cs="ＭＳ Ｐゴシック"/>
                <w:noProof/>
                <w:color w:val="000000"/>
                <w:kern w:val="0"/>
                <w:sz w:val="15"/>
              </w:rPr>
              <w:drawing>
                <wp:anchor distT="0" distB="0" distL="114300" distR="114300" simplePos="0" relativeHeight="251777024" behindDoc="0" locked="0" layoutInCell="1" allowOverlap="1" wp14:anchorId="695E7191" wp14:editId="6737B3B8">
                  <wp:simplePos x="0" y="0"/>
                  <wp:positionH relativeFrom="column">
                    <wp:posOffset>146050</wp:posOffset>
                  </wp:positionH>
                  <wp:positionV relativeFrom="paragraph">
                    <wp:posOffset>706120</wp:posOffset>
                  </wp:positionV>
                  <wp:extent cx="404495" cy="404495"/>
                  <wp:effectExtent l="0" t="0" r="0" b="0"/>
                  <wp:wrapNone/>
                  <wp:docPr id="96" name="図 13" descr="感嘆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descr="感嘆符"/>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4495" cy="404495"/>
                          </a:xfrm>
                          <a:prstGeom prst="rect">
                            <a:avLst/>
                          </a:prstGeom>
                          <a:noFill/>
                          <a:extLst/>
                        </pic:spPr>
                      </pic:pic>
                    </a:graphicData>
                  </a:graphic>
                  <wp14:sizeRelH relativeFrom="margin">
                    <wp14:pctWidth>0</wp14:pctWidth>
                  </wp14:sizeRelH>
                  <wp14:sizeRelV relativeFrom="margin">
                    <wp14:pctHeight>0</wp14:pctHeight>
                  </wp14:sizeRelV>
                </wp:anchor>
              </w:drawing>
            </w:r>
            <w:r w:rsidRPr="00F46E6A">
              <w:rPr>
                <w:rFonts w:ascii="ＭＳ Ｐゴシック" w:eastAsia="ＭＳ Ｐゴシック" w:hAnsi="ＭＳ Ｐゴシック" w:cs="ＭＳ Ｐゴシック"/>
                <w:noProof/>
                <w:color w:val="000000"/>
                <w:kern w:val="0"/>
                <w:sz w:val="15"/>
              </w:rPr>
              <w:drawing>
                <wp:anchor distT="0" distB="0" distL="114300" distR="114300" simplePos="0" relativeHeight="251776000" behindDoc="0" locked="0" layoutInCell="1" allowOverlap="1" wp14:anchorId="5EF69732" wp14:editId="351354F2">
                  <wp:simplePos x="0" y="0"/>
                  <wp:positionH relativeFrom="column">
                    <wp:posOffset>155575</wp:posOffset>
                  </wp:positionH>
                  <wp:positionV relativeFrom="paragraph">
                    <wp:posOffset>326390</wp:posOffset>
                  </wp:positionV>
                  <wp:extent cx="380365" cy="380365"/>
                  <wp:effectExtent l="0" t="0" r="635" b="635"/>
                  <wp:wrapNone/>
                  <wp:docPr id="95" name="図 12" descr="健康有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descr="健康有害性"/>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extLst/>
                        </pic:spPr>
                      </pic:pic>
                    </a:graphicData>
                  </a:graphic>
                  <wp14:sizeRelH relativeFrom="margin">
                    <wp14:pctWidth>0</wp14:pctWidth>
                  </wp14:sizeRelH>
                  <wp14:sizeRelV relativeFrom="margin">
                    <wp14:pctHeight>0</wp14:pctHeight>
                  </wp14:sizeRelV>
                </wp:anchor>
              </w:drawing>
            </w:r>
            <w:r w:rsidRPr="00F46E6A">
              <w:rPr>
                <w:rFonts w:ascii="ＭＳ Ｐゴシック" w:eastAsia="ＭＳ Ｐゴシック" w:hAnsi="ＭＳ Ｐゴシック" w:cs="ＭＳ Ｐゴシック"/>
                <w:noProof/>
                <w:color w:val="000000"/>
                <w:kern w:val="0"/>
                <w:sz w:val="15"/>
              </w:rPr>
              <w:drawing>
                <wp:anchor distT="0" distB="0" distL="114300" distR="114300" simplePos="0" relativeHeight="251778048" behindDoc="0" locked="0" layoutInCell="1" allowOverlap="1" wp14:anchorId="41AEA473" wp14:editId="63E7B621">
                  <wp:simplePos x="0" y="0"/>
                  <wp:positionH relativeFrom="column">
                    <wp:posOffset>170815</wp:posOffset>
                  </wp:positionH>
                  <wp:positionV relativeFrom="paragraph">
                    <wp:posOffset>1101725</wp:posOffset>
                  </wp:positionV>
                  <wp:extent cx="382905" cy="382905"/>
                  <wp:effectExtent l="0" t="0" r="0" b="0"/>
                  <wp:wrapNone/>
                  <wp:docPr id="97" name="図 14" descr="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descr="炎"/>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16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41653" w:rsidRDefault="00680712" w:rsidP="00195430">
            <w:pPr>
              <w:widowControl/>
              <w:snapToGrid w:val="0"/>
              <w:rPr>
                <w:rFonts w:ascii="ＭＳ Ｐゴシック" w:eastAsia="ＭＳ Ｐゴシック" w:hAnsi="ＭＳ Ｐゴシック" w:cs="ＭＳ Ｐゴシック"/>
                <w:b/>
                <w:bCs/>
                <w:color w:val="000000"/>
                <w:kern w:val="0"/>
                <w:sz w:val="15"/>
              </w:rPr>
            </w:pPr>
            <w:r w:rsidRPr="00680712">
              <w:rPr>
                <w:rFonts w:ascii="ＭＳ Ｐゴシック" w:eastAsia="ＭＳ Ｐゴシック" w:hAnsi="ＭＳ Ｐゴシック" w:cs="ＭＳ Ｐゴシック" w:hint="eastAsia"/>
                <w:b/>
                <w:bCs/>
                <w:color w:val="000000"/>
                <w:kern w:val="0"/>
                <w:sz w:val="15"/>
              </w:rPr>
              <w:t>有害性レベル　4</w:t>
            </w:r>
          </w:p>
          <w:p w:rsidR="00680712" w:rsidRPr="00680712" w:rsidRDefault="00680712" w:rsidP="004B54F0">
            <w:pPr>
              <w:widowControl/>
              <w:snapToGrid w:val="0"/>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b/>
                <w:bCs/>
                <w:color w:val="000000"/>
                <w:kern w:val="0"/>
                <w:sz w:val="15"/>
              </w:rPr>
              <w:br/>
            </w:r>
            <w:r w:rsidRPr="00680712">
              <w:rPr>
                <w:rFonts w:ascii="ＭＳ Ｐゴシック" w:eastAsia="ＭＳ Ｐゴシック" w:hAnsi="ＭＳ Ｐゴシック" w:cs="ＭＳ Ｐゴシック" w:hint="eastAsia"/>
                <w:color w:val="000000"/>
                <w:kern w:val="0"/>
                <w:sz w:val="15"/>
              </w:rPr>
              <w:t>トルエン、メチルエチルケトン、酢酸エチル等の炭化水素系溶剤、インキ成分によるが、長期にわたる、または反復ばく露により臓器の障害のおそれがある</w:t>
            </w:r>
            <w:r w:rsidRPr="00680712">
              <w:rPr>
                <w:rFonts w:ascii="ＭＳ Ｐゴシック" w:eastAsia="ＭＳ Ｐゴシック" w:hAnsi="ＭＳ Ｐゴシック" w:cs="ＭＳ Ｐゴシック" w:hint="eastAsia"/>
                <w:color w:val="000000"/>
                <w:kern w:val="0"/>
                <w:sz w:val="15"/>
              </w:rPr>
              <w:br/>
            </w:r>
            <w:r w:rsidRPr="00680712">
              <w:rPr>
                <w:rFonts w:ascii="ＭＳ Ｐゴシック" w:eastAsia="ＭＳ Ｐゴシック" w:hAnsi="ＭＳ Ｐゴシック" w:cs="ＭＳ Ｐゴシック" w:hint="eastAsia"/>
                <w:color w:val="000000"/>
                <w:kern w:val="0"/>
                <w:sz w:val="15"/>
              </w:rPr>
              <w:br/>
              <w:t>組成、有害性は商品によって異なるので、容器の絵表示を見ること、健康有害性表示があればSDSで確認すること</w:t>
            </w:r>
          </w:p>
        </w:tc>
        <w:tc>
          <w:tcPr>
            <w:tcW w:w="9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0712" w:rsidRPr="00680712" w:rsidRDefault="00680712" w:rsidP="00195430">
            <w:pPr>
              <w:widowControl/>
              <w:snapToGrid w:val="0"/>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換気の強化と維持</w:t>
            </w:r>
          </w:p>
        </w:tc>
        <w:tc>
          <w:tcPr>
            <w:tcW w:w="17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0712" w:rsidRPr="00680712" w:rsidRDefault="00680712" w:rsidP="00195430">
            <w:pPr>
              <w:widowControl/>
              <w:snapToGrid w:val="0"/>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□1　建屋全体の換気を十分おこなう</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680712" w:rsidRPr="00680712" w:rsidRDefault="00680712" w:rsidP="00195430">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w:t>
            </w:r>
            <w:r w:rsidR="004B54F0">
              <w:rPr>
                <w:rFonts w:ascii="ＭＳ Ｐゴシック" w:eastAsia="ＭＳ Ｐゴシック" w:hAnsi="ＭＳ Ｐゴシック" w:cs="ＭＳ Ｐゴシック" w:hint="eastAsia"/>
                <w:kern w:val="0"/>
                <w:sz w:val="15"/>
              </w:rPr>
              <w:t xml:space="preserve"> </w:t>
            </w:r>
            <w:r w:rsidRPr="00680712">
              <w:rPr>
                <w:rFonts w:ascii="ＭＳ Ｐゴシック" w:eastAsia="ＭＳ Ｐゴシック" w:hAnsi="ＭＳ Ｐゴシック" w:cs="ＭＳ Ｐゴシック" w:hint="eastAsia"/>
                <w:kern w:val="0"/>
                <w:sz w:val="15"/>
              </w:rPr>
              <w:t>実施済</w:t>
            </w:r>
          </w:p>
        </w:tc>
        <w:tc>
          <w:tcPr>
            <w:tcW w:w="2422" w:type="dxa"/>
            <w:tcBorders>
              <w:top w:val="single" w:sz="4" w:space="0" w:color="auto"/>
              <w:left w:val="nil"/>
              <w:bottom w:val="single" w:sz="4" w:space="0" w:color="auto"/>
              <w:right w:val="single" w:sz="4" w:space="0" w:color="auto"/>
            </w:tcBorders>
            <w:shd w:val="clear" w:color="auto" w:fill="auto"/>
            <w:noWrap/>
            <w:vAlign w:val="center"/>
            <w:hideMark/>
          </w:tcPr>
          <w:p w:rsidR="00680712" w:rsidRPr="00680712" w:rsidRDefault="00680712" w:rsidP="00195430">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xml:space="preserve">　</w:t>
            </w:r>
          </w:p>
        </w:tc>
        <w:tc>
          <w:tcPr>
            <w:tcW w:w="518" w:type="dxa"/>
            <w:tcBorders>
              <w:top w:val="single" w:sz="4" w:space="0" w:color="auto"/>
              <w:left w:val="nil"/>
              <w:bottom w:val="single" w:sz="4" w:space="0" w:color="auto"/>
              <w:right w:val="single" w:sz="4" w:space="0" w:color="auto"/>
            </w:tcBorders>
            <w:shd w:val="clear" w:color="auto" w:fill="auto"/>
            <w:vAlign w:val="center"/>
            <w:hideMark/>
          </w:tcPr>
          <w:p w:rsidR="00680712" w:rsidRPr="00680712" w:rsidRDefault="00680712" w:rsidP="00195430">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single" w:sz="4" w:space="0" w:color="auto"/>
              <w:left w:val="nil"/>
              <w:bottom w:val="single" w:sz="4" w:space="0" w:color="auto"/>
              <w:right w:val="single" w:sz="4" w:space="0" w:color="auto"/>
            </w:tcBorders>
            <w:shd w:val="clear" w:color="auto" w:fill="auto"/>
            <w:vAlign w:val="center"/>
            <w:hideMark/>
          </w:tcPr>
          <w:p w:rsidR="00680712" w:rsidRPr="00680712" w:rsidRDefault="00680712" w:rsidP="00195430">
            <w:pPr>
              <w:widowControl/>
              <w:snapToGrid w:val="0"/>
              <w:jc w:val="center"/>
              <w:rPr>
                <w:rFonts w:ascii="ＭＳ Ｐゴシック" w:eastAsia="ＭＳ Ｐゴシック" w:hAnsi="ＭＳ Ｐゴシック" w:cs="ＭＳ Ｐゴシック"/>
                <w:b/>
                <w:bCs/>
                <w:kern w:val="0"/>
                <w:sz w:val="15"/>
                <w:szCs w:val="28"/>
              </w:rPr>
            </w:pPr>
            <w:r w:rsidRPr="00680712">
              <w:rPr>
                <w:rFonts w:ascii="ＭＳ Ｐゴシック" w:eastAsia="ＭＳ Ｐゴシック" w:hAnsi="ＭＳ Ｐゴシック" w:cs="ＭＳ Ｐゴシック" w:hint="eastAsia"/>
                <w:b/>
                <w:bCs/>
                <w:kern w:val="0"/>
                <w:sz w:val="15"/>
                <w:szCs w:val="28"/>
              </w:rPr>
              <w:t>3～4</w:t>
            </w:r>
          </w:p>
        </w:tc>
        <w:tc>
          <w:tcPr>
            <w:tcW w:w="686" w:type="dxa"/>
            <w:vMerge w:val="restart"/>
            <w:tcBorders>
              <w:top w:val="single" w:sz="4" w:space="0" w:color="auto"/>
              <w:left w:val="single" w:sz="4" w:space="0" w:color="auto"/>
              <w:bottom w:val="single" w:sz="4" w:space="0" w:color="000000"/>
              <w:right w:val="single" w:sz="4" w:space="0" w:color="auto"/>
            </w:tcBorders>
            <w:shd w:val="clear" w:color="000000" w:fill="FDE9D9"/>
            <w:noWrap/>
            <w:vAlign w:val="center"/>
            <w:hideMark/>
          </w:tcPr>
          <w:p w:rsidR="00680712" w:rsidRPr="00680712" w:rsidRDefault="00680712" w:rsidP="00195430">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要</w:t>
            </w:r>
          </w:p>
        </w:tc>
        <w:tc>
          <w:tcPr>
            <w:tcW w:w="672" w:type="dxa"/>
            <w:vMerge w:val="restart"/>
            <w:tcBorders>
              <w:top w:val="single" w:sz="4" w:space="0" w:color="auto"/>
              <w:left w:val="single" w:sz="4" w:space="0" w:color="auto"/>
              <w:bottom w:val="single" w:sz="4" w:space="0" w:color="000000"/>
              <w:right w:val="single" w:sz="4" w:space="0" w:color="auto"/>
            </w:tcBorders>
            <w:shd w:val="clear" w:color="000000" w:fill="CCFF66"/>
            <w:noWrap/>
            <w:vAlign w:val="center"/>
            <w:hideMark/>
          </w:tcPr>
          <w:p w:rsidR="00680712" w:rsidRPr="00680712" w:rsidRDefault="00680712" w:rsidP="00195430">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不要</w:t>
            </w:r>
          </w:p>
        </w:tc>
        <w:tc>
          <w:tcPr>
            <w:tcW w:w="2100" w:type="dxa"/>
            <w:tcBorders>
              <w:top w:val="nil"/>
              <w:left w:val="nil"/>
              <w:bottom w:val="single" w:sz="4" w:space="0" w:color="auto"/>
              <w:right w:val="single" w:sz="4" w:space="0" w:color="auto"/>
            </w:tcBorders>
            <w:shd w:val="clear" w:color="auto" w:fill="auto"/>
            <w:vAlign w:val="center"/>
            <w:hideMark/>
          </w:tcPr>
          <w:p w:rsidR="00680712" w:rsidRPr="00680712" w:rsidRDefault="00680712" w:rsidP="00195430">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xml:space="preserve">　</w:t>
            </w:r>
          </w:p>
        </w:tc>
      </w:tr>
      <w:tr w:rsidR="004B54F0" w:rsidRPr="00680712" w:rsidTr="00D03DA3">
        <w:trPr>
          <w:cantSplit/>
          <w:trHeight w:val="457"/>
        </w:trPr>
        <w:tc>
          <w:tcPr>
            <w:tcW w:w="700"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692"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1212"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1652"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966"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1791"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812" w:type="dxa"/>
            <w:tcBorders>
              <w:top w:val="nil"/>
              <w:left w:val="nil"/>
              <w:bottom w:val="single" w:sz="4" w:space="0" w:color="auto"/>
              <w:right w:val="single" w:sz="4" w:space="0" w:color="auto"/>
            </w:tcBorders>
            <w:shd w:val="clear" w:color="auto" w:fill="auto"/>
            <w:noWrap/>
            <w:vAlign w:val="center"/>
            <w:hideMark/>
          </w:tcPr>
          <w:p w:rsidR="004B54F0" w:rsidRPr="002C202F" w:rsidRDefault="004B54F0" w:rsidP="00394CFC">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nil"/>
              <w:left w:val="nil"/>
              <w:bottom w:val="single" w:sz="4" w:space="0" w:color="auto"/>
              <w:right w:val="single" w:sz="4" w:space="0" w:color="auto"/>
            </w:tcBorders>
            <w:shd w:val="clear" w:color="auto" w:fill="auto"/>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溶剤蒸気が建屋内に滞留して中毒の原因になる</w:t>
            </w:r>
          </w:p>
        </w:tc>
        <w:tc>
          <w:tcPr>
            <w:tcW w:w="518" w:type="dxa"/>
            <w:tcBorders>
              <w:top w:val="nil"/>
              <w:left w:val="nil"/>
              <w:bottom w:val="single" w:sz="4" w:space="0" w:color="auto"/>
              <w:right w:val="single" w:sz="4" w:space="0" w:color="auto"/>
            </w:tcBorders>
            <w:shd w:val="clear" w:color="auto" w:fill="auto"/>
            <w:vAlign w:val="center"/>
            <w:hideMark/>
          </w:tcPr>
          <w:p w:rsidR="004B54F0" w:rsidRPr="00680712" w:rsidRDefault="004B54F0" w:rsidP="00195430">
            <w:pPr>
              <w:widowControl/>
              <w:snapToGrid w:val="0"/>
              <w:jc w:val="center"/>
              <w:rPr>
                <w:rFonts w:ascii="ＭＳ Ｐゴシック" w:eastAsia="ＭＳ Ｐゴシック" w:hAnsi="ＭＳ Ｐゴシック" w:cs="ＭＳ Ｐゴシック"/>
                <w:b/>
                <w:bCs/>
                <w:kern w:val="0"/>
                <w:sz w:val="15"/>
                <w:szCs w:val="28"/>
              </w:rPr>
            </w:pPr>
            <w:r w:rsidRPr="00680712">
              <w:rPr>
                <w:rFonts w:ascii="ＭＳ Ｐゴシック" w:eastAsia="ＭＳ Ｐゴシック" w:hAnsi="ＭＳ Ｐゴシック" w:cs="ＭＳ Ｐゴシック" w:hint="eastAsia"/>
                <w:b/>
                <w:bCs/>
                <w:kern w:val="0"/>
                <w:sz w:val="15"/>
                <w:szCs w:val="28"/>
              </w:rPr>
              <w:t>4</w:t>
            </w:r>
          </w:p>
        </w:tc>
        <w:tc>
          <w:tcPr>
            <w:tcW w:w="587" w:type="dxa"/>
            <w:tcBorders>
              <w:top w:val="nil"/>
              <w:left w:val="nil"/>
              <w:bottom w:val="single" w:sz="4" w:space="0" w:color="auto"/>
              <w:right w:val="single" w:sz="4" w:space="0" w:color="auto"/>
            </w:tcBorders>
            <w:shd w:val="clear" w:color="auto" w:fill="auto"/>
            <w:noWrap/>
            <w:vAlign w:val="center"/>
            <w:hideMark/>
          </w:tcPr>
          <w:p w:rsidR="004B54F0" w:rsidRPr="00680712" w:rsidRDefault="004B54F0" w:rsidP="00195430">
            <w:pPr>
              <w:widowControl/>
              <w:snapToGrid w:val="0"/>
              <w:jc w:val="center"/>
              <w:rPr>
                <w:rFonts w:ascii="ＭＳ Ｐゴシック" w:eastAsia="ＭＳ Ｐゴシック" w:hAnsi="ＭＳ Ｐゴシック" w:cs="ＭＳ Ｐゴシック"/>
                <w:b/>
                <w:bCs/>
                <w:kern w:val="0"/>
                <w:sz w:val="15"/>
                <w:szCs w:val="28"/>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p>
        </w:tc>
        <w:tc>
          <w:tcPr>
            <w:tcW w:w="2100" w:type="dxa"/>
            <w:tcBorders>
              <w:top w:val="nil"/>
              <w:left w:val="nil"/>
              <w:bottom w:val="single" w:sz="4" w:space="0" w:color="auto"/>
              <w:right w:val="single" w:sz="4" w:space="0" w:color="auto"/>
            </w:tcBorders>
            <w:shd w:val="clear" w:color="auto" w:fill="auto"/>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xml:space="preserve">　</w:t>
            </w:r>
          </w:p>
        </w:tc>
      </w:tr>
      <w:tr w:rsidR="004B54F0" w:rsidRPr="00680712" w:rsidTr="00D03DA3">
        <w:trPr>
          <w:cantSplit/>
          <w:trHeight w:val="23"/>
        </w:trPr>
        <w:tc>
          <w:tcPr>
            <w:tcW w:w="700"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692"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1212"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1652"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966"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1791" w:type="dxa"/>
            <w:vMerge w:val="restart"/>
            <w:tcBorders>
              <w:top w:val="nil"/>
              <w:left w:val="single" w:sz="4" w:space="0" w:color="auto"/>
              <w:bottom w:val="single" w:sz="4" w:space="0" w:color="000000"/>
              <w:right w:val="single" w:sz="4" w:space="0" w:color="auto"/>
            </w:tcBorders>
            <w:shd w:val="clear" w:color="auto" w:fill="auto"/>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□2　局所排気装置を設置する</w:t>
            </w:r>
          </w:p>
        </w:tc>
        <w:tc>
          <w:tcPr>
            <w:tcW w:w="812" w:type="dxa"/>
            <w:tcBorders>
              <w:top w:val="nil"/>
              <w:left w:val="nil"/>
              <w:bottom w:val="single" w:sz="4" w:space="0" w:color="auto"/>
              <w:right w:val="single" w:sz="4" w:space="0" w:color="auto"/>
            </w:tcBorders>
            <w:shd w:val="clear" w:color="auto" w:fill="auto"/>
            <w:noWrap/>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680712">
              <w:rPr>
                <w:rFonts w:ascii="ＭＳ Ｐゴシック" w:eastAsia="ＭＳ Ｐゴシック" w:hAnsi="ＭＳ Ｐゴシック" w:cs="ＭＳ Ｐゴシック" w:hint="eastAsia"/>
                <w:kern w:val="0"/>
                <w:sz w:val="15"/>
              </w:rPr>
              <w:t>実施済</w:t>
            </w:r>
          </w:p>
        </w:tc>
        <w:tc>
          <w:tcPr>
            <w:tcW w:w="2422" w:type="dxa"/>
            <w:tcBorders>
              <w:top w:val="nil"/>
              <w:left w:val="nil"/>
              <w:bottom w:val="single" w:sz="4" w:space="0" w:color="auto"/>
              <w:right w:val="single" w:sz="4" w:space="0" w:color="auto"/>
            </w:tcBorders>
            <w:shd w:val="clear" w:color="auto" w:fill="auto"/>
            <w:noWrap/>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xml:space="preserve">　</w:t>
            </w:r>
          </w:p>
        </w:tc>
        <w:tc>
          <w:tcPr>
            <w:tcW w:w="518" w:type="dxa"/>
            <w:tcBorders>
              <w:top w:val="nil"/>
              <w:left w:val="nil"/>
              <w:bottom w:val="single" w:sz="4" w:space="0" w:color="auto"/>
              <w:right w:val="single" w:sz="4" w:space="0" w:color="auto"/>
            </w:tcBorders>
            <w:shd w:val="clear" w:color="auto" w:fill="auto"/>
            <w:vAlign w:val="center"/>
            <w:hideMark/>
          </w:tcPr>
          <w:p w:rsidR="004B54F0" w:rsidRPr="00680712" w:rsidRDefault="004B54F0" w:rsidP="00195430">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auto" w:fill="auto"/>
            <w:vAlign w:val="center"/>
            <w:hideMark/>
          </w:tcPr>
          <w:p w:rsidR="004B54F0" w:rsidRPr="00680712" w:rsidRDefault="004B54F0" w:rsidP="00195430">
            <w:pPr>
              <w:widowControl/>
              <w:snapToGrid w:val="0"/>
              <w:jc w:val="center"/>
              <w:rPr>
                <w:rFonts w:ascii="ＭＳ Ｐゴシック" w:eastAsia="ＭＳ Ｐゴシック" w:hAnsi="ＭＳ Ｐゴシック" w:cs="ＭＳ Ｐゴシック"/>
                <w:b/>
                <w:bCs/>
                <w:kern w:val="0"/>
                <w:sz w:val="15"/>
                <w:szCs w:val="28"/>
              </w:rPr>
            </w:pPr>
            <w:r w:rsidRPr="00680712">
              <w:rPr>
                <w:rFonts w:ascii="ＭＳ Ｐゴシック" w:eastAsia="ＭＳ Ｐゴシック" w:hAnsi="ＭＳ Ｐゴシック" w:cs="ＭＳ Ｐゴシック" w:hint="eastAsia"/>
                <w:b/>
                <w:bCs/>
                <w:kern w:val="0"/>
                <w:sz w:val="15"/>
                <w:szCs w:val="28"/>
              </w:rPr>
              <w:t>3</w:t>
            </w: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p>
        </w:tc>
        <w:tc>
          <w:tcPr>
            <w:tcW w:w="2100" w:type="dxa"/>
            <w:tcBorders>
              <w:top w:val="nil"/>
              <w:left w:val="nil"/>
              <w:bottom w:val="single" w:sz="4" w:space="0" w:color="auto"/>
              <w:right w:val="single" w:sz="4" w:space="0" w:color="auto"/>
            </w:tcBorders>
            <w:shd w:val="clear" w:color="auto" w:fill="auto"/>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680712">
              <w:rPr>
                <w:rFonts w:ascii="ＭＳ Ｐゴシック" w:eastAsia="ＭＳ Ｐゴシック" w:hAnsi="ＭＳ Ｐゴシック" w:cs="ＭＳ Ｐゴシック" w:hint="eastAsia"/>
                <w:kern w:val="0"/>
                <w:sz w:val="15"/>
              </w:rPr>
              <w:t>局所排気装置の吸い込み口の位置・方向を調整する</w:t>
            </w:r>
          </w:p>
        </w:tc>
      </w:tr>
      <w:tr w:rsidR="004B54F0" w:rsidRPr="00680712" w:rsidTr="00D03DA3">
        <w:trPr>
          <w:cantSplit/>
          <w:trHeight w:val="23"/>
        </w:trPr>
        <w:tc>
          <w:tcPr>
            <w:tcW w:w="700"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692"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1212"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1652"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966"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1791"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812" w:type="dxa"/>
            <w:tcBorders>
              <w:top w:val="nil"/>
              <w:left w:val="nil"/>
              <w:bottom w:val="single" w:sz="4" w:space="0" w:color="auto"/>
              <w:right w:val="single" w:sz="4" w:space="0" w:color="auto"/>
            </w:tcBorders>
            <w:shd w:val="clear" w:color="auto" w:fill="auto"/>
            <w:noWrap/>
            <w:vAlign w:val="center"/>
            <w:hideMark/>
          </w:tcPr>
          <w:p w:rsidR="004B54F0" w:rsidRPr="002C202F" w:rsidRDefault="004B54F0" w:rsidP="00394CFC">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nil"/>
              <w:left w:val="nil"/>
              <w:bottom w:val="single" w:sz="4" w:space="0" w:color="auto"/>
              <w:right w:val="single" w:sz="4" w:space="0" w:color="auto"/>
            </w:tcBorders>
            <w:shd w:val="clear" w:color="auto" w:fill="auto"/>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建屋内に高濃度の空間ができて中毒の原因となる</w:t>
            </w:r>
          </w:p>
        </w:tc>
        <w:tc>
          <w:tcPr>
            <w:tcW w:w="518" w:type="dxa"/>
            <w:tcBorders>
              <w:top w:val="nil"/>
              <w:left w:val="nil"/>
              <w:bottom w:val="single" w:sz="4" w:space="0" w:color="auto"/>
              <w:right w:val="single" w:sz="4" w:space="0" w:color="auto"/>
            </w:tcBorders>
            <w:shd w:val="clear" w:color="auto" w:fill="auto"/>
            <w:vAlign w:val="center"/>
            <w:hideMark/>
          </w:tcPr>
          <w:p w:rsidR="004B54F0" w:rsidRPr="00680712" w:rsidRDefault="004B54F0" w:rsidP="00195430">
            <w:pPr>
              <w:widowControl/>
              <w:snapToGrid w:val="0"/>
              <w:jc w:val="center"/>
              <w:rPr>
                <w:rFonts w:ascii="ＭＳ Ｐゴシック" w:eastAsia="ＭＳ Ｐゴシック" w:hAnsi="ＭＳ Ｐゴシック" w:cs="ＭＳ Ｐゴシック"/>
                <w:b/>
                <w:bCs/>
                <w:kern w:val="0"/>
                <w:sz w:val="15"/>
                <w:szCs w:val="28"/>
              </w:rPr>
            </w:pPr>
            <w:r w:rsidRPr="00680712">
              <w:rPr>
                <w:rFonts w:ascii="ＭＳ Ｐゴシック" w:eastAsia="ＭＳ Ｐゴシック" w:hAnsi="ＭＳ Ｐゴシック" w:cs="ＭＳ Ｐゴシック" w:hint="eastAsia"/>
                <w:b/>
                <w:bCs/>
                <w:kern w:val="0"/>
                <w:sz w:val="15"/>
                <w:szCs w:val="28"/>
              </w:rPr>
              <w:t>4</w:t>
            </w:r>
          </w:p>
        </w:tc>
        <w:tc>
          <w:tcPr>
            <w:tcW w:w="587" w:type="dxa"/>
            <w:tcBorders>
              <w:top w:val="nil"/>
              <w:left w:val="nil"/>
              <w:bottom w:val="single" w:sz="4" w:space="0" w:color="auto"/>
              <w:right w:val="single" w:sz="4" w:space="0" w:color="auto"/>
            </w:tcBorders>
            <w:shd w:val="clear" w:color="auto" w:fill="auto"/>
            <w:noWrap/>
            <w:vAlign w:val="center"/>
            <w:hideMark/>
          </w:tcPr>
          <w:p w:rsidR="004B54F0" w:rsidRPr="00680712" w:rsidRDefault="004B54F0" w:rsidP="00195430">
            <w:pPr>
              <w:widowControl/>
              <w:snapToGrid w:val="0"/>
              <w:jc w:val="center"/>
              <w:rPr>
                <w:rFonts w:ascii="ＭＳ Ｐゴシック" w:eastAsia="ＭＳ Ｐゴシック" w:hAnsi="ＭＳ Ｐゴシック" w:cs="ＭＳ Ｐゴシック"/>
                <w:b/>
                <w:bCs/>
                <w:kern w:val="0"/>
                <w:sz w:val="15"/>
                <w:szCs w:val="28"/>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p>
        </w:tc>
        <w:tc>
          <w:tcPr>
            <w:tcW w:w="2100" w:type="dxa"/>
            <w:tcBorders>
              <w:top w:val="nil"/>
              <w:left w:val="nil"/>
              <w:bottom w:val="single" w:sz="4" w:space="0" w:color="auto"/>
              <w:right w:val="single" w:sz="4" w:space="0" w:color="auto"/>
            </w:tcBorders>
            <w:shd w:val="clear" w:color="auto" w:fill="auto"/>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xml:space="preserve">　</w:t>
            </w:r>
          </w:p>
        </w:tc>
      </w:tr>
      <w:tr w:rsidR="004B54F0" w:rsidRPr="00680712" w:rsidTr="00D03DA3">
        <w:trPr>
          <w:cantSplit/>
          <w:trHeight w:val="304"/>
        </w:trPr>
        <w:tc>
          <w:tcPr>
            <w:tcW w:w="700"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692"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1212"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1652"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966" w:type="dxa"/>
            <w:vMerge w:val="restart"/>
            <w:tcBorders>
              <w:top w:val="nil"/>
              <w:left w:val="single" w:sz="4" w:space="0" w:color="auto"/>
              <w:bottom w:val="single" w:sz="4" w:space="0" w:color="000000"/>
              <w:right w:val="single" w:sz="4" w:space="0" w:color="auto"/>
            </w:tcBorders>
            <w:shd w:val="clear" w:color="auto" w:fill="auto"/>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印刷機周辺の気流を調整し、溶剤の蒸発を抑制する</w:t>
            </w:r>
          </w:p>
        </w:tc>
        <w:tc>
          <w:tcPr>
            <w:tcW w:w="1791" w:type="dxa"/>
            <w:vMerge w:val="restart"/>
            <w:tcBorders>
              <w:top w:val="nil"/>
              <w:left w:val="single" w:sz="4" w:space="0" w:color="auto"/>
              <w:bottom w:val="single" w:sz="4" w:space="0" w:color="000000"/>
              <w:right w:val="single" w:sz="4" w:space="0" w:color="auto"/>
            </w:tcBorders>
            <w:shd w:val="clear" w:color="auto" w:fill="auto"/>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□3　インキパンに風が当たらないようにする（詳細右欄　以下同）</w:t>
            </w:r>
          </w:p>
        </w:tc>
        <w:tc>
          <w:tcPr>
            <w:tcW w:w="812" w:type="dxa"/>
            <w:tcBorders>
              <w:top w:val="nil"/>
              <w:left w:val="nil"/>
              <w:bottom w:val="single" w:sz="4" w:space="0" w:color="auto"/>
              <w:right w:val="single" w:sz="4" w:space="0" w:color="auto"/>
            </w:tcBorders>
            <w:shd w:val="clear" w:color="auto" w:fill="auto"/>
            <w:noWrap/>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680712">
              <w:rPr>
                <w:rFonts w:ascii="ＭＳ Ｐゴシック" w:eastAsia="ＭＳ Ｐゴシック" w:hAnsi="ＭＳ Ｐゴシック" w:cs="ＭＳ Ｐゴシック" w:hint="eastAsia"/>
                <w:kern w:val="0"/>
                <w:sz w:val="15"/>
              </w:rPr>
              <w:t>実施済</w:t>
            </w:r>
          </w:p>
        </w:tc>
        <w:tc>
          <w:tcPr>
            <w:tcW w:w="2422" w:type="dxa"/>
            <w:tcBorders>
              <w:top w:val="nil"/>
              <w:left w:val="nil"/>
              <w:bottom w:val="single" w:sz="4" w:space="0" w:color="auto"/>
              <w:right w:val="single" w:sz="4" w:space="0" w:color="auto"/>
            </w:tcBorders>
            <w:shd w:val="clear" w:color="auto" w:fill="auto"/>
            <w:noWrap/>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xml:space="preserve">　</w:t>
            </w:r>
          </w:p>
        </w:tc>
        <w:tc>
          <w:tcPr>
            <w:tcW w:w="518" w:type="dxa"/>
            <w:tcBorders>
              <w:top w:val="nil"/>
              <w:left w:val="nil"/>
              <w:bottom w:val="single" w:sz="4" w:space="0" w:color="auto"/>
              <w:right w:val="single" w:sz="4" w:space="0" w:color="auto"/>
            </w:tcBorders>
            <w:shd w:val="clear" w:color="auto" w:fill="auto"/>
            <w:vAlign w:val="center"/>
            <w:hideMark/>
          </w:tcPr>
          <w:p w:rsidR="004B54F0" w:rsidRPr="00680712" w:rsidRDefault="004B54F0" w:rsidP="00195430">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auto" w:fill="auto"/>
            <w:vAlign w:val="center"/>
            <w:hideMark/>
          </w:tcPr>
          <w:p w:rsidR="004B54F0" w:rsidRPr="00680712" w:rsidRDefault="004B54F0" w:rsidP="00195430">
            <w:pPr>
              <w:widowControl/>
              <w:snapToGrid w:val="0"/>
              <w:jc w:val="center"/>
              <w:rPr>
                <w:rFonts w:ascii="ＭＳ Ｐゴシック" w:eastAsia="ＭＳ Ｐゴシック" w:hAnsi="ＭＳ Ｐゴシック" w:cs="ＭＳ Ｐゴシック"/>
                <w:b/>
                <w:bCs/>
                <w:kern w:val="0"/>
                <w:sz w:val="15"/>
                <w:szCs w:val="28"/>
              </w:rPr>
            </w:pPr>
            <w:r w:rsidRPr="00680712">
              <w:rPr>
                <w:rFonts w:ascii="ＭＳ Ｐゴシック" w:eastAsia="ＭＳ Ｐゴシック" w:hAnsi="ＭＳ Ｐゴシック" w:cs="ＭＳ Ｐゴシック" w:hint="eastAsia"/>
                <w:b/>
                <w:bCs/>
                <w:kern w:val="0"/>
                <w:sz w:val="15"/>
                <w:szCs w:val="28"/>
              </w:rPr>
              <w:t>3～4</w:t>
            </w: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p>
        </w:tc>
        <w:tc>
          <w:tcPr>
            <w:tcW w:w="2100" w:type="dxa"/>
            <w:vMerge w:val="restart"/>
            <w:tcBorders>
              <w:top w:val="nil"/>
              <w:left w:val="nil"/>
              <w:bottom w:val="single" w:sz="4" w:space="0" w:color="000000"/>
              <w:right w:val="single" w:sz="4" w:space="0" w:color="auto"/>
            </w:tcBorders>
            <w:shd w:val="clear" w:color="auto" w:fill="auto"/>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●風の吹き込みの防止</w:t>
            </w:r>
            <w:r w:rsidRPr="00680712">
              <w:rPr>
                <w:rFonts w:ascii="ＭＳ Ｐゴシック" w:eastAsia="ＭＳ Ｐゴシック" w:hAnsi="ＭＳ Ｐゴシック" w:cs="ＭＳ Ｐゴシック" w:hint="eastAsia"/>
                <w:kern w:val="0"/>
                <w:sz w:val="15"/>
              </w:rPr>
              <w:br/>
              <w:t>□</w:t>
            </w:r>
            <w:r>
              <w:rPr>
                <w:rFonts w:ascii="ＭＳ Ｐゴシック" w:eastAsia="ＭＳ Ｐゴシック" w:hAnsi="ＭＳ Ｐゴシック" w:cs="ＭＳ Ｐゴシック" w:hint="eastAsia"/>
                <w:kern w:val="0"/>
                <w:sz w:val="15"/>
              </w:rPr>
              <w:t xml:space="preserve"> </w:t>
            </w:r>
            <w:r w:rsidRPr="00680712">
              <w:rPr>
                <w:rFonts w:ascii="ＭＳ Ｐゴシック" w:eastAsia="ＭＳ Ｐゴシック" w:hAnsi="ＭＳ Ｐゴシック" w:cs="ＭＳ Ｐゴシック" w:hint="eastAsia"/>
                <w:kern w:val="0"/>
                <w:sz w:val="15"/>
              </w:rPr>
              <w:t>工場の扉を閉じる</w:t>
            </w:r>
            <w:r w:rsidRPr="00680712">
              <w:rPr>
                <w:rFonts w:ascii="ＭＳ Ｐゴシック" w:eastAsia="ＭＳ Ｐゴシック" w:hAnsi="ＭＳ Ｐゴシック" w:cs="ＭＳ Ｐゴシック" w:hint="eastAsia"/>
                <w:kern w:val="0"/>
                <w:sz w:val="15"/>
              </w:rPr>
              <w:br/>
              <w:t>□</w:t>
            </w:r>
            <w:r>
              <w:rPr>
                <w:rFonts w:ascii="ＭＳ Ｐゴシック" w:eastAsia="ＭＳ Ｐゴシック" w:hAnsi="ＭＳ Ｐゴシック" w:cs="ＭＳ Ｐゴシック" w:hint="eastAsia"/>
                <w:kern w:val="0"/>
                <w:sz w:val="15"/>
              </w:rPr>
              <w:t xml:space="preserve"> </w:t>
            </w:r>
            <w:r w:rsidRPr="00680712">
              <w:rPr>
                <w:rFonts w:ascii="ＭＳ Ｐゴシック" w:eastAsia="ＭＳ Ｐゴシック" w:hAnsi="ＭＳ Ｐゴシック" w:cs="ＭＳ Ｐゴシック" w:hint="eastAsia"/>
                <w:kern w:val="0"/>
                <w:sz w:val="15"/>
              </w:rPr>
              <w:t>印刷機の周囲に風除けカーテンを設置する</w:t>
            </w:r>
            <w:r w:rsidRPr="00680712">
              <w:rPr>
                <w:rFonts w:ascii="ＭＳ Ｐゴシック" w:eastAsia="ＭＳ Ｐゴシック" w:hAnsi="ＭＳ Ｐゴシック" w:cs="ＭＳ Ｐゴシック" w:hint="eastAsia"/>
                <w:kern w:val="0"/>
                <w:sz w:val="15"/>
              </w:rPr>
              <w:br/>
              <w:t>□</w:t>
            </w:r>
            <w:r>
              <w:rPr>
                <w:rFonts w:ascii="ＭＳ Ｐゴシック" w:eastAsia="ＭＳ Ｐゴシック" w:hAnsi="ＭＳ Ｐゴシック" w:cs="ＭＳ Ｐゴシック" w:hint="eastAsia"/>
                <w:kern w:val="0"/>
                <w:sz w:val="15"/>
              </w:rPr>
              <w:t xml:space="preserve"> </w:t>
            </w:r>
            <w:r w:rsidRPr="00680712">
              <w:rPr>
                <w:rFonts w:ascii="ＭＳ Ｐゴシック" w:eastAsia="ＭＳ Ｐゴシック" w:hAnsi="ＭＳ Ｐゴシック" w:cs="ＭＳ Ｐゴシック" w:hint="eastAsia"/>
                <w:kern w:val="0"/>
                <w:sz w:val="15"/>
              </w:rPr>
              <w:t>インキパンの周囲に風除けカーテンを設置する</w:t>
            </w:r>
          </w:p>
        </w:tc>
      </w:tr>
      <w:tr w:rsidR="004B54F0" w:rsidRPr="00680712" w:rsidTr="00D03DA3">
        <w:trPr>
          <w:cantSplit/>
          <w:trHeight w:val="23"/>
        </w:trPr>
        <w:tc>
          <w:tcPr>
            <w:tcW w:w="700"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692"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1212"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1652"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966"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1791"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812" w:type="dxa"/>
            <w:tcBorders>
              <w:top w:val="nil"/>
              <w:left w:val="nil"/>
              <w:bottom w:val="single" w:sz="4" w:space="0" w:color="auto"/>
              <w:right w:val="single" w:sz="4" w:space="0" w:color="auto"/>
            </w:tcBorders>
            <w:shd w:val="clear" w:color="auto" w:fill="auto"/>
            <w:noWrap/>
            <w:vAlign w:val="center"/>
            <w:hideMark/>
          </w:tcPr>
          <w:p w:rsidR="004B54F0" w:rsidRPr="002C202F" w:rsidRDefault="004B54F0" w:rsidP="00394CFC">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nil"/>
              <w:left w:val="nil"/>
              <w:bottom w:val="single" w:sz="4" w:space="0" w:color="auto"/>
              <w:right w:val="single" w:sz="4" w:space="0" w:color="auto"/>
            </w:tcBorders>
            <w:shd w:val="clear" w:color="auto" w:fill="auto"/>
            <w:noWrap/>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xml:space="preserve">　</w:t>
            </w:r>
          </w:p>
        </w:tc>
        <w:tc>
          <w:tcPr>
            <w:tcW w:w="518" w:type="dxa"/>
            <w:tcBorders>
              <w:top w:val="nil"/>
              <w:left w:val="nil"/>
              <w:bottom w:val="single" w:sz="4" w:space="0" w:color="auto"/>
              <w:right w:val="single" w:sz="4" w:space="0" w:color="auto"/>
            </w:tcBorders>
            <w:shd w:val="clear" w:color="auto" w:fill="auto"/>
            <w:vAlign w:val="center"/>
            <w:hideMark/>
          </w:tcPr>
          <w:p w:rsidR="004B54F0" w:rsidRPr="00680712" w:rsidRDefault="004B54F0" w:rsidP="00195430">
            <w:pPr>
              <w:widowControl/>
              <w:snapToGrid w:val="0"/>
              <w:jc w:val="center"/>
              <w:rPr>
                <w:rFonts w:ascii="ＭＳ Ｐゴシック" w:eastAsia="ＭＳ Ｐゴシック" w:hAnsi="ＭＳ Ｐゴシック" w:cs="ＭＳ Ｐゴシック"/>
                <w:b/>
                <w:bCs/>
                <w:kern w:val="0"/>
                <w:sz w:val="15"/>
                <w:szCs w:val="28"/>
              </w:rPr>
            </w:pPr>
            <w:r w:rsidRPr="00680712">
              <w:rPr>
                <w:rFonts w:ascii="ＭＳ Ｐゴシック" w:eastAsia="ＭＳ Ｐゴシック" w:hAnsi="ＭＳ Ｐゴシック" w:cs="ＭＳ Ｐゴシック" w:hint="eastAsia"/>
                <w:b/>
                <w:bCs/>
                <w:kern w:val="0"/>
                <w:sz w:val="15"/>
                <w:szCs w:val="28"/>
              </w:rPr>
              <w:t>4</w:t>
            </w:r>
          </w:p>
        </w:tc>
        <w:tc>
          <w:tcPr>
            <w:tcW w:w="587" w:type="dxa"/>
            <w:tcBorders>
              <w:top w:val="nil"/>
              <w:left w:val="nil"/>
              <w:bottom w:val="single" w:sz="4" w:space="0" w:color="auto"/>
              <w:right w:val="single" w:sz="4" w:space="0" w:color="auto"/>
            </w:tcBorders>
            <w:shd w:val="clear" w:color="auto" w:fill="auto"/>
            <w:noWrap/>
            <w:vAlign w:val="center"/>
            <w:hideMark/>
          </w:tcPr>
          <w:p w:rsidR="004B54F0" w:rsidRPr="00680712" w:rsidRDefault="004B54F0" w:rsidP="00195430">
            <w:pPr>
              <w:widowControl/>
              <w:snapToGrid w:val="0"/>
              <w:jc w:val="center"/>
              <w:rPr>
                <w:rFonts w:ascii="ＭＳ Ｐゴシック" w:eastAsia="ＭＳ Ｐゴシック" w:hAnsi="ＭＳ Ｐゴシック" w:cs="ＭＳ Ｐゴシック"/>
                <w:b/>
                <w:bCs/>
                <w:kern w:val="0"/>
                <w:sz w:val="15"/>
                <w:szCs w:val="28"/>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nil"/>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p>
        </w:tc>
      </w:tr>
      <w:tr w:rsidR="004B54F0" w:rsidRPr="00680712" w:rsidTr="00D03DA3">
        <w:trPr>
          <w:cantSplit/>
          <w:trHeight w:val="290"/>
        </w:trPr>
        <w:tc>
          <w:tcPr>
            <w:tcW w:w="700"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692"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1212"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1652"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966"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1791" w:type="dxa"/>
            <w:vMerge w:val="restart"/>
            <w:tcBorders>
              <w:top w:val="nil"/>
              <w:left w:val="single" w:sz="4" w:space="0" w:color="auto"/>
              <w:bottom w:val="single" w:sz="4" w:space="0" w:color="000000"/>
              <w:right w:val="single" w:sz="4" w:space="0" w:color="auto"/>
            </w:tcBorders>
            <w:shd w:val="clear" w:color="auto" w:fill="auto"/>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□4　インキパンからの溶剤の蒸発を防ぐ</w:t>
            </w:r>
          </w:p>
        </w:tc>
        <w:tc>
          <w:tcPr>
            <w:tcW w:w="812" w:type="dxa"/>
            <w:tcBorders>
              <w:top w:val="nil"/>
              <w:left w:val="nil"/>
              <w:bottom w:val="single" w:sz="4" w:space="0" w:color="auto"/>
              <w:right w:val="single" w:sz="4" w:space="0" w:color="auto"/>
            </w:tcBorders>
            <w:shd w:val="clear" w:color="auto" w:fill="auto"/>
            <w:noWrap/>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680712">
              <w:rPr>
                <w:rFonts w:ascii="ＭＳ Ｐゴシック" w:eastAsia="ＭＳ Ｐゴシック" w:hAnsi="ＭＳ Ｐゴシック" w:cs="ＭＳ Ｐゴシック" w:hint="eastAsia"/>
                <w:kern w:val="0"/>
                <w:sz w:val="15"/>
              </w:rPr>
              <w:t>実施済</w:t>
            </w:r>
          </w:p>
        </w:tc>
        <w:tc>
          <w:tcPr>
            <w:tcW w:w="2422" w:type="dxa"/>
            <w:tcBorders>
              <w:top w:val="nil"/>
              <w:left w:val="nil"/>
              <w:bottom w:val="single" w:sz="4" w:space="0" w:color="auto"/>
              <w:right w:val="single" w:sz="4" w:space="0" w:color="auto"/>
            </w:tcBorders>
            <w:shd w:val="clear" w:color="auto" w:fill="auto"/>
            <w:noWrap/>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xml:space="preserve">　</w:t>
            </w:r>
          </w:p>
        </w:tc>
        <w:tc>
          <w:tcPr>
            <w:tcW w:w="518" w:type="dxa"/>
            <w:tcBorders>
              <w:top w:val="nil"/>
              <w:left w:val="nil"/>
              <w:bottom w:val="single" w:sz="4" w:space="0" w:color="auto"/>
              <w:right w:val="single" w:sz="4" w:space="0" w:color="auto"/>
            </w:tcBorders>
            <w:shd w:val="clear" w:color="auto" w:fill="auto"/>
            <w:vAlign w:val="center"/>
            <w:hideMark/>
          </w:tcPr>
          <w:p w:rsidR="004B54F0" w:rsidRPr="00680712" w:rsidRDefault="004B54F0" w:rsidP="00195430">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auto" w:fill="auto"/>
            <w:vAlign w:val="center"/>
            <w:hideMark/>
          </w:tcPr>
          <w:p w:rsidR="004B54F0" w:rsidRPr="00680712" w:rsidRDefault="004B54F0" w:rsidP="00195430">
            <w:pPr>
              <w:widowControl/>
              <w:snapToGrid w:val="0"/>
              <w:jc w:val="center"/>
              <w:rPr>
                <w:rFonts w:ascii="ＭＳ Ｐゴシック" w:eastAsia="ＭＳ Ｐゴシック" w:hAnsi="ＭＳ Ｐゴシック" w:cs="ＭＳ Ｐゴシック"/>
                <w:b/>
                <w:bCs/>
                <w:kern w:val="0"/>
                <w:sz w:val="15"/>
                <w:szCs w:val="28"/>
              </w:rPr>
            </w:pPr>
            <w:r w:rsidRPr="00680712">
              <w:rPr>
                <w:rFonts w:ascii="ＭＳ Ｐゴシック" w:eastAsia="ＭＳ Ｐゴシック" w:hAnsi="ＭＳ Ｐゴシック" w:cs="ＭＳ Ｐゴシック" w:hint="eastAsia"/>
                <w:b/>
                <w:bCs/>
                <w:kern w:val="0"/>
                <w:sz w:val="15"/>
                <w:szCs w:val="28"/>
              </w:rPr>
              <w:t>3～4</w:t>
            </w: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p>
        </w:tc>
        <w:tc>
          <w:tcPr>
            <w:tcW w:w="2100" w:type="dxa"/>
            <w:vMerge w:val="restart"/>
            <w:tcBorders>
              <w:top w:val="nil"/>
              <w:left w:val="nil"/>
              <w:bottom w:val="single" w:sz="4" w:space="0" w:color="000000"/>
              <w:right w:val="single" w:sz="4" w:space="0" w:color="auto"/>
            </w:tcBorders>
            <w:shd w:val="clear" w:color="auto" w:fill="auto"/>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●開口面積の縮小</w:t>
            </w:r>
            <w:r w:rsidRPr="00680712">
              <w:rPr>
                <w:rFonts w:ascii="ＭＳ Ｐゴシック" w:eastAsia="ＭＳ Ｐゴシック" w:hAnsi="ＭＳ Ｐゴシック" w:cs="ＭＳ Ｐゴシック" w:hint="eastAsia"/>
                <w:kern w:val="0"/>
                <w:sz w:val="15"/>
              </w:rPr>
              <w:br/>
              <w:t>□</w:t>
            </w:r>
            <w:r>
              <w:rPr>
                <w:rFonts w:ascii="ＭＳ Ｐゴシック" w:eastAsia="ＭＳ Ｐゴシック" w:hAnsi="ＭＳ Ｐゴシック" w:cs="ＭＳ Ｐゴシック" w:hint="eastAsia"/>
                <w:kern w:val="0"/>
                <w:sz w:val="15"/>
              </w:rPr>
              <w:t xml:space="preserve"> </w:t>
            </w:r>
            <w:r w:rsidRPr="00680712">
              <w:rPr>
                <w:rFonts w:ascii="ＭＳ Ｐゴシック" w:eastAsia="ＭＳ Ｐゴシック" w:hAnsi="ＭＳ Ｐゴシック" w:cs="ＭＳ Ｐゴシック" w:hint="eastAsia"/>
                <w:kern w:val="0"/>
                <w:sz w:val="15"/>
              </w:rPr>
              <w:t>インキパンにカバーを取り付ける</w:t>
            </w:r>
          </w:p>
        </w:tc>
      </w:tr>
      <w:tr w:rsidR="004B54F0" w:rsidRPr="00680712" w:rsidTr="00D03DA3">
        <w:trPr>
          <w:cantSplit/>
          <w:trHeight w:val="331"/>
        </w:trPr>
        <w:tc>
          <w:tcPr>
            <w:tcW w:w="700"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692"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1212"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1652"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966"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1791"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812" w:type="dxa"/>
            <w:tcBorders>
              <w:top w:val="nil"/>
              <w:left w:val="nil"/>
              <w:bottom w:val="single" w:sz="4" w:space="0" w:color="auto"/>
              <w:right w:val="single" w:sz="4" w:space="0" w:color="auto"/>
            </w:tcBorders>
            <w:shd w:val="clear" w:color="auto" w:fill="auto"/>
            <w:noWrap/>
            <w:vAlign w:val="center"/>
            <w:hideMark/>
          </w:tcPr>
          <w:p w:rsidR="004B54F0" w:rsidRPr="002C202F" w:rsidRDefault="004B54F0" w:rsidP="00394CFC">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nil"/>
              <w:left w:val="nil"/>
              <w:bottom w:val="single" w:sz="4" w:space="0" w:color="auto"/>
              <w:right w:val="single" w:sz="4" w:space="0" w:color="auto"/>
            </w:tcBorders>
            <w:shd w:val="clear" w:color="auto" w:fill="auto"/>
            <w:noWrap/>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xml:space="preserve">　</w:t>
            </w:r>
          </w:p>
        </w:tc>
        <w:tc>
          <w:tcPr>
            <w:tcW w:w="518" w:type="dxa"/>
            <w:tcBorders>
              <w:top w:val="nil"/>
              <w:left w:val="nil"/>
              <w:bottom w:val="single" w:sz="4" w:space="0" w:color="auto"/>
              <w:right w:val="single" w:sz="4" w:space="0" w:color="auto"/>
            </w:tcBorders>
            <w:shd w:val="clear" w:color="auto" w:fill="auto"/>
            <w:vAlign w:val="center"/>
            <w:hideMark/>
          </w:tcPr>
          <w:p w:rsidR="004B54F0" w:rsidRPr="00680712" w:rsidRDefault="004B54F0" w:rsidP="00195430">
            <w:pPr>
              <w:widowControl/>
              <w:snapToGrid w:val="0"/>
              <w:jc w:val="center"/>
              <w:rPr>
                <w:rFonts w:ascii="ＭＳ Ｐゴシック" w:eastAsia="ＭＳ Ｐゴシック" w:hAnsi="ＭＳ Ｐゴシック" w:cs="ＭＳ Ｐゴシック"/>
                <w:b/>
                <w:bCs/>
                <w:kern w:val="0"/>
                <w:sz w:val="15"/>
                <w:szCs w:val="28"/>
              </w:rPr>
            </w:pPr>
            <w:r w:rsidRPr="00680712">
              <w:rPr>
                <w:rFonts w:ascii="ＭＳ Ｐゴシック" w:eastAsia="ＭＳ Ｐゴシック" w:hAnsi="ＭＳ Ｐゴシック" w:cs="ＭＳ Ｐゴシック" w:hint="eastAsia"/>
                <w:b/>
                <w:bCs/>
                <w:kern w:val="0"/>
                <w:sz w:val="15"/>
                <w:szCs w:val="28"/>
              </w:rPr>
              <w:t>4</w:t>
            </w:r>
          </w:p>
        </w:tc>
        <w:tc>
          <w:tcPr>
            <w:tcW w:w="587" w:type="dxa"/>
            <w:tcBorders>
              <w:top w:val="nil"/>
              <w:left w:val="nil"/>
              <w:bottom w:val="single" w:sz="4" w:space="0" w:color="auto"/>
              <w:right w:val="single" w:sz="4" w:space="0" w:color="auto"/>
            </w:tcBorders>
            <w:shd w:val="clear" w:color="auto" w:fill="auto"/>
            <w:noWrap/>
            <w:vAlign w:val="center"/>
            <w:hideMark/>
          </w:tcPr>
          <w:p w:rsidR="004B54F0" w:rsidRPr="00680712" w:rsidRDefault="004B54F0" w:rsidP="00195430">
            <w:pPr>
              <w:widowControl/>
              <w:snapToGrid w:val="0"/>
              <w:jc w:val="center"/>
              <w:rPr>
                <w:rFonts w:ascii="ＭＳ Ｐゴシック" w:eastAsia="ＭＳ Ｐゴシック" w:hAnsi="ＭＳ Ｐゴシック" w:cs="ＭＳ Ｐゴシック"/>
                <w:b/>
                <w:bCs/>
                <w:kern w:val="0"/>
                <w:sz w:val="15"/>
                <w:szCs w:val="28"/>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nil"/>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p>
        </w:tc>
      </w:tr>
      <w:tr w:rsidR="004B54F0" w:rsidRPr="00680712" w:rsidTr="00D03DA3">
        <w:trPr>
          <w:cantSplit/>
          <w:trHeight w:val="304"/>
        </w:trPr>
        <w:tc>
          <w:tcPr>
            <w:tcW w:w="700"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692"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1212"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1652"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966"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1791" w:type="dxa"/>
            <w:vMerge w:val="restart"/>
            <w:tcBorders>
              <w:top w:val="nil"/>
              <w:left w:val="single" w:sz="4" w:space="0" w:color="auto"/>
              <w:bottom w:val="single" w:sz="4" w:space="0" w:color="000000"/>
              <w:right w:val="single" w:sz="4" w:space="0" w:color="auto"/>
            </w:tcBorders>
            <w:shd w:val="clear" w:color="auto" w:fill="auto"/>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□5　粘度調整系統のインキ循環系の開口部を小さくする</w:t>
            </w:r>
          </w:p>
        </w:tc>
        <w:tc>
          <w:tcPr>
            <w:tcW w:w="812" w:type="dxa"/>
            <w:tcBorders>
              <w:top w:val="nil"/>
              <w:left w:val="nil"/>
              <w:bottom w:val="single" w:sz="4" w:space="0" w:color="auto"/>
              <w:right w:val="single" w:sz="4" w:space="0" w:color="auto"/>
            </w:tcBorders>
            <w:shd w:val="clear" w:color="auto" w:fill="auto"/>
            <w:noWrap/>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680712">
              <w:rPr>
                <w:rFonts w:ascii="ＭＳ Ｐゴシック" w:eastAsia="ＭＳ Ｐゴシック" w:hAnsi="ＭＳ Ｐゴシック" w:cs="ＭＳ Ｐゴシック" w:hint="eastAsia"/>
                <w:kern w:val="0"/>
                <w:sz w:val="15"/>
              </w:rPr>
              <w:t>実施済</w:t>
            </w:r>
          </w:p>
        </w:tc>
        <w:tc>
          <w:tcPr>
            <w:tcW w:w="2422" w:type="dxa"/>
            <w:tcBorders>
              <w:top w:val="nil"/>
              <w:left w:val="nil"/>
              <w:bottom w:val="single" w:sz="4" w:space="0" w:color="auto"/>
              <w:right w:val="single" w:sz="4" w:space="0" w:color="auto"/>
            </w:tcBorders>
            <w:shd w:val="clear" w:color="auto" w:fill="auto"/>
            <w:noWrap/>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xml:space="preserve">　</w:t>
            </w:r>
          </w:p>
        </w:tc>
        <w:tc>
          <w:tcPr>
            <w:tcW w:w="518" w:type="dxa"/>
            <w:tcBorders>
              <w:top w:val="nil"/>
              <w:left w:val="nil"/>
              <w:bottom w:val="single" w:sz="4" w:space="0" w:color="auto"/>
              <w:right w:val="single" w:sz="4" w:space="0" w:color="auto"/>
            </w:tcBorders>
            <w:shd w:val="clear" w:color="auto" w:fill="auto"/>
            <w:vAlign w:val="center"/>
            <w:hideMark/>
          </w:tcPr>
          <w:p w:rsidR="004B54F0" w:rsidRPr="00680712" w:rsidRDefault="004B54F0" w:rsidP="00195430">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auto" w:fill="auto"/>
            <w:vAlign w:val="center"/>
            <w:hideMark/>
          </w:tcPr>
          <w:p w:rsidR="004B54F0" w:rsidRPr="00680712" w:rsidRDefault="004B54F0" w:rsidP="00195430">
            <w:pPr>
              <w:widowControl/>
              <w:snapToGrid w:val="0"/>
              <w:jc w:val="center"/>
              <w:rPr>
                <w:rFonts w:ascii="ＭＳ Ｐゴシック" w:eastAsia="ＭＳ Ｐゴシック" w:hAnsi="ＭＳ Ｐゴシック" w:cs="ＭＳ Ｐゴシック"/>
                <w:b/>
                <w:bCs/>
                <w:kern w:val="0"/>
                <w:sz w:val="15"/>
                <w:szCs w:val="28"/>
              </w:rPr>
            </w:pPr>
            <w:r w:rsidRPr="00680712">
              <w:rPr>
                <w:rFonts w:ascii="ＭＳ Ｐゴシック" w:eastAsia="ＭＳ Ｐゴシック" w:hAnsi="ＭＳ Ｐゴシック" w:cs="ＭＳ Ｐゴシック" w:hint="eastAsia"/>
                <w:b/>
                <w:bCs/>
                <w:kern w:val="0"/>
                <w:sz w:val="15"/>
                <w:szCs w:val="28"/>
              </w:rPr>
              <w:t>3～4</w:t>
            </w: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p>
        </w:tc>
        <w:tc>
          <w:tcPr>
            <w:tcW w:w="2100" w:type="dxa"/>
            <w:vMerge w:val="restart"/>
            <w:tcBorders>
              <w:top w:val="nil"/>
              <w:left w:val="nil"/>
              <w:bottom w:val="single" w:sz="4" w:space="0" w:color="000000"/>
              <w:right w:val="single" w:sz="4" w:space="0" w:color="auto"/>
            </w:tcBorders>
            <w:shd w:val="clear" w:color="auto" w:fill="auto"/>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●インキ循環系の開口面積の縮小</w:t>
            </w:r>
            <w:r w:rsidRPr="00680712">
              <w:rPr>
                <w:rFonts w:ascii="ＭＳ Ｐゴシック" w:eastAsia="ＭＳ Ｐゴシック" w:hAnsi="ＭＳ Ｐゴシック" w:cs="ＭＳ Ｐゴシック" w:hint="eastAsia"/>
                <w:kern w:val="0"/>
                <w:sz w:val="15"/>
              </w:rPr>
              <w:br/>
              <w:t>□</w:t>
            </w:r>
            <w:r>
              <w:rPr>
                <w:rFonts w:ascii="ＭＳ Ｐゴシック" w:eastAsia="ＭＳ Ｐゴシック" w:hAnsi="ＭＳ Ｐゴシック" w:cs="ＭＳ Ｐゴシック" w:hint="eastAsia"/>
                <w:kern w:val="0"/>
                <w:sz w:val="15"/>
              </w:rPr>
              <w:t xml:space="preserve"> </w:t>
            </w:r>
            <w:r w:rsidRPr="00680712">
              <w:rPr>
                <w:rFonts w:ascii="ＭＳ Ｐゴシック" w:eastAsia="ＭＳ Ｐゴシック" w:hAnsi="ＭＳ Ｐゴシック" w:cs="ＭＳ Ｐゴシック" w:hint="eastAsia"/>
                <w:kern w:val="0"/>
                <w:sz w:val="15"/>
              </w:rPr>
              <w:t>インキパンから一部流下サセテイルインキの受けタンクの開口面積を縮小する</w:t>
            </w:r>
          </w:p>
        </w:tc>
      </w:tr>
      <w:tr w:rsidR="004B54F0" w:rsidRPr="00680712" w:rsidTr="00D03DA3">
        <w:trPr>
          <w:cantSplit/>
          <w:trHeight w:val="387"/>
        </w:trPr>
        <w:tc>
          <w:tcPr>
            <w:tcW w:w="700"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692"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1212"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1652"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966"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1791"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812" w:type="dxa"/>
            <w:tcBorders>
              <w:top w:val="nil"/>
              <w:left w:val="nil"/>
              <w:bottom w:val="single" w:sz="4" w:space="0" w:color="auto"/>
              <w:right w:val="single" w:sz="4" w:space="0" w:color="auto"/>
            </w:tcBorders>
            <w:shd w:val="clear" w:color="auto" w:fill="auto"/>
            <w:noWrap/>
            <w:vAlign w:val="center"/>
            <w:hideMark/>
          </w:tcPr>
          <w:p w:rsidR="004B54F0" w:rsidRPr="002C202F" w:rsidRDefault="004B54F0" w:rsidP="00394CFC">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nil"/>
              <w:left w:val="nil"/>
              <w:bottom w:val="single" w:sz="4" w:space="0" w:color="auto"/>
              <w:right w:val="single" w:sz="4" w:space="0" w:color="auto"/>
            </w:tcBorders>
            <w:shd w:val="clear" w:color="auto" w:fill="auto"/>
            <w:noWrap/>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xml:space="preserve">　</w:t>
            </w:r>
          </w:p>
        </w:tc>
        <w:tc>
          <w:tcPr>
            <w:tcW w:w="518" w:type="dxa"/>
            <w:tcBorders>
              <w:top w:val="nil"/>
              <w:left w:val="nil"/>
              <w:bottom w:val="single" w:sz="4" w:space="0" w:color="auto"/>
              <w:right w:val="single" w:sz="4" w:space="0" w:color="auto"/>
            </w:tcBorders>
            <w:shd w:val="clear" w:color="auto" w:fill="auto"/>
            <w:vAlign w:val="center"/>
            <w:hideMark/>
          </w:tcPr>
          <w:p w:rsidR="004B54F0" w:rsidRPr="00680712" w:rsidRDefault="004B54F0" w:rsidP="00195430">
            <w:pPr>
              <w:widowControl/>
              <w:snapToGrid w:val="0"/>
              <w:jc w:val="center"/>
              <w:rPr>
                <w:rFonts w:ascii="ＭＳ Ｐゴシック" w:eastAsia="ＭＳ Ｐゴシック" w:hAnsi="ＭＳ Ｐゴシック" w:cs="ＭＳ Ｐゴシック"/>
                <w:b/>
                <w:bCs/>
                <w:kern w:val="0"/>
                <w:sz w:val="15"/>
                <w:szCs w:val="28"/>
              </w:rPr>
            </w:pPr>
            <w:r w:rsidRPr="00680712">
              <w:rPr>
                <w:rFonts w:ascii="ＭＳ Ｐゴシック" w:eastAsia="ＭＳ Ｐゴシック" w:hAnsi="ＭＳ Ｐゴシック" w:cs="ＭＳ Ｐゴシック" w:hint="eastAsia"/>
                <w:b/>
                <w:bCs/>
                <w:kern w:val="0"/>
                <w:sz w:val="15"/>
                <w:szCs w:val="28"/>
              </w:rPr>
              <w:t>4</w:t>
            </w:r>
          </w:p>
        </w:tc>
        <w:tc>
          <w:tcPr>
            <w:tcW w:w="587" w:type="dxa"/>
            <w:tcBorders>
              <w:top w:val="nil"/>
              <w:left w:val="nil"/>
              <w:bottom w:val="single" w:sz="4" w:space="0" w:color="auto"/>
              <w:right w:val="single" w:sz="4" w:space="0" w:color="auto"/>
            </w:tcBorders>
            <w:shd w:val="clear" w:color="auto" w:fill="auto"/>
            <w:noWrap/>
            <w:vAlign w:val="center"/>
            <w:hideMark/>
          </w:tcPr>
          <w:p w:rsidR="004B54F0" w:rsidRPr="00680712" w:rsidRDefault="004B54F0" w:rsidP="00195430">
            <w:pPr>
              <w:widowControl/>
              <w:snapToGrid w:val="0"/>
              <w:jc w:val="center"/>
              <w:rPr>
                <w:rFonts w:ascii="ＭＳ Ｐゴシック" w:eastAsia="ＭＳ Ｐゴシック" w:hAnsi="ＭＳ Ｐゴシック" w:cs="ＭＳ Ｐゴシック"/>
                <w:b/>
                <w:bCs/>
                <w:kern w:val="0"/>
                <w:sz w:val="15"/>
                <w:szCs w:val="28"/>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nil"/>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p>
        </w:tc>
      </w:tr>
      <w:tr w:rsidR="004B54F0" w:rsidRPr="00680712" w:rsidTr="00D03DA3">
        <w:trPr>
          <w:cantSplit/>
          <w:trHeight w:val="275"/>
        </w:trPr>
        <w:tc>
          <w:tcPr>
            <w:tcW w:w="700"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692"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1212"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1652"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966"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1791" w:type="dxa"/>
            <w:vMerge w:val="restart"/>
            <w:tcBorders>
              <w:top w:val="nil"/>
              <w:left w:val="single" w:sz="4" w:space="0" w:color="auto"/>
              <w:bottom w:val="single" w:sz="4" w:space="0" w:color="000000"/>
              <w:right w:val="single" w:sz="4" w:space="0" w:color="auto"/>
            </w:tcBorders>
            <w:shd w:val="clear" w:color="auto" w:fill="auto"/>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□6　機側に流れる適度な空気流をつくる</w:t>
            </w:r>
          </w:p>
        </w:tc>
        <w:tc>
          <w:tcPr>
            <w:tcW w:w="812" w:type="dxa"/>
            <w:tcBorders>
              <w:top w:val="nil"/>
              <w:left w:val="nil"/>
              <w:bottom w:val="single" w:sz="4" w:space="0" w:color="auto"/>
              <w:right w:val="single" w:sz="4" w:space="0" w:color="auto"/>
            </w:tcBorders>
            <w:shd w:val="clear" w:color="auto" w:fill="auto"/>
            <w:noWrap/>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680712">
              <w:rPr>
                <w:rFonts w:ascii="ＭＳ Ｐゴシック" w:eastAsia="ＭＳ Ｐゴシック" w:hAnsi="ＭＳ Ｐゴシック" w:cs="ＭＳ Ｐゴシック" w:hint="eastAsia"/>
                <w:kern w:val="0"/>
                <w:sz w:val="15"/>
              </w:rPr>
              <w:t>実施済</w:t>
            </w:r>
          </w:p>
        </w:tc>
        <w:tc>
          <w:tcPr>
            <w:tcW w:w="2422" w:type="dxa"/>
            <w:tcBorders>
              <w:top w:val="nil"/>
              <w:left w:val="nil"/>
              <w:bottom w:val="single" w:sz="4" w:space="0" w:color="auto"/>
              <w:right w:val="single" w:sz="4" w:space="0" w:color="auto"/>
            </w:tcBorders>
            <w:shd w:val="clear" w:color="auto" w:fill="auto"/>
            <w:noWrap/>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xml:space="preserve">　</w:t>
            </w:r>
          </w:p>
        </w:tc>
        <w:tc>
          <w:tcPr>
            <w:tcW w:w="518" w:type="dxa"/>
            <w:tcBorders>
              <w:top w:val="nil"/>
              <w:left w:val="nil"/>
              <w:bottom w:val="nil"/>
              <w:right w:val="nil"/>
            </w:tcBorders>
            <w:shd w:val="clear" w:color="auto" w:fill="auto"/>
            <w:noWrap/>
            <w:vAlign w:val="center"/>
            <w:hideMark/>
          </w:tcPr>
          <w:p w:rsidR="004B54F0" w:rsidRPr="00680712" w:rsidRDefault="004B54F0" w:rsidP="00195430">
            <w:pPr>
              <w:widowControl/>
              <w:snapToGrid w:val="0"/>
              <w:jc w:val="center"/>
              <w:rPr>
                <w:rFonts w:ascii="ＭＳ Ｐゴシック" w:eastAsia="ＭＳ Ｐゴシック" w:hAnsi="ＭＳ Ｐゴシック" w:cs="ＭＳ Ｐゴシック"/>
                <w:color w:val="000000"/>
                <w:kern w:val="0"/>
                <w:sz w:val="15"/>
              </w:rPr>
            </w:pPr>
          </w:p>
        </w:tc>
        <w:tc>
          <w:tcPr>
            <w:tcW w:w="587" w:type="dxa"/>
            <w:tcBorders>
              <w:top w:val="nil"/>
              <w:left w:val="single" w:sz="4" w:space="0" w:color="auto"/>
              <w:bottom w:val="single" w:sz="4" w:space="0" w:color="auto"/>
              <w:right w:val="single" w:sz="4" w:space="0" w:color="auto"/>
            </w:tcBorders>
            <w:shd w:val="clear" w:color="auto" w:fill="auto"/>
            <w:vAlign w:val="center"/>
            <w:hideMark/>
          </w:tcPr>
          <w:p w:rsidR="004B54F0" w:rsidRPr="00680712" w:rsidRDefault="004B54F0" w:rsidP="00195430">
            <w:pPr>
              <w:widowControl/>
              <w:snapToGrid w:val="0"/>
              <w:jc w:val="center"/>
              <w:rPr>
                <w:rFonts w:ascii="ＭＳ Ｐゴシック" w:eastAsia="ＭＳ Ｐゴシック" w:hAnsi="ＭＳ Ｐゴシック" w:cs="ＭＳ Ｐゴシック"/>
                <w:b/>
                <w:bCs/>
                <w:kern w:val="0"/>
                <w:sz w:val="15"/>
                <w:szCs w:val="28"/>
              </w:rPr>
            </w:pPr>
            <w:r w:rsidRPr="00680712">
              <w:rPr>
                <w:rFonts w:ascii="ＭＳ Ｐゴシック" w:eastAsia="ＭＳ Ｐゴシック" w:hAnsi="ＭＳ Ｐゴシック" w:cs="ＭＳ Ｐゴシック" w:hint="eastAsia"/>
                <w:b/>
                <w:bCs/>
                <w:kern w:val="0"/>
                <w:sz w:val="15"/>
                <w:szCs w:val="28"/>
              </w:rPr>
              <w:t>3</w:t>
            </w: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p>
        </w:tc>
        <w:tc>
          <w:tcPr>
            <w:tcW w:w="2100" w:type="dxa"/>
            <w:vMerge w:val="restart"/>
            <w:tcBorders>
              <w:top w:val="nil"/>
              <w:left w:val="nil"/>
              <w:bottom w:val="single" w:sz="4" w:space="0" w:color="000000"/>
              <w:right w:val="single" w:sz="4" w:space="0" w:color="auto"/>
            </w:tcBorders>
            <w:shd w:val="clear" w:color="auto" w:fill="auto"/>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●機側の換気装置設置と適正運転</w:t>
            </w:r>
            <w:r w:rsidRPr="00680712">
              <w:rPr>
                <w:rFonts w:ascii="ＭＳ Ｐゴシック" w:eastAsia="ＭＳ Ｐゴシック" w:hAnsi="ＭＳ Ｐゴシック" w:cs="ＭＳ Ｐゴシック" w:hint="eastAsia"/>
                <w:kern w:val="0"/>
                <w:sz w:val="15"/>
              </w:rPr>
              <w:br/>
              <w:t>□</w:t>
            </w:r>
            <w:r>
              <w:rPr>
                <w:rFonts w:ascii="ＭＳ Ｐゴシック" w:eastAsia="ＭＳ Ｐゴシック" w:hAnsi="ＭＳ Ｐゴシック" w:cs="ＭＳ Ｐゴシック" w:hint="eastAsia"/>
                <w:kern w:val="0"/>
                <w:sz w:val="15"/>
              </w:rPr>
              <w:t xml:space="preserve"> </w:t>
            </w:r>
            <w:r w:rsidRPr="00680712">
              <w:rPr>
                <w:rFonts w:ascii="ＭＳ Ｐゴシック" w:eastAsia="ＭＳ Ｐゴシック" w:hAnsi="ＭＳ Ｐゴシック" w:cs="ＭＳ Ｐゴシック" w:hint="eastAsia"/>
                <w:kern w:val="0"/>
                <w:sz w:val="15"/>
              </w:rPr>
              <w:t>印刷ユニットごとにプッシュ/プル換気装置を設置する</w:t>
            </w:r>
            <w:r w:rsidRPr="00680712">
              <w:rPr>
                <w:rFonts w:ascii="ＭＳ Ｐゴシック" w:eastAsia="ＭＳ Ｐゴシック" w:hAnsi="ＭＳ Ｐゴシック" w:cs="ＭＳ Ｐゴシック" w:hint="eastAsia"/>
                <w:kern w:val="0"/>
                <w:sz w:val="15"/>
              </w:rPr>
              <w:br/>
              <w:t>□</w:t>
            </w:r>
            <w:r>
              <w:rPr>
                <w:rFonts w:ascii="ＭＳ Ｐゴシック" w:eastAsia="ＭＳ Ｐゴシック" w:hAnsi="ＭＳ Ｐゴシック" w:cs="ＭＳ Ｐゴシック" w:hint="eastAsia"/>
                <w:kern w:val="0"/>
                <w:sz w:val="15"/>
              </w:rPr>
              <w:t xml:space="preserve"> </w:t>
            </w:r>
            <w:r w:rsidRPr="00680712">
              <w:rPr>
                <w:rFonts w:ascii="ＭＳ Ｐゴシック" w:eastAsia="ＭＳ Ｐゴシック" w:hAnsi="ＭＳ Ｐゴシック" w:cs="ＭＳ Ｐゴシック" w:hint="eastAsia"/>
                <w:kern w:val="0"/>
                <w:sz w:val="15"/>
              </w:rPr>
              <w:t>換気風量を適正化する</w:t>
            </w:r>
          </w:p>
        </w:tc>
      </w:tr>
      <w:tr w:rsidR="004B54F0" w:rsidRPr="00680712" w:rsidTr="00D03DA3">
        <w:trPr>
          <w:cantSplit/>
          <w:trHeight w:val="23"/>
        </w:trPr>
        <w:tc>
          <w:tcPr>
            <w:tcW w:w="700"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692"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1212"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1652"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966"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1791"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812" w:type="dxa"/>
            <w:tcBorders>
              <w:top w:val="nil"/>
              <w:left w:val="nil"/>
              <w:bottom w:val="single" w:sz="4" w:space="0" w:color="auto"/>
              <w:right w:val="single" w:sz="4" w:space="0" w:color="auto"/>
            </w:tcBorders>
            <w:shd w:val="clear" w:color="auto" w:fill="auto"/>
            <w:noWrap/>
            <w:vAlign w:val="center"/>
            <w:hideMark/>
          </w:tcPr>
          <w:p w:rsidR="004B54F0" w:rsidRPr="002C202F" w:rsidRDefault="004B54F0" w:rsidP="00394CFC">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nil"/>
              <w:left w:val="nil"/>
              <w:bottom w:val="single" w:sz="4" w:space="0" w:color="auto"/>
              <w:right w:val="single" w:sz="4" w:space="0" w:color="auto"/>
            </w:tcBorders>
            <w:shd w:val="clear" w:color="auto" w:fill="auto"/>
            <w:noWrap/>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xml:space="preserve">　</w:t>
            </w:r>
          </w:p>
        </w:tc>
        <w:tc>
          <w:tcPr>
            <w:tcW w:w="518" w:type="dxa"/>
            <w:tcBorders>
              <w:top w:val="single" w:sz="4" w:space="0" w:color="auto"/>
              <w:left w:val="nil"/>
              <w:bottom w:val="single" w:sz="4" w:space="0" w:color="auto"/>
              <w:right w:val="single" w:sz="4" w:space="0" w:color="auto"/>
            </w:tcBorders>
            <w:shd w:val="clear" w:color="auto" w:fill="auto"/>
            <w:vAlign w:val="center"/>
            <w:hideMark/>
          </w:tcPr>
          <w:p w:rsidR="004B54F0" w:rsidRPr="00680712" w:rsidRDefault="004B54F0" w:rsidP="00195430">
            <w:pPr>
              <w:widowControl/>
              <w:snapToGrid w:val="0"/>
              <w:jc w:val="center"/>
              <w:rPr>
                <w:rFonts w:ascii="ＭＳ Ｐゴシック" w:eastAsia="ＭＳ Ｐゴシック" w:hAnsi="ＭＳ Ｐゴシック" w:cs="ＭＳ Ｐゴシック"/>
                <w:b/>
                <w:bCs/>
                <w:kern w:val="0"/>
                <w:sz w:val="15"/>
                <w:szCs w:val="28"/>
              </w:rPr>
            </w:pPr>
            <w:r w:rsidRPr="00680712">
              <w:rPr>
                <w:rFonts w:ascii="ＭＳ Ｐゴシック" w:eastAsia="ＭＳ Ｐゴシック" w:hAnsi="ＭＳ Ｐゴシック" w:cs="ＭＳ Ｐゴシック" w:hint="eastAsia"/>
                <w:b/>
                <w:bCs/>
                <w:kern w:val="0"/>
                <w:sz w:val="15"/>
                <w:szCs w:val="28"/>
              </w:rPr>
              <w:t>4</w:t>
            </w:r>
          </w:p>
        </w:tc>
        <w:tc>
          <w:tcPr>
            <w:tcW w:w="587" w:type="dxa"/>
            <w:tcBorders>
              <w:top w:val="nil"/>
              <w:left w:val="nil"/>
              <w:bottom w:val="single" w:sz="4" w:space="0" w:color="auto"/>
              <w:right w:val="single" w:sz="4" w:space="0" w:color="auto"/>
            </w:tcBorders>
            <w:shd w:val="clear" w:color="auto" w:fill="auto"/>
            <w:noWrap/>
            <w:vAlign w:val="center"/>
            <w:hideMark/>
          </w:tcPr>
          <w:p w:rsidR="004B54F0" w:rsidRPr="00680712" w:rsidRDefault="004B54F0" w:rsidP="00195430">
            <w:pPr>
              <w:widowControl/>
              <w:snapToGrid w:val="0"/>
              <w:jc w:val="center"/>
              <w:rPr>
                <w:rFonts w:ascii="ＭＳ Ｐゴシック" w:eastAsia="ＭＳ Ｐゴシック" w:hAnsi="ＭＳ Ｐゴシック" w:cs="ＭＳ Ｐゴシック"/>
                <w:b/>
                <w:bCs/>
                <w:kern w:val="0"/>
                <w:sz w:val="15"/>
                <w:szCs w:val="28"/>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nil"/>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p>
        </w:tc>
      </w:tr>
      <w:tr w:rsidR="004B54F0" w:rsidRPr="00680712" w:rsidTr="00D03DA3">
        <w:trPr>
          <w:cantSplit/>
          <w:trHeight w:val="290"/>
        </w:trPr>
        <w:tc>
          <w:tcPr>
            <w:tcW w:w="700"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692"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1212"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1652"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966" w:type="dxa"/>
            <w:vMerge w:val="restart"/>
            <w:tcBorders>
              <w:top w:val="nil"/>
              <w:left w:val="single" w:sz="4" w:space="0" w:color="auto"/>
              <w:bottom w:val="single" w:sz="4" w:space="0" w:color="000000"/>
              <w:right w:val="single" w:sz="4" w:space="0" w:color="auto"/>
            </w:tcBorders>
            <w:shd w:val="clear" w:color="auto" w:fill="auto"/>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乾燥機出口の囲い込み</w:t>
            </w:r>
          </w:p>
        </w:tc>
        <w:tc>
          <w:tcPr>
            <w:tcW w:w="1791" w:type="dxa"/>
            <w:vMerge w:val="restart"/>
            <w:tcBorders>
              <w:top w:val="nil"/>
              <w:left w:val="single" w:sz="4" w:space="0" w:color="auto"/>
              <w:bottom w:val="single" w:sz="4" w:space="0" w:color="000000"/>
              <w:right w:val="single" w:sz="4" w:space="0" w:color="auto"/>
            </w:tcBorders>
            <w:shd w:val="clear" w:color="auto" w:fill="auto"/>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□7　印刷物の乾燥機からの出口が大きな発生源になるので囲って排気する</w:t>
            </w:r>
          </w:p>
        </w:tc>
        <w:tc>
          <w:tcPr>
            <w:tcW w:w="812" w:type="dxa"/>
            <w:tcBorders>
              <w:top w:val="nil"/>
              <w:left w:val="nil"/>
              <w:bottom w:val="single" w:sz="4" w:space="0" w:color="auto"/>
              <w:right w:val="single" w:sz="4" w:space="0" w:color="auto"/>
            </w:tcBorders>
            <w:shd w:val="clear" w:color="auto" w:fill="auto"/>
            <w:noWrap/>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680712">
              <w:rPr>
                <w:rFonts w:ascii="ＭＳ Ｐゴシック" w:eastAsia="ＭＳ Ｐゴシック" w:hAnsi="ＭＳ Ｐゴシック" w:cs="ＭＳ Ｐゴシック" w:hint="eastAsia"/>
                <w:kern w:val="0"/>
                <w:sz w:val="15"/>
              </w:rPr>
              <w:t>実施済</w:t>
            </w:r>
          </w:p>
        </w:tc>
        <w:tc>
          <w:tcPr>
            <w:tcW w:w="2422" w:type="dxa"/>
            <w:tcBorders>
              <w:top w:val="nil"/>
              <w:left w:val="nil"/>
              <w:bottom w:val="nil"/>
              <w:right w:val="single" w:sz="4" w:space="0" w:color="auto"/>
            </w:tcBorders>
            <w:shd w:val="clear" w:color="auto" w:fill="auto"/>
            <w:noWrap/>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xml:space="preserve">　</w:t>
            </w:r>
          </w:p>
        </w:tc>
        <w:tc>
          <w:tcPr>
            <w:tcW w:w="518" w:type="dxa"/>
            <w:tcBorders>
              <w:top w:val="nil"/>
              <w:left w:val="nil"/>
              <w:bottom w:val="single" w:sz="4" w:space="0" w:color="auto"/>
              <w:right w:val="single" w:sz="4" w:space="0" w:color="auto"/>
            </w:tcBorders>
            <w:shd w:val="clear" w:color="auto" w:fill="auto"/>
            <w:vAlign w:val="center"/>
            <w:hideMark/>
          </w:tcPr>
          <w:p w:rsidR="004B54F0" w:rsidRPr="00680712" w:rsidRDefault="004B54F0" w:rsidP="00195430">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auto" w:fill="auto"/>
            <w:vAlign w:val="center"/>
            <w:hideMark/>
          </w:tcPr>
          <w:p w:rsidR="004B54F0" w:rsidRPr="00680712" w:rsidRDefault="004B54F0" w:rsidP="00195430">
            <w:pPr>
              <w:widowControl/>
              <w:snapToGrid w:val="0"/>
              <w:jc w:val="center"/>
              <w:rPr>
                <w:rFonts w:ascii="ＭＳ Ｐゴシック" w:eastAsia="ＭＳ Ｐゴシック" w:hAnsi="ＭＳ Ｐゴシック" w:cs="ＭＳ Ｐゴシック"/>
                <w:b/>
                <w:bCs/>
                <w:kern w:val="0"/>
                <w:sz w:val="15"/>
                <w:szCs w:val="28"/>
              </w:rPr>
            </w:pPr>
            <w:r w:rsidRPr="00680712">
              <w:rPr>
                <w:rFonts w:ascii="ＭＳ Ｐゴシック" w:eastAsia="ＭＳ Ｐゴシック" w:hAnsi="ＭＳ Ｐゴシック" w:cs="ＭＳ Ｐゴシック" w:hint="eastAsia"/>
                <w:b/>
                <w:bCs/>
                <w:kern w:val="0"/>
                <w:sz w:val="15"/>
                <w:szCs w:val="28"/>
              </w:rPr>
              <w:t>3</w:t>
            </w: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p>
        </w:tc>
        <w:tc>
          <w:tcPr>
            <w:tcW w:w="2100" w:type="dxa"/>
            <w:tcBorders>
              <w:top w:val="nil"/>
              <w:left w:val="nil"/>
              <w:bottom w:val="single" w:sz="4" w:space="0" w:color="auto"/>
              <w:right w:val="single" w:sz="4" w:space="0" w:color="auto"/>
            </w:tcBorders>
            <w:shd w:val="clear" w:color="auto" w:fill="auto"/>
            <w:noWrap/>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xml:space="preserve">　</w:t>
            </w:r>
          </w:p>
        </w:tc>
      </w:tr>
      <w:tr w:rsidR="004B54F0" w:rsidRPr="00680712" w:rsidTr="00D03DA3">
        <w:trPr>
          <w:cantSplit/>
          <w:trHeight w:val="597"/>
        </w:trPr>
        <w:tc>
          <w:tcPr>
            <w:tcW w:w="700"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692"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1212"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1652"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966"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1791"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812" w:type="dxa"/>
            <w:tcBorders>
              <w:top w:val="nil"/>
              <w:left w:val="nil"/>
              <w:bottom w:val="single" w:sz="4" w:space="0" w:color="auto"/>
              <w:right w:val="single" w:sz="4" w:space="0" w:color="auto"/>
            </w:tcBorders>
            <w:shd w:val="clear" w:color="auto" w:fill="auto"/>
            <w:noWrap/>
            <w:vAlign w:val="center"/>
            <w:hideMark/>
          </w:tcPr>
          <w:p w:rsidR="004B54F0" w:rsidRPr="002C202F" w:rsidRDefault="004B54F0" w:rsidP="00394CFC">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single" w:sz="4" w:space="0" w:color="auto"/>
              <w:left w:val="nil"/>
              <w:bottom w:val="nil"/>
              <w:right w:val="single" w:sz="4" w:space="0" w:color="auto"/>
            </w:tcBorders>
            <w:shd w:val="clear" w:color="auto" w:fill="auto"/>
            <w:noWrap/>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xml:space="preserve">　</w:t>
            </w:r>
          </w:p>
        </w:tc>
        <w:tc>
          <w:tcPr>
            <w:tcW w:w="518" w:type="dxa"/>
            <w:tcBorders>
              <w:top w:val="nil"/>
              <w:left w:val="nil"/>
              <w:bottom w:val="single" w:sz="4" w:space="0" w:color="auto"/>
              <w:right w:val="single" w:sz="4" w:space="0" w:color="auto"/>
            </w:tcBorders>
            <w:shd w:val="clear" w:color="auto" w:fill="auto"/>
            <w:vAlign w:val="center"/>
            <w:hideMark/>
          </w:tcPr>
          <w:p w:rsidR="004B54F0" w:rsidRPr="00680712" w:rsidRDefault="004B54F0" w:rsidP="00195430">
            <w:pPr>
              <w:widowControl/>
              <w:snapToGrid w:val="0"/>
              <w:jc w:val="center"/>
              <w:rPr>
                <w:rFonts w:ascii="ＭＳ Ｐゴシック" w:eastAsia="ＭＳ Ｐゴシック" w:hAnsi="ＭＳ Ｐゴシック" w:cs="ＭＳ Ｐゴシック"/>
                <w:b/>
                <w:bCs/>
                <w:kern w:val="0"/>
                <w:sz w:val="15"/>
                <w:szCs w:val="28"/>
              </w:rPr>
            </w:pPr>
            <w:r w:rsidRPr="00680712">
              <w:rPr>
                <w:rFonts w:ascii="ＭＳ Ｐゴシック" w:eastAsia="ＭＳ Ｐゴシック" w:hAnsi="ＭＳ Ｐゴシック" w:cs="ＭＳ Ｐゴシック" w:hint="eastAsia"/>
                <w:b/>
                <w:bCs/>
                <w:kern w:val="0"/>
                <w:sz w:val="15"/>
                <w:szCs w:val="28"/>
              </w:rPr>
              <w:t>4</w:t>
            </w:r>
          </w:p>
        </w:tc>
        <w:tc>
          <w:tcPr>
            <w:tcW w:w="587" w:type="dxa"/>
            <w:tcBorders>
              <w:top w:val="nil"/>
              <w:left w:val="nil"/>
              <w:bottom w:val="single" w:sz="4" w:space="0" w:color="auto"/>
              <w:right w:val="single" w:sz="4" w:space="0" w:color="auto"/>
            </w:tcBorders>
            <w:shd w:val="clear" w:color="auto" w:fill="auto"/>
            <w:noWrap/>
            <w:vAlign w:val="center"/>
            <w:hideMark/>
          </w:tcPr>
          <w:p w:rsidR="004B54F0" w:rsidRPr="00680712" w:rsidRDefault="004B54F0" w:rsidP="00195430">
            <w:pPr>
              <w:widowControl/>
              <w:snapToGrid w:val="0"/>
              <w:jc w:val="center"/>
              <w:rPr>
                <w:rFonts w:ascii="ＭＳ Ｐゴシック" w:eastAsia="ＭＳ Ｐゴシック" w:hAnsi="ＭＳ Ｐゴシック" w:cs="ＭＳ Ｐゴシック"/>
                <w:b/>
                <w:bCs/>
                <w:kern w:val="0"/>
                <w:sz w:val="15"/>
                <w:szCs w:val="28"/>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p>
        </w:tc>
        <w:tc>
          <w:tcPr>
            <w:tcW w:w="2100" w:type="dxa"/>
            <w:tcBorders>
              <w:top w:val="nil"/>
              <w:left w:val="nil"/>
              <w:bottom w:val="single" w:sz="4" w:space="0" w:color="auto"/>
              <w:right w:val="single" w:sz="4" w:space="0" w:color="auto"/>
            </w:tcBorders>
            <w:shd w:val="clear" w:color="auto" w:fill="auto"/>
            <w:noWrap/>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xml:space="preserve">　</w:t>
            </w:r>
          </w:p>
        </w:tc>
      </w:tr>
      <w:tr w:rsidR="004B54F0" w:rsidRPr="00680712" w:rsidTr="00D03DA3">
        <w:trPr>
          <w:cantSplit/>
          <w:trHeight w:val="401"/>
        </w:trPr>
        <w:tc>
          <w:tcPr>
            <w:tcW w:w="700"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692"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1212"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1652" w:type="dxa"/>
            <w:vMerge/>
            <w:tcBorders>
              <w:top w:val="nil"/>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p>
        </w:tc>
        <w:tc>
          <w:tcPr>
            <w:tcW w:w="2757" w:type="dxa"/>
            <w:gridSpan w:val="2"/>
            <w:tcBorders>
              <w:top w:val="single" w:sz="4" w:space="0" w:color="auto"/>
              <w:left w:val="nil"/>
              <w:bottom w:val="single" w:sz="4" w:space="0" w:color="auto"/>
              <w:right w:val="single" w:sz="4" w:space="0" w:color="000000"/>
            </w:tcBorders>
            <w:shd w:val="pct10" w:color="000000" w:fill="FFFF00"/>
            <w:vAlign w:val="center"/>
            <w:hideMark/>
          </w:tcPr>
          <w:p w:rsidR="004B54F0" w:rsidRPr="00680712" w:rsidRDefault="004B54F0" w:rsidP="00195430">
            <w:pPr>
              <w:widowControl/>
              <w:snapToGrid w:val="0"/>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措置実施後のリスクの見積り</w:t>
            </w:r>
          </w:p>
        </w:tc>
        <w:tc>
          <w:tcPr>
            <w:tcW w:w="812" w:type="dxa"/>
            <w:tcBorders>
              <w:top w:val="nil"/>
              <w:left w:val="nil"/>
              <w:bottom w:val="single" w:sz="4" w:space="0" w:color="auto"/>
              <w:right w:val="single" w:sz="4" w:space="0" w:color="auto"/>
            </w:tcBorders>
            <w:shd w:val="pct10" w:color="000000" w:fill="FFFF00"/>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措置の組合せ</w:t>
            </w:r>
          </w:p>
        </w:tc>
        <w:tc>
          <w:tcPr>
            <w:tcW w:w="2422" w:type="dxa"/>
            <w:tcBorders>
              <w:top w:val="single" w:sz="4" w:space="0" w:color="auto"/>
              <w:left w:val="nil"/>
              <w:bottom w:val="single" w:sz="4" w:space="0" w:color="auto"/>
              <w:right w:val="single" w:sz="4" w:space="0" w:color="auto"/>
            </w:tcBorders>
            <w:shd w:val="pct10" w:color="000000" w:fill="FFFF00"/>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1＋2（＋3、4、5、6、7）</w:t>
            </w:r>
          </w:p>
        </w:tc>
        <w:tc>
          <w:tcPr>
            <w:tcW w:w="518" w:type="dxa"/>
            <w:tcBorders>
              <w:top w:val="nil"/>
              <w:left w:val="nil"/>
              <w:bottom w:val="single" w:sz="4" w:space="0" w:color="auto"/>
              <w:right w:val="single" w:sz="4" w:space="0" w:color="auto"/>
            </w:tcBorders>
            <w:shd w:val="pct10" w:color="000000" w:fill="FFFF00"/>
            <w:vAlign w:val="center"/>
            <w:hideMark/>
          </w:tcPr>
          <w:p w:rsidR="004B54F0" w:rsidRPr="00680712" w:rsidRDefault="004B54F0" w:rsidP="00195430">
            <w:pPr>
              <w:widowControl/>
              <w:snapToGrid w:val="0"/>
              <w:jc w:val="center"/>
              <w:rPr>
                <w:rFonts w:ascii="ＭＳ Ｐゴシック" w:eastAsia="ＭＳ Ｐゴシック" w:hAnsi="ＭＳ Ｐゴシック" w:cs="ＭＳ Ｐゴシック"/>
                <w:b/>
                <w:bCs/>
                <w:kern w:val="0"/>
                <w:sz w:val="15"/>
                <w:szCs w:val="28"/>
              </w:rPr>
            </w:pPr>
            <w:r w:rsidRPr="00680712">
              <w:rPr>
                <w:rFonts w:ascii="ＭＳ Ｐゴシック" w:eastAsia="ＭＳ Ｐゴシック" w:hAnsi="ＭＳ Ｐゴシック" w:cs="ＭＳ Ｐゴシック" w:hint="eastAsia"/>
                <w:b/>
                <w:bCs/>
                <w:kern w:val="0"/>
                <w:sz w:val="15"/>
                <w:szCs w:val="28"/>
              </w:rPr>
              <w:t>4</w:t>
            </w:r>
          </w:p>
        </w:tc>
        <w:tc>
          <w:tcPr>
            <w:tcW w:w="587" w:type="dxa"/>
            <w:tcBorders>
              <w:top w:val="nil"/>
              <w:left w:val="nil"/>
              <w:bottom w:val="single" w:sz="4" w:space="0" w:color="auto"/>
              <w:right w:val="single" w:sz="4" w:space="0" w:color="auto"/>
            </w:tcBorders>
            <w:shd w:val="pct10" w:color="000000" w:fill="FFFF00"/>
            <w:noWrap/>
            <w:vAlign w:val="center"/>
            <w:hideMark/>
          </w:tcPr>
          <w:p w:rsidR="004B54F0" w:rsidRPr="00680712" w:rsidRDefault="004B54F0" w:rsidP="00195430">
            <w:pPr>
              <w:widowControl/>
              <w:snapToGrid w:val="0"/>
              <w:jc w:val="center"/>
              <w:rPr>
                <w:rFonts w:ascii="ＭＳ Ｐゴシック" w:eastAsia="ＭＳ Ｐゴシック" w:hAnsi="ＭＳ Ｐゴシック" w:cs="ＭＳ Ｐゴシック"/>
                <w:b/>
                <w:bCs/>
                <w:kern w:val="0"/>
                <w:sz w:val="15"/>
                <w:szCs w:val="28"/>
              </w:rPr>
            </w:pPr>
            <w:r w:rsidRPr="00680712">
              <w:rPr>
                <w:rFonts w:ascii="ＭＳ Ｐゴシック" w:eastAsia="ＭＳ Ｐゴシック" w:hAnsi="ＭＳ Ｐゴシック" w:cs="ＭＳ Ｐゴシック" w:hint="eastAsia"/>
                <w:b/>
                <w:bCs/>
                <w:kern w:val="0"/>
                <w:sz w:val="15"/>
                <w:szCs w:val="28"/>
              </w:rPr>
              <w:t>2</w:t>
            </w: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p>
        </w:tc>
        <w:tc>
          <w:tcPr>
            <w:tcW w:w="2100" w:type="dxa"/>
            <w:tcBorders>
              <w:top w:val="nil"/>
              <w:left w:val="nil"/>
              <w:bottom w:val="single" w:sz="4" w:space="0" w:color="auto"/>
              <w:right w:val="single" w:sz="4" w:space="0" w:color="auto"/>
            </w:tcBorders>
            <w:shd w:val="clear" w:color="auto" w:fill="auto"/>
            <w:vAlign w:val="center"/>
            <w:hideMark/>
          </w:tcPr>
          <w:p w:rsidR="004B54F0" w:rsidRPr="00680712" w:rsidRDefault="004B54F0" w:rsidP="00195430">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xml:space="preserve">　</w:t>
            </w:r>
          </w:p>
        </w:tc>
      </w:tr>
    </w:tbl>
    <w:p w:rsidR="00E41653" w:rsidRPr="00680712" w:rsidRDefault="00E41653" w:rsidP="00680712">
      <w:pPr>
        <w:widowControl/>
        <w:tabs>
          <w:tab w:val="left" w:pos="624"/>
          <w:tab w:val="left" w:pos="1569"/>
          <w:tab w:val="left" w:pos="2640"/>
          <w:tab w:val="left" w:pos="4404"/>
          <w:tab w:val="left" w:pos="5538"/>
          <w:tab w:val="left" w:pos="7617"/>
          <w:tab w:val="left" w:pos="8527"/>
          <w:tab w:val="left" w:pos="10286"/>
          <w:tab w:val="left" w:pos="10928"/>
          <w:tab w:val="left" w:pos="11570"/>
          <w:tab w:val="left" w:pos="12319"/>
          <w:tab w:val="left" w:pos="13068"/>
        </w:tabs>
        <w:snapToGrid w:val="0"/>
        <w:ind w:left="57"/>
        <w:jc w:val="left"/>
        <w:rPr>
          <w:rFonts w:ascii="ＭＳ Ｐゴシック" w:eastAsia="ＭＳ Ｐゴシック" w:hAnsi="ＭＳ Ｐゴシック" w:cs="ＭＳ Ｐゴシック"/>
          <w:kern w:val="0"/>
          <w:sz w:val="15"/>
        </w:rPr>
      </w:pPr>
    </w:p>
    <w:p w:rsidR="00E41653" w:rsidRDefault="00E41653">
      <w:pPr>
        <w:widowControl/>
        <w:jc w:val="left"/>
        <w:rPr>
          <w:rFonts w:ascii="ＭＳ Ｐゴシック" w:eastAsia="ＭＳ Ｐゴシック" w:hAnsi="ＭＳ Ｐゴシック" w:cs="ＭＳ Ｐゴシック"/>
          <w:b/>
          <w:bCs/>
          <w:color w:val="000000"/>
          <w:kern w:val="0"/>
          <w:sz w:val="15"/>
          <w:szCs w:val="28"/>
        </w:rPr>
      </w:pPr>
      <w:r>
        <w:rPr>
          <w:rFonts w:ascii="ＭＳ Ｐゴシック" w:eastAsia="ＭＳ Ｐゴシック" w:hAnsi="ＭＳ Ｐゴシック" w:cs="ＭＳ Ｐゴシック"/>
          <w:b/>
          <w:bCs/>
          <w:color w:val="000000"/>
          <w:kern w:val="0"/>
          <w:sz w:val="15"/>
          <w:szCs w:val="28"/>
        </w:rPr>
        <w:br w:type="page"/>
      </w:r>
    </w:p>
    <w:p w:rsidR="00E41653" w:rsidRPr="00680712" w:rsidRDefault="00E41653" w:rsidP="000C3084">
      <w:pPr>
        <w:widowControl/>
        <w:tabs>
          <w:tab w:val="left" w:pos="2640"/>
          <w:tab w:val="left" w:pos="4404"/>
          <w:tab w:val="left" w:pos="5538"/>
          <w:tab w:val="left" w:pos="7617"/>
          <w:tab w:val="left" w:pos="8527"/>
          <w:tab w:val="left" w:pos="10928"/>
          <w:tab w:val="left" w:pos="11570"/>
          <w:tab w:val="left" w:pos="12319"/>
          <w:tab w:val="left" w:pos="13068"/>
        </w:tabs>
        <w:snapToGrid w:val="0"/>
        <w:ind w:left="182"/>
        <w:jc w:val="left"/>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b/>
          <w:bCs/>
          <w:color w:val="000000"/>
          <w:kern w:val="0"/>
          <w:sz w:val="15"/>
          <w:szCs w:val="28"/>
        </w:rPr>
        <w:lastRenderedPageBreak/>
        <w:t xml:space="preserve">2-1-3　版替え作業　</w:t>
      </w:r>
    </w:p>
    <w:p w:rsidR="00E41653" w:rsidRPr="00680712" w:rsidRDefault="00E41653" w:rsidP="00934EAE">
      <w:pPr>
        <w:widowControl/>
        <w:tabs>
          <w:tab w:val="left" w:pos="558"/>
          <w:tab w:val="left" w:pos="7617"/>
          <w:tab w:val="left" w:pos="8527"/>
          <w:tab w:val="left" w:pos="10928"/>
          <w:tab w:val="left" w:pos="11570"/>
          <w:tab w:val="left" w:pos="12319"/>
          <w:tab w:val="left" w:pos="13068"/>
        </w:tabs>
        <w:snapToGrid w:val="0"/>
        <w:ind w:left="57" w:firstLineChars="100" w:firstLine="130"/>
        <w:jc w:val="left"/>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b/>
          <w:bCs/>
          <w:color w:val="000000"/>
          <w:kern w:val="0"/>
          <w:sz w:val="15"/>
          <w:szCs w:val="24"/>
        </w:rPr>
        <w:t>（残インキ回収、インキパン洗浄、シリンダー洗浄、ドクターブレード洗浄）</w:t>
      </w:r>
    </w:p>
    <w:tbl>
      <w:tblPr>
        <w:tblW w:w="14810" w:type="dxa"/>
        <w:tblInd w:w="225" w:type="dxa"/>
        <w:tblLayout w:type="fixed"/>
        <w:tblCellMar>
          <w:left w:w="57" w:type="dxa"/>
          <w:right w:w="57" w:type="dxa"/>
        </w:tblCellMar>
        <w:tblLook w:val="04A0" w:firstRow="1" w:lastRow="0" w:firstColumn="1" w:lastColumn="0" w:noHBand="0" w:noVBand="1"/>
      </w:tblPr>
      <w:tblGrid>
        <w:gridCol w:w="700"/>
        <w:gridCol w:w="714"/>
        <w:gridCol w:w="1190"/>
        <w:gridCol w:w="1652"/>
        <w:gridCol w:w="2771"/>
        <w:gridCol w:w="798"/>
        <w:gridCol w:w="2422"/>
        <w:gridCol w:w="518"/>
        <w:gridCol w:w="587"/>
        <w:gridCol w:w="686"/>
        <w:gridCol w:w="672"/>
        <w:gridCol w:w="2100"/>
      </w:tblGrid>
      <w:tr w:rsidR="00680712" w:rsidRPr="00680712" w:rsidTr="00D03DA3">
        <w:trPr>
          <w:cantSplit/>
          <w:trHeight w:val="23"/>
        </w:trPr>
        <w:tc>
          <w:tcPr>
            <w:tcW w:w="1414" w:type="dxa"/>
            <w:gridSpan w:val="2"/>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作業</w:t>
            </w:r>
          </w:p>
        </w:tc>
        <w:tc>
          <w:tcPr>
            <w:tcW w:w="1190"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取扱化学物質</w:t>
            </w:r>
          </w:p>
        </w:tc>
        <w:tc>
          <w:tcPr>
            <w:tcW w:w="1652"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有害性の程度</w:t>
            </w:r>
          </w:p>
        </w:tc>
        <w:tc>
          <w:tcPr>
            <w:tcW w:w="3569" w:type="dxa"/>
            <w:gridSpan w:val="2"/>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リスク低減措置</w:t>
            </w:r>
          </w:p>
        </w:tc>
        <w:tc>
          <w:tcPr>
            <w:tcW w:w="2422"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未実施の場合の</w:t>
            </w:r>
            <w:r w:rsidRPr="00680712">
              <w:rPr>
                <w:rFonts w:ascii="ＭＳ Ｐゴシック" w:eastAsia="ＭＳ Ｐゴシック" w:hAnsi="ＭＳ Ｐゴシック" w:cs="ＭＳ Ｐゴシック" w:hint="eastAsia"/>
                <w:color w:val="000000"/>
                <w:kern w:val="0"/>
                <w:sz w:val="15"/>
              </w:rPr>
              <w:br/>
              <w:t>残留リスク</w:t>
            </w:r>
          </w:p>
        </w:tc>
        <w:tc>
          <w:tcPr>
            <w:tcW w:w="1105" w:type="dxa"/>
            <w:gridSpan w:val="2"/>
            <w:tcBorders>
              <w:top w:val="single" w:sz="4" w:space="0" w:color="auto"/>
              <w:left w:val="nil"/>
              <w:bottom w:val="single" w:sz="4" w:space="0" w:color="auto"/>
              <w:right w:val="single" w:sz="4" w:space="0" w:color="000000"/>
            </w:tcBorders>
            <w:shd w:val="clear" w:color="000000" w:fill="EBF1DE"/>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リスクレベル</w:t>
            </w:r>
          </w:p>
        </w:tc>
        <w:tc>
          <w:tcPr>
            <w:tcW w:w="1358" w:type="dxa"/>
            <w:gridSpan w:val="2"/>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追加措置の要否</w:t>
            </w:r>
          </w:p>
        </w:tc>
        <w:tc>
          <w:tcPr>
            <w:tcW w:w="2100"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リスク低減予防措置の管理</w:t>
            </w:r>
          </w:p>
        </w:tc>
      </w:tr>
      <w:tr w:rsidR="00680712" w:rsidRPr="00680712" w:rsidTr="00D03DA3">
        <w:trPr>
          <w:cantSplit/>
          <w:trHeight w:val="23"/>
        </w:trPr>
        <w:tc>
          <w:tcPr>
            <w:tcW w:w="1414" w:type="dxa"/>
            <w:gridSpan w:val="2"/>
            <w:vMerge/>
            <w:tcBorders>
              <w:top w:val="single" w:sz="4" w:space="0" w:color="auto"/>
              <w:left w:val="single" w:sz="4" w:space="0" w:color="auto"/>
              <w:bottom w:val="single" w:sz="4" w:space="0" w:color="auto"/>
              <w:right w:val="single" w:sz="4" w:space="0" w:color="auto"/>
            </w:tcBorders>
            <w:hideMark/>
          </w:tcPr>
          <w:p w:rsidR="00680712" w:rsidRPr="00680712" w:rsidRDefault="00680712" w:rsidP="00680712">
            <w:pPr>
              <w:widowControl/>
              <w:snapToGrid w:val="0"/>
              <w:jc w:val="left"/>
              <w:rPr>
                <w:rFonts w:ascii="ＭＳ Ｐゴシック" w:eastAsia="ＭＳ Ｐゴシック" w:hAnsi="ＭＳ Ｐゴシック" w:cs="ＭＳ Ｐゴシック"/>
                <w:color w:val="000000"/>
                <w:kern w:val="0"/>
                <w:sz w:val="15"/>
              </w:rPr>
            </w:pPr>
          </w:p>
        </w:tc>
        <w:tc>
          <w:tcPr>
            <w:tcW w:w="1190" w:type="dxa"/>
            <w:vMerge/>
            <w:tcBorders>
              <w:top w:val="single" w:sz="4" w:space="0" w:color="auto"/>
              <w:left w:val="single" w:sz="4" w:space="0" w:color="auto"/>
              <w:bottom w:val="single" w:sz="4" w:space="0" w:color="auto"/>
              <w:right w:val="single" w:sz="4" w:space="0" w:color="auto"/>
            </w:tcBorders>
            <w:hideMark/>
          </w:tcPr>
          <w:p w:rsidR="00680712" w:rsidRPr="00680712" w:rsidRDefault="00680712" w:rsidP="00680712">
            <w:pPr>
              <w:widowControl/>
              <w:snapToGrid w:val="0"/>
              <w:jc w:val="left"/>
              <w:rPr>
                <w:rFonts w:ascii="ＭＳ Ｐゴシック" w:eastAsia="ＭＳ Ｐゴシック" w:hAnsi="ＭＳ Ｐゴシック" w:cs="ＭＳ Ｐゴシック"/>
                <w:color w:val="000000"/>
                <w:kern w:val="0"/>
                <w:sz w:val="15"/>
              </w:rPr>
            </w:pPr>
          </w:p>
        </w:tc>
        <w:tc>
          <w:tcPr>
            <w:tcW w:w="1652" w:type="dxa"/>
            <w:vMerge/>
            <w:tcBorders>
              <w:top w:val="single" w:sz="4" w:space="0" w:color="auto"/>
              <w:left w:val="single" w:sz="4" w:space="0" w:color="auto"/>
              <w:bottom w:val="single" w:sz="4" w:space="0" w:color="auto"/>
              <w:right w:val="single" w:sz="4" w:space="0" w:color="auto"/>
            </w:tcBorders>
            <w:hideMark/>
          </w:tcPr>
          <w:p w:rsidR="00680712" w:rsidRPr="00680712" w:rsidRDefault="00680712" w:rsidP="00680712">
            <w:pPr>
              <w:widowControl/>
              <w:snapToGrid w:val="0"/>
              <w:jc w:val="left"/>
              <w:rPr>
                <w:rFonts w:ascii="ＭＳ Ｐゴシック" w:eastAsia="ＭＳ Ｐゴシック" w:hAnsi="ＭＳ Ｐゴシック" w:cs="ＭＳ Ｐゴシック"/>
                <w:color w:val="000000"/>
                <w:kern w:val="0"/>
                <w:sz w:val="15"/>
              </w:rPr>
            </w:pPr>
          </w:p>
        </w:tc>
        <w:tc>
          <w:tcPr>
            <w:tcW w:w="3569" w:type="dxa"/>
            <w:gridSpan w:val="2"/>
            <w:vMerge/>
            <w:tcBorders>
              <w:top w:val="single" w:sz="4" w:space="0" w:color="auto"/>
              <w:left w:val="single" w:sz="4" w:space="0" w:color="auto"/>
              <w:bottom w:val="single" w:sz="4" w:space="0" w:color="auto"/>
              <w:right w:val="single" w:sz="4" w:space="0" w:color="auto"/>
            </w:tcBorders>
            <w:hideMark/>
          </w:tcPr>
          <w:p w:rsidR="00680712" w:rsidRPr="00680712" w:rsidRDefault="00680712" w:rsidP="00680712">
            <w:pPr>
              <w:widowControl/>
              <w:snapToGrid w:val="0"/>
              <w:jc w:val="left"/>
              <w:rPr>
                <w:rFonts w:ascii="ＭＳ Ｐゴシック" w:eastAsia="ＭＳ Ｐゴシック" w:hAnsi="ＭＳ Ｐゴシック" w:cs="ＭＳ Ｐゴシック"/>
                <w:color w:val="000000"/>
                <w:kern w:val="0"/>
                <w:sz w:val="15"/>
              </w:rPr>
            </w:pPr>
          </w:p>
        </w:tc>
        <w:tc>
          <w:tcPr>
            <w:tcW w:w="2422" w:type="dxa"/>
            <w:vMerge/>
            <w:tcBorders>
              <w:top w:val="single" w:sz="4" w:space="0" w:color="auto"/>
              <w:left w:val="single" w:sz="4" w:space="0" w:color="auto"/>
              <w:bottom w:val="single" w:sz="4" w:space="0" w:color="auto"/>
              <w:right w:val="single" w:sz="4" w:space="0" w:color="auto"/>
            </w:tcBorders>
            <w:hideMark/>
          </w:tcPr>
          <w:p w:rsidR="00680712" w:rsidRPr="00680712" w:rsidRDefault="00680712" w:rsidP="00680712">
            <w:pPr>
              <w:widowControl/>
              <w:snapToGrid w:val="0"/>
              <w:jc w:val="left"/>
              <w:rPr>
                <w:rFonts w:ascii="ＭＳ Ｐゴシック" w:eastAsia="ＭＳ Ｐゴシック" w:hAnsi="ＭＳ Ｐゴシック" w:cs="ＭＳ Ｐゴシック"/>
                <w:color w:val="000000"/>
                <w:kern w:val="0"/>
                <w:sz w:val="15"/>
              </w:rPr>
            </w:pPr>
          </w:p>
        </w:tc>
        <w:tc>
          <w:tcPr>
            <w:tcW w:w="518" w:type="dxa"/>
            <w:tcBorders>
              <w:top w:val="nil"/>
              <w:left w:val="nil"/>
              <w:bottom w:val="single" w:sz="4" w:space="0" w:color="auto"/>
              <w:right w:val="single" w:sz="4" w:space="0" w:color="auto"/>
            </w:tcBorders>
            <w:shd w:val="clear" w:color="000000" w:fill="EBF1DE"/>
            <w:hideMark/>
          </w:tcPr>
          <w:p w:rsidR="00680712" w:rsidRPr="00680712" w:rsidRDefault="00680712" w:rsidP="00680712">
            <w:pPr>
              <w:widowControl/>
              <w:snapToGrid w:val="0"/>
              <w:jc w:val="center"/>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実施前</w:t>
            </w:r>
          </w:p>
        </w:tc>
        <w:tc>
          <w:tcPr>
            <w:tcW w:w="587" w:type="dxa"/>
            <w:tcBorders>
              <w:top w:val="nil"/>
              <w:left w:val="nil"/>
              <w:bottom w:val="single" w:sz="4" w:space="0" w:color="auto"/>
              <w:right w:val="single" w:sz="4" w:space="0" w:color="auto"/>
            </w:tcBorders>
            <w:shd w:val="clear" w:color="000000" w:fill="EBF1DE"/>
            <w:hideMark/>
          </w:tcPr>
          <w:p w:rsidR="00680712" w:rsidRPr="00680712" w:rsidRDefault="00680712" w:rsidP="00680712">
            <w:pPr>
              <w:widowControl/>
              <w:snapToGrid w:val="0"/>
              <w:jc w:val="center"/>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実施後</w:t>
            </w:r>
          </w:p>
        </w:tc>
        <w:tc>
          <w:tcPr>
            <w:tcW w:w="1358" w:type="dxa"/>
            <w:gridSpan w:val="2"/>
            <w:vMerge/>
            <w:tcBorders>
              <w:top w:val="nil"/>
              <w:left w:val="nil"/>
              <w:bottom w:val="single" w:sz="4" w:space="0" w:color="auto"/>
              <w:right w:val="single" w:sz="4" w:space="0" w:color="auto"/>
            </w:tcBorders>
            <w:hideMark/>
          </w:tcPr>
          <w:p w:rsidR="00680712" w:rsidRPr="00680712" w:rsidRDefault="00680712" w:rsidP="00680712">
            <w:pPr>
              <w:widowControl/>
              <w:snapToGrid w:val="0"/>
              <w:jc w:val="left"/>
              <w:rPr>
                <w:rFonts w:ascii="ＭＳ Ｐゴシック" w:eastAsia="ＭＳ Ｐゴシック" w:hAnsi="ＭＳ Ｐゴシック" w:cs="ＭＳ Ｐゴシック"/>
                <w:color w:val="000000"/>
                <w:kern w:val="0"/>
                <w:sz w:val="15"/>
              </w:rPr>
            </w:pPr>
          </w:p>
        </w:tc>
        <w:tc>
          <w:tcPr>
            <w:tcW w:w="2100" w:type="dxa"/>
            <w:vMerge/>
            <w:tcBorders>
              <w:top w:val="single" w:sz="4" w:space="0" w:color="auto"/>
              <w:left w:val="single" w:sz="4" w:space="0" w:color="auto"/>
              <w:bottom w:val="single" w:sz="4" w:space="0" w:color="auto"/>
              <w:right w:val="single" w:sz="4" w:space="0" w:color="auto"/>
            </w:tcBorders>
            <w:hideMark/>
          </w:tcPr>
          <w:p w:rsidR="00680712" w:rsidRPr="00680712" w:rsidRDefault="00680712" w:rsidP="00680712">
            <w:pPr>
              <w:widowControl/>
              <w:snapToGrid w:val="0"/>
              <w:jc w:val="left"/>
              <w:rPr>
                <w:rFonts w:ascii="ＭＳ Ｐゴシック" w:eastAsia="ＭＳ Ｐゴシック" w:hAnsi="ＭＳ Ｐゴシック" w:cs="ＭＳ Ｐゴシック"/>
                <w:color w:val="000000"/>
                <w:kern w:val="0"/>
                <w:sz w:val="15"/>
              </w:rPr>
            </w:pPr>
          </w:p>
        </w:tc>
      </w:tr>
      <w:tr w:rsidR="00680712" w:rsidRPr="00680712" w:rsidTr="00D03DA3">
        <w:trPr>
          <w:cantSplit/>
          <w:trHeight w:val="206"/>
        </w:trPr>
        <w:tc>
          <w:tcPr>
            <w:tcW w:w="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版替え</w:t>
            </w:r>
            <w:r w:rsidRPr="00680712">
              <w:rPr>
                <w:rFonts w:ascii="ＭＳ Ｐゴシック" w:eastAsia="ＭＳ Ｐゴシック" w:hAnsi="ＭＳ Ｐゴシック" w:cs="ＭＳ Ｐゴシック" w:hint="eastAsia"/>
                <w:color w:val="000000"/>
                <w:kern w:val="0"/>
                <w:sz w:val="15"/>
              </w:rPr>
              <w:br/>
            </w:r>
            <w:r w:rsidRPr="00680712">
              <w:rPr>
                <w:rFonts w:ascii="ＭＳ Ｐゴシック" w:eastAsia="ＭＳ Ｐゴシック" w:hAnsi="ＭＳ Ｐゴシック" w:cs="ＭＳ Ｐゴシック" w:hint="eastAsia"/>
                <w:color w:val="000000"/>
                <w:kern w:val="0"/>
                <w:sz w:val="15"/>
              </w:rPr>
              <w:br/>
              <w:t>（有機溶剤使用インキ）</w:t>
            </w:r>
          </w:p>
        </w:tc>
        <w:tc>
          <w:tcPr>
            <w:tcW w:w="7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残インキ回収</w:t>
            </w:r>
          </w:p>
        </w:tc>
        <w:tc>
          <w:tcPr>
            <w:tcW w:w="119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80712" w:rsidRDefault="00680712" w:rsidP="0073531E">
            <w:pPr>
              <w:widowControl/>
              <w:snapToGrid w:val="0"/>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w:t>
            </w:r>
            <w:r w:rsidR="0073531E">
              <w:rPr>
                <w:rFonts w:ascii="ＭＳ Ｐゴシック" w:eastAsia="ＭＳ Ｐゴシック" w:hAnsi="ＭＳ Ｐゴシック" w:cs="ＭＳ Ｐゴシック" w:hint="eastAsia"/>
                <w:color w:val="000000"/>
                <w:kern w:val="0"/>
                <w:sz w:val="15"/>
              </w:rPr>
              <w:t xml:space="preserve"> </w:t>
            </w:r>
            <w:r w:rsidRPr="00680712">
              <w:rPr>
                <w:rFonts w:ascii="ＭＳ Ｐゴシック" w:eastAsia="ＭＳ Ｐゴシック" w:hAnsi="ＭＳ Ｐゴシック" w:cs="ＭＳ Ｐゴシック" w:hint="eastAsia"/>
                <w:color w:val="000000"/>
                <w:kern w:val="0"/>
                <w:sz w:val="15"/>
              </w:rPr>
              <w:t>有機溶剤使用インキ</w:t>
            </w:r>
            <w:r w:rsidRPr="00680712">
              <w:rPr>
                <w:rFonts w:ascii="ＭＳ Ｐゴシック" w:eastAsia="ＭＳ Ｐゴシック" w:hAnsi="ＭＳ Ｐゴシック" w:cs="ＭＳ Ｐゴシック" w:hint="eastAsia"/>
                <w:color w:val="000000"/>
                <w:kern w:val="0"/>
                <w:sz w:val="15"/>
              </w:rPr>
              <w:br/>
            </w:r>
            <w:r w:rsidRPr="00680712">
              <w:rPr>
                <w:rFonts w:ascii="ＭＳ Ｐゴシック" w:eastAsia="ＭＳ Ｐゴシック" w:hAnsi="ＭＳ Ｐゴシック" w:cs="ＭＳ Ｐゴシック" w:hint="eastAsia"/>
                <w:color w:val="000000"/>
                <w:kern w:val="0"/>
                <w:sz w:val="15"/>
              </w:rPr>
              <w:br/>
              <w:t>（インキパンに残っているインキをドラム缶に回収するとき、また、洗浄作業の際に溶剤蒸気を吸入して中毒を起こすおそれが大きい、</w:t>
            </w:r>
            <w:r w:rsidRPr="00680712">
              <w:rPr>
                <w:rFonts w:ascii="ＭＳ Ｐゴシック" w:eastAsia="ＭＳ Ｐゴシック" w:hAnsi="ＭＳ Ｐゴシック" w:cs="ＭＳ Ｐゴシック" w:hint="eastAsia"/>
                <w:color w:val="000000"/>
                <w:kern w:val="0"/>
                <w:sz w:val="15"/>
              </w:rPr>
              <w:br/>
              <w:t>洗浄中にインキや溶剤が飛び跳ねて顔や皮膚についたり目に入る可能性がある）</w:t>
            </w:r>
            <w:r w:rsidRPr="00680712">
              <w:rPr>
                <w:rFonts w:ascii="ＭＳ Ｐゴシック" w:eastAsia="ＭＳ Ｐゴシック" w:hAnsi="ＭＳ Ｐゴシック" w:cs="ＭＳ Ｐゴシック" w:hint="eastAsia"/>
                <w:color w:val="000000"/>
                <w:kern w:val="0"/>
                <w:sz w:val="15"/>
              </w:rPr>
              <w:br/>
            </w:r>
            <w:r w:rsidRPr="00680712">
              <w:rPr>
                <w:rFonts w:ascii="ＭＳ Ｐゴシック" w:eastAsia="ＭＳ Ｐゴシック" w:hAnsi="ＭＳ Ｐゴシック" w:cs="ＭＳ Ｐゴシック" w:hint="eastAsia"/>
                <w:color w:val="000000"/>
                <w:kern w:val="0"/>
                <w:sz w:val="15"/>
              </w:rPr>
              <w:br/>
              <w:t>溶剤の種類・量は品番によって異なるが、よく用いられる溶剤についての有害性絵表示は以下の通り</w:t>
            </w:r>
          </w:p>
          <w:p w:rsidR="00F46E6A" w:rsidRPr="00680712" w:rsidRDefault="005850CE" w:rsidP="0073531E">
            <w:pPr>
              <w:widowControl/>
              <w:snapToGrid w:val="0"/>
              <w:rPr>
                <w:rFonts w:ascii="ＭＳ Ｐゴシック" w:eastAsia="ＭＳ Ｐゴシック" w:hAnsi="ＭＳ Ｐゴシック" w:cs="ＭＳ Ｐゴシック"/>
                <w:color w:val="000000"/>
                <w:kern w:val="0"/>
                <w:sz w:val="15"/>
              </w:rPr>
            </w:pPr>
            <w:r w:rsidRPr="00F46E6A">
              <w:rPr>
                <w:rFonts w:ascii="ＭＳ Ｐゴシック" w:eastAsia="ＭＳ Ｐゴシック" w:hAnsi="ＭＳ Ｐゴシック" w:cs="ＭＳ Ｐゴシック"/>
                <w:noProof/>
                <w:color w:val="000000"/>
                <w:kern w:val="0"/>
                <w:sz w:val="15"/>
              </w:rPr>
              <w:drawing>
                <wp:anchor distT="0" distB="0" distL="114300" distR="114300" simplePos="0" relativeHeight="251782144" behindDoc="0" locked="0" layoutInCell="1" allowOverlap="1" wp14:anchorId="70FEE5B9" wp14:editId="7DBFCFBB">
                  <wp:simplePos x="0" y="0"/>
                  <wp:positionH relativeFrom="column">
                    <wp:posOffset>128270</wp:posOffset>
                  </wp:positionH>
                  <wp:positionV relativeFrom="paragraph">
                    <wp:posOffset>1205230</wp:posOffset>
                  </wp:positionV>
                  <wp:extent cx="382905" cy="382905"/>
                  <wp:effectExtent l="0" t="0" r="0" b="0"/>
                  <wp:wrapNone/>
                  <wp:docPr id="100" name="図 14" descr="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descr="炎"/>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extLst/>
                        </pic:spPr>
                      </pic:pic>
                    </a:graphicData>
                  </a:graphic>
                  <wp14:sizeRelH relativeFrom="margin">
                    <wp14:pctWidth>0</wp14:pctWidth>
                  </wp14:sizeRelH>
                  <wp14:sizeRelV relativeFrom="margin">
                    <wp14:pctHeight>0</wp14:pctHeight>
                  </wp14:sizeRelV>
                </wp:anchor>
              </w:drawing>
            </w:r>
            <w:r w:rsidR="000C3084" w:rsidRPr="00F46E6A">
              <w:rPr>
                <w:rFonts w:ascii="ＭＳ Ｐゴシック" w:eastAsia="ＭＳ Ｐゴシック" w:hAnsi="ＭＳ Ｐゴシック" w:cs="ＭＳ Ｐゴシック"/>
                <w:noProof/>
                <w:color w:val="000000"/>
                <w:kern w:val="0"/>
                <w:sz w:val="15"/>
              </w:rPr>
              <w:drawing>
                <wp:anchor distT="0" distB="0" distL="114300" distR="114300" simplePos="0" relativeHeight="251780096" behindDoc="0" locked="0" layoutInCell="1" allowOverlap="1" wp14:anchorId="42913DEE" wp14:editId="5901BD2F">
                  <wp:simplePos x="0" y="0"/>
                  <wp:positionH relativeFrom="column">
                    <wp:posOffset>128270</wp:posOffset>
                  </wp:positionH>
                  <wp:positionV relativeFrom="paragraph">
                    <wp:posOffset>420370</wp:posOffset>
                  </wp:positionV>
                  <wp:extent cx="380365" cy="380365"/>
                  <wp:effectExtent l="0" t="0" r="635" b="635"/>
                  <wp:wrapNone/>
                  <wp:docPr id="98" name="図 12" descr="健康有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descr="健康有害性"/>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extLst/>
                        </pic:spPr>
                      </pic:pic>
                    </a:graphicData>
                  </a:graphic>
                  <wp14:sizeRelH relativeFrom="margin">
                    <wp14:pctWidth>0</wp14:pctWidth>
                  </wp14:sizeRelH>
                  <wp14:sizeRelV relativeFrom="margin">
                    <wp14:pctHeight>0</wp14:pctHeight>
                  </wp14:sizeRelV>
                </wp:anchor>
              </w:drawing>
            </w:r>
            <w:r w:rsidR="000C3084" w:rsidRPr="00F46E6A">
              <w:rPr>
                <w:rFonts w:ascii="ＭＳ Ｐゴシック" w:eastAsia="ＭＳ Ｐゴシック" w:hAnsi="ＭＳ Ｐゴシック" w:cs="ＭＳ Ｐゴシック"/>
                <w:noProof/>
                <w:color w:val="000000"/>
                <w:kern w:val="0"/>
                <w:sz w:val="15"/>
              </w:rPr>
              <w:drawing>
                <wp:anchor distT="0" distB="0" distL="114300" distR="114300" simplePos="0" relativeHeight="251781120" behindDoc="0" locked="0" layoutInCell="1" allowOverlap="1" wp14:anchorId="32C3993B" wp14:editId="14DA2828">
                  <wp:simplePos x="0" y="0"/>
                  <wp:positionH relativeFrom="column">
                    <wp:posOffset>127000</wp:posOffset>
                  </wp:positionH>
                  <wp:positionV relativeFrom="paragraph">
                    <wp:posOffset>802005</wp:posOffset>
                  </wp:positionV>
                  <wp:extent cx="404495" cy="404495"/>
                  <wp:effectExtent l="0" t="0" r="0" b="0"/>
                  <wp:wrapNone/>
                  <wp:docPr id="99" name="図 13" descr="感嘆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descr="感嘆符"/>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4495" cy="404495"/>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16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41653" w:rsidRDefault="00680712" w:rsidP="0073531E">
            <w:pPr>
              <w:widowControl/>
              <w:snapToGrid w:val="0"/>
              <w:rPr>
                <w:rFonts w:ascii="ＭＳ Ｐゴシック" w:eastAsia="ＭＳ Ｐゴシック" w:hAnsi="ＭＳ Ｐゴシック" w:cs="ＭＳ Ｐゴシック"/>
                <w:b/>
                <w:bCs/>
                <w:color w:val="000000"/>
                <w:kern w:val="0"/>
                <w:sz w:val="15"/>
              </w:rPr>
            </w:pPr>
            <w:r w:rsidRPr="00680712">
              <w:rPr>
                <w:rFonts w:ascii="ＭＳ Ｐゴシック" w:eastAsia="ＭＳ Ｐゴシック" w:hAnsi="ＭＳ Ｐゴシック" w:cs="ＭＳ Ｐゴシック" w:hint="eastAsia"/>
                <w:b/>
                <w:bCs/>
                <w:color w:val="000000"/>
                <w:kern w:val="0"/>
                <w:sz w:val="15"/>
              </w:rPr>
              <w:t>有害性レベル　4</w:t>
            </w:r>
          </w:p>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b/>
                <w:bCs/>
                <w:color w:val="000000"/>
                <w:kern w:val="0"/>
                <w:sz w:val="15"/>
              </w:rPr>
              <w:br/>
            </w:r>
            <w:r w:rsidRPr="00680712">
              <w:rPr>
                <w:rFonts w:ascii="ＭＳ Ｐゴシック" w:eastAsia="ＭＳ Ｐゴシック" w:hAnsi="ＭＳ Ｐゴシック" w:cs="ＭＳ Ｐゴシック" w:hint="eastAsia"/>
                <w:color w:val="000000"/>
                <w:kern w:val="0"/>
                <w:sz w:val="15"/>
              </w:rPr>
              <w:t>トルエン、メチルエチルケトン、酢酸エチル等の炭化水素系溶剤、</w:t>
            </w:r>
            <w:r w:rsidRPr="00680712">
              <w:rPr>
                <w:rFonts w:ascii="ＭＳ Ｐゴシック" w:eastAsia="ＭＳ Ｐゴシック" w:hAnsi="ＭＳ Ｐゴシック" w:cs="ＭＳ Ｐゴシック" w:hint="eastAsia"/>
                <w:color w:val="000000"/>
                <w:kern w:val="0"/>
                <w:sz w:val="15"/>
              </w:rPr>
              <w:br/>
              <w:t>インキ成分によるが、生殖能または胎児への影響のおそれ、長期にわたる、または反復ばく露により臓器の障害のおそれがある</w:t>
            </w:r>
            <w:r w:rsidRPr="00680712">
              <w:rPr>
                <w:rFonts w:ascii="ＭＳ Ｐゴシック" w:eastAsia="ＭＳ Ｐゴシック" w:hAnsi="ＭＳ Ｐゴシック" w:cs="ＭＳ Ｐゴシック" w:hint="eastAsia"/>
                <w:color w:val="000000"/>
                <w:kern w:val="0"/>
                <w:sz w:val="15"/>
              </w:rPr>
              <w:br/>
            </w:r>
            <w:r w:rsidRPr="00680712">
              <w:rPr>
                <w:rFonts w:ascii="ＭＳ Ｐゴシック" w:eastAsia="ＭＳ Ｐゴシック" w:hAnsi="ＭＳ Ｐゴシック" w:cs="ＭＳ Ｐゴシック" w:hint="eastAsia"/>
                <w:color w:val="000000"/>
                <w:kern w:val="0"/>
                <w:sz w:val="15"/>
              </w:rPr>
              <w:br/>
              <w:t>組成、有害性は商品によって異なるのでSDSあるいは絵表示で確認すること</w:t>
            </w:r>
          </w:p>
        </w:tc>
        <w:tc>
          <w:tcPr>
            <w:tcW w:w="2771"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□1　十分な局所排気のもとで作業する</w:t>
            </w:r>
          </w:p>
        </w:tc>
        <w:tc>
          <w:tcPr>
            <w:tcW w:w="798" w:type="dxa"/>
            <w:tcBorders>
              <w:top w:val="single" w:sz="4" w:space="0" w:color="auto"/>
              <w:left w:val="nil"/>
              <w:bottom w:val="single" w:sz="4" w:space="0" w:color="auto"/>
              <w:right w:val="single" w:sz="4" w:space="0" w:color="auto"/>
            </w:tcBorders>
            <w:shd w:val="clear" w:color="auto" w:fill="auto"/>
            <w:noWrap/>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w:t>
            </w:r>
            <w:r w:rsidR="0073531E">
              <w:rPr>
                <w:rFonts w:ascii="ＭＳ Ｐゴシック" w:eastAsia="ＭＳ Ｐゴシック" w:hAnsi="ＭＳ Ｐゴシック" w:cs="ＭＳ Ｐゴシック" w:hint="eastAsia"/>
                <w:kern w:val="0"/>
                <w:sz w:val="15"/>
              </w:rPr>
              <w:t xml:space="preserve"> </w:t>
            </w:r>
            <w:r w:rsidRPr="00680712">
              <w:rPr>
                <w:rFonts w:ascii="ＭＳ Ｐゴシック" w:eastAsia="ＭＳ Ｐゴシック" w:hAnsi="ＭＳ Ｐゴシック" w:cs="ＭＳ Ｐゴシック" w:hint="eastAsia"/>
                <w:kern w:val="0"/>
                <w:sz w:val="15"/>
              </w:rPr>
              <w:t>実施済</w:t>
            </w:r>
          </w:p>
        </w:tc>
        <w:tc>
          <w:tcPr>
            <w:tcW w:w="2422" w:type="dxa"/>
            <w:tcBorders>
              <w:top w:val="single" w:sz="4" w:space="0" w:color="auto"/>
              <w:left w:val="nil"/>
              <w:bottom w:val="single" w:sz="4" w:space="0" w:color="auto"/>
              <w:right w:val="single" w:sz="4" w:space="0" w:color="auto"/>
            </w:tcBorders>
            <w:shd w:val="clear" w:color="auto" w:fill="auto"/>
            <w:noWrap/>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xml:space="preserve">　</w:t>
            </w:r>
          </w:p>
        </w:tc>
        <w:tc>
          <w:tcPr>
            <w:tcW w:w="518" w:type="dxa"/>
            <w:tcBorders>
              <w:top w:val="nil"/>
              <w:left w:val="nil"/>
              <w:bottom w:val="single" w:sz="4" w:space="0" w:color="auto"/>
              <w:right w:val="single" w:sz="4" w:space="0" w:color="auto"/>
            </w:tcBorders>
            <w:shd w:val="clear" w:color="auto" w:fill="auto"/>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auto" w:fill="auto"/>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r w:rsidRPr="00680712">
              <w:rPr>
                <w:rFonts w:ascii="ＭＳ Ｐゴシック" w:eastAsia="ＭＳ Ｐゴシック" w:hAnsi="ＭＳ Ｐゴシック" w:cs="ＭＳ Ｐゴシック" w:hint="eastAsia"/>
                <w:b/>
                <w:bCs/>
                <w:kern w:val="0"/>
                <w:sz w:val="15"/>
                <w:szCs w:val="28"/>
              </w:rPr>
              <w:t>3</w:t>
            </w:r>
          </w:p>
        </w:tc>
        <w:tc>
          <w:tcPr>
            <w:tcW w:w="686" w:type="dxa"/>
            <w:vMerge w:val="restart"/>
            <w:tcBorders>
              <w:top w:val="single" w:sz="4" w:space="0" w:color="auto"/>
              <w:left w:val="single" w:sz="4" w:space="0" w:color="auto"/>
              <w:bottom w:val="single" w:sz="4" w:space="0" w:color="000000"/>
              <w:right w:val="single" w:sz="4" w:space="0" w:color="auto"/>
            </w:tcBorders>
            <w:shd w:val="clear" w:color="000000" w:fill="FDE9D9"/>
            <w:noWrap/>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要</w:t>
            </w:r>
          </w:p>
        </w:tc>
        <w:tc>
          <w:tcPr>
            <w:tcW w:w="672" w:type="dxa"/>
            <w:vMerge w:val="restart"/>
            <w:tcBorders>
              <w:top w:val="single" w:sz="4" w:space="0" w:color="auto"/>
              <w:left w:val="single" w:sz="4" w:space="0" w:color="auto"/>
              <w:bottom w:val="single" w:sz="4" w:space="0" w:color="000000"/>
              <w:right w:val="single" w:sz="4" w:space="0" w:color="auto"/>
            </w:tcBorders>
            <w:shd w:val="clear" w:color="000000" w:fill="CCFF66"/>
            <w:noWrap/>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不要</w:t>
            </w:r>
          </w:p>
        </w:tc>
        <w:tc>
          <w:tcPr>
            <w:tcW w:w="2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□版替え作業においては高濃度の溶剤蒸気にばく露されることは避けがたく、保護マスク着用が好ましい、作業の標準化と保護具の着用のルール化をはかる</w:t>
            </w:r>
            <w:r w:rsidRPr="00680712">
              <w:rPr>
                <w:rFonts w:ascii="ＭＳ Ｐゴシック" w:eastAsia="ＭＳ Ｐゴシック" w:hAnsi="ＭＳ Ｐゴシック" w:cs="ＭＳ Ｐゴシック" w:hint="eastAsia"/>
                <w:kern w:val="0"/>
                <w:sz w:val="15"/>
              </w:rPr>
              <w:br/>
            </w:r>
            <w:r w:rsidRPr="00680712">
              <w:rPr>
                <w:rFonts w:ascii="ＭＳ Ｐゴシック" w:eastAsia="ＭＳ Ｐゴシック" w:hAnsi="ＭＳ Ｐゴシック" w:cs="ＭＳ Ｐゴシック" w:hint="eastAsia"/>
                <w:kern w:val="0"/>
                <w:sz w:val="15"/>
              </w:rPr>
              <w:br/>
              <w:t>□建屋内の溶剤濃度分布および風速分布を測定し、効果的な強制換気方法を検討する</w:t>
            </w:r>
            <w:r w:rsidRPr="00680712">
              <w:rPr>
                <w:rFonts w:ascii="ＭＳ Ｐゴシック" w:eastAsia="ＭＳ Ｐゴシック" w:hAnsi="ＭＳ Ｐゴシック" w:cs="ＭＳ Ｐゴシック" w:hint="eastAsia"/>
                <w:kern w:val="0"/>
                <w:sz w:val="15"/>
              </w:rPr>
              <w:br/>
            </w:r>
            <w:r w:rsidRPr="00680712">
              <w:rPr>
                <w:rFonts w:ascii="ＭＳ Ｐゴシック" w:eastAsia="ＭＳ Ｐゴシック" w:hAnsi="ＭＳ Ｐゴシック" w:cs="ＭＳ Ｐゴシック" w:hint="eastAsia"/>
                <w:kern w:val="0"/>
                <w:sz w:val="15"/>
              </w:rPr>
              <w:br/>
              <w:t>□確実にリスクレベル2を達成するには保護マスクの着用が必要である</w:t>
            </w:r>
            <w:r w:rsidRPr="00680712">
              <w:rPr>
                <w:rFonts w:ascii="ＭＳ Ｐゴシック" w:eastAsia="ＭＳ Ｐゴシック" w:hAnsi="ＭＳ Ｐゴシック" w:cs="ＭＳ Ｐゴシック" w:hint="eastAsia"/>
                <w:kern w:val="0"/>
                <w:sz w:val="15"/>
              </w:rPr>
              <w:br/>
            </w:r>
            <w:r w:rsidRPr="00680712">
              <w:rPr>
                <w:rFonts w:ascii="ＭＳ Ｐゴシック" w:eastAsia="ＭＳ Ｐゴシック" w:hAnsi="ＭＳ Ｐゴシック" w:cs="ＭＳ Ｐゴシック" w:hint="eastAsia"/>
                <w:kern w:val="0"/>
                <w:sz w:val="15"/>
              </w:rPr>
              <w:br/>
            </w:r>
            <w:r w:rsidRPr="00680712">
              <w:rPr>
                <w:rFonts w:ascii="ＭＳ Ｐゴシック" w:eastAsia="ＭＳ Ｐゴシック" w:hAnsi="ＭＳ Ｐゴシック" w:cs="ＭＳ Ｐゴシック" w:hint="eastAsia"/>
                <w:kern w:val="0"/>
                <w:sz w:val="15"/>
              </w:rPr>
              <w:br/>
              <w:t>＊第1管理区分の場合にはリスクレベルは2とする</w:t>
            </w:r>
          </w:p>
        </w:tc>
      </w:tr>
      <w:tr w:rsidR="00680712" w:rsidRPr="00680712" w:rsidTr="00D03DA3">
        <w:trPr>
          <w:cantSplit/>
          <w:trHeight w:val="205"/>
        </w:trPr>
        <w:tc>
          <w:tcPr>
            <w:tcW w:w="70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714"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19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652"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2771" w:type="dxa"/>
            <w:vMerge/>
            <w:tcBorders>
              <w:top w:val="single" w:sz="4" w:space="0" w:color="auto"/>
              <w:left w:val="single" w:sz="4" w:space="0" w:color="auto"/>
              <w:bottom w:val="single" w:sz="4" w:space="0" w:color="000000"/>
              <w:right w:val="single" w:sz="4" w:space="0" w:color="000000"/>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noWrap/>
            <w:vAlign w:val="center"/>
            <w:hideMark/>
          </w:tcPr>
          <w:p w:rsidR="00680712" w:rsidRPr="00680712" w:rsidRDefault="0073531E" w:rsidP="0073531E">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nil"/>
              <w:left w:val="nil"/>
              <w:bottom w:val="single" w:sz="4" w:space="0" w:color="auto"/>
              <w:right w:val="single" w:sz="4" w:space="0" w:color="auto"/>
            </w:tcBorders>
            <w:shd w:val="clear" w:color="auto" w:fill="auto"/>
            <w:noWrap/>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xml:space="preserve">　</w:t>
            </w:r>
          </w:p>
        </w:tc>
        <w:tc>
          <w:tcPr>
            <w:tcW w:w="518" w:type="dxa"/>
            <w:tcBorders>
              <w:top w:val="nil"/>
              <w:left w:val="nil"/>
              <w:bottom w:val="single" w:sz="4" w:space="0" w:color="auto"/>
              <w:right w:val="single" w:sz="4" w:space="0" w:color="auto"/>
            </w:tcBorders>
            <w:shd w:val="clear" w:color="auto" w:fill="auto"/>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r w:rsidRPr="00680712">
              <w:rPr>
                <w:rFonts w:ascii="ＭＳ Ｐゴシック" w:eastAsia="ＭＳ Ｐゴシック" w:hAnsi="ＭＳ Ｐゴシック" w:cs="ＭＳ Ｐゴシック" w:hint="eastAsia"/>
                <w:b/>
                <w:bCs/>
                <w:kern w:val="0"/>
                <w:sz w:val="15"/>
                <w:szCs w:val="28"/>
              </w:rPr>
              <w:t>4</w:t>
            </w:r>
          </w:p>
        </w:tc>
        <w:tc>
          <w:tcPr>
            <w:tcW w:w="587" w:type="dxa"/>
            <w:tcBorders>
              <w:top w:val="nil"/>
              <w:left w:val="nil"/>
              <w:bottom w:val="single" w:sz="4" w:space="0" w:color="auto"/>
              <w:right w:val="single" w:sz="4" w:space="0" w:color="auto"/>
            </w:tcBorders>
            <w:shd w:val="clear" w:color="auto" w:fill="auto"/>
            <w:noWrap/>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hideMark/>
          </w:tcPr>
          <w:p w:rsidR="00680712" w:rsidRPr="00680712" w:rsidRDefault="00680712" w:rsidP="00680712">
            <w:pPr>
              <w:widowControl/>
              <w:snapToGrid w:val="0"/>
              <w:jc w:val="left"/>
              <w:rPr>
                <w:rFonts w:ascii="ＭＳ Ｐゴシック" w:eastAsia="ＭＳ Ｐゴシック" w:hAnsi="ＭＳ Ｐゴシック" w:cs="ＭＳ Ｐゴシック"/>
                <w:kern w:val="0"/>
                <w:sz w:val="15"/>
              </w:rPr>
            </w:pPr>
          </w:p>
        </w:tc>
      </w:tr>
      <w:tr w:rsidR="00680712" w:rsidRPr="00680712" w:rsidTr="00D03DA3">
        <w:trPr>
          <w:cantSplit/>
          <w:trHeight w:val="234"/>
        </w:trPr>
        <w:tc>
          <w:tcPr>
            <w:tcW w:w="70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714"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19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652"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2771"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□2　効率の良いやり方を工夫し、作業を標準化する</w:t>
            </w:r>
          </w:p>
        </w:tc>
        <w:tc>
          <w:tcPr>
            <w:tcW w:w="798" w:type="dxa"/>
            <w:tcBorders>
              <w:top w:val="nil"/>
              <w:left w:val="nil"/>
              <w:bottom w:val="single" w:sz="4" w:space="0" w:color="auto"/>
              <w:right w:val="single" w:sz="4" w:space="0" w:color="auto"/>
            </w:tcBorders>
            <w:shd w:val="clear" w:color="auto" w:fill="auto"/>
            <w:noWrap/>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w:t>
            </w:r>
            <w:r w:rsidR="0073531E">
              <w:rPr>
                <w:rFonts w:ascii="ＭＳ Ｐゴシック" w:eastAsia="ＭＳ Ｐゴシック" w:hAnsi="ＭＳ Ｐゴシック" w:cs="ＭＳ Ｐゴシック" w:hint="eastAsia"/>
                <w:kern w:val="0"/>
                <w:sz w:val="15"/>
              </w:rPr>
              <w:t xml:space="preserve"> </w:t>
            </w:r>
            <w:r w:rsidRPr="00680712">
              <w:rPr>
                <w:rFonts w:ascii="ＭＳ Ｐゴシック" w:eastAsia="ＭＳ Ｐゴシック" w:hAnsi="ＭＳ Ｐゴシック" w:cs="ＭＳ Ｐゴシック" w:hint="eastAsia"/>
                <w:kern w:val="0"/>
                <w:sz w:val="15"/>
              </w:rPr>
              <w:t>実施済</w:t>
            </w:r>
          </w:p>
        </w:tc>
        <w:tc>
          <w:tcPr>
            <w:tcW w:w="2422" w:type="dxa"/>
            <w:tcBorders>
              <w:top w:val="nil"/>
              <w:left w:val="nil"/>
              <w:bottom w:val="single" w:sz="4" w:space="0" w:color="auto"/>
              <w:right w:val="single" w:sz="4" w:space="0" w:color="auto"/>
            </w:tcBorders>
            <w:shd w:val="clear" w:color="auto" w:fill="auto"/>
            <w:noWrap/>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xml:space="preserve">　</w:t>
            </w:r>
          </w:p>
        </w:tc>
        <w:tc>
          <w:tcPr>
            <w:tcW w:w="518" w:type="dxa"/>
            <w:tcBorders>
              <w:top w:val="nil"/>
              <w:left w:val="nil"/>
              <w:bottom w:val="single" w:sz="4" w:space="0" w:color="auto"/>
              <w:right w:val="single" w:sz="4" w:space="0" w:color="auto"/>
            </w:tcBorders>
            <w:shd w:val="clear" w:color="auto" w:fill="auto"/>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auto" w:fill="auto"/>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r w:rsidRPr="00680712">
              <w:rPr>
                <w:rFonts w:ascii="ＭＳ Ｐゴシック" w:eastAsia="ＭＳ Ｐゴシック" w:hAnsi="ＭＳ Ｐゴシック" w:cs="ＭＳ Ｐゴシック" w:hint="eastAsia"/>
                <w:b/>
                <w:bCs/>
                <w:kern w:val="0"/>
                <w:sz w:val="15"/>
                <w:szCs w:val="28"/>
              </w:rPr>
              <w:t>3～4</w:t>
            </w: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hideMark/>
          </w:tcPr>
          <w:p w:rsidR="00680712" w:rsidRPr="00680712" w:rsidRDefault="00680712" w:rsidP="00680712">
            <w:pPr>
              <w:widowControl/>
              <w:snapToGrid w:val="0"/>
              <w:jc w:val="left"/>
              <w:rPr>
                <w:rFonts w:ascii="ＭＳ Ｐゴシック" w:eastAsia="ＭＳ Ｐゴシック" w:hAnsi="ＭＳ Ｐゴシック" w:cs="ＭＳ Ｐゴシック"/>
                <w:kern w:val="0"/>
                <w:sz w:val="15"/>
              </w:rPr>
            </w:pPr>
          </w:p>
        </w:tc>
      </w:tr>
      <w:tr w:rsidR="00680712" w:rsidRPr="00680712" w:rsidTr="00D03DA3">
        <w:trPr>
          <w:cantSplit/>
          <w:trHeight w:val="233"/>
        </w:trPr>
        <w:tc>
          <w:tcPr>
            <w:tcW w:w="70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714"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19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652"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2771" w:type="dxa"/>
            <w:vMerge/>
            <w:tcBorders>
              <w:top w:val="single" w:sz="4" w:space="0" w:color="auto"/>
              <w:left w:val="single" w:sz="4" w:space="0" w:color="auto"/>
              <w:bottom w:val="single" w:sz="4" w:space="0" w:color="000000"/>
              <w:right w:val="single" w:sz="4" w:space="0" w:color="000000"/>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noWrap/>
            <w:vAlign w:val="center"/>
            <w:hideMark/>
          </w:tcPr>
          <w:p w:rsidR="00680712" w:rsidRPr="00680712" w:rsidRDefault="0073531E" w:rsidP="0073531E">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nil"/>
              <w:left w:val="nil"/>
              <w:bottom w:val="single" w:sz="4" w:space="0" w:color="auto"/>
              <w:right w:val="single" w:sz="4" w:space="0" w:color="auto"/>
            </w:tcBorders>
            <w:shd w:val="clear" w:color="auto" w:fill="auto"/>
            <w:noWrap/>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xml:space="preserve">　</w:t>
            </w:r>
          </w:p>
        </w:tc>
        <w:tc>
          <w:tcPr>
            <w:tcW w:w="518" w:type="dxa"/>
            <w:tcBorders>
              <w:top w:val="nil"/>
              <w:left w:val="nil"/>
              <w:bottom w:val="single" w:sz="4" w:space="0" w:color="auto"/>
              <w:right w:val="single" w:sz="4" w:space="0" w:color="auto"/>
            </w:tcBorders>
            <w:shd w:val="clear" w:color="auto" w:fill="auto"/>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r w:rsidRPr="00680712">
              <w:rPr>
                <w:rFonts w:ascii="ＭＳ Ｐゴシック" w:eastAsia="ＭＳ Ｐゴシック" w:hAnsi="ＭＳ Ｐゴシック" w:cs="ＭＳ Ｐゴシック" w:hint="eastAsia"/>
                <w:b/>
                <w:bCs/>
                <w:kern w:val="0"/>
                <w:sz w:val="15"/>
                <w:szCs w:val="28"/>
              </w:rPr>
              <w:t>4</w:t>
            </w:r>
          </w:p>
        </w:tc>
        <w:tc>
          <w:tcPr>
            <w:tcW w:w="587" w:type="dxa"/>
            <w:tcBorders>
              <w:top w:val="nil"/>
              <w:left w:val="nil"/>
              <w:bottom w:val="single" w:sz="4" w:space="0" w:color="auto"/>
              <w:right w:val="single" w:sz="4" w:space="0" w:color="auto"/>
            </w:tcBorders>
            <w:shd w:val="clear" w:color="auto" w:fill="auto"/>
            <w:noWrap/>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hideMark/>
          </w:tcPr>
          <w:p w:rsidR="00680712" w:rsidRPr="00680712" w:rsidRDefault="00680712" w:rsidP="00680712">
            <w:pPr>
              <w:widowControl/>
              <w:snapToGrid w:val="0"/>
              <w:jc w:val="left"/>
              <w:rPr>
                <w:rFonts w:ascii="ＭＳ Ｐゴシック" w:eastAsia="ＭＳ Ｐゴシック" w:hAnsi="ＭＳ Ｐゴシック" w:cs="ＭＳ Ｐゴシック"/>
                <w:kern w:val="0"/>
                <w:sz w:val="15"/>
              </w:rPr>
            </w:pPr>
          </w:p>
        </w:tc>
      </w:tr>
      <w:tr w:rsidR="00680712" w:rsidRPr="00680712" w:rsidTr="00D03DA3">
        <w:trPr>
          <w:cantSplit/>
          <w:trHeight w:val="220"/>
        </w:trPr>
        <w:tc>
          <w:tcPr>
            <w:tcW w:w="70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714"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19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652"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2771" w:type="dxa"/>
            <w:vMerge w:val="restart"/>
            <w:tcBorders>
              <w:top w:val="single" w:sz="4" w:space="0" w:color="auto"/>
              <w:left w:val="single" w:sz="4" w:space="0" w:color="auto"/>
              <w:bottom w:val="single" w:sz="4" w:space="0" w:color="000000"/>
              <w:right w:val="single" w:sz="4" w:space="0" w:color="000000"/>
            </w:tcBorders>
            <w:shd w:val="clear" w:color="000000" w:fill="E4DFEC"/>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□3　適切な保護具（吸収缶付き保護マスク、保護メガネ、保護手袋）を着用する</w:t>
            </w:r>
          </w:p>
        </w:tc>
        <w:tc>
          <w:tcPr>
            <w:tcW w:w="798" w:type="dxa"/>
            <w:tcBorders>
              <w:top w:val="nil"/>
              <w:left w:val="nil"/>
              <w:bottom w:val="single" w:sz="4" w:space="0" w:color="auto"/>
              <w:right w:val="single" w:sz="4" w:space="0" w:color="auto"/>
            </w:tcBorders>
            <w:shd w:val="clear" w:color="000000" w:fill="E4DFEC"/>
            <w:noWrap/>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w:t>
            </w:r>
            <w:r w:rsidR="0073531E">
              <w:rPr>
                <w:rFonts w:ascii="ＭＳ Ｐゴシック" w:eastAsia="ＭＳ Ｐゴシック" w:hAnsi="ＭＳ Ｐゴシック" w:cs="ＭＳ Ｐゴシック" w:hint="eastAsia"/>
                <w:kern w:val="0"/>
                <w:sz w:val="15"/>
              </w:rPr>
              <w:t xml:space="preserve"> </w:t>
            </w:r>
            <w:r w:rsidRPr="00680712">
              <w:rPr>
                <w:rFonts w:ascii="ＭＳ Ｐゴシック" w:eastAsia="ＭＳ Ｐゴシック" w:hAnsi="ＭＳ Ｐゴシック" w:cs="ＭＳ Ｐゴシック" w:hint="eastAsia"/>
                <w:kern w:val="0"/>
                <w:sz w:val="15"/>
              </w:rPr>
              <w:t>実施済</w:t>
            </w:r>
          </w:p>
        </w:tc>
        <w:tc>
          <w:tcPr>
            <w:tcW w:w="2422" w:type="dxa"/>
            <w:tcBorders>
              <w:top w:val="nil"/>
              <w:left w:val="nil"/>
              <w:bottom w:val="single" w:sz="4" w:space="0" w:color="auto"/>
              <w:right w:val="single" w:sz="4" w:space="0" w:color="auto"/>
            </w:tcBorders>
            <w:shd w:val="clear" w:color="000000" w:fill="E4DFEC"/>
            <w:noWrap/>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xml:space="preserve">　</w:t>
            </w:r>
          </w:p>
        </w:tc>
        <w:tc>
          <w:tcPr>
            <w:tcW w:w="518" w:type="dxa"/>
            <w:tcBorders>
              <w:top w:val="nil"/>
              <w:left w:val="nil"/>
              <w:bottom w:val="single" w:sz="4" w:space="0" w:color="auto"/>
              <w:right w:val="single" w:sz="4" w:space="0" w:color="auto"/>
            </w:tcBorders>
            <w:shd w:val="clear" w:color="000000" w:fill="E4DFEC"/>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000000" w:fill="E4DFEC"/>
            <w:noWrap/>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hideMark/>
          </w:tcPr>
          <w:p w:rsidR="00680712" w:rsidRPr="00680712" w:rsidRDefault="00680712" w:rsidP="00680712">
            <w:pPr>
              <w:widowControl/>
              <w:snapToGrid w:val="0"/>
              <w:jc w:val="left"/>
              <w:rPr>
                <w:rFonts w:ascii="ＭＳ Ｐゴシック" w:eastAsia="ＭＳ Ｐゴシック" w:hAnsi="ＭＳ Ｐゴシック" w:cs="ＭＳ Ｐゴシック"/>
                <w:kern w:val="0"/>
                <w:sz w:val="15"/>
              </w:rPr>
            </w:pPr>
          </w:p>
        </w:tc>
      </w:tr>
      <w:tr w:rsidR="00680712" w:rsidRPr="00680712" w:rsidTr="00D03DA3">
        <w:trPr>
          <w:cantSplit/>
          <w:trHeight w:val="23"/>
        </w:trPr>
        <w:tc>
          <w:tcPr>
            <w:tcW w:w="70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714"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19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652"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2771" w:type="dxa"/>
            <w:vMerge/>
            <w:tcBorders>
              <w:top w:val="single" w:sz="4" w:space="0" w:color="auto"/>
              <w:left w:val="single" w:sz="4" w:space="0" w:color="auto"/>
              <w:bottom w:val="single" w:sz="4" w:space="0" w:color="000000"/>
              <w:right w:val="single" w:sz="4" w:space="0" w:color="000000"/>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000000" w:fill="E4DFEC"/>
            <w:noWrap/>
            <w:vAlign w:val="center"/>
            <w:hideMark/>
          </w:tcPr>
          <w:p w:rsidR="00680712" w:rsidRPr="00680712" w:rsidRDefault="0073531E" w:rsidP="0073531E">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nil"/>
              <w:left w:val="nil"/>
              <w:bottom w:val="single" w:sz="4" w:space="0" w:color="auto"/>
              <w:right w:val="single" w:sz="4" w:space="0" w:color="auto"/>
            </w:tcBorders>
            <w:shd w:val="clear" w:color="000000" w:fill="E4DFEC"/>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溶剤濃度が高いので吸入すると中毒を起こすおそれが大きい、溶剤が皮膚や顔につきやすい</w:t>
            </w:r>
          </w:p>
        </w:tc>
        <w:tc>
          <w:tcPr>
            <w:tcW w:w="518" w:type="dxa"/>
            <w:tcBorders>
              <w:top w:val="nil"/>
              <w:left w:val="nil"/>
              <w:bottom w:val="single" w:sz="4" w:space="0" w:color="auto"/>
              <w:right w:val="single" w:sz="4" w:space="0" w:color="auto"/>
            </w:tcBorders>
            <w:shd w:val="clear" w:color="000000" w:fill="E4DFEC"/>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000000" w:fill="E4DFEC"/>
            <w:noWrap/>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hideMark/>
          </w:tcPr>
          <w:p w:rsidR="00680712" w:rsidRPr="00680712" w:rsidRDefault="00680712" w:rsidP="00680712">
            <w:pPr>
              <w:widowControl/>
              <w:snapToGrid w:val="0"/>
              <w:jc w:val="left"/>
              <w:rPr>
                <w:rFonts w:ascii="ＭＳ Ｐゴシック" w:eastAsia="ＭＳ Ｐゴシック" w:hAnsi="ＭＳ Ｐゴシック" w:cs="ＭＳ Ｐゴシック"/>
                <w:kern w:val="0"/>
                <w:sz w:val="15"/>
              </w:rPr>
            </w:pPr>
          </w:p>
        </w:tc>
      </w:tr>
      <w:tr w:rsidR="00680712" w:rsidRPr="00680712" w:rsidTr="00D03DA3">
        <w:trPr>
          <w:cantSplit/>
          <w:trHeight w:val="261"/>
        </w:trPr>
        <w:tc>
          <w:tcPr>
            <w:tcW w:w="70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714"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19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652"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2771" w:type="dxa"/>
            <w:tcBorders>
              <w:top w:val="single" w:sz="4" w:space="0" w:color="auto"/>
              <w:left w:val="nil"/>
              <w:bottom w:val="single" w:sz="4" w:space="0" w:color="auto"/>
              <w:right w:val="single" w:sz="4" w:space="0" w:color="000000"/>
            </w:tcBorders>
            <w:shd w:val="pct10" w:color="000000" w:fill="FFFF00"/>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措置実施後のリスクの見積り</w:t>
            </w:r>
          </w:p>
        </w:tc>
        <w:tc>
          <w:tcPr>
            <w:tcW w:w="798" w:type="dxa"/>
            <w:tcBorders>
              <w:top w:val="nil"/>
              <w:left w:val="nil"/>
              <w:bottom w:val="single" w:sz="4" w:space="0" w:color="auto"/>
              <w:right w:val="single" w:sz="4" w:space="0" w:color="auto"/>
            </w:tcBorders>
            <w:shd w:val="pct10" w:color="000000" w:fill="FFFF00"/>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措置の組合せ</w:t>
            </w:r>
          </w:p>
        </w:tc>
        <w:tc>
          <w:tcPr>
            <w:tcW w:w="2422" w:type="dxa"/>
            <w:tcBorders>
              <w:top w:val="nil"/>
              <w:left w:val="nil"/>
              <w:bottom w:val="single" w:sz="4" w:space="0" w:color="auto"/>
              <w:right w:val="single" w:sz="4" w:space="0" w:color="auto"/>
            </w:tcBorders>
            <w:shd w:val="pct10" w:color="000000" w:fill="FFFF00"/>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1＋2</w:t>
            </w:r>
          </w:p>
        </w:tc>
        <w:tc>
          <w:tcPr>
            <w:tcW w:w="518" w:type="dxa"/>
            <w:tcBorders>
              <w:top w:val="nil"/>
              <w:left w:val="nil"/>
              <w:bottom w:val="single" w:sz="4" w:space="0" w:color="auto"/>
              <w:right w:val="single" w:sz="4" w:space="0" w:color="auto"/>
            </w:tcBorders>
            <w:shd w:val="pct10" w:color="000000" w:fill="FFFF00"/>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r w:rsidRPr="00680712">
              <w:rPr>
                <w:rFonts w:ascii="ＭＳ Ｐゴシック" w:eastAsia="ＭＳ Ｐゴシック" w:hAnsi="ＭＳ Ｐゴシック" w:cs="ＭＳ Ｐゴシック" w:hint="eastAsia"/>
                <w:b/>
                <w:bCs/>
                <w:kern w:val="0"/>
                <w:sz w:val="15"/>
                <w:szCs w:val="28"/>
              </w:rPr>
              <w:t>4</w:t>
            </w:r>
          </w:p>
        </w:tc>
        <w:tc>
          <w:tcPr>
            <w:tcW w:w="587" w:type="dxa"/>
            <w:tcBorders>
              <w:top w:val="nil"/>
              <w:left w:val="nil"/>
              <w:bottom w:val="single" w:sz="4" w:space="0" w:color="auto"/>
              <w:right w:val="single" w:sz="4" w:space="0" w:color="auto"/>
            </w:tcBorders>
            <w:shd w:val="pct10" w:color="000000" w:fill="FFFF00"/>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r w:rsidRPr="00680712">
              <w:rPr>
                <w:rFonts w:ascii="ＭＳ Ｐゴシック" w:eastAsia="ＭＳ Ｐゴシック" w:hAnsi="ＭＳ Ｐゴシック" w:cs="ＭＳ Ｐゴシック" w:hint="eastAsia"/>
                <w:b/>
                <w:bCs/>
                <w:kern w:val="0"/>
                <w:sz w:val="15"/>
                <w:szCs w:val="28"/>
              </w:rPr>
              <w:t>3</w:t>
            </w:r>
          </w:p>
        </w:tc>
        <w:tc>
          <w:tcPr>
            <w:tcW w:w="686" w:type="dxa"/>
            <w:vMerge/>
            <w:tcBorders>
              <w:top w:val="single" w:sz="4" w:space="0" w:color="auto"/>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hideMark/>
          </w:tcPr>
          <w:p w:rsidR="00680712" w:rsidRPr="00680712" w:rsidRDefault="00680712" w:rsidP="00680712">
            <w:pPr>
              <w:widowControl/>
              <w:snapToGrid w:val="0"/>
              <w:jc w:val="left"/>
              <w:rPr>
                <w:rFonts w:ascii="ＭＳ Ｐゴシック" w:eastAsia="ＭＳ Ｐゴシック" w:hAnsi="ＭＳ Ｐゴシック" w:cs="ＭＳ Ｐゴシック"/>
                <w:kern w:val="0"/>
                <w:sz w:val="15"/>
              </w:rPr>
            </w:pPr>
          </w:p>
        </w:tc>
      </w:tr>
      <w:tr w:rsidR="00680712" w:rsidRPr="00680712" w:rsidTr="00D03DA3">
        <w:trPr>
          <w:cantSplit/>
          <w:trHeight w:val="220"/>
        </w:trPr>
        <w:tc>
          <w:tcPr>
            <w:tcW w:w="70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714" w:type="dxa"/>
            <w:vMerge w:val="restart"/>
            <w:tcBorders>
              <w:top w:val="nil"/>
              <w:left w:val="single" w:sz="4" w:space="0" w:color="auto"/>
              <w:bottom w:val="single" w:sz="4" w:space="0" w:color="000000"/>
              <w:right w:val="single" w:sz="4" w:space="0" w:color="auto"/>
            </w:tcBorders>
            <w:shd w:val="clear" w:color="auto" w:fill="auto"/>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インキパン洗浄</w:t>
            </w:r>
          </w:p>
        </w:tc>
        <w:tc>
          <w:tcPr>
            <w:tcW w:w="119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652"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2771"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□1　十分な局所排気のもとで作業する</w:t>
            </w:r>
          </w:p>
        </w:tc>
        <w:tc>
          <w:tcPr>
            <w:tcW w:w="798" w:type="dxa"/>
            <w:tcBorders>
              <w:top w:val="single" w:sz="4" w:space="0" w:color="auto"/>
              <w:left w:val="nil"/>
              <w:bottom w:val="single" w:sz="4" w:space="0" w:color="auto"/>
              <w:right w:val="single" w:sz="4" w:space="0" w:color="auto"/>
            </w:tcBorders>
            <w:shd w:val="clear" w:color="auto" w:fill="auto"/>
            <w:noWrap/>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w:t>
            </w:r>
            <w:r w:rsidR="0073531E">
              <w:rPr>
                <w:rFonts w:ascii="ＭＳ Ｐゴシック" w:eastAsia="ＭＳ Ｐゴシック" w:hAnsi="ＭＳ Ｐゴシック" w:cs="ＭＳ Ｐゴシック" w:hint="eastAsia"/>
                <w:kern w:val="0"/>
                <w:sz w:val="15"/>
              </w:rPr>
              <w:t xml:space="preserve"> </w:t>
            </w:r>
            <w:r w:rsidRPr="00680712">
              <w:rPr>
                <w:rFonts w:ascii="ＭＳ Ｐゴシック" w:eastAsia="ＭＳ Ｐゴシック" w:hAnsi="ＭＳ Ｐゴシック" w:cs="ＭＳ Ｐゴシック" w:hint="eastAsia"/>
                <w:kern w:val="0"/>
                <w:sz w:val="15"/>
              </w:rPr>
              <w:t>実施済</w:t>
            </w:r>
          </w:p>
        </w:tc>
        <w:tc>
          <w:tcPr>
            <w:tcW w:w="2422" w:type="dxa"/>
            <w:tcBorders>
              <w:top w:val="single" w:sz="4" w:space="0" w:color="auto"/>
              <w:left w:val="nil"/>
              <w:bottom w:val="single" w:sz="4" w:space="0" w:color="auto"/>
              <w:right w:val="single" w:sz="4" w:space="0" w:color="auto"/>
            </w:tcBorders>
            <w:shd w:val="clear" w:color="auto" w:fill="auto"/>
            <w:noWrap/>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xml:space="preserve">　</w:t>
            </w:r>
          </w:p>
        </w:tc>
        <w:tc>
          <w:tcPr>
            <w:tcW w:w="518" w:type="dxa"/>
            <w:tcBorders>
              <w:top w:val="single" w:sz="4" w:space="0" w:color="auto"/>
              <w:left w:val="nil"/>
              <w:bottom w:val="single" w:sz="4" w:space="0" w:color="auto"/>
              <w:right w:val="single" w:sz="4" w:space="0" w:color="auto"/>
            </w:tcBorders>
            <w:shd w:val="clear" w:color="auto" w:fill="auto"/>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single" w:sz="4" w:space="0" w:color="auto"/>
              <w:left w:val="nil"/>
              <w:bottom w:val="single" w:sz="4" w:space="0" w:color="auto"/>
              <w:right w:val="single" w:sz="4" w:space="0" w:color="auto"/>
            </w:tcBorders>
            <w:shd w:val="clear" w:color="auto" w:fill="auto"/>
            <w:noWrap/>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r w:rsidRPr="00680712">
              <w:rPr>
                <w:rFonts w:ascii="ＭＳ Ｐゴシック" w:eastAsia="ＭＳ Ｐゴシック" w:hAnsi="ＭＳ Ｐゴシック" w:cs="ＭＳ Ｐゴシック" w:hint="eastAsia"/>
                <w:b/>
                <w:bCs/>
                <w:kern w:val="0"/>
                <w:sz w:val="15"/>
                <w:szCs w:val="28"/>
              </w:rPr>
              <w:t>3</w:t>
            </w:r>
          </w:p>
        </w:tc>
        <w:tc>
          <w:tcPr>
            <w:tcW w:w="686"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要</w:t>
            </w:r>
          </w:p>
        </w:tc>
        <w:tc>
          <w:tcPr>
            <w:tcW w:w="672" w:type="dxa"/>
            <w:vMerge w:val="restart"/>
            <w:tcBorders>
              <w:top w:val="nil"/>
              <w:left w:val="single" w:sz="4" w:space="0" w:color="auto"/>
              <w:bottom w:val="single" w:sz="4" w:space="0" w:color="000000"/>
              <w:right w:val="single" w:sz="4" w:space="0" w:color="auto"/>
            </w:tcBorders>
            <w:shd w:val="clear" w:color="000000" w:fill="CCFF66"/>
            <w:noWrap/>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不要</w:t>
            </w:r>
          </w:p>
        </w:tc>
        <w:tc>
          <w:tcPr>
            <w:tcW w:w="2100" w:type="dxa"/>
            <w:vMerge/>
            <w:tcBorders>
              <w:top w:val="nil"/>
              <w:left w:val="single" w:sz="4" w:space="0" w:color="auto"/>
              <w:bottom w:val="single" w:sz="4" w:space="0" w:color="000000"/>
              <w:right w:val="single" w:sz="4" w:space="0" w:color="auto"/>
            </w:tcBorders>
            <w:hideMark/>
          </w:tcPr>
          <w:p w:rsidR="00680712" w:rsidRPr="00680712" w:rsidRDefault="00680712" w:rsidP="00680712">
            <w:pPr>
              <w:widowControl/>
              <w:snapToGrid w:val="0"/>
              <w:jc w:val="left"/>
              <w:rPr>
                <w:rFonts w:ascii="ＭＳ Ｐゴシック" w:eastAsia="ＭＳ Ｐゴシック" w:hAnsi="ＭＳ Ｐゴシック" w:cs="ＭＳ Ｐゴシック"/>
                <w:kern w:val="0"/>
                <w:sz w:val="15"/>
              </w:rPr>
            </w:pPr>
          </w:p>
        </w:tc>
      </w:tr>
      <w:tr w:rsidR="00680712" w:rsidRPr="00680712" w:rsidTr="00D03DA3">
        <w:trPr>
          <w:cantSplit/>
          <w:trHeight w:val="219"/>
        </w:trPr>
        <w:tc>
          <w:tcPr>
            <w:tcW w:w="70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714"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19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652"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2771" w:type="dxa"/>
            <w:vMerge/>
            <w:tcBorders>
              <w:top w:val="single" w:sz="4" w:space="0" w:color="auto"/>
              <w:left w:val="single" w:sz="4" w:space="0" w:color="auto"/>
              <w:bottom w:val="single" w:sz="4" w:space="0" w:color="000000"/>
              <w:right w:val="single" w:sz="4" w:space="0" w:color="000000"/>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noWrap/>
            <w:vAlign w:val="center"/>
            <w:hideMark/>
          </w:tcPr>
          <w:p w:rsidR="00680712" w:rsidRPr="00680712" w:rsidRDefault="0073531E" w:rsidP="0073531E">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nil"/>
              <w:left w:val="nil"/>
              <w:bottom w:val="single" w:sz="4" w:space="0" w:color="auto"/>
              <w:right w:val="single" w:sz="4" w:space="0" w:color="auto"/>
            </w:tcBorders>
            <w:shd w:val="clear" w:color="auto" w:fill="auto"/>
            <w:noWrap/>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xml:space="preserve">　</w:t>
            </w:r>
          </w:p>
        </w:tc>
        <w:tc>
          <w:tcPr>
            <w:tcW w:w="518" w:type="dxa"/>
            <w:tcBorders>
              <w:top w:val="nil"/>
              <w:left w:val="nil"/>
              <w:bottom w:val="single" w:sz="4" w:space="0" w:color="auto"/>
              <w:right w:val="single" w:sz="4" w:space="0" w:color="auto"/>
            </w:tcBorders>
            <w:shd w:val="clear" w:color="auto" w:fill="auto"/>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r w:rsidRPr="00680712">
              <w:rPr>
                <w:rFonts w:ascii="ＭＳ Ｐゴシック" w:eastAsia="ＭＳ Ｐゴシック" w:hAnsi="ＭＳ Ｐゴシック" w:cs="ＭＳ Ｐゴシック" w:hint="eastAsia"/>
                <w:b/>
                <w:bCs/>
                <w:kern w:val="0"/>
                <w:sz w:val="15"/>
                <w:szCs w:val="28"/>
              </w:rPr>
              <w:t>4</w:t>
            </w:r>
          </w:p>
        </w:tc>
        <w:tc>
          <w:tcPr>
            <w:tcW w:w="587" w:type="dxa"/>
            <w:tcBorders>
              <w:top w:val="nil"/>
              <w:left w:val="nil"/>
              <w:bottom w:val="single" w:sz="4" w:space="0" w:color="auto"/>
              <w:right w:val="single" w:sz="4" w:space="0" w:color="auto"/>
            </w:tcBorders>
            <w:shd w:val="clear" w:color="auto" w:fill="auto"/>
            <w:noWrap/>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p>
        </w:tc>
        <w:tc>
          <w:tcPr>
            <w:tcW w:w="686"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hideMark/>
          </w:tcPr>
          <w:p w:rsidR="00680712" w:rsidRPr="00680712" w:rsidRDefault="00680712" w:rsidP="00680712">
            <w:pPr>
              <w:widowControl/>
              <w:snapToGrid w:val="0"/>
              <w:jc w:val="left"/>
              <w:rPr>
                <w:rFonts w:ascii="ＭＳ Ｐゴシック" w:eastAsia="ＭＳ Ｐゴシック" w:hAnsi="ＭＳ Ｐゴシック" w:cs="ＭＳ Ｐゴシック"/>
                <w:kern w:val="0"/>
                <w:sz w:val="15"/>
              </w:rPr>
            </w:pPr>
          </w:p>
        </w:tc>
      </w:tr>
      <w:tr w:rsidR="00680712" w:rsidRPr="00680712" w:rsidTr="00D03DA3">
        <w:trPr>
          <w:cantSplit/>
          <w:trHeight w:val="220"/>
        </w:trPr>
        <w:tc>
          <w:tcPr>
            <w:tcW w:w="70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714"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19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652"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2771"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□2　効率の良いやり方を工夫し、作業を標準化する</w:t>
            </w:r>
          </w:p>
        </w:tc>
        <w:tc>
          <w:tcPr>
            <w:tcW w:w="798" w:type="dxa"/>
            <w:tcBorders>
              <w:top w:val="nil"/>
              <w:left w:val="nil"/>
              <w:bottom w:val="single" w:sz="4" w:space="0" w:color="auto"/>
              <w:right w:val="single" w:sz="4" w:space="0" w:color="auto"/>
            </w:tcBorders>
            <w:shd w:val="clear" w:color="auto" w:fill="auto"/>
            <w:noWrap/>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w:t>
            </w:r>
            <w:r w:rsidR="0073531E">
              <w:rPr>
                <w:rFonts w:ascii="ＭＳ Ｐゴシック" w:eastAsia="ＭＳ Ｐゴシック" w:hAnsi="ＭＳ Ｐゴシック" w:cs="ＭＳ Ｐゴシック" w:hint="eastAsia"/>
                <w:kern w:val="0"/>
                <w:sz w:val="15"/>
              </w:rPr>
              <w:t xml:space="preserve"> </w:t>
            </w:r>
            <w:r w:rsidRPr="00680712">
              <w:rPr>
                <w:rFonts w:ascii="ＭＳ Ｐゴシック" w:eastAsia="ＭＳ Ｐゴシック" w:hAnsi="ＭＳ Ｐゴシック" w:cs="ＭＳ Ｐゴシック" w:hint="eastAsia"/>
                <w:kern w:val="0"/>
                <w:sz w:val="15"/>
              </w:rPr>
              <w:t>実施済</w:t>
            </w:r>
          </w:p>
        </w:tc>
        <w:tc>
          <w:tcPr>
            <w:tcW w:w="2422" w:type="dxa"/>
            <w:tcBorders>
              <w:top w:val="nil"/>
              <w:left w:val="nil"/>
              <w:bottom w:val="single" w:sz="4" w:space="0" w:color="auto"/>
              <w:right w:val="single" w:sz="4" w:space="0" w:color="auto"/>
            </w:tcBorders>
            <w:shd w:val="clear" w:color="auto" w:fill="auto"/>
            <w:noWrap/>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xml:space="preserve">　</w:t>
            </w:r>
          </w:p>
        </w:tc>
        <w:tc>
          <w:tcPr>
            <w:tcW w:w="518" w:type="dxa"/>
            <w:tcBorders>
              <w:top w:val="nil"/>
              <w:left w:val="nil"/>
              <w:bottom w:val="single" w:sz="4" w:space="0" w:color="auto"/>
              <w:right w:val="single" w:sz="4" w:space="0" w:color="auto"/>
            </w:tcBorders>
            <w:shd w:val="clear" w:color="auto" w:fill="auto"/>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auto" w:fill="auto"/>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r w:rsidRPr="00680712">
              <w:rPr>
                <w:rFonts w:ascii="ＭＳ Ｐゴシック" w:eastAsia="ＭＳ Ｐゴシック" w:hAnsi="ＭＳ Ｐゴシック" w:cs="ＭＳ Ｐゴシック" w:hint="eastAsia"/>
                <w:b/>
                <w:bCs/>
                <w:kern w:val="0"/>
                <w:sz w:val="15"/>
                <w:szCs w:val="28"/>
              </w:rPr>
              <w:t>3～4</w:t>
            </w:r>
          </w:p>
        </w:tc>
        <w:tc>
          <w:tcPr>
            <w:tcW w:w="686"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hideMark/>
          </w:tcPr>
          <w:p w:rsidR="00680712" w:rsidRPr="00680712" w:rsidRDefault="00680712" w:rsidP="00680712">
            <w:pPr>
              <w:widowControl/>
              <w:snapToGrid w:val="0"/>
              <w:jc w:val="left"/>
              <w:rPr>
                <w:rFonts w:ascii="ＭＳ Ｐゴシック" w:eastAsia="ＭＳ Ｐゴシック" w:hAnsi="ＭＳ Ｐゴシック" w:cs="ＭＳ Ｐゴシック"/>
                <w:kern w:val="0"/>
                <w:sz w:val="15"/>
              </w:rPr>
            </w:pPr>
          </w:p>
        </w:tc>
      </w:tr>
      <w:tr w:rsidR="00680712" w:rsidRPr="00680712" w:rsidTr="00D03DA3">
        <w:trPr>
          <w:cantSplit/>
          <w:trHeight w:val="219"/>
        </w:trPr>
        <w:tc>
          <w:tcPr>
            <w:tcW w:w="70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714"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19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652"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2771" w:type="dxa"/>
            <w:vMerge/>
            <w:tcBorders>
              <w:top w:val="single" w:sz="4" w:space="0" w:color="auto"/>
              <w:left w:val="single" w:sz="4" w:space="0" w:color="auto"/>
              <w:bottom w:val="single" w:sz="4" w:space="0" w:color="000000"/>
              <w:right w:val="single" w:sz="4" w:space="0" w:color="000000"/>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noWrap/>
            <w:vAlign w:val="center"/>
            <w:hideMark/>
          </w:tcPr>
          <w:p w:rsidR="00680712" w:rsidRPr="00680712" w:rsidRDefault="0073531E" w:rsidP="0073531E">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nil"/>
              <w:left w:val="nil"/>
              <w:bottom w:val="single" w:sz="4" w:space="0" w:color="auto"/>
              <w:right w:val="single" w:sz="4" w:space="0" w:color="auto"/>
            </w:tcBorders>
            <w:shd w:val="clear" w:color="auto" w:fill="auto"/>
            <w:noWrap/>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xml:space="preserve">　</w:t>
            </w:r>
          </w:p>
        </w:tc>
        <w:tc>
          <w:tcPr>
            <w:tcW w:w="518" w:type="dxa"/>
            <w:tcBorders>
              <w:top w:val="nil"/>
              <w:left w:val="nil"/>
              <w:bottom w:val="single" w:sz="4" w:space="0" w:color="auto"/>
              <w:right w:val="single" w:sz="4" w:space="0" w:color="auto"/>
            </w:tcBorders>
            <w:shd w:val="clear" w:color="auto" w:fill="auto"/>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r w:rsidRPr="00680712">
              <w:rPr>
                <w:rFonts w:ascii="ＭＳ Ｐゴシック" w:eastAsia="ＭＳ Ｐゴシック" w:hAnsi="ＭＳ Ｐゴシック" w:cs="ＭＳ Ｐゴシック" w:hint="eastAsia"/>
                <w:b/>
                <w:bCs/>
                <w:kern w:val="0"/>
                <w:sz w:val="15"/>
                <w:szCs w:val="28"/>
              </w:rPr>
              <w:t>4</w:t>
            </w:r>
          </w:p>
        </w:tc>
        <w:tc>
          <w:tcPr>
            <w:tcW w:w="587" w:type="dxa"/>
            <w:tcBorders>
              <w:top w:val="nil"/>
              <w:left w:val="nil"/>
              <w:bottom w:val="single" w:sz="4" w:space="0" w:color="auto"/>
              <w:right w:val="single" w:sz="4" w:space="0" w:color="auto"/>
            </w:tcBorders>
            <w:shd w:val="clear" w:color="auto" w:fill="auto"/>
            <w:noWrap/>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p>
        </w:tc>
        <w:tc>
          <w:tcPr>
            <w:tcW w:w="686"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hideMark/>
          </w:tcPr>
          <w:p w:rsidR="00680712" w:rsidRPr="00680712" w:rsidRDefault="00680712" w:rsidP="00680712">
            <w:pPr>
              <w:widowControl/>
              <w:snapToGrid w:val="0"/>
              <w:jc w:val="left"/>
              <w:rPr>
                <w:rFonts w:ascii="ＭＳ Ｐゴシック" w:eastAsia="ＭＳ Ｐゴシック" w:hAnsi="ＭＳ Ｐゴシック" w:cs="ＭＳ Ｐゴシック"/>
                <w:kern w:val="0"/>
                <w:sz w:val="15"/>
              </w:rPr>
            </w:pPr>
          </w:p>
        </w:tc>
      </w:tr>
      <w:tr w:rsidR="00680712" w:rsidRPr="00680712" w:rsidTr="00D03DA3">
        <w:trPr>
          <w:cantSplit/>
          <w:trHeight w:val="220"/>
        </w:trPr>
        <w:tc>
          <w:tcPr>
            <w:tcW w:w="70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714"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19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652"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2771"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□3　パン内側にプラスチックシートを張り、インキ回収後シートを外して廃棄する</w:t>
            </w:r>
          </w:p>
        </w:tc>
        <w:tc>
          <w:tcPr>
            <w:tcW w:w="798" w:type="dxa"/>
            <w:tcBorders>
              <w:top w:val="nil"/>
              <w:left w:val="nil"/>
              <w:bottom w:val="single" w:sz="4" w:space="0" w:color="auto"/>
              <w:right w:val="single" w:sz="4" w:space="0" w:color="auto"/>
            </w:tcBorders>
            <w:shd w:val="clear" w:color="auto" w:fill="auto"/>
            <w:noWrap/>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w:t>
            </w:r>
            <w:r w:rsidR="0073531E">
              <w:rPr>
                <w:rFonts w:ascii="ＭＳ Ｐゴシック" w:eastAsia="ＭＳ Ｐゴシック" w:hAnsi="ＭＳ Ｐゴシック" w:cs="ＭＳ Ｐゴシック" w:hint="eastAsia"/>
                <w:kern w:val="0"/>
                <w:sz w:val="15"/>
              </w:rPr>
              <w:t xml:space="preserve"> </w:t>
            </w:r>
            <w:r w:rsidRPr="00680712">
              <w:rPr>
                <w:rFonts w:ascii="ＭＳ Ｐゴシック" w:eastAsia="ＭＳ Ｐゴシック" w:hAnsi="ＭＳ Ｐゴシック" w:cs="ＭＳ Ｐゴシック" w:hint="eastAsia"/>
                <w:kern w:val="0"/>
                <w:sz w:val="15"/>
              </w:rPr>
              <w:t>実施済</w:t>
            </w:r>
          </w:p>
        </w:tc>
        <w:tc>
          <w:tcPr>
            <w:tcW w:w="2422" w:type="dxa"/>
            <w:tcBorders>
              <w:top w:val="nil"/>
              <w:left w:val="nil"/>
              <w:bottom w:val="single" w:sz="4" w:space="0" w:color="auto"/>
              <w:right w:val="single" w:sz="4" w:space="0" w:color="auto"/>
            </w:tcBorders>
            <w:shd w:val="clear" w:color="auto" w:fill="auto"/>
            <w:noWrap/>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xml:space="preserve">　</w:t>
            </w:r>
          </w:p>
        </w:tc>
        <w:tc>
          <w:tcPr>
            <w:tcW w:w="518" w:type="dxa"/>
            <w:tcBorders>
              <w:top w:val="nil"/>
              <w:left w:val="nil"/>
              <w:bottom w:val="single" w:sz="4" w:space="0" w:color="auto"/>
              <w:right w:val="single" w:sz="4" w:space="0" w:color="auto"/>
            </w:tcBorders>
            <w:shd w:val="clear" w:color="auto" w:fill="auto"/>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auto" w:fill="auto"/>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r w:rsidRPr="00680712">
              <w:rPr>
                <w:rFonts w:ascii="ＭＳ Ｐゴシック" w:eastAsia="ＭＳ Ｐゴシック" w:hAnsi="ＭＳ Ｐゴシック" w:cs="ＭＳ Ｐゴシック" w:hint="eastAsia"/>
                <w:b/>
                <w:bCs/>
                <w:kern w:val="0"/>
                <w:sz w:val="15"/>
                <w:szCs w:val="28"/>
              </w:rPr>
              <w:t>3～4</w:t>
            </w:r>
          </w:p>
        </w:tc>
        <w:tc>
          <w:tcPr>
            <w:tcW w:w="686"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hideMark/>
          </w:tcPr>
          <w:p w:rsidR="00680712" w:rsidRPr="00680712" w:rsidRDefault="00680712" w:rsidP="00680712">
            <w:pPr>
              <w:widowControl/>
              <w:snapToGrid w:val="0"/>
              <w:jc w:val="left"/>
              <w:rPr>
                <w:rFonts w:ascii="ＭＳ Ｐゴシック" w:eastAsia="ＭＳ Ｐゴシック" w:hAnsi="ＭＳ Ｐゴシック" w:cs="ＭＳ Ｐゴシック"/>
                <w:kern w:val="0"/>
                <w:sz w:val="15"/>
              </w:rPr>
            </w:pPr>
          </w:p>
        </w:tc>
      </w:tr>
      <w:tr w:rsidR="00680712" w:rsidRPr="00680712" w:rsidTr="00D03DA3">
        <w:trPr>
          <w:cantSplit/>
          <w:trHeight w:val="206"/>
        </w:trPr>
        <w:tc>
          <w:tcPr>
            <w:tcW w:w="70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714"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19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652"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2771" w:type="dxa"/>
            <w:vMerge/>
            <w:tcBorders>
              <w:top w:val="single" w:sz="4" w:space="0" w:color="auto"/>
              <w:left w:val="single" w:sz="4" w:space="0" w:color="auto"/>
              <w:bottom w:val="single" w:sz="4" w:space="0" w:color="000000"/>
              <w:right w:val="single" w:sz="4" w:space="0" w:color="000000"/>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noWrap/>
            <w:vAlign w:val="center"/>
            <w:hideMark/>
          </w:tcPr>
          <w:p w:rsidR="00680712" w:rsidRPr="00680712" w:rsidRDefault="0073531E" w:rsidP="0073531E">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nil"/>
              <w:left w:val="nil"/>
              <w:bottom w:val="single" w:sz="4" w:space="0" w:color="auto"/>
              <w:right w:val="single" w:sz="4" w:space="0" w:color="auto"/>
            </w:tcBorders>
            <w:shd w:val="clear" w:color="auto" w:fill="auto"/>
            <w:noWrap/>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xml:space="preserve">　</w:t>
            </w:r>
          </w:p>
        </w:tc>
        <w:tc>
          <w:tcPr>
            <w:tcW w:w="518" w:type="dxa"/>
            <w:tcBorders>
              <w:top w:val="nil"/>
              <w:left w:val="nil"/>
              <w:bottom w:val="single" w:sz="4" w:space="0" w:color="auto"/>
              <w:right w:val="single" w:sz="4" w:space="0" w:color="auto"/>
            </w:tcBorders>
            <w:shd w:val="clear" w:color="auto" w:fill="auto"/>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r w:rsidRPr="00680712">
              <w:rPr>
                <w:rFonts w:ascii="ＭＳ Ｐゴシック" w:eastAsia="ＭＳ Ｐゴシック" w:hAnsi="ＭＳ Ｐゴシック" w:cs="ＭＳ Ｐゴシック" w:hint="eastAsia"/>
                <w:b/>
                <w:bCs/>
                <w:kern w:val="0"/>
                <w:sz w:val="15"/>
                <w:szCs w:val="28"/>
              </w:rPr>
              <w:t>4</w:t>
            </w:r>
          </w:p>
        </w:tc>
        <w:tc>
          <w:tcPr>
            <w:tcW w:w="587" w:type="dxa"/>
            <w:tcBorders>
              <w:top w:val="nil"/>
              <w:left w:val="nil"/>
              <w:bottom w:val="single" w:sz="4" w:space="0" w:color="auto"/>
              <w:right w:val="single" w:sz="4" w:space="0" w:color="auto"/>
            </w:tcBorders>
            <w:shd w:val="clear" w:color="auto" w:fill="auto"/>
            <w:noWrap/>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p>
        </w:tc>
        <w:tc>
          <w:tcPr>
            <w:tcW w:w="686"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hideMark/>
          </w:tcPr>
          <w:p w:rsidR="00680712" w:rsidRPr="00680712" w:rsidRDefault="00680712" w:rsidP="00680712">
            <w:pPr>
              <w:widowControl/>
              <w:snapToGrid w:val="0"/>
              <w:jc w:val="left"/>
              <w:rPr>
                <w:rFonts w:ascii="ＭＳ Ｐゴシック" w:eastAsia="ＭＳ Ｐゴシック" w:hAnsi="ＭＳ Ｐゴシック" w:cs="ＭＳ Ｐゴシック"/>
                <w:kern w:val="0"/>
                <w:sz w:val="15"/>
              </w:rPr>
            </w:pPr>
          </w:p>
        </w:tc>
      </w:tr>
      <w:tr w:rsidR="00680712" w:rsidRPr="00680712" w:rsidTr="00D03DA3">
        <w:trPr>
          <w:cantSplit/>
          <w:trHeight w:val="233"/>
        </w:trPr>
        <w:tc>
          <w:tcPr>
            <w:tcW w:w="70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714"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19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652"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2771" w:type="dxa"/>
            <w:vMerge w:val="restart"/>
            <w:tcBorders>
              <w:top w:val="single" w:sz="4" w:space="0" w:color="auto"/>
              <w:left w:val="single" w:sz="4" w:space="0" w:color="auto"/>
              <w:bottom w:val="single" w:sz="4" w:space="0" w:color="000000"/>
              <w:right w:val="single" w:sz="4" w:space="0" w:color="000000"/>
            </w:tcBorders>
            <w:shd w:val="clear" w:color="000000" w:fill="E4DFEC"/>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□4　適切な保護具（吸収缶付き保護マスク、保護メガネ、保護手袋）を着用する</w:t>
            </w:r>
          </w:p>
        </w:tc>
        <w:tc>
          <w:tcPr>
            <w:tcW w:w="798" w:type="dxa"/>
            <w:tcBorders>
              <w:top w:val="nil"/>
              <w:left w:val="nil"/>
              <w:bottom w:val="single" w:sz="4" w:space="0" w:color="auto"/>
              <w:right w:val="single" w:sz="4" w:space="0" w:color="auto"/>
            </w:tcBorders>
            <w:shd w:val="clear" w:color="000000" w:fill="E4DFEC"/>
            <w:noWrap/>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w:t>
            </w:r>
            <w:r w:rsidR="0073531E">
              <w:rPr>
                <w:rFonts w:ascii="ＭＳ Ｐゴシック" w:eastAsia="ＭＳ Ｐゴシック" w:hAnsi="ＭＳ Ｐゴシック" w:cs="ＭＳ Ｐゴシック" w:hint="eastAsia"/>
                <w:kern w:val="0"/>
                <w:sz w:val="15"/>
              </w:rPr>
              <w:t xml:space="preserve"> </w:t>
            </w:r>
            <w:r w:rsidRPr="00680712">
              <w:rPr>
                <w:rFonts w:ascii="ＭＳ Ｐゴシック" w:eastAsia="ＭＳ Ｐゴシック" w:hAnsi="ＭＳ Ｐゴシック" w:cs="ＭＳ Ｐゴシック" w:hint="eastAsia"/>
                <w:kern w:val="0"/>
                <w:sz w:val="15"/>
              </w:rPr>
              <w:t>実施済</w:t>
            </w:r>
          </w:p>
        </w:tc>
        <w:tc>
          <w:tcPr>
            <w:tcW w:w="2422" w:type="dxa"/>
            <w:tcBorders>
              <w:top w:val="nil"/>
              <w:left w:val="nil"/>
              <w:bottom w:val="single" w:sz="4" w:space="0" w:color="auto"/>
              <w:right w:val="single" w:sz="4" w:space="0" w:color="auto"/>
            </w:tcBorders>
            <w:shd w:val="clear" w:color="000000" w:fill="E4DFEC"/>
            <w:noWrap/>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xml:space="preserve">　</w:t>
            </w:r>
          </w:p>
        </w:tc>
        <w:tc>
          <w:tcPr>
            <w:tcW w:w="518" w:type="dxa"/>
            <w:tcBorders>
              <w:top w:val="nil"/>
              <w:left w:val="nil"/>
              <w:bottom w:val="single" w:sz="4" w:space="0" w:color="auto"/>
              <w:right w:val="single" w:sz="4" w:space="0" w:color="auto"/>
            </w:tcBorders>
            <w:shd w:val="clear" w:color="000000" w:fill="E4DFEC"/>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000000" w:fill="E4DFEC"/>
            <w:noWrap/>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p>
        </w:tc>
        <w:tc>
          <w:tcPr>
            <w:tcW w:w="686"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hideMark/>
          </w:tcPr>
          <w:p w:rsidR="00680712" w:rsidRPr="00680712" w:rsidRDefault="00680712" w:rsidP="00680712">
            <w:pPr>
              <w:widowControl/>
              <w:snapToGrid w:val="0"/>
              <w:jc w:val="left"/>
              <w:rPr>
                <w:rFonts w:ascii="ＭＳ Ｐゴシック" w:eastAsia="ＭＳ Ｐゴシック" w:hAnsi="ＭＳ Ｐゴシック" w:cs="ＭＳ Ｐゴシック"/>
                <w:kern w:val="0"/>
                <w:sz w:val="15"/>
              </w:rPr>
            </w:pPr>
          </w:p>
        </w:tc>
      </w:tr>
      <w:tr w:rsidR="00680712" w:rsidRPr="00680712" w:rsidTr="00D03DA3">
        <w:trPr>
          <w:cantSplit/>
          <w:trHeight w:val="23"/>
        </w:trPr>
        <w:tc>
          <w:tcPr>
            <w:tcW w:w="70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714"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19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652"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2771" w:type="dxa"/>
            <w:vMerge/>
            <w:tcBorders>
              <w:top w:val="single" w:sz="4" w:space="0" w:color="auto"/>
              <w:left w:val="single" w:sz="4" w:space="0" w:color="auto"/>
              <w:bottom w:val="single" w:sz="4" w:space="0" w:color="000000"/>
              <w:right w:val="single" w:sz="4" w:space="0" w:color="000000"/>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000000" w:fill="E4DFEC"/>
            <w:noWrap/>
            <w:vAlign w:val="center"/>
            <w:hideMark/>
          </w:tcPr>
          <w:p w:rsidR="00680712" w:rsidRPr="00680712" w:rsidRDefault="0073531E" w:rsidP="0073531E">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nil"/>
              <w:left w:val="nil"/>
              <w:bottom w:val="single" w:sz="4" w:space="0" w:color="auto"/>
              <w:right w:val="single" w:sz="4" w:space="0" w:color="auto"/>
            </w:tcBorders>
            <w:shd w:val="clear" w:color="000000" w:fill="E4DFEC"/>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溶剤濃度が高いので吸入すると中毒を起こすおそれが大きい、溶剤が皮膚や顔につきやすい</w:t>
            </w:r>
          </w:p>
        </w:tc>
        <w:tc>
          <w:tcPr>
            <w:tcW w:w="518" w:type="dxa"/>
            <w:tcBorders>
              <w:top w:val="nil"/>
              <w:left w:val="nil"/>
              <w:bottom w:val="single" w:sz="4" w:space="0" w:color="auto"/>
              <w:right w:val="single" w:sz="4" w:space="0" w:color="auto"/>
            </w:tcBorders>
            <w:shd w:val="clear" w:color="000000" w:fill="E4DFEC"/>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000000" w:fill="E4DFEC"/>
            <w:noWrap/>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p>
        </w:tc>
        <w:tc>
          <w:tcPr>
            <w:tcW w:w="686"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hideMark/>
          </w:tcPr>
          <w:p w:rsidR="00680712" w:rsidRPr="00680712" w:rsidRDefault="00680712" w:rsidP="00680712">
            <w:pPr>
              <w:widowControl/>
              <w:snapToGrid w:val="0"/>
              <w:jc w:val="left"/>
              <w:rPr>
                <w:rFonts w:ascii="ＭＳ Ｐゴシック" w:eastAsia="ＭＳ Ｐゴシック" w:hAnsi="ＭＳ Ｐゴシック" w:cs="ＭＳ Ｐゴシック"/>
                <w:kern w:val="0"/>
                <w:sz w:val="15"/>
              </w:rPr>
            </w:pPr>
          </w:p>
        </w:tc>
      </w:tr>
      <w:tr w:rsidR="00680712" w:rsidRPr="00680712" w:rsidTr="00D03DA3">
        <w:trPr>
          <w:cantSplit/>
          <w:trHeight w:val="275"/>
        </w:trPr>
        <w:tc>
          <w:tcPr>
            <w:tcW w:w="70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714"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19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652"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2771" w:type="dxa"/>
            <w:tcBorders>
              <w:top w:val="single" w:sz="4" w:space="0" w:color="auto"/>
              <w:left w:val="nil"/>
              <w:bottom w:val="single" w:sz="4" w:space="0" w:color="auto"/>
              <w:right w:val="single" w:sz="4" w:space="0" w:color="000000"/>
            </w:tcBorders>
            <w:shd w:val="pct10" w:color="000000" w:fill="FFFF00"/>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措置実施後のリスクの見積り</w:t>
            </w:r>
          </w:p>
        </w:tc>
        <w:tc>
          <w:tcPr>
            <w:tcW w:w="798" w:type="dxa"/>
            <w:tcBorders>
              <w:top w:val="nil"/>
              <w:left w:val="nil"/>
              <w:bottom w:val="single" w:sz="4" w:space="0" w:color="auto"/>
              <w:right w:val="single" w:sz="4" w:space="0" w:color="auto"/>
            </w:tcBorders>
            <w:shd w:val="pct10" w:color="000000" w:fill="FFFF00"/>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措置の組合せ</w:t>
            </w:r>
          </w:p>
        </w:tc>
        <w:tc>
          <w:tcPr>
            <w:tcW w:w="2422" w:type="dxa"/>
            <w:tcBorders>
              <w:top w:val="nil"/>
              <w:left w:val="nil"/>
              <w:bottom w:val="single" w:sz="4" w:space="0" w:color="auto"/>
              <w:right w:val="single" w:sz="4" w:space="0" w:color="auto"/>
            </w:tcBorders>
            <w:shd w:val="pct10" w:color="000000" w:fill="FFFF00"/>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1＋2</w:t>
            </w:r>
          </w:p>
        </w:tc>
        <w:tc>
          <w:tcPr>
            <w:tcW w:w="518" w:type="dxa"/>
            <w:tcBorders>
              <w:top w:val="nil"/>
              <w:left w:val="nil"/>
              <w:bottom w:val="single" w:sz="4" w:space="0" w:color="auto"/>
              <w:right w:val="single" w:sz="4" w:space="0" w:color="auto"/>
            </w:tcBorders>
            <w:shd w:val="pct10" w:color="000000" w:fill="FFFF00"/>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r w:rsidRPr="00680712">
              <w:rPr>
                <w:rFonts w:ascii="ＭＳ Ｐゴシック" w:eastAsia="ＭＳ Ｐゴシック" w:hAnsi="ＭＳ Ｐゴシック" w:cs="ＭＳ Ｐゴシック" w:hint="eastAsia"/>
                <w:b/>
                <w:bCs/>
                <w:kern w:val="0"/>
                <w:sz w:val="15"/>
                <w:szCs w:val="28"/>
              </w:rPr>
              <w:t>4</w:t>
            </w:r>
          </w:p>
        </w:tc>
        <w:tc>
          <w:tcPr>
            <w:tcW w:w="587" w:type="dxa"/>
            <w:tcBorders>
              <w:top w:val="nil"/>
              <w:left w:val="nil"/>
              <w:bottom w:val="single" w:sz="4" w:space="0" w:color="auto"/>
              <w:right w:val="single" w:sz="4" w:space="0" w:color="auto"/>
            </w:tcBorders>
            <w:shd w:val="pct10" w:color="000000" w:fill="FFFF00"/>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r w:rsidRPr="00680712">
              <w:rPr>
                <w:rFonts w:ascii="ＭＳ Ｐゴシック" w:eastAsia="ＭＳ Ｐゴシック" w:hAnsi="ＭＳ Ｐゴシック" w:cs="ＭＳ Ｐゴシック" w:hint="eastAsia"/>
                <w:b/>
                <w:bCs/>
                <w:kern w:val="0"/>
                <w:sz w:val="15"/>
                <w:szCs w:val="28"/>
              </w:rPr>
              <w:t>3</w:t>
            </w:r>
          </w:p>
        </w:tc>
        <w:tc>
          <w:tcPr>
            <w:tcW w:w="686"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hideMark/>
          </w:tcPr>
          <w:p w:rsidR="00680712" w:rsidRPr="00680712" w:rsidRDefault="00680712" w:rsidP="00680712">
            <w:pPr>
              <w:widowControl/>
              <w:snapToGrid w:val="0"/>
              <w:jc w:val="left"/>
              <w:rPr>
                <w:rFonts w:ascii="ＭＳ Ｐゴシック" w:eastAsia="ＭＳ Ｐゴシック" w:hAnsi="ＭＳ Ｐゴシック" w:cs="ＭＳ Ｐゴシック"/>
                <w:kern w:val="0"/>
                <w:sz w:val="15"/>
              </w:rPr>
            </w:pPr>
          </w:p>
        </w:tc>
      </w:tr>
      <w:tr w:rsidR="00680712" w:rsidRPr="00680712" w:rsidTr="00D03DA3">
        <w:trPr>
          <w:cantSplit/>
          <w:trHeight w:val="206"/>
        </w:trPr>
        <w:tc>
          <w:tcPr>
            <w:tcW w:w="70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714" w:type="dxa"/>
            <w:vMerge w:val="restart"/>
            <w:tcBorders>
              <w:top w:val="nil"/>
              <w:left w:val="single" w:sz="4" w:space="0" w:color="auto"/>
              <w:bottom w:val="single" w:sz="4" w:space="0" w:color="000000"/>
              <w:right w:val="single" w:sz="4" w:space="0" w:color="auto"/>
            </w:tcBorders>
            <w:shd w:val="clear" w:color="auto" w:fill="auto"/>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シリンダー洗浄</w:t>
            </w:r>
          </w:p>
        </w:tc>
        <w:tc>
          <w:tcPr>
            <w:tcW w:w="119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652"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2771"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□1　十分な局所排気のもとで作業する</w:t>
            </w:r>
          </w:p>
        </w:tc>
        <w:tc>
          <w:tcPr>
            <w:tcW w:w="798" w:type="dxa"/>
            <w:tcBorders>
              <w:top w:val="single" w:sz="4" w:space="0" w:color="auto"/>
              <w:left w:val="nil"/>
              <w:bottom w:val="single" w:sz="4" w:space="0" w:color="auto"/>
              <w:right w:val="single" w:sz="4" w:space="0" w:color="auto"/>
            </w:tcBorders>
            <w:shd w:val="clear" w:color="auto" w:fill="auto"/>
            <w:noWrap/>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w:t>
            </w:r>
            <w:r w:rsidR="0073531E">
              <w:rPr>
                <w:rFonts w:ascii="ＭＳ Ｐゴシック" w:eastAsia="ＭＳ Ｐゴシック" w:hAnsi="ＭＳ Ｐゴシック" w:cs="ＭＳ Ｐゴシック" w:hint="eastAsia"/>
                <w:kern w:val="0"/>
                <w:sz w:val="15"/>
              </w:rPr>
              <w:t xml:space="preserve"> </w:t>
            </w:r>
            <w:r w:rsidRPr="00680712">
              <w:rPr>
                <w:rFonts w:ascii="ＭＳ Ｐゴシック" w:eastAsia="ＭＳ Ｐゴシック" w:hAnsi="ＭＳ Ｐゴシック" w:cs="ＭＳ Ｐゴシック" w:hint="eastAsia"/>
                <w:kern w:val="0"/>
                <w:sz w:val="15"/>
              </w:rPr>
              <w:t>実施済</w:t>
            </w:r>
          </w:p>
        </w:tc>
        <w:tc>
          <w:tcPr>
            <w:tcW w:w="2422" w:type="dxa"/>
            <w:tcBorders>
              <w:top w:val="single" w:sz="4" w:space="0" w:color="auto"/>
              <w:left w:val="nil"/>
              <w:bottom w:val="single" w:sz="4" w:space="0" w:color="auto"/>
              <w:right w:val="single" w:sz="4" w:space="0" w:color="auto"/>
            </w:tcBorders>
            <w:shd w:val="clear" w:color="auto" w:fill="auto"/>
            <w:noWrap/>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xml:space="preserve">　</w:t>
            </w:r>
          </w:p>
        </w:tc>
        <w:tc>
          <w:tcPr>
            <w:tcW w:w="518" w:type="dxa"/>
            <w:tcBorders>
              <w:top w:val="single" w:sz="4" w:space="0" w:color="auto"/>
              <w:left w:val="nil"/>
              <w:bottom w:val="single" w:sz="4" w:space="0" w:color="auto"/>
              <w:right w:val="single" w:sz="4" w:space="0" w:color="auto"/>
            </w:tcBorders>
            <w:shd w:val="clear" w:color="auto" w:fill="auto"/>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single" w:sz="4" w:space="0" w:color="auto"/>
              <w:left w:val="nil"/>
              <w:bottom w:val="single" w:sz="4" w:space="0" w:color="auto"/>
              <w:right w:val="single" w:sz="4" w:space="0" w:color="auto"/>
            </w:tcBorders>
            <w:shd w:val="clear" w:color="auto" w:fill="auto"/>
            <w:noWrap/>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r w:rsidRPr="00680712">
              <w:rPr>
                <w:rFonts w:ascii="ＭＳ Ｐゴシック" w:eastAsia="ＭＳ Ｐゴシック" w:hAnsi="ＭＳ Ｐゴシック" w:cs="ＭＳ Ｐゴシック" w:hint="eastAsia"/>
                <w:b/>
                <w:bCs/>
                <w:kern w:val="0"/>
                <w:sz w:val="15"/>
                <w:szCs w:val="28"/>
              </w:rPr>
              <w:t>3</w:t>
            </w:r>
          </w:p>
        </w:tc>
        <w:tc>
          <w:tcPr>
            <w:tcW w:w="686"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要</w:t>
            </w:r>
          </w:p>
        </w:tc>
        <w:tc>
          <w:tcPr>
            <w:tcW w:w="672" w:type="dxa"/>
            <w:vMerge w:val="restart"/>
            <w:tcBorders>
              <w:top w:val="nil"/>
              <w:left w:val="single" w:sz="4" w:space="0" w:color="auto"/>
              <w:bottom w:val="single" w:sz="4" w:space="0" w:color="000000"/>
              <w:right w:val="single" w:sz="4" w:space="0" w:color="auto"/>
            </w:tcBorders>
            <w:shd w:val="clear" w:color="000000" w:fill="CCFF66"/>
            <w:noWrap/>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不要</w:t>
            </w:r>
          </w:p>
        </w:tc>
        <w:tc>
          <w:tcPr>
            <w:tcW w:w="2100" w:type="dxa"/>
            <w:vMerge/>
            <w:tcBorders>
              <w:top w:val="nil"/>
              <w:left w:val="single" w:sz="4" w:space="0" w:color="auto"/>
              <w:bottom w:val="single" w:sz="4" w:space="0" w:color="000000"/>
              <w:right w:val="single" w:sz="4" w:space="0" w:color="auto"/>
            </w:tcBorders>
            <w:hideMark/>
          </w:tcPr>
          <w:p w:rsidR="00680712" w:rsidRPr="00680712" w:rsidRDefault="00680712" w:rsidP="00680712">
            <w:pPr>
              <w:widowControl/>
              <w:snapToGrid w:val="0"/>
              <w:jc w:val="left"/>
              <w:rPr>
                <w:rFonts w:ascii="ＭＳ Ｐゴシック" w:eastAsia="ＭＳ Ｐゴシック" w:hAnsi="ＭＳ Ｐゴシック" w:cs="ＭＳ Ｐゴシック"/>
                <w:kern w:val="0"/>
                <w:sz w:val="15"/>
              </w:rPr>
            </w:pPr>
          </w:p>
        </w:tc>
      </w:tr>
      <w:tr w:rsidR="00680712" w:rsidRPr="00680712" w:rsidTr="00D03DA3">
        <w:trPr>
          <w:cantSplit/>
          <w:trHeight w:val="191"/>
        </w:trPr>
        <w:tc>
          <w:tcPr>
            <w:tcW w:w="70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714"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19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652"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2771" w:type="dxa"/>
            <w:vMerge/>
            <w:tcBorders>
              <w:top w:val="single" w:sz="4" w:space="0" w:color="auto"/>
              <w:left w:val="single" w:sz="4" w:space="0" w:color="auto"/>
              <w:bottom w:val="single" w:sz="4" w:space="0" w:color="000000"/>
              <w:right w:val="single" w:sz="4" w:space="0" w:color="000000"/>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noWrap/>
            <w:vAlign w:val="center"/>
            <w:hideMark/>
          </w:tcPr>
          <w:p w:rsidR="00680712" w:rsidRPr="00680712" w:rsidRDefault="0073531E" w:rsidP="0073531E">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nil"/>
              <w:left w:val="nil"/>
              <w:bottom w:val="single" w:sz="4" w:space="0" w:color="auto"/>
              <w:right w:val="single" w:sz="4" w:space="0" w:color="auto"/>
            </w:tcBorders>
            <w:shd w:val="clear" w:color="auto" w:fill="auto"/>
            <w:noWrap/>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xml:space="preserve">　</w:t>
            </w:r>
          </w:p>
        </w:tc>
        <w:tc>
          <w:tcPr>
            <w:tcW w:w="518" w:type="dxa"/>
            <w:tcBorders>
              <w:top w:val="nil"/>
              <w:left w:val="nil"/>
              <w:bottom w:val="single" w:sz="4" w:space="0" w:color="auto"/>
              <w:right w:val="single" w:sz="4" w:space="0" w:color="auto"/>
            </w:tcBorders>
            <w:shd w:val="clear" w:color="auto" w:fill="auto"/>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r w:rsidRPr="00680712">
              <w:rPr>
                <w:rFonts w:ascii="ＭＳ Ｐゴシック" w:eastAsia="ＭＳ Ｐゴシック" w:hAnsi="ＭＳ Ｐゴシック" w:cs="ＭＳ Ｐゴシック" w:hint="eastAsia"/>
                <w:b/>
                <w:bCs/>
                <w:kern w:val="0"/>
                <w:sz w:val="15"/>
                <w:szCs w:val="28"/>
              </w:rPr>
              <w:t>4</w:t>
            </w:r>
          </w:p>
        </w:tc>
        <w:tc>
          <w:tcPr>
            <w:tcW w:w="587" w:type="dxa"/>
            <w:tcBorders>
              <w:top w:val="nil"/>
              <w:left w:val="nil"/>
              <w:bottom w:val="single" w:sz="4" w:space="0" w:color="auto"/>
              <w:right w:val="single" w:sz="4" w:space="0" w:color="auto"/>
            </w:tcBorders>
            <w:shd w:val="clear" w:color="auto" w:fill="auto"/>
            <w:noWrap/>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p>
        </w:tc>
        <w:tc>
          <w:tcPr>
            <w:tcW w:w="686"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hideMark/>
          </w:tcPr>
          <w:p w:rsidR="00680712" w:rsidRPr="00680712" w:rsidRDefault="00680712" w:rsidP="00680712">
            <w:pPr>
              <w:widowControl/>
              <w:snapToGrid w:val="0"/>
              <w:jc w:val="left"/>
              <w:rPr>
                <w:rFonts w:ascii="ＭＳ Ｐゴシック" w:eastAsia="ＭＳ Ｐゴシック" w:hAnsi="ＭＳ Ｐゴシック" w:cs="ＭＳ Ｐゴシック"/>
                <w:kern w:val="0"/>
                <w:sz w:val="15"/>
              </w:rPr>
            </w:pPr>
          </w:p>
        </w:tc>
      </w:tr>
      <w:tr w:rsidR="00680712" w:rsidRPr="00680712" w:rsidTr="00D03DA3">
        <w:trPr>
          <w:cantSplit/>
          <w:trHeight w:val="234"/>
        </w:trPr>
        <w:tc>
          <w:tcPr>
            <w:tcW w:w="70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714"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19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652"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2771"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□2　効率の良いやり方を工夫し、作業を標準化する</w:t>
            </w:r>
          </w:p>
        </w:tc>
        <w:tc>
          <w:tcPr>
            <w:tcW w:w="798" w:type="dxa"/>
            <w:tcBorders>
              <w:top w:val="nil"/>
              <w:left w:val="nil"/>
              <w:bottom w:val="single" w:sz="4" w:space="0" w:color="auto"/>
              <w:right w:val="single" w:sz="4" w:space="0" w:color="auto"/>
            </w:tcBorders>
            <w:shd w:val="clear" w:color="auto" w:fill="auto"/>
            <w:noWrap/>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w:t>
            </w:r>
            <w:r w:rsidR="0073531E">
              <w:rPr>
                <w:rFonts w:ascii="ＭＳ Ｐゴシック" w:eastAsia="ＭＳ Ｐゴシック" w:hAnsi="ＭＳ Ｐゴシック" w:cs="ＭＳ Ｐゴシック" w:hint="eastAsia"/>
                <w:kern w:val="0"/>
                <w:sz w:val="15"/>
              </w:rPr>
              <w:t xml:space="preserve"> </w:t>
            </w:r>
            <w:r w:rsidRPr="00680712">
              <w:rPr>
                <w:rFonts w:ascii="ＭＳ Ｐゴシック" w:eastAsia="ＭＳ Ｐゴシック" w:hAnsi="ＭＳ Ｐゴシック" w:cs="ＭＳ Ｐゴシック" w:hint="eastAsia"/>
                <w:kern w:val="0"/>
                <w:sz w:val="15"/>
              </w:rPr>
              <w:t>実施済</w:t>
            </w:r>
          </w:p>
        </w:tc>
        <w:tc>
          <w:tcPr>
            <w:tcW w:w="2422" w:type="dxa"/>
            <w:tcBorders>
              <w:top w:val="nil"/>
              <w:left w:val="nil"/>
              <w:bottom w:val="single" w:sz="4" w:space="0" w:color="auto"/>
              <w:right w:val="single" w:sz="4" w:space="0" w:color="auto"/>
            </w:tcBorders>
            <w:shd w:val="clear" w:color="auto" w:fill="auto"/>
            <w:noWrap/>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xml:space="preserve">　</w:t>
            </w:r>
          </w:p>
        </w:tc>
        <w:tc>
          <w:tcPr>
            <w:tcW w:w="518" w:type="dxa"/>
            <w:tcBorders>
              <w:top w:val="nil"/>
              <w:left w:val="nil"/>
              <w:bottom w:val="single" w:sz="4" w:space="0" w:color="auto"/>
              <w:right w:val="single" w:sz="4" w:space="0" w:color="auto"/>
            </w:tcBorders>
            <w:shd w:val="clear" w:color="auto" w:fill="auto"/>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auto" w:fill="auto"/>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r w:rsidRPr="00680712">
              <w:rPr>
                <w:rFonts w:ascii="ＭＳ Ｐゴシック" w:eastAsia="ＭＳ Ｐゴシック" w:hAnsi="ＭＳ Ｐゴシック" w:cs="ＭＳ Ｐゴシック" w:hint="eastAsia"/>
                <w:b/>
                <w:bCs/>
                <w:kern w:val="0"/>
                <w:sz w:val="15"/>
                <w:szCs w:val="28"/>
              </w:rPr>
              <w:t>3～4</w:t>
            </w:r>
          </w:p>
        </w:tc>
        <w:tc>
          <w:tcPr>
            <w:tcW w:w="686"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hideMark/>
          </w:tcPr>
          <w:p w:rsidR="00680712" w:rsidRPr="00680712" w:rsidRDefault="00680712" w:rsidP="00680712">
            <w:pPr>
              <w:widowControl/>
              <w:snapToGrid w:val="0"/>
              <w:jc w:val="left"/>
              <w:rPr>
                <w:rFonts w:ascii="ＭＳ Ｐゴシック" w:eastAsia="ＭＳ Ｐゴシック" w:hAnsi="ＭＳ Ｐゴシック" w:cs="ＭＳ Ｐゴシック"/>
                <w:kern w:val="0"/>
                <w:sz w:val="15"/>
              </w:rPr>
            </w:pPr>
          </w:p>
        </w:tc>
      </w:tr>
      <w:tr w:rsidR="00680712" w:rsidRPr="00680712" w:rsidTr="00D03DA3">
        <w:trPr>
          <w:cantSplit/>
          <w:trHeight w:val="219"/>
        </w:trPr>
        <w:tc>
          <w:tcPr>
            <w:tcW w:w="70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714"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19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652"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2771" w:type="dxa"/>
            <w:vMerge/>
            <w:tcBorders>
              <w:top w:val="single" w:sz="4" w:space="0" w:color="auto"/>
              <w:left w:val="single" w:sz="4" w:space="0" w:color="auto"/>
              <w:bottom w:val="single" w:sz="4" w:space="0" w:color="000000"/>
              <w:right w:val="single" w:sz="4" w:space="0" w:color="000000"/>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noWrap/>
            <w:vAlign w:val="center"/>
            <w:hideMark/>
          </w:tcPr>
          <w:p w:rsidR="00680712" w:rsidRPr="00680712" w:rsidRDefault="0073531E" w:rsidP="0073531E">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nil"/>
              <w:left w:val="nil"/>
              <w:bottom w:val="single" w:sz="4" w:space="0" w:color="auto"/>
              <w:right w:val="single" w:sz="4" w:space="0" w:color="auto"/>
            </w:tcBorders>
            <w:shd w:val="clear" w:color="auto" w:fill="auto"/>
            <w:noWrap/>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xml:space="preserve">　</w:t>
            </w:r>
          </w:p>
        </w:tc>
        <w:tc>
          <w:tcPr>
            <w:tcW w:w="518" w:type="dxa"/>
            <w:tcBorders>
              <w:top w:val="nil"/>
              <w:left w:val="nil"/>
              <w:bottom w:val="single" w:sz="4" w:space="0" w:color="auto"/>
              <w:right w:val="single" w:sz="4" w:space="0" w:color="auto"/>
            </w:tcBorders>
            <w:shd w:val="clear" w:color="auto" w:fill="auto"/>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r w:rsidRPr="00680712">
              <w:rPr>
                <w:rFonts w:ascii="ＭＳ Ｐゴシック" w:eastAsia="ＭＳ Ｐゴシック" w:hAnsi="ＭＳ Ｐゴシック" w:cs="ＭＳ Ｐゴシック" w:hint="eastAsia"/>
                <w:b/>
                <w:bCs/>
                <w:kern w:val="0"/>
                <w:sz w:val="15"/>
                <w:szCs w:val="28"/>
              </w:rPr>
              <w:t>4</w:t>
            </w:r>
          </w:p>
        </w:tc>
        <w:tc>
          <w:tcPr>
            <w:tcW w:w="587" w:type="dxa"/>
            <w:tcBorders>
              <w:top w:val="nil"/>
              <w:left w:val="nil"/>
              <w:bottom w:val="single" w:sz="4" w:space="0" w:color="auto"/>
              <w:right w:val="single" w:sz="4" w:space="0" w:color="auto"/>
            </w:tcBorders>
            <w:shd w:val="clear" w:color="auto" w:fill="auto"/>
            <w:noWrap/>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p>
        </w:tc>
        <w:tc>
          <w:tcPr>
            <w:tcW w:w="686"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hideMark/>
          </w:tcPr>
          <w:p w:rsidR="00680712" w:rsidRPr="00680712" w:rsidRDefault="00680712" w:rsidP="00680712">
            <w:pPr>
              <w:widowControl/>
              <w:snapToGrid w:val="0"/>
              <w:jc w:val="left"/>
              <w:rPr>
                <w:rFonts w:ascii="ＭＳ Ｐゴシック" w:eastAsia="ＭＳ Ｐゴシック" w:hAnsi="ＭＳ Ｐゴシック" w:cs="ＭＳ Ｐゴシック"/>
                <w:kern w:val="0"/>
                <w:sz w:val="15"/>
              </w:rPr>
            </w:pPr>
          </w:p>
        </w:tc>
      </w:tr>
      <w:tr w:rsidR="00680712" w:rsidRPr="00680712" w:rsidTr="00D03DA3">
        <w:trPr>
          <w:cantSplit/>
          <w:trHeight w:val="220"/>
        </w:trPr>
        <w:tc>
          <w:tcPr>
            <w:tcW w:w="70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714"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19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652"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2771" w:type="dxa"/>
            <w:vMerge w:val="restart"/>
            <w:tcBorders>
              <w:top w:val="single" w:sz="4" w:space="0" w:color="auto"/>
              <w:left w:val="single" w:sz="4" w:space="0" w:color="auto"/>
              <w:bottom w:val="single" w:sz="4" w:space="0" w:color="000000"/>
              <w:right w:val="single" w:sz="4" w:space="0" w:color="000000"/>
            </w:tcBorders>
            <w:shd w:val="clear" w:color="000000" w:fill="E4DFEC"/>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□3　適切な保護具（吸収缶付き保護マスク、保護メガネ、保護手袋）を着用する</w:t>
            </w:r>
          </w:p>
        </w:tc>
        <w:tc>
          <w:tcPr>
            <w:tcW w:w="798" w:type="dxa"/>
            <w:tcBorders>
              <w:top w:val="nil"/>
              <w:left w:val="nil"/>
              <w:bottom w:val="single" w:sz="4" w:space="0" w:color="auto"/>
              <w:right w:val="single" w:sz="4" w:space="0" w:color="auto"/>
            </w:tcBorders>
            <w:shd w:val="clear" w:color="000000" w:fill="E4DFEC"/>
            <w:noWrap/>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w:t>
            </w:r>
            <w:r w:rsidR="0073531E">
              <w:rPr>
                <w:rFonts w:ascii="ＭＳ Ｐゴシック" w:eastAsia="ＭＳ Ｐゴシック" w:hAnsi="ＭＳ Ｐゴシック" w:cs="ＭＳ Ｐゴシック" w:hint="eastAsia"/>
                <w:kern w:val="0"/>
                <w:sz w:val="15"/>
              </w:rPr>
              <w:t xml:space="preserve"> </w:t>
            </w:r>
            <w:r w:rsidRPr="00680712">
              <w:rPr>
                <w:rFonts w:ascii="ＭＳ Ｐゴシック" w:eastAsia="ＭＳ Ｐゴシック" w:hAnsi="ＭＳ Ｐゴシック" w:cs="ＭＳ Ｐゴシック" w:hint="eastAsia"/>
                <w:kern w:val="0"/>
                <w:sz w:val="15"/>
              </w:rPr>
              <w:t>実施済</w:t>
            </w:r>
          </w:p>
        </w:tc>
        <w:tc>
          <w:tcPr>
            <w:tcW w:w="2422" w:type="dxa"/>
            <w:tcBorders>
              <w:top w:val="nil"/>
              <w:left w:val="nil"/>
              <w:bottom w:val="single" w:sz="4" w:space="0" w:color="auto"/>
              <w:right w:val="single" w:sz="4" w:space="0" w:color="auto"/>
            </w:tcBorders>
            <w:shd w:val="clear" w:color="000000" w:fill="E4DFEC"/>
            <w:noWrap/>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xml:space="preserve">　</w:t>
            </w:r>
          </w:p>
        </w:tc>
        <w:tc>
          <w:tcPr>
            <w:tcW w:w="518" w:type="dxa"/>
            <w:tcBorders>
              <w:top w:val="nil"/>
              <w:left w:val="nil"/>
              <w:bottom w:val="single" w:sz="4" w:space="0" w:color="auto"/>
              <w:right w:val="single" w:sz="4" w:space="0" w:color="auto"/>
            </w:tcBorders>
            <w:shd w:val="clear" w:color="000000" w:fill="E4DFEC"/>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000000" w:fill="E4DFEC"/>
            <w:noWrap/>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p>
        </w:tc>
        <w:tc>
          <w:tcPr>
            <w:tcW w:w="686"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hideMark/>
          </w:tcPr>
          <w:p w:rsidR="00680712" w:rsidRPr="00680712" w:rsidRDefault="00680712" w:rsidP="00680712">
            <w:pPr>
              <w:widowControl/>
              <w:snapToGrid w:val="0"/>
              <w:jc w:val="left"/>
              <w:rPr>
                <w:rFonts w:ascii="ＭＳ Ｐゴシック" w:eastAsia="ＭＳ Ｐゴシック" w:hAnsi="ＭＳ Ｐゴシック" w:cs="ＭＳ Ｐゴシック"/>
                <w:kern w:val="0"/>
                <w:sz w:val="15"/>
              </w:rPr>
            </w:pPr>
          </w:p>
        </w:tc>
      </w:tr>
      <w:tr w:rsidR="00680712" w:rsidRPr="00680712" w:rsidTr="00D03DA3">
        <w:trPr>
          <w:cantSplit/>
          <w:trHeight w:val="23"/>
        </w:trPr>
        <w:tc>
          <w:tcPr>
            <w:tcW w:w="70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714"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19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652"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2771" w:type="dxa"/>
            <w:vMerge/>
            <w:tcBorders>
              <w:top w:val="single" w:sz="4" w:space="0" w:color="auto"/>
              <w:left w:val="single" w:sz="4" w:space="0" w:color="auto"/>
              <w:bottom w:val="single" w:sz="4" w:space="0" w:color="000000"/>
              <w:right w:val="single" w:sz="4" w:space="0" w:color="000000"/>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000000" w:fill="E4DFEC"/>
            <w:noWrap/>
            <w:vAlign w:val="center"/>
            <w:hideMark/>
          </w:tcPr>
          <w:p w:rsidR="00680712" w:rsidRPr="00680712" w:rsidRDefault="0073531E" w:rsidP="0073531E">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nil"/>
              <w:left w:val="nil"/>
              <w:bottom w:val="single" w:sz="4" w:space="0" w:color="auto"/>
              <w:right w:val="single" w:sz="4" w:space="0" w:color="auto"/>
            </w:tcBorders>
            <w:shd w:val="clear" w:color="000000" w:fill="E4DFEC"/>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溶剤濃度が高いので吸入すると中毒を起こすおそれが大きい、溶剤が皮膚や顔につきやすい</w:t>
            </w:r>
          </w:p>
        </w:tc>
        <w:tc>
          <w:tcPr>
            <w:tcW w:w="518" w:type="dxa"/>
            <w:tcBorders>
              <w:top w:val="nil"/>
              <w:left w:val="nil"/>
              <w:bottom w:val="single" w:sz="4" w:space="0" w:color="auto"/>
              <w:right w:val="single" w:sz="4" w:space="0" w:color="auto"/>
            </w:tcBorders>
            <w:shd w:val="clear" w:color="000000" w:fill="E4DFEC"/>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000000" w:fill="E4DFEC"/>
            <w:noWrap/>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p>
        </w:tc>
        <w:tc>
          <w:tcPr>
            <w:tcW w:w="686"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hideMark/>
          </w:tcPr>
          <w:p w:rsidR="00680712" w:rsidRPr="00680712" w:rsidRDefault="00680712" w:rsidP="00680712">
            <w:pPr>
              <w:widowControl/>
              <w:snapToGrid w:val="0"/>
              <w:jc w:val="left"/>
              <w:rPr>
                <w:rFonts w:ascii="ＭＳ Ｐゴシック" w:eastAsia="ＭＳ Ｐゴシック" w:hAnsi="ＭＳ Ｐゴシック" w:cs="ＭＳ Ｐゴシック"/>
                <w:kern w:val="0"/>
                <w:sz w:val="15"/>
              </w:rPr>
            </w:pPr>
          </w:p>
        </w:tc>
      </w:tr>
      <w:tr w:rsidR="00680712" w:rsidRPr="00680712" w:rsidTr="00D03DA3">
        <w:trPr>
          <w:cantSplit/>
          <w:trHeight w:val="276"/>
        </w:trPr>
        <w:tc>
          <w:tcPr>
            <w:tcW w:w="70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714"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19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652"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2771" w:type="dxa"/>
            <w:tcBorders>
              <w:top w:val="single" w:sz="4" w:space="0" w:color="auto"/>
              <w:left w:val="nil"/>
              <w:bottom w:val="single" w:sz="4" w:space="0" w:color="auto"/>
              <w:right w:val="single" w:sz="4" w:space="0" w:color="000000"/>
            </w:tcBorders>
            <w:shd w:val="pct10" w:color="000000" w:fill="FFFF00"/>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措置実施後のリスクの見積り</w:t>
            </w:r>
          </w:p>
        </w:tc>
        <w:tc>
          <w:tcPr>
            <w:tcW w:w="798" w:type="dxa"/>
            <w:tcBorders>
              <w:top w:val="nil"/>
              <w:left w:val="nil"/>
              <w:bottom w:val="single" w:sz="4" w:space="0" w:color="auto"/>
              <w:right w:val="single" w:sz="4" w:space="0" w:color="auto"/>
            </w:tcBorders>
            <w:shd w:val="pct10" w:color="000000" w:fill="FFFF00"/>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措置の組合せ</w:t>
            </w:r>
          </w:p>
        </w:tc>
        <w:tc>
          <w:tcPr>
            <w:tcW w:w="2422" w:type="dxa"/>
            <w:tcBorders>
              <w:top w:val="nil"/>
              <w:left w:val="nil"/>
              <w:bottom w:val="single" w:sz="4" w:space="0" w:color="auto"/>
              <w:right w:val="single" w:sz="4" w:space="0" w:color="auto"/>
            </w:tcBorders>
            <w:shd w:val="pct10" w:color="000000" w:fill="FFFF00"/>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1＋2</w:t>
            </w:r>
          </w:p>
        </w:tc>
        <w:tc>
          <w:tcPr>
            <w:tcW w:w="518" w:type="dxa"/>
            <w:tcBorders>
              <w:top w:val="nil"/>
              <w:left w:val="nil"/>
              <w:bottom w:val="single" w:sz="4" w:space="0" w:color="auto"/>
              <w:right w:val="single" w:sz="4" w:space="0" w:color="auto"/>
            </w:tcBorders>
            <w:shd w:val="pct10" w:color="000000" w:fill="FFFF00"/>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r w:rsidRPr="00680712">
              <w:rPr>
                <w:rFonts w:ascii="ＭＳ Ｐゴシック" w:eastAsia="ＭＳ Ｐゴシック" w:hAnsi="ＭＳ Ｐゴシック" w:cs="ＭＳ Ｐゴシック" w:hint="eastAsia"/>
                <w:b/>
                <w:bCs/>
                <w:kern w:val="0"/>
                <w:sz w:val="15"/>
                <w:szCs w:val="28"/>
              </w:rPr>
              <w:t>4</w:t>
            </w:r>
          </w:p>
        </w:tc>
        <w:tc>
          <w:tcPr>
            <w:tcW w:w="587" w:type="dxa"/>
            <w:tcBorders>
              <w:top w:val="nil"/>
              <w:left w:val="nil"/>
              <w:bottom w:val="single" w:sz="4" w:space="0" w:color="auto"/>
              <w:right w:val="single" w:sz="4" w:space="0" w:color="auto"/>
            </w:tcBorders>
            <w:shd w:val="pct10" w:color="000000" w:fill="FFFF00"/>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r w:rsidRPr="00680712">
              <w:rPr>
                <w:rFonts w:ascii="ＭＳ Ｐゴシック" w:eastAsia="ＭＳ Ｐゴシック" w:hAnsi="ＭＳ Ｐゴシック" w:cs="ＭＳ Ｐゴシック" w:hint="eastAsia"/>
                <w:b/>
                <w:bCs/>
                <w:kern w:val="0"/>
                <w:sz w:val="15"/>
                <w:szCs w:val="28"/>
              </w:rPr>
              <w:t>3</w:t>
            </w:r>
          </w:p>
        </w:tc>
        <w:tc>
          <w:tcPr>
            <w:tcW w:w="686"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hideMark/>
          </w:tcPr>
          <w:p w:rsidR="00680712" w:rsidRPr="00680712" w:rsidRDefault="00680712" w:rsidP="00680712">
            <w:pPr>
              <w:widowControl/>
              <w:snapToGrid w:val="0"/>
              <w:jc w:val="left"/>
              <w:rPr>
                <w:rFonts w:ascii="ＭＳ Ｐゴシック" w:eastAsia="ＭＳ Ｐゴシック" w:hAnsi="ＭＳ Ｐゴシック" w:cs="ＭＳ Ｐゴシック"/>
                <w:kern w:val="0"/>
                <w:sz w:val="15"/>
              </w:rPr>
            </w:pPr>
          </w:p>
        </w:tc>
      </w:tr>
      <w:tr w:rsidR="00680712" w:rsidRPr="00680712" w:rsidTr="00D03DA3">
        <w:trPr>
          <w:cantSplit/>
          <w:trHeight w:val="233"/>
        </w:trPr>
        <w:tc>
          <w:tcPr>
            <w:tcW w:w="70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714" w:type="dxa"/>
            <w:vMerge w:val="restart"/>
            <w:tcBorders>
              <w:top w:val="nil"/>
              <w:left w:val="single" w:sz="4" w:space="0" w:color="auto"/>
              <w:bottom w:val="single" w:sz="4" w:space="0" w:color="000000"/>
              <w:right w:val="single" w:sz="4" w:space="0" w:color="auto"/>
            </w:tcBorders>
            <w:shd w:val="clear" w:color="auto" w:fill="auto"/>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ドクターブレード洗浄</w:t>
            </w:r>
          </w:p>
        </w:tc>
        <w:tc>
          <w:tcPr>
            <w:tcW w:w="119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652"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2771"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□1　十分な局所排気のもとで、機側への気流を確保して作業する</w:t>
            </w:r>
          </w:p>
        </w:tc>
        <w:tc>
          <w:tcPr>
            <w:tcW w:w="798" w:type="dxa"/>
            <w:tcBorders>
              <w:top w:val="nil"/>
              <w:left w:val="nil"/>
              <w:bottom w:val="single" w:sz="4" w:space="0" w:color="auto"/>
              <w:right w:val="single" w:sz="4" w:space="0" w:color="auto"/>
            </w:tcBorders>
            <w:shd w:val="clear" w:color="auto" w:fill="auto"/>
            <w:noWrap/>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w:t>
            </w:r>
            <w:r w:rsidR="0073531E">
              <w:rPr>
                <w:rFonts w:ascii="ＭＳ Ｐゴシック" w:eastAsia="ＭＳ Ｐゴシック" w:hAnsi="ＭＳ Ｐゴシック" w:cs="ＭＳ Ｐゴシック" w:hint="eastAsia"/>
                <w:kern w:val="0"/>
                <w:sz w:val="15"/>
              </w:rPr>
              <w:t xml:space="preserve"> </w:t>
            </w:r>
            <w:r w:rsidRPr="00680712">
              <w:rPr>
                <w:rFonts w:ascii="ＭＳ Ｐゴシック" w:eastAsia="ＭＳ Ｐゴシック" w:hAnsi="ＭＳ Ｐゴシック" w:cs="ＭＳ Ｐゴシック" w:hint="eastAsia"/>
                <w:kern w:val="0"/>
                <w:sz w:val="15"/>
              </w:rPr>
              <w:t>実施済</w:t>
            </w:r>
          </w:p>
        </w:tc>
        <w:tc>
          <w:tcPr>
            <w:tcW w:w="2422" w:type="dxa"/>
            <w:tcBorders>
              <w:top w:val="nil"/>
              <w:left w:val="nil"/>
              <w:bottom w:val="single" w:sz="4" w:space="0" w:color="auto"/>
              <w:right w:val="single" w:sz="4" w:space="0" w:color="auto"/>
            </w:tcBorders>
            <w:shd w:val="clear" w:color="auto" w:fill="auto"/>
            <w:noWrap/>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xml:space="preserve">　</w:t>
            </w:r>
          </w:p>
        </w:tc>
        <w:tc>
          <w:tcPr>
            <w:tcW w:w="518" w:type="dxa"/>
            <w:tcBorders>
              <w:top w:val="nil"/>
              <w:left w:val="nil"/>
              <w:bottom w:val="single" w:sz="4" w:space="0" w:color="auto"/>
              <w:right w:val="single" w:sz="4" w:space="0" w:color="auto"/>
            </w:tcBorders>
            <w:shd w:val="clear" w:color="auto" w:fill="auto"/>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auto" w:fill="auto"/>
            <w:noWrap/>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r w:rsidRPr="00680712">
              <w:rPr>
                <w:rFonts w:ascii="ＭＳ Ｐゴシック" w:eastAsia="ＭＳ Ｐゴシック" w:hAnsi="ＭＳ Ｐゴシック" w:cs="ＭＳ Ｐゴシック" w:hint="eastAsia"/>
                <w:b/>
                <w:bCs/>
                <w:kern w:val="0"/>
                <w:sz w:val="15"/>
                <w:szCs w:val="28"/>
              </w:rPr>
              <w:t>3</w:t>
            </w:r>
          </w:p>
        </w:tc>
        <w:tc>
          <w:tcPr>
            <w:tcW w:w="686"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要</w:t>
            </w:r>
          </w:p>
        </w:tc>
        <w:tc>
          <w:tcPr>
            <w:tcW w:w="672" w:type="dxa"/>
            <w:vMerge w:val="restart"/>
            <w:tcBorders>
              <w:top w:val="nil"/>
              <w:left w:val="single" w:sz="4" w:space="0" w:color="auto"/>
              <w:bottom w:val="single" w:sz="4" w:space="0" w:color="000000"/>
              <w:right w:val="single" w:sz="4" w:space="0" w:color="auto"/>
            </w:tcBorders>
            <w:shd w:val="clear" w:color="000000" w:fill="CCFF66"/>
            <w:noWrap/>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不要</w:t>
            </w:r>
          </w:p>
        </w:tc>
        <w:tc>
          <w:tcPr>
            <w:tcW w:w="2100" w:type="dxa"/>
            <w:vMerge/>
            <w:tcBorders>
              <w:top w:val="nil"/>
              <w:left w:val="single" w:sz="4" w:space="0" w:color="auto"/>
              <w:bottom w:val="single" w:sz="4" w:space="0" w:color="000000"/>
              <w:right w:val="single" w:sz="4" w:space="0" w:color="auto"/>
            </w:tcBorders>
            <w:hideMark/>
          </w:tcPr>
          <w:p w:rsidR="00680712" w:rsidRPr="00680712" w:rsidRDefault="00680712" w:rsidP="00680712">
            <w:pPr>
              <w:widowControl/>
              <w:snapToGrid w:val="0"/>
              <w:jc w:val="left"/>
              <w:rPr>
                <w:rFonts w:ascii="ＭＳ Ｐゴシック" w:eastAsia="ＭＳ Ｐゴシック" w:hAnsi="ＭＳ Ｐゴシック" w:cs="ＭＳ Ｐゴシック"/>
                <w:kern w:val="0"/>
                <w:sz w:val="15"/>
              </w:rPr>
            </w:pPr>
          </w:p>
        </w:tc>
      </w:tr>
      <w:tr w:rsidR="00680712" w:rsidRPr="00680712" w:rsidTr="00D03DA3">
        <w:trPr>
          <w:cantSplit/>
          <w:trHeight w:val="220"/>
        </w:trPr>
        <w:tc>
          <w:tcPr>
            <w:tcW w:w="70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714"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19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652"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2771" w:type="dxa"/>
            <w:vMerge/>
            <w:tcBorders>
              <w:top w:val="single" w:sz="4" w:space="0" w:color="auto"/>
              <w:left w:val="single" w:sz="4" w:space="0" w:color="auto"/>
              <w:bottom w:val="single" w:sz="4" w:space="0" w:color="000000"/>
              <w:right w:val="single" w:sz="4" w:space="0" w:color="000000"/>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noWrap/>
            <w:vAlign w:val="center"/>
            <w:hideMark/>
          </w:tcPr>
          <w:p w:rsidR="00680712" w:rsidRPr="00680712" w:rsidRDefault="0073531E" w:rsidP="0073531E">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nil"/>
              <w:left w:val="nil"/>
              <w:bottom w:val="single" w:sz="4" w:space="0" w:color="auto"/>
              <w:right w:val="single" w:sz="4" w:space="0" w:color="auto"/>
            </w:tcBorders>
            <w:shd w:val="clear" w:color="auto" w:fill="auto"/>
            <w:noWrap/>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xml:space="preserve">　</w:t>
            </w:r>
          </w:p>
        </w:tc>
        <w:tc>
          <w:tcPr>
            <w:tcW w:w="518" w:type="dxa"/>
            <w:tcBorders>
              <w:top w:val="nil"/>
              <w:left w:val="nil"/>
              <w:bottom w:val="single" w:sz="4" w:space="0" w:color="auto"/>
              <w:right w:val="single" w:sz="4" w:space="0" w:color="auto"/>
            </w:tcBorders>
            <w:shd w:val="clear" w:color="auto" w:fill="auto"/>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r w:rsidRPr="00680712">
              <w:rPr>
                <w:rFonts w:ascii="ＭＳ Ｐゴシック" w:eastAsia="ＭＳ Ｐゴシック" w:hAnsi="ＭＳ Ｐゴシック" w:cs="ＭＳ Ｐゴシック" w:hint="eastAsia"/>
                <w:b/>
                <w:bCs/>
                <w:kern w:val="0"/>
                <w:sz w:val="15"/>
                <w:szCs w:val="28"/>
              </w:rPr>
              <w:t>4</w:t>
            </w:r>
          </w:p>
        </w:tc>
        <w:tc>
          <w:tcPr>
            <w:tcW w:w="587" w:type="dxa"/>
            <w:tcBorders>
              <w:top w:val="nil"/>
              <w:left w:val="nil"/>
              <w:bottom w:val="single" w:sz="4" w:space="0" w:color="auto"/>
              <w:right w:val="single" w:sz="4" w:space="0" w:color="auto"/>
            </w:tcBorders>
            <w:shd w:val="clear" w:color="auto" w:fill="auto"/>
            <w:noWrap/>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p>
        </w:tc>
        <w:tc>
          <w:tcPr>
            <w:tcW w:w="686" w:type="dxa"/>
            <w:vMerge/>
            <w:tcBorders>
              <w:top w:val="nil"/>
              <w:left w:val="single" w:sz="4" w:space="0" w:color="auto"/>
              <w:bottom w:val="single" w:sz="4" w:space="0" w:color="000000"/>
              <w:right w:val="single" w:sz="4" w:space="0" w:color="auto"/>
            </w:tcBorders>
            <w:hideMark/>
          </w:tcPr>
          <w:p w:rsidR="00680712" w:rsidRPr="00680712" w:rsidRDefault="00680712" w:rsidP="00680712">
            <w:pPr>
              <w:widowControl/>
              <w:snapToGrid w:val="0"/>
              <w:jc w:val="left"/>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hideMark/>
          </w:tcPr>
          <w:p w:rsidR="00680712" w:rsidRPr="00680712" w:rsidRDefault="00680712" w:rsidP="00680712">
            <w:pPr>
              <w:widowControl/>
              <w:snapToGrid w:val="0"/>
              <w:jc w:val="left"/>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hideMark/>
          </w:tcPr>
          <w:p w:rsidR="00680712" w:rsidRPr="00680712" w:rsidRDefault="00680712" w:rsidP="00680712">
            <w:pPr>
              <w:widowControl/>
              <w:snapToGrid w:val="0"/>
              <w:jc w:val="left"/>
              <w:rPr>
                <w:rFonts w:ascii="ＭＳ Ｐゴシック" w:eastAsia="ＭＳ Ｐゴシック" w:hAnsi="ＭＳ Ｐゴシック" w:cs="ＭＳ Ｐゴシック"/>
                <w:kern w:val="0"/>
                <w:sz w:val="15"/>
              </w:rPr>
            </w:pPr>
          </w:p>
        </w:tc>
      </w:tr>
      <w:tr w:rsidR="00680712" w:rsidRPr="00680712" w:rsidTr="00D03DA3">
        <w:trPr>
          <w:cantSplit/>
          <w:trHeight w:val="206"/>
        </w:trPr>
        <w:tc>
          <w:tcPr>
            <w:tcW w:w="70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714"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19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652"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2771"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□2　効率の良いやり方を工夫し、作業を標準化する</w:t>
            </w:r>
          </w:p>
        </w:tc>
        <w:tc>
          <w:tcPr>
            <w:tcW w:w="798" w:type="dxa"/>
            <w:tcBorders>
              <w:top w:val="nil"/>
              <w:left w:val="nil"/>
              <w:bottom w:val="single" w:sz="4" w:space="0" w:color="auto"/>
              <w:right w:val="single" w:sz="4" w:space="0" w:color="auto"/>
            </w:tcBorders>
            <w:shd w:val="clear" w:color="auto" w:fill="auto"/>
            <w:noWrap/>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w:t>
            </w:r>
            <w:r w:rsidR="0073531E">
              <w:rPr>
                <w:rFonts w:ascii="ＭＳ Ｐゴシック" w:eastAsia="ＭＳ Ｐゴシック" w:hAnsi="ＭＳ Ｐゴシック" w:cs="ＭＳ Ｐゴシック" w:hint="eastAsia"/>
                <w:kern w:val="0"/>
                <w:sz w:val="15"/>
              </w:rPr>
              <w:t xml:space="preserve"> </w:t>
            </w:r>
            <w:r w:rsidRPr="00680712">
              <w:rPr>
                <w:rFonts w:ascii="ＭＳ Ｐゴシック" w:eastAsia="ＭＳ Ｐゴシック" w:hAnsi="ＭＳ Ｐゴシック" w:cs="ＭＳ Ｐゴシック" w:hint="eastAsia"/>
                <w:kern w:val="0"/>
                <w:sz w:val="15"/>
              </w:rPr>
              <w:t>実施済</w:t>
            </w:r>
          </w:p>
        </w:tc>
        <w:tc>
          <w:tcPr>
            <w:tcW w:w="2422" w:type="dxa"/>
            <w:tcBorders>
              <w:top w:val="nil"/>
              <w:left w:val="nil"/>
              <w:bottom w:val="single" w:sz="4" w:space="0" w:color="auto"/>
              <w:right w:val="single" w:sz="4" w:space="0" w:color="auto"/>
            </w:tcBorders>
            <w:shd w:val="clear" w:color="auto" w:fill="auto"/>
            <w:noWrap/>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xml:space="preserve">　</w:t>
            </w:r>
          </w:p>
        </w:tc>
        <w:tc>
          <w:tcPr>
            <w:tcW w:w="518" w:type="dxa"/>
            <w:tcBorders>
              <w:top w:val="nil"/>
              <w:left w:val="nil"/>
              <w:bottom w:val="single" w:sz="4" w:space="0" w:color="auto"/>
              <w:right w:val="single" w:sz="4" w:space="0" w:color="auto"/>
            </w:tcBorders>
            <w:shd w:val="clear" w:color="auto" w:fill="auto"/>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auto" w:fill="auto"/>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r w:rsidRPr="00680712">
              <w:rPr>
                <w:rFonts w:ascii="ＭＳ Ｐゴシック" w:eastAsia="ＭＳ Ｐゴシック" w:hAnsi="ＭＳ Ｐゴシック" w:cs="ＭＳ Ｐゴシック" w:hint="eastAsia"/>
                <w:b/>
                <w:bCs/>
                <w:kern w:val="0"/>
                <w:sz w:val="15"/>
                <w:szCs w:val="28"/>
              </w:rPr>
              <w:t>3</w:t>
            </w:r>
          </w:p>
        </w:tc>
        <w:tc>
          <w:tcPr>
            <w:tcW w:w="686" w:type="dxa"/>
            <w:vMerge/>
            <w:tcBorders>
              <w:top w:val="nil"/>
              <w:left w:val="single" w:sz="4" w:space="0" w:color="auto"/>
              <w:bottom w:val="single" w:sz="4" w:space="0" w:color="000000"/>
              <w:right w:val="single" w:sz="4" w:space="0" w:color="auto"/>
            </w:tcBorders>
            <w:hideMark/>
          </w:tcPr>
          <w:p w:rsidR="00680712" w:rsidRPr="00680712" w:rsidRDefault="00680712" w:rsidP="00680712">
            <w:pPr>
              <w:widowControl/>
              <w:snapToGrid w:val="0"/>
              <w:jc w:val="left"/>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hideMark/>
          </w:tcPr>
          <w:p w:rsidR="00680712" w:rsidRPr="00680712" w:rsidRDefault="00680712" w:rsidP="00680712">
            <w:pPr>
              <w:widowControl/>
              <w:snapToGrid w:val="0"/>
              <w:jc w:val="left"/>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hideMark/>
          </w:tcPr>
          <w:p w:rsidR="00680712" w:rsidRPr="00680712" w:rsidRDefault="00680712" w:rsidP="00680712">
            <w:pPr>
              <w:widowControl/>
              <w:snapToGrid w:val="0"/>
              <w:jc w:val="left"/>
              <w:rPr>
                <w:rFonts w:ascii="ＭＳ Ｐゴシック" w:eastAsia="ＭＳ Ｐゴシック" w:hAnsi="ＭＳ Ｐゴシック" w:cs="ＭＳ Ｐゴシック"/>
                <w:kern w:val="0"/>
                <w:sz w:val="15"/>
              </w:rPr>
            </w:pPr>
          </w:p>
        </w:tc>
      </w:tr>
      <w:tr w:rsidR="00680712" w:rsidRPr="00680712" w:rsidTr="00D03DA3">
        <w:trPr>
          <w:cantSplit/>
          <w:trHeight w:val="177"/>
        </w:trPr>
        <w:tc>
          <w:tcPr>
            <w:tcW w:w="70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714"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19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652"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2771" w:type="dxa"/>
            <w:vMerge/>
            <w:tcBorders>
              <w:top w:val="single" w:sz="4" w:space="0" w:color="auto"/>
              <w:left w:val="single" w:sz="4" w:space="0" w:color="auto"/>
              <w:bottom w:val="single" w:sz="4" w:space="0" w:color="000000"/>
              <w:right w:val="single" w:sz="4" w:space="0" w:color="000000"/>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auto" w:fill="auto"/>
            <w:noWrap/>
            <w:vAlign w:val="center"/>
            <w:hideMark/>
          </w:tcPr>
          <w:p w:rsidR="00680712" w:rsidRPr="00680712" w:rsidRDefault="0073531E" w:rsidP="0073531E">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nil"/>
              <w:left w:val="nil"/>
              <w:bottom w:val="single" w:sz="4" w:space="0" w:color="auto"/>
              <w:right w:val="single" w:sz="4" w:space="0" w:color="auto"/>
            </w:tcBorders>
            <w:shd w:val="clear" w:color="auto" w:fill="auto"/>
            <w:noWrap/>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xml:space="preserve">　</w:t>
            </w:r>
          </w:p>
        </w:tc>
        <w:tc>
          <w:tcPr>
            <w:tcW w:w="518" w:type="dxa"/>
            <w:tcBorders>
              <w:top w:val="nil"/>
              <w:left w:val="nil"/>
              <w:bottom w:val="single" w:sz="4" w:space="0" w:color="auto"/>
              <w:right w:val="single" w:sz="4" w:space="0" w:color="auto"/>
            </w:tcBorders>
            <w:shd w:val="clear" w:color="auto" w:fill="auto"/>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r w:rsidRPr="00680712">
              <w:rPr>
                <w:rFonts w:ascii="ＭＳ Ｐゴシック" w:eastAsia="ＭＳ Ｐゴシック" w:hAnsi="ＭＳ Ｐゴシック" w:cs="ＭＳ Ｐゴシック" w:hint="eastAsia"/>
                <w:b/>
                <w:bCs/>
                <w:kern w:val="0"/>
                <w:sz w:val="15"/>
                <w:szCs w:val="28"/>
              </w:rPr>
              <w:t>4</w:t>
            </w:r>
          </w:p>
        </w:tc>
        <w:tc>
          <w:tcPr>
            <w:tcW w:w="587" w:type="dxa"/>
            <w:tcBorders>
              <w:top w:val="nil"/>
              <w:left w:val="nil"/>
              <w:bottom w:val="single" w:sz="4" w:space="0" w:color="auto"/>
              <w:right w:val="single" w:sz="4" w:space="0" w:color="auto"/>
            </w:tcBorders>
            <w:shd w:val="clear" w:color="auto" w:fill="auto"/>
            <w:noWrap/>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p>
        </w:tc>
        <w:tc>
          <w:tcPr>
            <w:tcW w:w="686" w:type="dxa"/>
            <w:vMerge/>
            <w:tcBorders>
              <w:top w:val="nil"/>
              <w:left w:val="single" w:sz="4" w:space="0" w:color="auto"/>
              <w:bottom w:val="single" w:sz="4" w:space="0" w:color="000000"/>
              <w:right w:val="single" w:sz="4" w:space="0" w:color="auto"/>
            </w:tcBorders>
            <w:hideMark/>
          </w:tcPr>
          <w:p w:rsidR="00680712" w:rsidRPr="00680712" w:rsidRDefault="00680712" w:rsidP="00680712">
            <w:pPr>
              <w:widowControl/>
              <w:snapToGrid w:val="0"/>
              <w:jc w:val="left"/>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hideMark/>
          </w:tcPr>
          <w:p w:rsidR="00680712" w:rsidRPr="00680712" w:rsidRDefault="00680712" w:rsidP="00680712">
            <w:pPr>
              <w:widowControl/>
              <w:snapToGrid w:val="0"/>
              <w:jc w:val="left"/>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hideMark/>
          </w:tcPr>
          <w:p w:rsidR="00680712" w:rsidRPr="00680712" w:rsidRDefault="00680712" w:rsidP="00680712">
            <w:pPr>
              <w:widowControl/>
              <w:snapToGrid w:val="0"/>
              <w:jc w:val="left"/>
              <w:rPr>
                <w:rFonts w:ascii="ＭＳ Ｐゴシック" w:eastAsia="ＭＳ Ｐゴシック" w:hAnsi="ＭＳ Ｐゴシック" w:cs="ＭＳ Ｐゴシック"/>
                <w:kern w:val="0"/>
                <w:sz w:val="15"/>
              </w:rPr>
            </w:pPr>
          </w:p>
        </w:tc>
      </w:tr>
      <w:tr w:rsidR="00680712" w:rsidRPr="00680712" w:rsidTr="00D03DA3">
        <w:trPr>
          <w:cantSplit/>
          <w:trHeight w:val="206"/>
        </w:trPr>
        <w:tc>
          <w:tcPr>
            <w:tcW w:w="70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714"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19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652"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2771" w:type="dxa"/>
            <w:vMerge w:val="restart"/>
            <w:tcBorders>
              <w:top w:val="single" w:sz="4" w:space="0" w:color="auto"/>
              <w:left w:val="single" w:sz="4" w:space="0" w:color="auto"/>
              <w:bottom w:val="single" w:sz="4" w:space="0" w:color="000000"/>
              <w:right w:val="single" w:sz="4" w:space="0" w:color="000000"/>
            </w:tcBorders>
            <w:shd w:val="clear" w:color="000000" w:fill="E4DFEC"/>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□3　適切な保護具（吸収缶付き保護マスク、保護メガネ、保護手袋）を着用する</w:t>
            </w:r>
          </w:p>
        </w:tc>
        <w:tc>
          <w:tcPr>
            <w:tcW w:w="798" w:type="dxa"/>
            <w:tcBorders>
              <w:top w:val="nil"/>
              <w:left w:val="nil"/>
              <w:bottom w:val="single" w:sz="4" w:space="0" w:color="auto"/>
              <w:right w:val="single" w:sz="4" w:space="0" w:color="auto"/>
            </w:tcBorders>
            <w:shd w:val="clear" w:color="000000" w:fill="E4DFEC"/>
            <w:noWrap/>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w:t>
            </w:r>
            <w:r w:rsidR="0073531E">
              <w:rPr>
                <w:rFonts w:ascii="ＭＳ Ｐゴシック" w:eastAsia="ＭＳ Ｐゴシック" w:hAnsi="ＭＳ Ｐゴシック" w:cs="ＭＳ Ｐゴシック" w:hint="eastAsia"/>
                <w:kern w:val="0"/>
                <w:sz w:val="15"/>
              </w:rPr>
              <w:t xml:space="preserve"> </w:t>
            </w:r>
            <w:r w:rsidRPr="00680712">
              <w:rPr>
                <w:rFonts w:ascii="ＭＳ Ｐゴシック" w:eastAsia="ＭＳ Ｐゴシック" w:hAnsi="ＭＳ Ｐゴシック" w:cs="ＭＳ Ｐゴシック" w:hint="eastAsia"/>
                <w:kern w:val="0"/>
                <w:sz w:val="15"/>
              </w:rPr>
              <w:t>実施済</w:t>
            </w:r>
          </w:p>
        </w:tc>
        <w:tc>
          <w:tcPr>
            <w:tcW w:w="2422" w:type="dxa"/>
            <w:tcBorders>
              <w:top w:val="nil"/>
              <w:left w:val="nil"/>
              <w:bottom w:val="single" w:sz="4" w:space="0" w:color="auto"/>
              <w:right w:val="single" w:sz="4" w:space="0" w:color="auto"/>
            </w:tcBorders>
            <w:shd w:val="clear" w:color="000000" w:fill="E4DFEC"/>
            <w:noWrap/>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xml:space="preserve">　</w:t>
            </w:r>
          </w:p>
        </w:tc>
        <w:tc>
          <w:tcPr>
            <w:tcW w:w="518" w:type="dxa"/>
            <w:tcBorders>
              <w:top w:val="nil"/>
              <w:left w:val="nil"/>
              <w:bottom w:val="single" w:sz="4" w:space="0" w:color="auto"/>
              <w:right w:val="single" w:sz="4" w:space="0" w:color="auto"/>
            </w:tcBorders>
            <w:shd w:val="clear" w:color="000000" w:fill="E4DFEC"/>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000000" w:fill="E4DFEC"/>
            <w:noWrap/>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p>
        </w:tc>
        <w:tc>
          <w:tcPr>
            <w:tcW w:w="686" w:type="dxa"/>
            <w:vMerge/>
            <w:tcBorders>
              <w:top w:val="nil"/>
              <w:left w:val="single" w:sz="4" w:space="0" w:color="auto"/>
              <w:bottom w:val="single" w:sz="4" w:space="0" w:color="000000"/>
              <w:right w:val="single" w:sz="4" w:space="0" w:color="auto"/>
            </w:tcBorders>
            <w:hideMark/>
          </w:tcPr>
          <w:p w:rsidR="00680712" w:rsidRPr="00680712" w:rsidRDefault="00680712" w:rsidP="00680712">
            <w:pPr>
              <w:widowControl/>
              <w:snapToGrid w:val="0"/>
              <w:jc w:val="left"/>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hideMark/>
          </w:tcPr>
          <w:p w:rsidR="00680712" w:rsidRPr="00680712" w:rsidRDefault="00680712" w:rsidP="00680712">
            <w:pPr>
              <w:widowControl/>
              <w:snapToGrid w:val="0"/>
              <w:jc w:val="left"/>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hideMark/>
          </w:tcPr>
          <w:p w:rsidR="00680712" w:rsidRPr="00680712" w:rsidRDefault="00680712" w:rsidP="00680712">
            <w:pPr>
              <w:widowControl/>
              <w:snapToGrid w:val="0"/>
              <w:jc w:val="left"/>
              <w:rPr>
                <w:rFonts w:ascii="ＭＳ Ｐゴシック" w:eastAsia="ＭＳ Ｐゴシック" w:hAnsi="ＭＳ Ｐゴシック" w:cs="ＭＳ Ｐゴシック"/>
                <w:kern w:val="0"/>
                <w:sz w:val="15"/>
              </w:rPr>
            </w:pPr>
          </w:p>
        </w:tc>
      </w:tr>
      <w:tr w:rsidR="00680712" w:rsidRPr="00680712" w:rsidTr="00D03DA3">
        <w:trPr>
          <w:cantSplit/>
          <w:trHeight w:val="23"/>
        </w:trPr>
        <w:tc>
          <w:tcPr>
            <w:tcW w:w="70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714"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19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652"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2771" w:type="dxa"/>
            <w:vMerge/>
            <w:tcBorders>
              <w:top w:val="single" w:sz="4" w:space="0" w:color="auto"/>
              <w:left w:val="single" w:sz="4" w:space="0" w:color="auto"/>
              <w:bottom w:val="single" w:sz="4" w:space="0" w:color="000000"/>
              <w:right w:val="single" w:sz="4" w:space="0" w:color="000000"/>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798" w:type="dxa"/>
            <w:tcBorders>
              <w:top w:val="nil"/>
              <w:left w:val="nil"/>
              <w:bottom w:val="single" w:sz="4" w:space="0" w:color="auto"/>
              <w:right w:val="single" w:sz="4" w:space="0" w:color="auto"/>
            </w:tcBorders>
            <w:shd w:val="clear" w:color="000000" w:fill="E4DFEC"/>
            <w:noWrap/>
            <w:vAlign w:val="center"/>
            <w:hideMark/>
          </w:tcPr>
          <w:p w:rsidR="00680712" w:rsidRPr="00680712" w:rsidRDefault="0073531E" w:rsidP="0073531E">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nil"/>
              <w:left w:val="nil"/>
              <w:bottom w:val="single" w:sz="4" w:space="0" w:color="auto"/>
              <w:right w:val="single" w:sz="4" w:space="0" w:color="auto"/>
            </w:tcBorders>
            <w:shd w:val="clear" w:color="000000" w:fill="E4DFEC"/>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溶剤濃度が高いので吸入すると中毒を起こすおそれが大きい、溶剤が皮膚や顔につきやすい</w:t>
            </w:r>
          </w:p>
        </w:tc>
        <w:tc>
          <w:tcPr>
            <w:tcW w:w="518" w:type="dxa"/>
            <w:tcBorders>
              <w:top w:val="nil"/>
              <w:left w:val="nil"/>
              <w:bottom w:val="single" w:sz="4" w:space="0" w:color="auto"/>
              <w:right w:val="single" w:sz="4" w:space="0" w:color="auto"/>
            </w:tcBorders>
            <w:shd w:val="clear" w:color="000000" w:fill="E4DFEC"/>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000000" w:fill="E4DFEC"/>
            <w:noWrap/>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p>
        </w:tc>
        <w:tc>
          <w:tcPr>
            <w:tcW w:w="686" w:type="dxa"/>
            <w:vMerge/>
            <w:tcBorders>
              <w:top w:val="nil"/>
              <w:left w:val="single" w:sz="4" w:space="0" w:color="auto"/>
              <w:bottom w:val="single" w:sz="4" w:space="0" w:color="000000"/>
              <w:right w:val="single" w:sz="4" w:space="0" w:color="auto"/>
            </w:tcBorders>
            <w:hideMark/>
          </w:tcPr>
          <w:p w:rsidR="00680712" w:rsidRPr="00680712" w:rsidRDefault="00680712" w:rsidP="00680712">
            <w:pPr>
              <w:widowControl/>
              <w:snapToGrid w:val="0"/>
              <w:jc w:val="left"/>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hideMark/>
          </w:tcPr>
          <w:p w:rsidR="00680712" w:rsidRPr="00680712" w:rsidRDefault="00680712" w:rsidP="00680712">
            <w:pPr>
              <w:widowControl/>
              <w:snapToGrid w:val="0"/>
              <w:jc w:val="left"/>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hideMark/>
          </w:tcPr>
          <w:p w:rsidR="00680712" w:rsidRPr="00680712" w:rsidRDefault="00680712" w:rsidP="00680712">
            <w:pPr>
              <w:widowControl/>
              <w:snapToGrid w:val="0"/>
              <w:jc w:val="left"/>
              <w:rPr>
                <w:rFonts w:ascii="ＭＳ Ｐゴシック" w:eastAsia="ＭＳ Ｐゴシック" w:hAnsi="ＭＳ Ｐゴシック" w:cs="ＭＳ Ｐゴシック"/>
                <w:kern w:val="0"/>
                <w:sz w:val="15"/>
              </w:rPr>
            </w:pPr>
          </w:p>
        </w:tc>
      </w:tr>
      <w:tr w:rsidR="00680712" w:rsidRPr="00680712" w:rsidTr="00D03DA3">
        <w:trPr>
          <w:cantSplit/>
          <w:trHeight w:val="304"/>
        </w:trPr>
        <w:tc>
          <w:tcPr>
            <w:tcW w:w="70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714"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19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1652"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p>
        </w:tc>
        <w:tc>
          <w:tcPr>
            <w:tcW w:w="2771" w:type="dxa"/>
            <w:tcBorders>
              <w:top w:val="single" w:sz="4" w:space="0" w:color="auto"/>
              <w:left w:val="nil"/>
              <w:bottom w:val="single" w:sz="4" w:space="0" w:color="auto"/>
              <w:right w:val="single" w:sz="4" w:space="0" w:color="000000"/>
            </w:tcBorders>
            <w:shd w:val="pct10" w:color="000000" w:fill="FFFF00"/>
            <w:vAlign w:val="center"/>
            <w:hideMark/>
          </w:tcPr>
          <w:p w:rsidR="00680712" w:rsidRPr="00680712" w:rsidRDefault="00680712" w:rsidP="0073531E">
            <w:pPr>
              <w:widowControl/>
              <w:snapToGrid w:val="0"/>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措置実施後のリスクの見積り</w:t>
            </w:r>
          </w:p>
        </w:tc>
        <w:tc>
          <w:tcPr>
            <w:tcW w:w="798" w:type="dxa"/>
            <w:tcBorders>
              <w:top w:val="nil"/>
              <w:left w:val="nil"/>
              <w:bottom w:val="single" w:sz="4" w:space="0" w:color="auto"/>
              <w:right w:val="single" w:sz="4" w:space="0" w:color="auto"/>
            </w:tcBorders>
            <w:shd w:val="pct10" w:color="000000" w:fill="FFFF00"/>
            <w:vAlign w:val="center"/>
            <w:hideMark/>
          </w:tcPr>
          <w:p w:rsidR="00680712" w:rsidRPr="00680712" w:rsidRDefault="00680712" w:rsidP="0073531E">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措置の組合せ</w:t>
            </w:r>
          </w:p>
        </w:tc>
        <w:tc>
          <w:tcPr>
            <w:tcW w:w="2422" w:type="dxa"/>
            <w:tcBorders>
              <w:top w:val="nil"/>
              <w:left w:val="nil"/>
              <w:bottom w:val="single" w:sz="4" w:space="0" w:color="auto"/>
              <w:right w:val="single" w:sz="4" w:space="0" w:color="auto"/>
            </w:tcBorders>
            <w:shd w:val="pct10" w:color="000000" w:fill="FFFF00"/>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1＋2</w:t>
            </w:r>
          </w:p>
        </w:tc>
        <w:tc>
          <w:tcPr>
            <w:tcW w:w="518" w:type="dxa"/>
            <w:tcBorders>
              <w:top w:val="nil"/>
              <w:left w:val="nil"/>
              <w:bottom w:val="single" w:sz="4" w:space="0" w:color="auto"/>
              <w:right w:val="single" w:sz="4" w:space="0" w:color="auto"/>
            </w:tcBorders>
            <w:shd w:val="pct10" w:color="000000" w:fill="FFFF00"/>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r w:rsidRPr="00680712">
              <w:rPr>
                <w:rFonts w:ascii="ＭＳ Ｐゴシック" w:eastAsia="ＭＳ Ｐゴシック" w:hAnsi="ＭＳ Ｐゴシック" w:cs="ＭＳ Ｐゴシック" w:hint="eastAsia"/>
                <w:b/>
                <w:bCs/>
                <w:kern w:val="0"/>
                <w:sz w:val="15"/>
                <w:szCs w:val="28"/>
              </w:rPr>
              <w:t>4</w:t>
            </w:r>
          </w:p>
        </w:tc>
        <w:tc>
          <w:tcPr>
            <w:tcW w:w="587" w:type="dxa"/>
            <w:tcBorders>
              <w:top w:val="nil"/>
              <w:left w:val="nil"/>
              <w:bottom w:val="single" w:sz="4" w:space="0" w:color="auto"/>
              <w:right w:val="single" w:sz="4" w:space="0" w:color="auto"/>
            </w:tcBorders>
            <w:shd w:val="pct10" w:color="000000" w:fill="FFFF00"/>
            <w:vAlign w:val="center"/>
            <w:hideMark/>
          </w:tcPr>
          <w:p w:rsidR="00680712" w:rsidRPr="00680712" w:rsidRDefault="00680712" w:rsidP="0073531E">
            <w:pPr>
              <w:widowControl/>
              <w:snapToGrid w:val="0"/>
              <w:jc w:val="center"/>
              <w:rPr>
                <w:rFonts w:ascii="ＭＳ Ｐゴシック" w:eastAsia="ＭＳ Ｐゴシック" w:hAnsi="ＭＳ Ｐゴシック" w:cs="ＭＳ Ｐゴシック"/>
                <w:b/>
                <w:bCs/>
                <w:kern w:val="0"/>
                <w:sz w:val="15"/>
                <w:szCs w:val="28"/>
              </w:rPr>
            </w:pPr>
            <w:r w:rsidRPr="00680712">
              <w:rPr>
                <w:rFonts w:ascii="ＭＳ Ｐゴシック" w:eastAsia="ＭＳ Ｐゴシック" w:hAnsi="ＭＳ Ｐゴシック" w:cs="ＭＳ Ｐゴシック" w:hint="eastAsia"/>
                <w:b/>
                <w:bCs/>
                <w:kern w:val="0"/>
                <w:sz w:val="15"/>
                <w:szCs w:val="28"/>
              </w:rPr>
              <w:t>3</w:t>
            </w:r>
          </w:p>
        </w:tc>
        <w:tc>
          <w:tcPr>
            <w:tcW w:w="686" w:type="dxa"/>
            <w:vMerge/>
            <w:tcBorders>
              <w:top w:val="nil"/>
              <w:left w:val="single" w:sz="4" w:space="0" w:color="auto"/>
              <w:bottom w:val="single" w:sz="4" w:space="0" w:color="000000"/>
              <w:right w:val="single" w:sz="4" w:space="0" w:color="auto"/>
            </w:tcBorders>
            <w:hideMark/>
          </w:tcPr>
          <w:p w:rsidR="00680712" w:rsidRPr="00680712" w:rsidRDefault="00680712" w:rsidP="00680712">
            <w:pPr>
              <w:widowControl/>
              <w:snapToGrid w:val="0"/>
              <w:jc w:val="left"/>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hideMark/>
          </w:tcPr>
          <w:p w:rsidR="00680712" w:rsidRPr="00680712" w:rsidRDefault="00680712" w:rsidP="00680712">
            <w:pPr>
              <w:widowControl/>
              <w:snapToGrid w:val="0"/>
              <w:jc w:val="left"/>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hideMark/>
          </w:tcPr>
          <w:p w:rsidR="00680712" w:rsidRPr="00680712" w:rsidRDefault="00680712" w:rsidP="00680712">
            <w:pPr>
              <w:widowControl/>
              <w:snapToGrid w:val="0"/>
              <w:jc w:val="left"/>
              <w:rPr>
                <w:rFonts w:ascii="ＭＳ Ｐゴシック" w:eastAsia="ＭＳ Ｐゴシック" w:hAnsi="ＭＳ Ｐゴシック" w:cs="ＭＳ Ｐゴシック"/>
                <w:kern w:val="0"/>
                <w:sz w:val="15"/>
              </w:rPr>
            </w:pPr>
          </w:p>
        </w:tc>
      </w:tr>
    </w:tbl>
    <w:p w:rsidR="00E41653" w:rsidRPr="00680712" w:rsidRDefault="00E41653" w:rsidP="0073531E">
      <w:pPr>
        <w:widowControl/>
        <w:tabs>
          <w:tab w:val="left" w:pos="624"/>
          <w:tab w:val="left" w:pos="1569"/>
          <w:tab w:val="left" w:pos="2640"/>
          <w:tab w:val="left" w:pos="4404"/>
          <w:tab w:val="left" w:pos="5538"/>
          <w:tab w:val="left" w:pos="7617"/>
          <w:tab w:val="left" w:pos="8527"/>
          <w:tab w:val="left" w:pos="10286"/>
          <w:tab w:val="left" w:pos="10928"/>
          <w:tab w:val="left" w:pos="11570"/>
          <w:tab w:val="left" w:pos="12319"/>
          <w:tab w:val="left" w:pos="13068"/>
        </w:tabs>
        <w:snapToGrid w:val="0"/>
        <w:jc w:val="left"/>
        <w:rPr>
          <w:rFonts w:ascii="ＭＳ Ｐゴシック" w:eastAsia="ＭＳ Ｐゴシック" w:hAnsi="ＭＳ Ｐゴシック" w:cs="ＭＳ Ｐゴシック"/>
          <w:kern w:val="0"/>
          <w:sz w:val="15"/>
        </w:rPr>
      </w:pPr>
    </w:p>
    <w:p w:rsidR="00E41653" w:rsidRDefault="00E41653">
      <w:pPr>
        <w:widowControl/>
        <w:jc w:val="left"/>
        <w:rPr>
          <w:rFonts w:ascii="ＭＳ Ｐゴシック" w:eastAsia="ＭＳ Ｐゴシック" w:hAnsi="ＭＳ Ｐゴシック" w:cs="ＭＳ Ｐゴシック"/>
          <w:b/>
          <w:bCs/>
          <w:color w:val="000000"/>
          <w:kern w:val="0"/>
          <w:sz w:val="15"/>
          <w:szCs w:val="28"/>
        </w:rPr>
      </w:pPr>
      <w:r>
        <w:rPr>
          <w:rFonts w:ascii="ＭＳ Ｐゴシック" w:eastAsia="ＭＳ Ｐゴシック" w:hAnsi="ＭＳ Ｐゴシック" w:cs="ＭＳ Ｐゴシック"/>
          <w:b/>
          <w:bCs/>
          <w:color w:val="000000"/>
          <w:kern w:val="0"/>
          <w:sz w:val="15"/>
          <w:szCs w:val="28"/>
        </w:rPr>
        <w:br w:type="page"/>
      </w:r>
    </w:p>
    <w:p w:rsidR="00E41653" w:rsidRPr="00680712" w:rsidRDefault="00E41653" w:rsidP="000C3084">
      <w:pPr>
        <w:widowControl/>
        <w:tabs>
          <w:tab w:val="left" w:pos="4404"/>
          <w:tab w:val="left" w:pos="5538"/>
          <w:tab w:val="left" w:pos="7617"/>
          <w:tab w:val="left" w:pos="8527"/>
          <w:tab w:val="left" w:pos="10286"/>
          <w:tab w:val="left" w:pos="10928"/>
          <w:tab w:val="left" w:pos="11570"/>
          <w:tab w:val="left" w:pos="12319"/>
          <w:tab w:val="left" w:pos="13068"/>
        </w:tabs>
        <w:snapToGrid w:val="0"/>
        <w:ind w:left="182"/>
        <w:jc w:val="left"/>
        <w:rPr>
          <w:rFonts w:ascii="ＭＳ Ｐゴシック" w:eastAsia="ＭＳ Ｐゴシック" w:hAnsi="ＭＳ Ｐゴシック" w:cs="ＭＳ Ｐゴシック"/>
          <w:kern w:val="0"/>
          <w:sz w:val="15"/>
          <w:lang w:eastAsia="zh-TW"/>
        </w:rPr>
      </w:pPr>
      <w:r w:rsidRPr="00680712">
        <w:rPr>
          <w:rFonts w:ascii="ＭＳ Ｐゴシック" w:eastAsia="ＭＳ Ｐゴシック" w:hAnsi="ＭＳ Ｐゴシック" w:cs="ＭＳ Ｐゴシック" w:hint="eastAsia"/>
          <w:b/>
          <w:bCs/>
          <w:color w:val="000000"/>
          <w:kern w:val="0"/>
          <w:sz w:val="15"/>
          <w:szCs w:val="28"/>
          <w:lang w:eastAsia="zh-TW"/>
        </w:rPr>
        <w:lastRenderedPageBreak/>
        <w:t xml:space="preserve">2-1-4　保管、回収、廃棄　作業　</w:t>
      </w:r>
    </w:p>
    <w:tbl>
      <w:tblPr>
        <w:tblW w:w="14810" w:type="dxa"/>
        <w:tblInd w:w="225" w:type="dxa"/>
        <w:tblLayout w:type="fixed"/>
        <w:tblCellMar>
          <w:left w:w="57" w:type="dxa"/>
          <w:right w:w="57" w:type="dxa"/>
        </w:tblCellMar>
        <w:tblLook w:val="04A0" w:firstRow="1" w:lastRow="0" w:firstColumn="1" w:lastColumn="0" w:noHBand="0" w:noVBand="1"/>
      </w:tblPr>
      <w:tblGrid>
        <w:gridCol w:w="686"/>
        <w:gridCol w:w="728"/>
        <w:gridCol w:w="1190"/>
        <w:gridCol w:w="1638"/>
        <w:gridCol w:w="2799"/>
        <w:gridCol w:w="784"/>
        <w:gridCol w:w="2422"/>
        <w:gridCol w:w="532"/>
        <w:gridCol w:w="573"/>
        <w:gridCol w:w="686"/>
        <w:gridCol w:w="672"/>
        <w:gridCol w:w="2100"/>
      </w:tblGrid>
      <w:tr w:rsidR="00680712" w:rsidRPr="00680712" w:rsidTr="000C3084">
        <w:trPr>
          <w:cantSplit/>
          <w:trHeight w:val="23"/>
        </w:trPr>
        <w:tc>
          <w:tcPr>
            <w:tcW w:w="1414" w:type="dxa"/>
            <w:gridSpan w:val="2"/>
            <w:vMerge w:val="restart"/>
            <w:tcBorders>
              <w:top w:val="single" w:sz="4" w:space="0" w:color="auto"/>
              <w:left w:val="single" w:sz="4" w:space="0" w:color="auto"/>
              <w:bottom w:val="single" w:sz="4" w:space="0" w:color="000000"/>
              <w:right w:val="single" w:sz="4" w:space="0" w:color="000000"/>
            </w:tcBorders>
            <w:shd w:val="clear" w:color="000000" w:fill="EBF1DE"/>
            <w:noWrap/>
            <w:vAlign w:val="center"/>
            <w:hideMark/>
          </w:tcPr>
          <w:p w:rsidR="00680712" w:rsidRPr="00680712" w:rsidRDefault="00680712" w:rsidP="00777B7D">
            <w:pPr>
              <w:widowControl/>
              <w:snapToGrid w:val="0"/>
              <w:jc w:val="center"/>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作業</w:t>
            </w:r>
          </w:p>
        </w:tc>
        <w:tc>
          <w:tcPr>
            <w:tcW w:w="1190"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680712" w:rsidRPr="00680712" w:rsidRDefault="00680712" w:rsidP="00777B7D">
            <w:pPr>
              <w:widowControl/>
              <w:snapToGrid w:val="0"/>
              <w:jc w:val="center"/>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取扱化学物質</w:t>
            </w:r>
          </w:p>
        </w:tc>
        <w:tc>
          <w:tcPr>
            <w:tcW w:w="1638" w:type="dxa"/>
            <w:vMerge w:val="restart"/>
            <w:tcBorders>
              <w:top w:val="single" w:sz="4" w:space="0" w:color="auto"/>
              <w:left w:val="single" w:sz="4" w:space="0" w:color="auto"/>
              <w:bottom w:val="single" w:sz="4" w:space="0" w:color="000000"/>
              <w:right w:val="single" w:sz="4" w:space="0" w:color="auto"/>
            </w:tcBorders>
            <w:shd w:val="clear" w:color="000000" w:fill="EBF1DE"/>
            <w:noWrap/>
            <w:vAlign w:val="center"/>
            <w:hideMark/>
          </w:tcPr>
          <w:p w:rsidR="00680712" w:rsidRPr="00680712" w:rsidRDefault="00680712" w:rsidP="00777B7D">
            <w:pPr>
              <w:widowControl/>
              <w:snapToGrid w:val="0"/>
              <w:jc w:val="center"/>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有害性の程度</w:t>
            </w:r>
          </w:p>
        </w:tc>
        <w:tc>
          <w:tcPr>
            <w:tcW w:w="3583" w:type="dxa"/>
            <w:gridSpan w:val="2"/>
            <w:vMerge w:val="restart"/>
            <w:tcBorders>
              <w:top w:val="single" w:sz="4" w:space="0" w:color="auto"/>
              <w:left w:val="single" w:sz="4" w:space="0" w:color="auto"/>
              <w:bottom w:val="single" w:sz="4" w:space="0" w:color="000000"/>
              <w:right w:val="nil"/>
            </w:tcBorders>
            <w:shd w:val="clear" w:color="000000" w:fill="EBF1DE"/>
            <w:noWrap/>
            <w:vAlign w:val="center"/>
            <w:hideMark/>
          </w:tcPr>
          <w:p w:rsidR="00680712" w:rsidRPr="00680712" w:rsidRDefault="00680712" w:rsidP="00777B7D">
            <w:pPr>
              <w:widowControl/>
              <w:snapToGrid w:val="0"/>
              <w:jc w:val="center"/>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リスク低減措置</w:t>
            </w:r>
          </w:p>
        </w:tc>
        <w:tc>
          <w:tcPr>
            <w:tcW w:w="2422"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680712" w:rsidRPr="00680712" w:rsidRDefault="00680712" w:rsidP="00777B7D">
            <w:pPr>
              <w:widowControl/>
              <w:snapToGrid w:val="0"/>
              <w:jc w:val="center"/>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未実施の場合の</w:t>
            </w:r>
            <w:r w:rsidRPr="00680712">
              <w:rPr>
                <w:rFonts w:ascii="ＭＳ Ｐゴシック" w:eastAsia="ＭＳ Ｐゴシック" w:hAnsi="ＭＳ Ｐゴシック" w:cs="ＭＳ Ｐゴシック" w:hint="eastAsia"/>
                <w:color w:val="000000"/>
                <w:kern w:val="0"/>
                <w:sz w:val="15"/>
              </w:rPr>
              <w:br/>
              <w:t>残留リスク</w:t>
            </w:r>
          </w:p>
        </w:tc>
        <w:tc>
          <w:tcPr>
            <w:tcW w:w="1105" w:type="dxa"/>
            <w:gridSpan w:val="2"/>
            <w:tcBorders>
              <w:top w:val="single" w:sz="4" w:space="0" w:color="auto"/>
              <w:left w:val="nil"/>
              <w:bottom w:val="single" w:sz="4" w:space="0" w:color="auto"/>
              <w:right w:val="single" w:sz="4" w:space="0" w:color="000000"/>
            </w:tcBorders>
            <w:shd w:val="clear" w:color="000000" w:fill="EBF1DE"/>
            <w:vAlign w:val="center"/>
            <w:hideMark/>
          </w:tcPr>
          <w:p w:rsidR="00680712" w:rsidRPr="00680712" w:rsidRDefault="00680712" w:rsidP="00777B7D">
            <w:pPr>
              <w:widowControl/>
              <w:snapToGrid w:val="0"/>
              <w:jc w:val="center"/>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リスクレベル</w:t>
            </w:r>
          </w:p>
        </w:tc>
        <w:tc>
          <w:tcPr>
            <w:tcW w:w="1358" w:type="dxa"/>
            <w:gridSpan w:val="2"/>
            <w:vMerge w:val="restart"/>
            <w:tcBorders>
              <w:top w:val="single" w:sz="4" w:space="0" w:color="auto"/>
              <w:left w:val="single" w:sz="4" w:space="0" w:color="auto"/>
              <w:bottom w:val="single" w:sz="4" w:space="0" w:color="000000"/>
              <w:right w:val="single" w:sz="4" w:space="0" w:color="000000"/>
            </w:tcBorders>
            <w:shd w:val="clear" w:color="000000" w:fill="EBF1DE"/>
            <w:vAlign w:val="center"/>
            <w:hideMark/>
          </w:tcPr>
          <w:p w:rsidR="00680712" w:rsidRPr="00680712" w:rsidRDefault="00680712" w:rsidP="00777B7D">
            <w:pPr>
              <w:widowControl/>
              <w:snapToGrid w:val="0"/>
              <w:jc w:val="center"/>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追加措置の要否</w:t>
            </w:r>
            <w:r w:rsidRPr="00680712">
              <w:rPr>
                <w:rFonts w:ascii="ＭＳ Ｐゴシック" w:eastAsia="ＭＳ Ｐゴシック" w:hAnsi="ＭＳ Ｐゴシック" w:cs="ＭＳ Ｐゴシック" w:hint="eastAsia"/>
                <w:color w:val="000000"/>
                <w:kern w:val="0"/>
                <w:sz w:val="15"/>
              </w:rPr>
              <w:br/>
            </w:r>
          </w:p>
        </w:tc>
        <w:tc>
          <w:tcPr>
            <w:tcW w:w="2100"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680712" w:rsidRPr="00680712" w:rsidRDefault="00680712" w:rsidP="00777B7D">
            <w:pPr>
              <w:widowControl/>
              <w:snapToGrid w:val="0"/>
              <w:jc w:val="center"/>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リスク低減予防措置の管理</w:t>
            </w:r>
          </w:p>
        </w:tc>
      </w:tr>
      <w:tr w:rsidR="00680712" w:rsidRPr="00680712" w:rsidTr="000C3084">
        <w:trPr>
          <w:cantSplit/>
          <w:trHeight w:val="23"/>
        </w:trPr>
        <w:tc>
          <w:tcPr>
            <w:tcW w:w="1414" w:type="dxa"/>
            <w:gridSpan w:val="2"/>
            <w:vMerge/>
            <w:tcBorders>
              <w:top w:val="single" w:sz="4" w:space="0" w:color="auto"/>
              <w:left w:val="single" w:sz="4" w:space="0" w:color="auto"/>
              <w:bottom w:val="single" w:sz="4" w:space="0" w:color="000000"/>
              <w:right w:val="single" w:sz="4" w:space="0" w:color="000000"/>
            </w:tcBorders>
            <w:vAlign w:val="center"/>
            <w:hideMark/>
          </w:tcPr>
          <w:p w:rsidR="00680712" w:rsidRPr="00680712" w:rsidRDefault="00680712" w:rsidP="00777B7D">
            <w:pPr>
              <w:widowControl/>
              <w:snapToGrid w:val="0"/>
              <w:rPr>
                <w:rFonts w:ascii="ＭＳ Ｐゴシック" w:eastAsia="ＭＳ Ｐゴシック" w:hAnsi="ＭＳ Ｐゴシック" w:cs="ＭＳ Ｐゴシック"/>
                <w:color w:val="000000"/>
                <w:kern w:val="0"/>
                <w:sz w:val="15"/>
              </w:rPr>
            </w:pPr>
          </w:p>
        </w:tc>
        <w:tc>
          <w:tcPr>
            <w:tcW w:w="1190" w:type="dxa"/>
            <w:vMerge/>
            <w:tcBorders>
              <w:top w:val="single" w:sz="4" w:space="0" w:color="auto"/>
              <w:left w:val="single" w:sz="4" w:space="0" w:color="auto"/>
              <w:bottom w:val="single" w:sz="4" w:space="0" w:color="000000"/>
              <w:right w:val="single" w:sz="4" w:space="0" w:color="auto"/>
            </w:tcBorders>
            <w:vAlign w:val="center"/>
            <w:hideMark/>
          </w:tcPr>
          <w:p w:rsidR="00680712" w:rsidRPr="00680712" w:rsidRDefault="00680712" w:rsidP="00777B7D">
            <w:pPr>
              <w:widowControl/>
              <w:snapToGrid w:val="0"/>
              <w:rPr>
                <w:rFonts w:ascii="ＭＳ Ｐゴシック" w:eastAsia="ＭＳ Ｐゴシック" w:hAnsi="ＭＳ Ｐゴシック" w:cs="ＭＳ Ｐゴシック"/>
                <w:color w:val="000000"/>
                <w:kern w:val="0"/>
                <w:sz w:val="15"/>
              </w:rPr>
            </w:pPr>
          </w:p>
        </w:tc>
        <w:tc>
          <w:tcPr>
            <w:tcW w:w="1638" w:type="dxa"/>
            <w:vMerge/>
            <w:tcBorders>
              <w:top w:val="single" w:sz="4" w:space="0" w:color="auto"/>
              <w:left w:val="single" w:sz="4" w:space="0" w:color="auto"/>
              <w:bottom w:val="single" w:sz="4" w:space="0" w:color="000000"/>
              <w:right w:val="single" w:sz="4" w:space="0" w:color="auto"/>
            </w:tcBorders>
            <w:vAlign w:val="center"/>
            <w:hideMark/>
          </w:tcPr>
          <w:p w:rsidR="00680712" w:rsidRPr="00680712" w:rsidRDefault="00680712" w:rsidP="00777B7D">
            <w:pPr>
              <w:widowControl/>
              <w:snapToGrid w:val="0"/>
              <w:rPr>
                <w:rFonts w:ascii="ＭＳ Ｐゴシック" w:eastAsia="ＭＳ Ｐゴシック" w:hAnsi="ＭＳ Ｐゴシック" w:cs="ＭＳ Ｐゴシック"/>
                <w:color w:val="000000"/>
                <w:kern w:val="0"/>
                <w:sz w:val="15"/>
              </w:rPr>
            </w:pPr>
          </w:p>
        </w:tc>
        <w:tc>
          <w:tcPr>
            <w:tcW w:w="3583" w:type="dxa"/>
            <w:gridSpan w:val="2"/>
            <w:vMerge/>
            <w:tcBorders>
              <w:top w:val="single" w:sz="4" w:space="0" w:color="auto"/>
              <w:left w:val="single" w:sz="4" w:space="0" w:color="auto"/>
              <w:bottom w:val="single" w:sz="4" w:space="0" w:color="000000"/>
              <w:right w:val="nil"/>
            </w:tcBorders>
            <w:vAlign w:val="center"/>
            <w:hideMark/>
          </w:tcPr>
          <w:p w:rsidR="00680712" w:rsidRPr="00680712" w:rsidRDefault="00680712" w:rsidP="00777B7D">
            <w:pPr>
              <w:widowControl/>
              <w:snapToGrid w:val="0"/>
              <w:rPr>
                <w:rFonts w:ascii="ＭＳ Ｐゴシック" w:eastAsia="ＭＳ Ｐゴシック" w:hAnsi="ＭＳ Ｐゴシック" w:cs="ＭＳ Ｐゴシック"/>
                <w:color w:val="000000"/>
                <w:kern w:val="0"/>
                <w:sz w:val="15"/>
              </w:rPr>
            </w:pPr>
          </w:p>
        </w:tc>
        <w:tc>
          <w:tcPr>
            <w:tcW w:w="2422" w:type="dxa"/>
            <w:vMerge/>
            <w:tcBorders>
              <w:top w:val="single" w:sz="4" w:space="0" w:color="auto"/>
              <w:left w:val="single" w:sz="4" w:space="0" w:color="auto"/>
              <w:bottom w:val="single" w:sz="4" w:space="0" w:color="000000"/>
              <w:right w:val="single" w:sz="4" w:space="0" w:color="auto"/>
            </w:tcBorders>
            <w:vAlign w:val="center"/>
            <w:hideMark/>
          </w:tcPr>
          <w:p w:rsidR="00680712" w:rsidRPr="00680712" w:rsidRDefault="00680712" w:rsidP="00777B7D">
            <w:pPr>
              <w:widowControl/>
              <w:snapToGrid w:val="0"/>
              <w:rPr>
                <w:rFonts w:ascii="ＭＳ Ｐゴシック" w:eastAsia="ＭＳ Ｐゴシック" w:hAnsi="ＭＳ Ｐゴシック" w:cs="ＭＳ Ｐゴシック"/>
                <w:color w:val="000000"/>
                <w:kern w:val="0"/>
                <w:sz w:val="15"/>
              </w:rPr>
            </w:pPr>
          </w:p>
        </w:tc>
        <w:tc>
          <w:tcPr>
            <w:tcW w:w="532" w:type="dxa"/>
            <w:tcBorders>
              <w:top w:val="nil"/>
              <w:left w:val="nil"/>
              <w:bottom w:val="single" w:sz="4" w:space="0" w:color="auto"/>
              <w:right w:val="single" w:sz="4" w:space="0" w:color="auto"/>
            </w:tcBorders>
            <w:shd w:val="clear" w:color="000000" w:fill="EBF1DE"/>
            <w:vAlign w:val="center"/>
            <w:hideMark/>
          </w:tcPr>
          <w:p w:rsidR="00680712" w:rsidRPr="00680712" w:rsidRDefault="00680712" w:rsidP="00777B7D">
            <w:pPr>
              <w:widowControl/>
              <w:snapToGrid w:val="0"/>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実施前</w:t>
            </w:r>
          </w:p>
        </w:tc>
        <w:tc>
          <w:tcPr>
            <w:tcW w:w="573" w:type="dxa"/>
            <w:tcBorders>
              <w:top w:val="nil"/>
              <w:left w:val="nil"/>
              <w:bottom w:val="single" w:sz="4" w:space="0" w:color="auto"/>
              <w:right w:val="single" w:sz="4" w:space="0" w:color="auto"/>
            </w:tcBorders>
            <w:shd w:val="clear" w:color="000000" w:fill="EBF1DE"/>
            <w:vAlign w:val="center"/>
            <w:hideMark/>
          </w:tcPr>
          <w:p w:rsidR="00680712" w:rsidRPr="00680712" w:rsidRDefault="00680712" w:rsidP="00777B7D">
            <w:pPr>
              <w:widowControl/>
              <w:snapToGrid w:val="0"/>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実施後</w:t>
            </w:r>
          </w:p>
        </w:tc>
        <w:tc>
          <w:tcPr>
            <w:tcW w:w="1358" w:type="dxa"/>
            <w:gridSpan w:val="2"/>
            <w:vMerge/>
            <w:tcBorders>
              <w:top w:val="nil"/>
              <w:left w:val="nil"/>
              <w:bottom w:val="single" w:sz="4" w:space="0" w:color="auto"/>
              <w:right w:val="single" w:sz="4" w:space="0" w:color="auto"/>
            </w:tcBorders>
            <w:vAlign w:val="center"/>
            <w:hideMark/>
          </w:tcPr>
          <w:p w:rsidR="00680712" w:rsidRPr="00680712" w:rsidRDefault="00680712" w:rsidP="00777B7D">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single" w:sz="4" w:space="0" w:color="auto"/>
              <w:left w:val="single" w:sz="4" w:space="0" w:color="auto"/>
              <w:bottom w:val="single" w:sz="4" w:space="0" w:color="000000"/>
              <w:right w:val="single" w:sz="4" w:space="0" w:color="auto"/>
            </w:tcBorders>
            <w:vAlign w:val="center"/>
            <w:hideMark/>
          </w:tcPr>
          <w:p w:rsidR="00680712" w:rsidRPr="00680712" w:rsidRDefault="00680712" w:rsidP="00777B7D">
            <w:pPr>
              <w:widowControl/>
              <w:snapToGrid w:val="0"/>
              <w:rPr>
                <w:rFonts w:ascii="ＭＳ Ｐゴシック" w:eastAsia="ＭＳ Ｐゴシック" w:hAnsi="ＭＳ Ｐゴシック" w:cs="ＭＳ Ｐゴシック"/>
                <w:color w:val="000000"/>
                <w:kern w:val="0"/>
                <w:sz w:val="15"/>
              </w:rPr>
            </w:pPr>
          </w:p>
        </w:tc>
      </w:tr>
      <w:tr w:rsidR="00680712" w:rsidRPr="00680712" w:rsidTr="000C3084">
        <w:trPr>
          <w:cantSplit/>
          <w:trHeight w:val="304"/>
        </w:trPr>
        <w:tc>
          <w:tcPr>
            <w:tcW w:w="686" w:type="dxa"/>
            <w:vMerge w:val="restart"/>
            <w:tcBorders>
              <w:top w:val="nil"/>
              <w:left w:val="single" w:sz="4" w:space="0" w:color="auto"/>
              <w:bottom w:val="single" w:sz="4" w:space="0" w:color="000000"/>
              <w:right w:val="single" w:sz="4" w:space="0" w:color="auto"/>
            </w:tcBorders>
            <w:shd w:val="clear" w:color="auto" w:fill="auto"/>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ウェス回収・廃棄</w:t>
            </w:r>
          </w:p>
        </w:tc>
        <w:tc>
          <w:tcPr>
            <w:tcW w:w="728" w:type="dxa"/>
            <w:vMerge w:val="restart"/>
            <w:tcBorders>
              <w:top w:val="nil"/>
              <w:left w:val="single" w:sz="4" w:space="0" w:color="auto"/>
              <w:bottom w:val="single" w:sz="4" w:space="0" w:color="000000"/>
              <w:right w:val="single" w:sz="4" w:space="0" w:color="auto"/>
            </w:tcBorders>
            <w:shd w:val="clear" w:color="auto" w:fill="auto"/>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廃ウェスの管理</w:t>
            </w:r>
          </w:p>
        </w:tc>
        <w:tc>
          <w:tcPr>
            <w:tcW w:w="1190" w:type="dxa"/>
            <w:vMerge w:val="restart"/>
            <w:tcBorders>
              <w:top w:val="nil"/>
              <w:left w:val="single" w:sz="4" w:space="0" w:color="auto"/>
              <w:bottom w:val="single" w:sz="4" w:space="0" w:color="000000"/>
              <w:right w:val="single" w:sz="4" w:space="0" w:color="auto"/>
            </w:tcBorders>
            <w:shd w:val="clear" w:color="auto" w:fill="auto"/>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w:t>
            </w:r>
            <w:r w:rsidR="00777B7D">
              <w:rPr>
                <w:rFonts w:ascii="ＭＳ Ｐゴシック" w:eastAsia="ＭＳ Ｐゴシック" w:hAnsi="ＭＳ Ｐゴシック" w:cs="ＭＳ Ｐゴシック" w:hint="eastAsia"/>
                <w:color w:val="000000"/>
                <w:kern w:val="0"/>
                <w:sz w:val="15"/>
              </w:rPr>
              <w:t xml:space="preserve"> </w:t>
            </w:r>
            <w:r w:rsidRPr="00680712">
              <w:rPr>
                <w:rFonts w:ascii="ＭＳ Ｐゴシック" w:eastAsia="ＭＳ Ｐゴシック" w:hAnsi="ＭＳ Ｐゴシック" w:cs="ＭＳ Ｐゴシック" w:hint="eastAsia"/>
                <w:color w:val="000000"/>
                <w:kern w:val="0"/>
                <w:sz w:val="15"/>
              </w:rPr>
              <w:t>インキ・溶剤</w:t>
            </w:r>
          </w:p>
        </w:tc>
        <w:tc>
          <w:tcPr>
            <w:tcW w:w="1638" w:type="dxa"/>
            <w:vMerge w:val="restart"/>
            <w:tcBorders>
              <w:top w:val="nil"/>
              <w:left w:val="single" w:sz="4" w:space="0" w:color="auto"/>
              <w:bottom w:val="nil"/>
              <w:right w:val="single" w:sz="4" w:space="0" w:color="auto"/>
            </w:tcBorders>
            <w:shd w:val="clear" w:color="auto" w:fill="auto"/>
            <w:vAlign w:val="center"/>
            <w:hideMark/>
          </w:tcPr>
          <w:p w:rsidR="00E41653" w:rsidRDefault="00680712" w:rsidP="00777B7D">
            <w:pPr>
              <w:widowControl/>
              <w:snapToGrid w:val="0"/>
              <w:jc w:val="left"/>
              <w:rPr>
                <w:rFonts w:ascii="ＭＳ Ｐゴシック" w:eastAsia="ＭＳ Ｐゴシック" w:hAnsi="ＭＳ Ｐゴシック" w:cs="ＭＳ Ｐゴシック"/>
                <w:b/>
                <w:bCs/>
                <w:color w:val="000000"/>
                <w:kern w:val="0"/>
                <w:sz w:val="15"/>
              </w:rPr>
            </w:pPr>
            <w:r w:rsidRPr="00680712">
              <w:rPr>
                <w:rFonts w:ascii="ＭＳ Ｐゴシック" w:eastAsia="ＭＳ Ｐゴシック" w:hAnsi="ＭＳ Ｐゴシック" w:cs="ＭＳ Ｐゴシック" w:hint="eastAsia"/>
                <w:b/>
                <w:bCs/>
                <w:color w:val="000000"/>
                <w:kern w:val="0"/>
                <w:sz w:val="15"/>
              </w:rPr>
              <w:t>有害性レベル　4</w:t>
            </w:r>
          </w:p>
          <w:p w:rsidR="00680712" w:rsidRPr="00680712" w:rsidRDefault="00680712" w:rsidP="00777B7D">
            <w:pPr>
              <w:widowControl/>
              <w:snapToGrid w:val="0"/>
              <w:jc w:val="left"/>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b/>
                <w:bCs/>
                <w:color w:val="000000"/>
                <w:kern w:val="0"/>
                <w:sz w:val="15"/>
              </w:rPr>
              <w:br/>
            </w:r>
            <w:r w:rsidRPr="00680712">
              <w:rPr>
                <w:rFonts w:ascii="ＭＳ Ｐゴシック" w:eastAsia="ＭＳ Ｐゴシック" w:hAnsi="ＭＳ Ｐゴシック" w:cs="ＭＳ Ｐゴシック" w:hint="eastAsia"/>
                <w:color w:val="000000"/>
                <w:kern w:val="0"/>
                <w:sz w:val="15"/>
              </w:rPr>
              <w:t>トルエン、メチルエチルケトン、酢酸エチル等の炭化水素系溶剤、</w:t>
            </w:r>
            <w:r w:rsidRPr="00680712">
              <w:rPr>
                <w:rFonts w:ascii="ＭＳ Ｐゴシック" w:eastAsia="ＭＳ Ｐゴシック" w:hAnsi="ＭＳ Ｐゴシック" w:cs="ＭＳ Ｐゴシック" w:hint="eastAsia"/>
                <w:color w:val="000000"/>
                <w:kern w:val="0"/>
                <w:sz w:val="15"/>
              </w:rPr>
              <w:br/>
              <w:t>インキ成分によるが、生殖能または胎児への影響のおそれ、長期にわたる、または反復ばく露により臓器の障害のおそれがある</w:t>
            </w:r>
            <w:r w:rsidRPr="00680712">
              <w:rPr>
                <w:rFonts w:ascii="ＭＳ Ｐゴシック" w:eastAsia="ＭＳ Ｐゴシック" w:hAnsi="ＭＳ Ｐゴシック" w:cs="ＭＳ Ｐゴシック" w:hint="eastAsia"/>
                <w:color w:val="000000"/>
                <w:kern w:val="0"/>
                <w:sz w:val="15"/>
              </w:rPr>
              <w:br/>
            </w:r>
            <w:r w:rsidRPr="00680712">
              <w:rPr>
                <w:rFonts w:ascii="ＭＳ Ｐゴシック" w:eastAsia="ＭＳ Ｐゴシック" w:hAnsi="ＭＳ Ｐゴシック" w:cs="ＭＳ Ｐゴシック" w:hint="eastAsia"/>
                <w:color w:val="000000"/>
                <w:kern w:val="0"/>
                <w:sz w:val="15"/>
              </w:rPr>
              <w:br/>
              <w:t>組成、有害性は商品によって異なるのでSDSあるいは絵表示で確認すること</w:t>
            </w:r>
          </w:p>
        </w:tc>
        <w:tc>
          <w:tcPr>
            <w:tcW w:w="2799" w:type="dxa"/>
            <w:vMerge w:val="restart"/>
            <w:tcBorders>
              <w:top w:val="nil"/>
              <w:left w:val="single" w:sz="4" w:space="0" w:color="auto"/>
              <w:bottom w:val="single" w:sz="4" w:space="0" w:color="000000"/>
              <w:right w:val="single" w:sz="4" w:space="0" w:color="000000"/>
            </w:tcBorders>
            <w:shd w:val="clear" w:color="auto" w:fill="auto"/>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□1　使用後のウェスは廃ウェス容器に入れて密閉する</w:t>
            </w:r>
          </w:p>
        </w:tc>
        <w:tc>
          <w:tcPr>
            <w:tcW w:w="784" w:type="dxa"/>
            <w:tcBorders>
              <w:top w:val="nil"/>
              <w:left w:val="nil"/>
              <w:bottom w:val="single" w:sz="4" w:space="0" w:color="auto"/>
              <w:right w:val="single" w:sz="4" w:space="0" w:color="auto"/>
            </w:tcBorders>
            <w:shd w:val="clear" w:color="auto" w:fill="auto"/>
            <w:noWrap/>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w:t>
            </w:r>
            <w:r w:rsidR="00777B7D">
              <w:rPr>
                <w:rFonts w:ascii="ＭＳ Ｐゴシック" w:eastAsia="ＭＳ Ｐゴシック" w:hAnsi="ＭＳ Ｐゴシック" w:cs="ＭＳ Ｐゴシック" w:hint="eastAsia"/>
                <w:kern w:val="0"/>
                <w:sz w:val="15"/>
              </w:rPr>
              <w:t xml:space="preserve"> </w:t>
            </w:r>
            <w:r w:rsidRPr="00680712">
              <w:rPr>
                <w:rFonts w:ascii="ＭＳ Ｐゴシック" w:eastAsia="ＭＳ Ｐゴシック" w:hAnsi="ＭＳ Ｐゴシック" w:cs="ＭＳ Ｐゴシック" w:hint="eastAsia"/>
                <w:kern w:val="0"/>
                <w:sz w:val="15"/>
              </w:rPr>
              <w:t>実施済</w:t>
            </w:r>
          </w:p>
        </w:tc>
        <w:tc>
          <w:tcPr>
            <w:tcW w:w="2422" w:type="dxa"/>
            <w:tcBorders>
              <w:top w:val="nil"/>
              <w:left w:val="nil"/>
              <w:bottom w:val="single" w:sz="4" w:space="0" w:color="auto"/>
              <w:right w:val="single" w:sz="4" w:space="0" w:color="auto"/>
            </w:tcBorders>
            <w:shd w:val="clear" w:color="auto" w:fill="auto"/>
            <w:noWrap/>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xml:space="preserve">　</w:t>
            </w:r>
          </w:p>
        </w:tc>
        <w:tc>
          <w:tcPr>
            <w:tcW w:w="532" w:type="dxa"/>
            <w:tcBorders>
              <w:top w:val="nil"/>
              <w:left w:val="nil"/>
              <w:bottom w:val="single" w:sz="4" w:space="0" w:color="auto"/>
              <w:right w:val="single" w:sz="4" w:space="0" w:color="auto"/>
            </w:tcBorders>
            <w:shd w:val="clear" w:color="auto" w:fill="auto"/>
            <w:vAlign w:val="center"/>
            <w:hideMark/>
          </w:tcPr>
          <w:p w:rsidR="00680712" w:rsidRPr="00680712" w:rsidRDefault="00680712" w:rsidP="00777B7D">
            <w:pPr>
              <w:widowControl/>
              <w:snapToGrid w:val="0"/>
              <w:jc w:val="center"/>
              <w:rPr>
                <w:rFonts w:ascii="ＭＳ Ｐゴシック" w:eastAsia="ＭＳ Ｐゴシック" w:hAnsi="ＭＳ Ｐゴシック" w:cs="ＭＳ Ｐゴシック"/>
                <w:b/>
                <w:bCs/>
                <w:kern w:val="0"/>
                <w:sz w:val="15"/>
                <w:szCs w:val="28"/>
              </w:rPr>
            </w:pPr>
          </w:p>
        </w:tc>
        <w:tc>
          <w:tcPr>
            <w:tcW w:w="573" w:type="dxa"/>
            <w:tcBorders>
              <w:top w:val="nil"/>
              <w:left w:val="nil"/>
              <w:bottom w:val="single" w:sz="4" w:space="0" w:color="auto"/>
              <w:right w:val="single" w:sz="4" w:space="0" w:color="auto"/>
            </w:tcBorders>
            <w:shd w:val="clear" w:color="auto" w:fill="auto"/>
            <w:vAlign w:val="center"/>
            <w:hideMark/>
          </w:tcPr>
          <w:p w:rsidR="00680712" w:rsidRPr="00680712" w:rsidRDefault="00680712" w:rsidP="00777B7D">
            <w:pPr>
              <w:widowControl/>
              <w:snapToGrid w:val="0"/>
              <w:jc w:val="center"/>
              <w:rPr>
                <w:rFonts w:ascii="ＭＳ Ｐゴシック" w:eastAsia="ＭＳ Ｐゴシック" w:hAnsi="ＭＳ Ｐゴシック" w:cs="ＭＳ Ｐゴシック"/>
                <w:b/>
                <w:bCs/>
                <w:kern w:val="0"/>
                <w:sz w:val="15"/>
                <w:szCs w:val="28"/>
              </w:rPr>
            </w:pPr>
            <w:r w:rsidRPr="00680712">
              <w:rPr>
                <w:rFonts w:ascii="ＭＳ Ｐゴシック" w:eastAsia="ＭＳ Ｐゴシック" w:hAnsi="ＭＳ Ｐゴシック" w:cs="ＭＳ Ｐゴシック" w:hint="eastAsia"/>
                <w:b/>
                <w:bCs/>
                <w:kern w:val="0"/>
                <w:sz w:val="15"/>
                <w:szCs w:val="28"/>
              </w:rPr>
              <w:t>1</w:t>
            </w:r>
          </w:p>
        </w:tc>
        <w:tc>
          <w:tcPr>
            <w:tcW w:w="686" w:type="dxa"/>
            <w:vMerge w:val="restart"/>
            <w:tcBorders>
              <w:top w:val="nil"/>
              <w:left w:val="single" w:sz="4" w:space="0" w:color="auto"/>
              <w:bottom w:val="single" w:sz="4" w:space="0" w:color="000000"/>
              <w:right w:val="single" w:sz="4" w:space="0" w:color="auto"/>
            </w:tcBorders>
            <w:shd w:val="clear" w:color="000000" w:fill="FDE9D9"/>
            <w:vAlign w:val="center"/>
            <w:hideMark/>
          </w:tcPr>
          <w:p w:rsidR="00680712" w:rsidRPr="00680712" w:rsidRDefault="00680712" w:rsidP="00777B7D">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要</w:t>
            </w:r>
          </w:p>
        </w:tc>
        <w:tc>
          <w:tcPr>
            <w:tcW w:w="672" w:type="dxa"/>
            <w:vMerge w:val="restart"/>
            <w:tcBorders>
              <w:top w:val="nil"/>
              <w:left w:val="single" w:sz="4" w:space="0" w:color="auto"/>
              <w:bottom w:val="single" w:sz="4" w:space="0" w:color="000000"/>
              <w:right w:val="single" w:sz="4" w:space="0" w:color="auto"/>
            </w:tcBorders>
            <w:shd w:val="clear" w:color="000000" w:fill="CCFF66"/>
            <w:vAlign w:val="center"/>
            <w:hideMark/>
          </w:tcPr>
          <w:p w:rsidR="00680712" w:rsidRPr="00680712" w:rsidRDefault="00680712" w:rsidP="00777B7D">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不要</w:t>
            </w: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w:t>
            </w:r>
            <w:r w:rsidR="00777B7D">
              <w:rPr>
                <w:rFonts w:ascii="ＭＳ Ｐゴシック" w:eastAsia="ＭＳ Ｐゴシック" w:hAnsi="ＭＳ Ｐゴシック" w:cs="ＭＳ Ｐゴシック" w:hint="eastAsia"/>
                <w:kern w:val="0"/>
                <w:sz w:val="15"/>
              </w:rPr>
              <w:t xml:space="preserve"> </w:t>
            </w:r>
            <w:r w:rsidRPr="00680712">
              <w:rPr>
                <w:rFonts w:ascii="ＭＳ Ｐゴシック" w:eastAsia="ＭＳ Ｐゴシック" w:hAnsi="ＭＳ Ｐゴシック" w:cs="ＭＳ Ｐゴシック" w:hint="eastAsia"/>
                <w:kern w:val="0"/>
                <w:sz w:val="15"/>
              </w:rPr>
              <w:t>これらの作業のリスクそのものは小さい</w:t>
            </w:r>
            <w:r w:rsidRPr="00680712">
              <w:rPr>
                <w:rFonts w:ascii="ＭＳ Ｐゴシック" w:eastAsia="ＭＳ Ｐゴシック" w:hAnsi="ＭＳ Ｐゴシック" w:cs="ＭＳ Ｐゴシック" w:hint="eastAsia"/>
                <w:kern w:val="0"/>
                <w:sz w:val="15"/>
              </w:rPr>
              <w:br/>
            </w:r>
            <w:r w:rsidRPr="00680712">
              <w:rPr>
                <w:rFonts w:ascii="ＭＳ Ｐゴシック" w:eastAsia="ＭＳ Ｐゴシック" w:hAnsi="ＭＳ Ｐゴシック" w:cs="ＭＳ Ｐゴシック" w:hint="eastAsia"/>
                <w:kern w:val="0"/>
                <w:sz w:val="15"/>
              </w:rPr>
              <w:br/>
              <w:t>□</w:t>
            </w:r>
            <w:r w:rsidR="00777B7D">
              <w:rPr>
                <w:rFonts w:ascii="ＭＳ Ｐゴシック" w:eastAsia="ＭＳ Ｐゴシック" w:hAnsi="ＭＳ Ｐゴシック" w:cs="ＭＳ Ｐゴシック" w:hint="eastAsia"/>
                <w:kern w:val="0"/>
                <w:sz w:val="15"/>
              </w:rPr>
              <w:t xml:space="preserve"> </w:t>
            </w:r>
            <w:r w:rsidRPr="00680712">
              <w:rPr>
                <w:rFonts w:ascii="ＭＳ Ｐゴシック" w:eastAsia="ＭＳ Ｐゴシック" w:hAnsi="ＭＳ Ｐゴシック" w:cs="ＭＳ Ｐゴシック" w:hint="eastAsia"/>
                <w:kern w:val="0"/>
                <w:sz w:val="15"/>
              </w:rPr>
              <w:t>各作業は単純で時間も短く、効果は大きいので、業務の一環として作業マニュアルに入れる</w:t>
            </w:r>
            <w:r w:rsidRPr="00680712">
              <w:rPr>
                <w:rFonts w:ascii="ＭＳ Ｐゴシック" w:eastAsia="ＭＳ Ｐゴシック" w:hAnsi="ＭＳ Ｐゴシック" w:cs="ＭＳ Ｐゴシック" w:hint="eastAsia"/>
                <w:kern w:val="0"/>
                <w:sz w:val="15"/>
              </w:rPr>
              <w:br/>
            </w:r>
            <w:r w:rsidRPr="00680712">
              <w:rPr>
                <w:rFonts w:ascii="ＭＳ Ｐゴシック" w:eastAsia="ＭＳ Ｐゴシック" w:hAnsi="ＭＳ Ｐゴシック" w:cs="ＭＳ Ｐゴシック" w:hint="eastAsia"/>
                <w:kern w:val="0"/>
                <w:sz w:val="15"/>
              </w:rPr>
              <w:br/>
              <w:t>□</w:t>
            </w:r>
            <w:r w:rsidR="00777B7D">
              <w:rPr>
                <w:rFonts w:ascii="ＭＳ Ｐゴシック" w:eastAsia="ＭＳ Ｐゴシック" w:hAnsi="ＭＳ Ｐゴシック" w:cs="ＭＳ Ｐゴシック" w:hint="eastAsia"/>
                <w:kern w:val="0"/>
                <w:sz w:val="15"/>
              </w:rPr>
              <w:t xml:space="preserve"> </w:t>
            </w:r>
            <w:r w:rsidRPr="00680712">
              <w:rPr>
                <w:rFonts w:ascii="ＭＳ Ｐゴシック" w:eastAsia="ＭＳ Ｐゴシック" w:hAnsi="ＭＳ Ｐゴシック" w:cs="ＭＳ Ｐゴシック" w:hint="eastAsia"/>
                <w:kern w:val="0"/>
                <w:sz w:val="15"/>
              </w:rPr>
              <w:t>ウェスからの溶剤の蒸発は速いので廃ビニル袋などに入れて二重化するとよい</w:t>
            </w:r>
            <w:r w:rsidRPr="00680712">
              <w:rPr>
                <w:rFonts w:ascii="ＭＳ Ｐゴシック" w:eastAsia="ＭＳ Ｐゴシック" w:hAnsi="ＭＳ Ｐゴシック" w:cs="ＭＳ Ｐゴシック" w:hint="eastAsia"/>
                <w:kern w:val="0"/>
                <w:sz w:val="15"/>
              </w:rPr>
              <w:br/>
            </w:r>
            <w:r w:rsidRPr="00680712">
              <w:rPr>
                <w:rFonts w:ascii="ＭＳ Ｐゴシック" w:eastAsia="ＭＳ Ｐゴシック" w:hAnsi="ＭＳ Ｐゴシック" w:cs="ＭＳ Ｐゴシック" w:hint="eastAsia"/>
                <w:kern w:val="0"/>
                <w:sz w:val="15"/>
              </w:rPr>
              <w:br/>
              <w:t>□</w:t>
            </w:r>
            <w:r w:rsidR="00777B7D">
              <w:rPr>
                <w:rFonts w:ascii="ＭＳ Ｐゴシック" w:eastAsia="ＭＳ Ｐゴシック" w:hAnsi="ＭＳ Ｐゴシック" w:cs="ＭＳ Ｐゴシック" w:hint="eastAsia"/>
                <w:kern w:val="0"/>
                <w:sz w:val="15"/>
              </w:rPr>
              <w:t xml:space="preserve"> </w:t>
            </w:r>
            <w:r w:rsidRPr="00680712">
              <w:rPr>
                <w:rFonts w:ascii="ＭＳ Ｐゴシック" w:eastAsia="ＭＳ Ｐゴシック" w:hAnsi="ＭＳ Ｐゴシック" w:cs="ＭＳ Ｐゴシック" w:hint="eastAsia"/>
                <w:kern w:val="0"/>
                <w:sz w:val="15"/>
              </w:rPr>
              <w:t>毎日、保管庫の温度と保管の状態を記録する</w:t>
            </w:r>
            <w:r w:rsidRPr="00680712">
              <w:rPr>
                <w:rFonts w:ascii="ＭＳ Ｐゴシック" w:eastAsia="ＭＳ Ｐゴシック" w:hAnsi="ＭＳ Ｐゴシック" w:cs="ＭＳ Ｐゴシック" w:hint="eastAsia"/>
                <w:kern w:val="0"/>
                <w:sz w:val="15"/>
              </w:rPr>
              <w:br/>
            </w:r>
            <w:r w:rsidRPr="00680712">
              <w:rPr>
                <w:rFonts w:ascii="ＭＳ Ｐゴシック" w:eastAsia="ＭＳ Ｐゴシック" w:hAnsi="ＭＳ Ｐゴシック" w:cs="ＭＳ Ｐゴシック" w:hint="eastAsia"/>
                <w:kern w:val="0"/>
                <w:sz w:val="15"/>
              </w:rPr>
              <w:br/>
              <w:t>□</w:t>
            </w:r>
            <w:r w:rsidR="00777B7D">
              <w:rPr>
                <w:rFonts w:ascii="ＭＳ Ｐゴシック" w:eastAsia="ＭＳ Ｐゴシック" w:hAnsi="ＭＳ Ｐゴシック" w:cs="ＭＳ Ｐゴシック" w:hint="eastAsia"/>
                <w:kern w:val="0"/>
                <w:sz w:val="15"/>
              </w:rPr>
              <w:t xml:space="preserve"> </w:t>
            </w:r>
            <w:r w:rsidRPr="00680712">
              <w:rPr>
                <w:rFonts w:ascii="ＭＳ Ｐゴシック" w:eastAsia="ＭＳ Ｐゴシック" w:hAnsi="ＭＳ Ｐゴシック" w:cs="ＭＳ Ｐゴシック" w:hint="eastAsia"/>
                <w:kern w:val="0"/>
                <w:sz w:val="15"/>
              </w:rPr>
              <w:t>5S活動として習慣化させる</w:t>
            </w:r>
            <w:r w:rsidRPr="00680712">
              <w:rPr>
                <w:rFonts w:ascii="ＭＳ Ｐゴシック" w:eastAsia="ＭＳ Ｐゴシック" w:hAnsi="ＭＳ Ｐゴシック" w:cs="ＭＳ Ｐゴシック" w:hint="eastAsia"/>
                <w:kern w:val="0"/>
                <w:sz w:val="15"/>
              </w:rPr>
              <w:br/>
            </w:r>
            <w:r w:rsidRPr="00680712">
              <w:rPr>
                <w:rFonts w:ascii="ＭＳ Ｐゴシック" w:eastAsia="ＭＳ Ｐゴシック" w:hAnsi="ＭＳ Ｐゴシック" w:cs="ＭＳ Ｐゴシック" w:hint="eastAsia"/>
                <w:kern w:val="0"/>
                <w:sz w:val="15"/>
              </w:rPr>
              <w:br/>
              <w:t>□</w:t>
            </w:r>
            <w:r w:rsidR="00777B7D">
              <w:rPr>
                <w:rFonts w:ascii="ＭＳ Ｐゴシック" w:eastAsia="ＭＳ Ｐゴシック" w:hAnsi="ＭＳ Ｐゴシック" w:cs="ＭＳ Ｐゴシック" w:hint="eastAsia"/>
                <w:kern w:val="0"/>
                <w:sz w:val="15"/>
              </w:rPr>
              <w:t xml:space="preserve"> </w:t>
            </w:r>
            <w:r w:rsidRPr="00680712">
              <w:rPr>
                <w:rFonts w:ascii="ＭＳ Ｐゴシック" w:eastAsia="ＭＳ Ｐゴシック" w:hAnsi="ＭＳ Ｐゴシック" w:cs="ＭＳ Ｐゴシック" w:hint="eastAsia"/>
                <w:kern w:val="0"/>
                <w:sz w:val="15"/>
              </w:rPr>
              <w:t>パトロールの点検事項に加える</w:t>
            </w:r>
          </w:p>
        </w:tc>
      </w:tr>
      <w:tr w:rsidR="00680712" w:rsidRPr="00680712" w:rsidTr="000C3084">
        <w:trPr>
          <w:cantSplit/>
          <w:trHeight w:val="918"/>
        </w:trPr>
        <w:tc>
          <w:tcPr>
            <w:tcW w:w="686"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color w:val="000000"/>
                <w:kern w:val="0"/>
                <w:sz w:val="15"/>
              </w:rPr>
            </w:pPr>
          </w:p>
        </w:tc>
        <w:tc>
          <w:tcPr>
            <w:tcW w:w="728"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color w:val="000000"/>
                <w:kern w:val="0"/>
                <w:sz w:val="15"/>
              </w:rPr>
            </w:pPr>
          </w:p>
        </w:tc>
        <w:tc>
          <w:tcPr>
            <w:tcW w:w="119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color w:val="000000"/>
                <w:kern w:val="0"/>
                <w:sz w:val="15"/>
              </w:rPr>
            </w:pPr>
          </w:p>
        </w:tc>
        <w:tc>
          <w:tcPr>
            <w:tcW w:w="1638" w:type="dxa"/>
            <w:vMerge/>
            <w:tcBorders>
              <w:top w:val="nil"/>
              <w:left w:val="single" w:sz="4" w:space="0" w:color="auto"/>
              <w:bottom w:val="nil"/>
              <w:right w:val="single" w:sz="4" w:space="0" w:color="auto"/>
            </w:tcBorders>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color w:val="000000"/>
                <w:kern w:val="0"/>
                <w:sz w:val="15"/>
              </w:rPr>
            </w:pPr>
          </w:p>
        </w:tc>
        <w:tc>
          <w:tcPr>
            <w:tcW w:w="2799" w:type="dxa"/>
            <w:vMerge/>
            <w:tcBorders>
              <w:top w:val="nil"/>
              <w:left w:val="single" w:sz="4" w:space="0" w:color="auto"/>
              <w:bottom w:val="single" w:sz="4" w:space="0" w:color="000000"/>
              <w:right w:val="single" w:sz="4" w:space="0" w:color="000000"/>
            </w:tcBorders>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color w:val="000000"/>
                <w:kern w:val="0"/>
                <w:sz w:val="15"/>
              </w:rPr>
            </w:pPr>
          </w:p>
        </w:tc>
        <w:tc>
          <w:tcPr>
            <w:tcW w:w="784" w:type="dxa"/>
            <w:tcBorders>
              <w:top w:val="nil"/>
              <w:left w:val="nil"/>
              <w:bottom w:val="single" w:sz="4" w:space="0" w:color="auto"/>
              <w:right w:val="single" w:sz="4" w:space="0" w:color="auto"/>
            </w:tcBorders>
            <w:shd w:val="clear" w:color="auto" w:fill="auto"/>
            <w:noWrap/>
            <w:vAlign w:val="center"/>
            <w:hideMark/>
          </w:tcPr>
          <w:p w:rsidR="00680712" w:rsidRPr="00680712" w:rsidRDefault="00777B7D" w:rsidP="00777B7D">
            <w:pPr>
              <w:widowControl/>
              <w:snapToGrid w:val="0"/>
              <w:jc w:val="left"/>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nil"/>
              <w:left w:val="nil"/>
              <w:bottom w:val="single" w:sz="4" w:space="0" w:color="auto"/>
              <w:right w:val="single" w:sz="4" w:space="0" w:color="auto"/>
            </w:tcBorders>
            <w:shd w:val="clear" w:color="auto" w:fill="auto"/>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版や機械の洗浄に使用したウェスから蒸発したインキ溶剤の蒸気を吸引し、中毒を起こす</w:t>
            </w:r>
          </w:p>
        </w:tc>
        <w:tc>
          <w:tcPr>
            <w:tcW w:w="532" w:type="dxa"/>
            <w:tcBorders>
              <w:top w:val="nil"/>
              <w:left w:val="nil"/>
              <w:bottom w:val="single" w:sz="4" w:space="0" w:color="auto"/>
              <w:right w:val="single" w:sz="4" w:space="0" w:color="auto"/>
            </w:tcBorders>
            <w:shd w:val="clear" w:color="auto" w:fill="auto"/>
            <w:vAlign w:val="center"/>
            <w:hideMark/>
          </w:tcPr>
          <w:p w:rsidR="00680712" w:rsidRPr="00680712" w:rsidRDefault="00680712" w:rsidP="00777B7D">
            <w:pPr>
              <w:widowControl/>
              <w:snapToGrid w:val="0"/>
              <w:jc w:val="center"/>
              <w:rPr>
                <w:rFonts w:ascii="ＭＳ Ｐゴシック" w:eastAsia="ＭＳ Ｐゴシック" w:hAnsi="ＭＳ Ｐゴシック" w:cs="ＭＳ Ｐゴシック"/>
                <w:b/>
                <w:bCs/>
                <w:kern w:val="0"/>
                <w:sz w:val="15"/>
                <w:szCs w:val="28"/>
              </w:rPr>
            </w:pPr>
            <w:r w:rsidRPr="00680712">
              <w:rPr>
                <w:rFonts w:ascii="ＭＳ Ｐゴシック" w:eastAsia="ＭＳ Ｐゴシック" w:hAnsi="ＭＳ Ｐゴシック" w:cs="ＭＳ Ｐゴシック" w:hint="eastAsia"/>
                <w:b/>
                <w:bCs/>
                <w:kern w:val="0"/>
                <w:sz w:val="15"/>
                <w:szCs w:val="28"/>
              </w:rPr>
              <w:t>4</w:t>
            </w:r>
          </w:p>
        </w:tc>
        <w:tc>
          <w:tcPr>
            <w:tcW w:w="573" w:type="dxa"/>
            <w:tcBorders>
              <w:top w:val="nil"/>
              <w:left w:val="nil"/>
              <w:bottom w:val="single" w:sz="4" w:space="0" w:color="auto"/>
              <w:right w:val="single" w:sz="4" w:space="0" w:color="auto"/>
            </w:tcBorders>
            <w:shd w:val="clear" w:color="auto" w:fill="auto"/>
            <w:noWrap/>
            <w:vAlign w:val="center"/>
            <w:hideMark/>
          </w:tcPr>
          <w:p w:rsidR="00680712" w:rsidRPr="00680712" w:rsidRDefault="00680712" w:rsidP="00777B7D">
            <w:pPr>
              <w:widowControl/>
              <w:snapToGrid w:val="0"/>
              <w:jc w:val="center"/>
              <w:rPr>
                <w:rFonts w:ascii="ＭＳ Ｐゴシック" w:eastAsia="ＭＳ Ｐゴシック" w:hAnsi="ＭＳ Ｐゴシック" w:cs="ＭＳ Ｐゴシック"/>
                <w:b/>
                <w:bCs/>
                <w:kern w:val="0"/>
                <w:sz w:val="15"/>
                <w:szCs w:val="28"/>
              </w:rPr>
            </w:pPr>
          </w:p>
        </w:tc>
        <w:tc>
          <w:tcPr>
            <w:tcW w:w="686"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77B7D">
            <w:pPr>
              <w:widowControl/>
              <w:snapToGrid w:val="0"/>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77B7D">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77B7D">
            <w:pPr>
              <w:widowControl/>
              <w:snapToGrid w:val="0"/>
              <w:rPr>
                <w:rFonts w:ascii="ＭＳ Ｐゴシック" w:eastAsia="ＭＳ Ｐゴシック" w:hAnsi="ＭＳ Ｐゴシック" w:cs="ＭＳ Ｐゴシック"/>
                <w:kern w:val="0"/>
                <w:sz w:val="15"/>
              </w:rPr>
            </w:pPr>
          </w:p>
        </w:tc>
      </w:tr>
      <w:tr w:rsidR="00680712" w:rsidRPr="00680712" w:rsidTr="000C3084">
        <w:trPr>
          <w:cantSplit/>
          <w:trHeight w:val="289"/>
        </w:trPr>
        <w:tc>
          <w:tcPr>
            <w:tcW w:w="686" w:type="dxa"/>
            <w:vMerge w:val="restart"/>
            <w:tcBorders>
              <w:top w:val="nil"/>
              <w:left w:val="single" w:sz="4" w:space="0" w:color="auto"/>
              <w:bottom w:val="single" w:sz="4" w:space="0" w:color="000000"/>
              <w:right w:val="single" w:sz="4" w:space="0" w:color="auto"/>
            </w:tcBorders>
            <w:shd w:val="clear" w:color="auto" w:fill="auto"/>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インキ・溶剤の保管</w:t>
            </w:r>
          </w:p>
        </w:tc>
        <w:tc>
          <w:tcPr>
            <w:tcW w:w="728" w:type="dxa"/>
            <w:vMerge w:val="restart"/>
            <w:tcBorders>
              <w:top w:val="nil"/>
              <w:left w:val="single" w:sz="4" w:space="0" w:color="auto"/>
              <w:bottom w:val="single" w:sz="4" w:space="0" w:color="000000"/>
              <w:right w:val="single" w:sz="4" w:space="0" w:color="auto"/>
            </w:tcBorders>
            <w:shd w:val="clear" w:color="auto" w:fill="auto"/>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保管庫の管理</w:t>
            </w:r>
          </w:p>
        </w:tc>
        <w:tc>
          <w:tcPr>
            <w:tcW w:w="1190" w:type="dxa"/>
            <w:vMerge w:val="restart"/>
            <w:tcBorders>
              <w:top w:val="nil"/>
              <w:left w:val="single" w:sz="4" w:space="0" w:color="auto"/>
              <w:bottom w:val="single" w:sz="4" w:space="0" w:color="000000"/>
              <w:right w:val="single" w:sz="4" w:space="0" w:color="auto"/>
            </w:tcBorders>
            <w:shd w:val="clear" w:color="auto" w:fill="auto"/>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w:t>
            </w:r>
            <w:r w:rsidR="00777B7D">
              <w:rPr>
                <w:rFonts w:ascii="ＭＳ Ｐゴシック" w:eastAsia="ＭＳ Ｐゴシック" w:hAnsi="ＭＳ Ｐゴシック" w:cs="ＭＳ Ｐゴシック" w:hint="eastAsia"/>
                <w:color w:val="000000"/>
                <w:kern w:val="0"/>
                <w:sz w:val="15"/>
              </w:rPr>
              <w:t xml:space="preserve"> </w:t>
            </w:r>
            <w:r w:rsidRPr="00680712">
              <w:rPr>
                <w:rFonts w:ascii="ＭＳ Ｐゴシック" w:eastAsia="ＭＳ Ｐゴシック" w:hAnsi="ＭＳ Ｐゴシック" w:cs="ＭＳ Ｐゴシック" w:hint="eastAsia"/>
                <w:color w:val="000000"/>
                <w:kern w:val="0"/>
                <w:sz w:val="15"/>
              </w:rPr>
              <w:t>インキ・溶剤</w:t>
            </w:r>
          </w:p>
        </w:tc>
        <w:tc>
          <w:tcPr>
            <w:tcW w:w="1638" w:type="dxa"/>
            <w:vMerge/>
            <w:tcBorders>
              <w:top w:val="nil"/>
              <w:left w:val="single" w:sz="4" w:space="0" w:color="auto"/>
              <w:bottom w:val="nil"/>
              <w:right w:val="single" w:sz="4" w:space="0" w:color="auto"/>
            </w:tcBorders>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color w:val="000000"/>
                <w:kern w:val="0"/>
                <w:sz w:val="15"/>
              </w:rPr>
            </w:pPr>
          </w:p>
        </w:tc>
        <w:tc>
          <w:tcPr>
            <w:tcW w:w="279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□2　保管庫の温度管理を徹底する</w:t>
            </w:r>
          </w:p>
        </w:tc>
        <w:tc>
          <w:tcPr>
            <w:tcW w:w="784" w:type="dxa"/>
            <w:tcBorders>
              <w:top w:val="nil"/>
              <w:left w:val="nil"/>
              <w:bottom w:val="single" w:sz="4" w:space="0" w:color="auto"/>
              <w:right w:val="single" w:sz="4" w:space="0" w:color="auto"/>
            </w:tcBorders>
            <w:shd w:val="clear" w:color="auto" w:fill="auto"/>
            <w:noWrap/>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w:t>
            </w:r>
            <w:r w:rsidR="00777B7D">
              <w:rPr>
                <w:rFonts w:ascii="ＭＳ Ｐゴシック" w:eastAsia="ＭＳ Ｐゴシック" w:hAnsi="ＭＳ Ｐゴシック" w:cs="ＭＳ Ｐゴシック" w:hint="eastAsia"/>
                <w:kern w:val="0"/>
                <w:sz w:val="15"/>
              </w:rPr>
              <w:t xml:space="preserve"> </w:t>
            </w:r>
            <w:r w:rsidRPr="00680712">
              <w:rPr>
                <w:rFonts w:ascii="ＭＳ Ｐゴシック" w:eastAsia="ＭＳ Ｐゴシック" w:hAnsi="ＭＳ Ｐゴシック" w:cs="ＭＳ Ｐゴシック" w:hint="eastAsia"/>
                <w:kern w:val="0"/>
                <w:sz w:val="15"/>
              </w:rPr>
              <w:t>実施済</w:t>
            </w:r>
          </w:p>
        </w:tc>
        <w:tc>
          <w:tcPr>
            <w:tcW w:w="2422" w:type="dxa"/>
            <w:tcBorders>
              <w:top w:val="nil"/>
              <w:left w:val="nil"/>
              <w:bottom w:val="single" w:sz="4" w:space="0" w:color="auto"/>
              <w:right w:val="single" w:sz="4" w:space="0" w:color="auto"/>
            </w:tcBorders>
            <w:shd w:val="clear" w:color="auto" w:fill="auto"/>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single" w:sz="4" w:space="0" w:color="auto"/>
            </w:tcBorders>
            <w:shd w:val="clear" w:color="auto" w:fill="auto"/>
            <w:vAlign w:val="center"/>
            <w:hideMark/>
          </w:tcPr>
          <w:p w:rsidR="00680712" w:rsidRPr="00680712" w:rsidRDefault="00680712" w:rsidP="00777B7D">
            <w:pPr>
              <w:widowControl/>
              <w:snapToGrid w:val="0"/>
              <w:jc w:val="center"/>
              <w:rPr>
                <w:rFonts w:ascii="ＭＳ Ｐゴシック" w:eastAsia="ＭＳ Ｐゴシック" w:hAnsi="ＭＳ Ｐゴシック" w:cs="ＭＳ Ｐゴシック"/>
                <w:b/>
                <w:bCs/>
                <w:kern w:val="0"/>
                <w:sz w:val="15"/>
                <w:szCs w:val="28"/>
              </w:rPr>
            </w:pPr>
          </w:p>
        </w:tc>
        <w:tc>
          <w:tcPr>
            <w:tcW w:w="573" w:type="dxa"/>
            <w:tcBorders>
              <w:top w:val="nil"/>
              <w:left w:val="nil"/>
              <w:bottom w:val="single" w:sz="4" w:space="0" w:color="auto"/>
              <w:right w:val="single" w:sz="4" w:space="0" w:color="auto"/>
            </w:tcBorders>
            <w:shd w:val="clear" w:color="auto" w:fill="auto"/>
            <w:vAlign w:val="center"/>
            <w:hideMark/>
          </w:tcPr>
          <w:p w:rsidR="00680712" w:rsidRPr="00680712" w:rsidRDefault="00680712" w:rsidP="00777B7D">
            <w:pPr>
              <w:widowControl/>
              <w:snapToGrid w:val="0"/>
              <w:jc w:val="center"/>
              <w:rPr>
                <w:rFonts w:ascii="ＭＳ Ｐゴシック" w:eastAsia="ＭＳ Ｐゴシック" w:hAnsi="ＭＳ Ｐゴシック" w:cs="ＭＳ Ｐゴシック"/>
                <w:b/>
                <w:bCs/>
                <w:kern w:val="0"/>
                <w:sz w:val="15"/>
                <w:szCs w:val="28"/>
              </w:rPr>
            </w:pPr>
            <w:r w:rsidRPr="00680712">
              <w:rPr>
                <w:rFonts w:ascii="ＭＳ Ｐゴシック" w:eastAsia="ＭＳ Ｐゴシック" w:hAnsi="ＭＳ Ｐゴシック" w:cs="ＭＳ Ｐゴシック" w:hint="eastAsia"/>
                <w:b/>
                <w:bCs/>
                <w:kern w:val="0"/>
                <w:sz w:val="15"/>
                <w:szCs w:val="28"/>
              </w:rPr>
              <w:t>1</w:t>
            </w:r>
          </w:p>
        </w:tc>
        <w:tc>
          <w:tcPr>
            <w:tcW w:w="686" w:type="dxa"/>
            <w:vMerge w:val="restart"/>
            <w:tcBorders>
              <w:top w:val="nil"/>
              <w:left w:val="single" w:sz="4" w:space="0" w:color="auto"/>
              <w:bottom w:val="single" w:sz="4" w:space="0" w:color="000000"/>
              <w:right w:val="single" w:sz="4" w:space="0" w:color="auto"/>
            </w:tcBorders>
            <w:shd w:val="clear" w:color="000000" w:fill="FDE9D9"/>
            <w:vAlign w:val="center"/>
            <w:hideMark/>
          </w:tcPr>
          <w:p w:rsidR="00680712" w:rsidRPr="00680712" w:rsidRDefault="00680712" w:rsidP="00777B7D">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要</w:t>
            </w:r>
          </w:p>
        </w:tc>
        <w:tc>
          <w:tcPr>
            <w:tcW w:w="672" w:type="dxa"/>
            <w:vMerge w:val="restart"/>
            <w:tcBorders>
              <w:top w:val="nil"/>
              <w:left w:val="single" w:sz="4" w:space="0" w:color="auto"/>
              <w:bottom w:val="single" w:sz="4" w:space="0" w:color="000000"/>
              <w:right w:val="single" w:sz="4" w:space="0" w:color="auto"/>
            </w:tcBorders>
            <w:shd w:val="clear" w:color="000000" w:fill="CCFF66"/>
            <w:vAlign w:val="center"/>
            <w:hideMark/>
          </w:tcPr>
          <w:p w:rsidR="00680712" w:rsidRPr="00680712" w:rsidRDefault="00680712" w:rsidP="00777B7D">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不要</w:t>
            </w:r>
          </w:p>
        </w:tc>
        <w:tc>
          <w:tcPr>
            <w:tcW w:w="210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77B7D">
            <w:pPr>
              <w:widowControl/>
              <w:snapToGrid w:val="0"/>
              <w:rPr>
                <w:rFonts w:ascii="ＭＳ Ｐゴシック" w:eastAsia="ＭＳ Ｐゴシック" w:hAnsi="ＭＳ Ｐゴシック" w:cs="ＭＳ Ｐゴシック"/>
                <w:kern w:val="0"/>
                <w:sz w:val="15"/>
              </w:rPr>
            </w:pPr>
          </w:p>
        </w:tc>
      </w:tr>
      <w:tr w:rsidR="00680712" w:rsidRPr="00680712" w:rsidTr="000C3084">
        <w:trPr>
          <w:cantSplit/>
          <w:trHeight w:val="848"/>
        </w:trPr>
        <w:tc>
          <w:tcPr>
            <w:tcW w:w="686"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color w:val="000000"/>
                <w:kern w:val="0"/>
                <w:sz w:val="15"/>
              </w:rPr>
            </w:pPr>
          </w:p>
        </w:tc>
        <w:tc>
          <w:tcPr>
            <w:tcW w:w="728"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color w:val="000000"/>
                <w:kern w:val="0"/>
                <w:sz w:val="15"/>
              </w:rPr>
            </w:pPr>
          </w:p>
        </w:tc>
        <w:tc>
          <w:tcPr>
            <w:tcW w:w="119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color w:val="000000"/>
                <w:kern w:val="0"/>
                <w:sz w:val="15"/>
              </w:rPr>
            </w:pPr>
          </w:p>
        </w:tc>
        <w:tc>
          <w:tcPr>
            <w:tcW w:w="1638" w:type="dxa"/>
            <w:vMerge/>
            <w:tcBorders>
              <w:top w:val="nil"/>
              <w:left w:val="single" w:sz="4" w:space="0" w:color="auto"/>
              <w:bottom w:val="nil"/>
              <w:right w:val="single" w:sz="4" w:space="0" w:color="auto"/>
            </w:tcBorders>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color w:val="000000"/>
                <w:kern w:val="0"/>
                <w:sz w:val="15"/>
              </w:rPr>
            </w:pPr>
          </w:p>
        </w:tc>
        <w:tc>
          <w:tcPr>
            <w:tcW w:w="2799" w:type="dxa"/>
            <w:vMerge/>
            <w:tcBorders>
              <w:top w:val="single" w:sz="4" w:space="0" w:color="auto"/>
              <w:left w:val="single" w:sz="4" w:space="0" w:color="auto"/>
              <w:bottom w:val="single" w:sz="4" w:space="0" w:color="000000"/>
              <w:right w:val="single" w:sz="4" w:space="0" w:color="000000"/>
            </w:tcBorders>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color w:val="000000"/>
                <w:kern w:val="0"/>
                <w:sz w:val="15"/>
              </w:rPr>
            </w:pPr>
          </w:p>
        </w:tc>
        <w:tc>
          <w:tcPr>
            <w:tcW w:w="784" w:type="dxa"/>
            <w:tcBorders>
              <w:top w:val="nil"/>
              <w:left w:val="nil"/>
              <w:bottom w:val="single" w:sz="4" w:space="0" w:color="auto"/>
              <w:right w:val="single" w:sz="4" w:space="0" w:color="auto"/>
            </w:tcBorders>
            <w:shd w:val="clear" w:color="auto" w:fill="auto"/>
            <w:noWrap/>
            <w:vAlign w:val="center"/>
            <w:hideMark/>
          </w:tcPr>
          <w:p w:rsidR="00680712" w:rsidRPr="00680712" w:rsidRDefault="00777B7D" w:rsidP="00777B7D">
            <w:pPr>
              <w:widowControl/>
              <w:snapToGrid w:val="0"/>
              <w:jc w:val="left"/>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nil"/>
              <w:left w:val="nil"/>
              <w:bottom w:val="single" w:sz="4" w:space="0" w:color="auto"/>
              <w:right w:val="single" w:sz="4" w:space="0" w:color="auto"/>
            </w:tcBorders>
            <w:shd w:val="clear" w:color="auto" w:fill="auto"/>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保管庫の温度が上昇するとインキ中の溶剤が蒸発し、圧力が上がってフタから溶剤の蒸気が漏えいする</w:t>
            </w:r>
          </w:p>
        </w:tc>
        <w:tc>
          <w:tcPr>
            <w:tcW w:w="532" w:type="dxa"/>
            <w:tcBorders>
              <w:top w:val="nil"/>
              <w:left w:val="nil"/>
              <w:bottom w:val="single" w:sz="4" w:space="0" w:color="auto"/>
              <w:right w:val="single" w:sz="4" w:space="0" w:color="auto"/>
            </w:tcBorders>
            <w:shd w:val="clear" w:color="auto" w:fill="auto"/>
            <w:vAlign w:val="center"/>
            <w:hideMark/>
          </w:tcPr>
          <w:p w:rsidR="00680712" w:rsidRPr="00680712" w:rsidRDefault="00680712" w:rsidP="00777B7D">
            <w:pPr>
              <w:widowControl/>
              <w:snapToGrid w:val="0"/>
              <w:jc w:val="center"/>
              <w:rPr>
                <w:rFonts w:ascii="ＭＳ Ｐゴシック" w:eastAsia="ＭＳ Ｐゴシック" w:hAnsi="ＭＳ Ｐゴシック" w:cs="ＭＳ Ｐゴシック"/>
                <w:b/>
                <w:bCs/>
                <w:kern w:val="0"/>
                <w:sz w:val="15"/>
                <w:szCs w:val="28"/>
              </w:rPr>
            </w:pPr>
            <w:r w:rsidRPr="00680712">
              <w:rPr>
                <w:rFonts w:ascii="ＭＳ Ｐゴシック" w:eastAsia="ＭＳ Ｐゴシック" w:hAnsi="ＭＳ Ｐゴシック" w:cs="ＭＳ Ｐゴシック" w:hint="eastAsia"/>
                <w:b/>
                <w:bCs/>
                <w:kern w:val="0"/>
                <w:sz w:val="15"/>
                <w:szCs w:val="28"/>
              </w:rPr>
              <w:t>4</w:t>
            </w:r>
          </w:p>
        </w:tc>
        <w:tc>
          <w:tcPr>
            <w:tcW w:w="573" w:type="dxa"/>
            <w:tcBorders>
              <w:top w:val="nil"/>
              <w:left w:val="nil"/>
              <w:bottom w:val="single" w:sz="4" w:space="0" w:color="auto"/>
              <w:right w:val="single" w:sz="4" w:space="0" w:color="auto"/>
            </w:tcBorders>
            <w:shd w:val="clear" w:color="auto" w:fill="auto"/>
            <w:noWrap/>
            <w:vAlign w:val="center"/>
            <w:hideMark/>
          </w:tcPr>
          <w:p w:rsidR="00680712" w:rsidRPr="00680712" w:rsidRDefault="00680712" w:rsidP="00777B7D">
            <w:pPr>
              <w:widowControl/>
              <w:snapToGrid w:val="0"/>
              <w:jc w:val="center"/>
              <w:rPr>
                <w:rFonts w:ascii="ＭＳ Ｐゴシック" w:eastAsia="ＭＳ Ｐゴシック" w:hAnsi="ＭＳ Ｐゴシック" w:cs="ＭＳ Ｐゴシック"/>
                <w:b/>
                <w:bCs/>
                <w:kern w:val="0"/>
                <w:sz w:val="15"/>
                <w:szCs w:val="28"/>
              </w:rPr>
            </w:pPr>
          </w:p>
        </w:tc>
        <w:tc>
          <w:tcPr>
            <w:tcW w:w="686"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77B7D">
            <w:pPr>
              <w:widowControl/>
              <w:snapToGrid w:val="0"/>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77B7D">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77B7D">
            <w:pPr>
              <w:widowControl/>
              <w:snapToGrid w:val="0"/>
              <w:rPr>
                <w:rFonts w:ascii="ＭＳ Ｐゴシック" w:eastAsia="ＭＳ Ｐゴシック" w:hAnsi="ＭＳ Ｐゴシック" w:cs="ＭＳ Ｐゴシック"/>
                <w:kern w:val="0"/>
                <w:sz w:val="15"/>
              </w:rPr>
            </w:pPr>
          </w:p>
        </w:tc>
      </w:tr>
      <w:tr w:rsidR="00680712" w:rsidRPr="00680712" w:rsidTr="000C3084">
        <w:trPr>
          <w:cantSplit/>
          <w:trHeight w:val="303"/>
        </w:trPr>
        <w:tc>
          <w:tcPr>
            <w:tcW w:w="686"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color w:val="000000"/>
                <w:kern w:val="0"/>
                <w:sz w:val="15"/>
              </w:rPr>
            </w:pPr>
          </w:p>
        </w:tc>
        <w:tc>
          <w:tcPr>
            <w:tcW w:w="728"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color w:val="000000"/>
                <w:kern w:val="0"/>
                <w:sz w:val="15"/>
              </w:rPr>
            </w:pPr>
          </w:p>
        </w:tc>
        <w:tc>
          <w:tcPr>
            <w:tcW w:w="1190" w:type="dxa"/>
            <w:vMerge w:val="restart"/>
            <w:tcBorders>
              <w:top w:val="nil"/>
              <w:left w:val="single" w:sz="4" w:space="0" w:color="auto"/>
              <w:bottom w:val="single" w:sz="4" w:space="0" w:color="000000"/>
              <w:right w:val="single" w:sz="4" w:space="0" w:color="auto"/>
            </w:tcBorders>
            <w:shd w:val="clear" w:color="auto" w:fill="auto"/>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w:t>
            </w:r>
            <w:r w:rsidR="00777B7D">
              <w:rPr>
                <w:rFonts w:ascii="ＭＳ Ｐゴシック" w:eastAsia="ＭＳ Ｐゴシック" w:hAnsi="ＭＳ Ｐゴシック" w:cs="ＭＳ Ｐゴシック" w:hint="eastAsia"/>
                <w:color w:val="000000"/>
                <w:kern w:val="0"/>
                <w:sz w:val="15"/>
              </w:rPr>
              <w:t xml:space="preserve"> </w:t>
            </w:r>
            <w:r w:rsidRPr="00680712">
              <w:rPr>
                <w:rFonts w:ascii="ＭＳ Ｐゴシック" w:eastAsia="ＭＳ Ｐゴシック" w:hAnsi="ＭＳ Ｐゴシック" w:cs="ＭＳ Ｐゴシック" w:hint="eastAsia"/>
                <w:color w:val="000000"/>
                <w:kern w:val="0"/>
                <w:sz w:val="15"/>
              </w:rPr>
              <w:t>インキ・溶剤</w:t>
            </w:r>
          </w:p>
        </w:tc>
        <w:tc>
          <w:tcPr>
            <w:tcW w:w="1638" w:type="dxa"/>
            <w:vMerge/>
            <w:tcBorders>
              <w:top w:val="nil"/>
              <w:left w:val="single" w:sz="4" w:space="0" w:color="auto"/>
              <w:bottom w:val="nil"/>
              <w:right w:val="single" w:sz="4" w:space="0" w:color="auto"/>
            </w:tcBorders>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color w:val="000000"/>
                <w:kern w:val="0"/>
                <w:sz w:val="15"/>
              </w:rPr>
            </w:pPr>
          </w:p>
        </w:tc>
        <w:tc>
          <w:tcPr>
            <w:tcW w:w="279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 xml:space="preserve">□3　保管庫の扉を閉止する　　　</w:t>
            </w:r>
            <w:r w:rsidRPr="00680712">
              <w:rPr>
                <w:rFonts w:ascii="ＭＳ Ｐゴシック" w:eastAsia="ＭＳ Ｐゴシック" w:hAnsi="ＭＳ Ｐゴシック" w:cs="ＭＳ Ｐゴシック" w:hint="eastAsia"/>
                <w:color w:val="000000"/>
                <w:kern w:val="0"/>
                <w:sz w:val="15"/>
              </w:rPr>
              <w:br/>
              <w:t>□4　保管品へ日除けを設けて直射日光を遮光する</w:t>
            </w:r>
          </w:p>
        </w:tc>
        <w:tc>
          <w:tcPr>
            <w:tcW w:w="784" w:type="dxa"/>
            <w:tcBorders>
              <w:top w:val="nil"/>
              <w:left w:val="nil"/>
              <w:bottom w:val="single" w:sz="4" w:space="0" w:color="auto"/>
              <w:right w:val="single" w:sz="4" w:space="0" w:color="auto"/>
            </w:tcBorders>
            <w:shd w:val="clear" w:color="auto" w:fill="auto"/>
            <w:noWrap/>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w:t>
            </w:r>
            <w:r w:rsidR="00777B7D">
              <w:rPr>
                <w:rFonts w:ascii="ＭＳ Ｐゴシック" w:eastAsia="ＭＳ Ｐゴシック" w:hAnsi="ＭＳ Ｐゴシック" w:cs="ＭＳ Ｐゴシック" w:hint="eastAsia"/>
                <w:kern w:val="0"/>
                <w:sz w:val="15"/>
              </w:rPr>
              <w:t xml:space="preserve"> </w:t>
            </w:r>
            <w:r w:rsidRPr="00680712">
              <w:rPr>
                <w:rFonts w:ascii="ＭＳ Ｐゴシック" w:eastAsia="ＭＳ Ｐゴシック" w:hAnsi="ＭＳ Ｐゴシック" w:cs="ＭＳ Ｐゴシック" w:hint="eastAsia"/>
                <w:kern w:val="0"/>
                <w:sz w:val="15"/>
              </w:rPr>
              <w:t>実施済</w:t>
            </w:r>
          </w:p>
        </w:tc>
        <w:tc>
          <w:tcPr>
            <w:tcW w:w="2422" w:type="dxa"/>
            <w:tcBorders>
              <w:top w:val="nil"/>
              <w:left w:val="nil"/>
              <w:bottom w:val="single" w:sz="4" w:space="0" w:color="auto"/>
              <w:right w:val="single" w:sz="4" w:space="0" w:color="auto"/>
            </w:tcBorders>
            <w:shd w:val="clear" w:color="auto" w:fill="auto"/>
            <w:noWrap/>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xml:space="preserve">　</w:t>
            </w:r>
          </w:p>
        </w:tc>
        <w:tc>
          <w:tcPr>
            <w:tcW w:w="532" w:type="dxa"/>
            <w:tcBorders>
              <w:top w:val="nil"/>
              <w:left w:val="nil"/>
              <w:bottom w:val="single" w:sz="4" w:space="0" w:color="auto"/>
              <w:right w:val="single" w:sz="4" w:space="0" w:color="auto"/>
            </w:tcBorders>
            <w:shd w:val="clear" w:color="auto" w:fill="auto"/>
            <w:vAlign w:val="center"/>
            <w:hideMark/>
          </w:tcPr>
          <w:p w:rsidR="00680712" w:rsidRPr="00680712" w:rsidRDefault="00680712" w:rsidP="00777B7D">
            <w:pPr>
              <w:widowControl/>
              <w:snapToGrid w:val="0"/>
              <w:jc w:val="center"/>
              <w:rPr>
                <w:rFonts w:ascii="ＭＳ Ｐゴシック" w:eastAsia="ＭＳ Ｐゴシック" w:hAnsi="ＭＳ Ｐゴシック" w:cs="ＭＳ Ｐゴシック"/>
                <w:b/>
                <w:bCs/>
                <w:kern w:val="0"/>
                <w:sz w:val="15"/>
                <w:szCs w:val="28"/>
              </w:rPr>
            </w:pPr>
          </w:p>
        </w:tc>
        <w:tc>
          <w:tcPr>
            <w:tcW w:w="573" w:type="dxa"/>
            <w:tcBorders>
              <w:top w:val="nil"/>
              <w:left w:val="nil"/>
              <w:bottom w:val="single" w:sz="4" w:space="0" w:color="auto"/>
              <w:right w:val="single" w:sz="4" w:space="0" w:color="auto"/>
            </w:tcBorders>
            <w:shd w:val="clear" w:color="auto" w:fill="auto"/>
            <w:vAlign w:val="center"/>
            <w:hideMark/>
          </w:tcPr>
          <w:p w:rsidR="00680712" w:rsidRPr="00680712" w:rsidRDefault="00680712" w:rsidP="00777B7D">
            <w:pPr>
              <w:widowControl/>
              <w:snapToGrid w:val="0"/>
              <w:jc w:val="center"/>
              <w:rPr>
                <w:rFonts w:ascii="ＭＳ Ｐゴシック" w:eastAsia="ＭＳ Ｐゴシック" w:hAnsi="ＭＳ Ｐゴシック" w:cs="ＭＳ Ｐゴシック"/>
                <w:b/>
                <w:bCs/>
                <w:kern w:val="0"/>
                <w:sz w:val="15"/>
                <w:szCs w:val="28"/>
              </w:rPr>
            </w:pPr>
            <w:r w:rsidRPr="00680712">
              <w:rPr>
                <w:rFonts w:ascii="ＭＳ Ｐゴシック" w:eastAsia="ＭＳ Ｐゴシック" w:hAnsi="ＭＳ Ｐゴシック" w:cs="ＭＳ Ｐゴシック" w:hint="eastAsia"/>
                <w:b/>
                <w:bCs/>
                <w:kern w:val="0"/>
                <w:sz w:val="15"/>
                <w:szCs w:val="28"/>
              </w:rPr>
              <w:t>1</w:t>
            </w:r>
          </w:p>
        </w:tc>
        <w:tc>
          <w:tcPr>
            <w:tcW w:w="686"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77B7D">
            <w:pPr>
              <w:widowControl/>
              <w:snapToGrid w:val="0"/>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77B7D">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77B7D">
            <w:pPr>
              <w:widowControl/>
              <w:snapToGrid w:val="0"/>
              <w:rPr>
                <w:rFonts w:ascii="ＭＳ Ｐゴシック" w:eastAsia="ＭＳ Ｐゴシック" w:hAnsi="ＭＳ Ｐゴシック" w:cs="ＭＳ Ｐゴシック"/>
                <w:kern w:val="0"/>
                <w:sz w:val="15"/>
              </w:rPr>
            </w:pPr>
          </w:p>
        </w:tc>
      </w:tr>
      <w:tr w:rsidR="00680712" w:rsidRPr="00680712" w:rsidTr="000C3084">
        <w:trPr>
          <w:cantSplit/>
          <w:trHeight w:val="905"/>
        </w:trPr>
        <w:tc>
          <w:tcPr>
            <w:tcW w:w="686"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color w:val="000000"/>
                <w:kern w:val="0"/>
                <w:sz w:val="15"/>
              </w:rPr>
            </w:pPr>
          </w:p>
        </w:tc>
        <w:tc>
          <w:tcPr>
            <w:tcW w:w="728"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color w:val="000000"/>
                <w:kern w:val="0"/>
                <w:sz w:val="15"/>
              </w:rPr>
            </w:pPr>
          </w:p>
        </w:tc>
        <w:tc>
          <w:tcPr>
            <w:tcW w:w="119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color w:val="000000"/>
                <w:kern w:val="0"/>
                <w:sz w:val="15"/>
              </w:rPr>
            </w:pPr>
          </w:p>
        </w:tc>
        <w:tc>
          <w:tcPr>
            <w:tcW w:w="1638" w:type="dxa"/>
            <w:vMerge/>
            <w:tcBorders>
              <w:top w:val="nil"/>
              <w:left w:val="single" w:sz="4" w:space="0" w:color="auto"/>
              <w:bottom w:val="nil"/>
              <w:right w:val="single" w:sz="4" w:space="0" w:color="auto"/>
            </w:tcBorders>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color w:val="000000"/>
                <w:kern w:val="0"/>
                <w:sz w:val="15"/>
              </w:rPr>
            </w:pPr>
          </w:p>
        </w:tc>
        <w:tc>
          <w:tcPr>
            <w:tcW w:w="2799" w:type="dxa"/>
            <w:vMerge/>
            <w:tcBorders>
              <w:top w:val="single" w:sz="4" w:space="0" w:color="auto"/>
              <w:left w:val="single" w:sz="4" w:space="0" w:color="auto"/>
              <w:bottom w:val="single" w:sz="4" w:space="0" w:color="000000"/>
              <w:right w:val="single" w:sz="4" w:space="0" w:color="000000"/>
            </w:tcBorders>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color w:val="000000"/>
                <w:kern w:val="0"/>
                <w:sz w:val="15"/>
              </w:rPr>
            </w:pPr>
          </w:p>
        </w:tc>
        <w:tc>
          <w:tcPr>
            <w:tcW w:w="784" w:type="dxa"/>
            <w:tcBorders>
              <w:top w:val="nil"/>
              <w:left w:val="nil"/>
              <w:bottom w:val="single" w:sz="4" w:space="0" w:color="auto"/>
              <w:right w:val="single" w:sz="4" w:space="0" w:color="auto"/>
            </w:tcBorders>
            <w:shd w:val="clear" w:color="auto" w:fill="auto"/>
            <w:noWrap/>
            <w:vAlign w:val="center"/>
            <w:hideMark/>
          </w:tcPr>
          <w:p w:rsidR="00680712" w:rsidRPr="00680712" w:rsidRDefault="00777B7D" w:rsidP="00777B7D">
            <w:pPr>
              <w:widowControl/>
              <w:snapToGrid w:val="0"/>
              <w:jc w:val="left"/>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nil"/>
              <w:left w:val="nil"/>
              <w:bottom w:val="single" w:sz="4" w:space="0" w:color="auto"/>
              <w:right w:val="single" w:sz="4" w:space="0" w:color="auto"/>
            </w:tcBorders>
            <w:shd w:val="clear" w:color="auto" w:fill="auto"/>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インキや溶剤の缶に直射日光が当たると缶の温度が上昇し、溶剤が膨張してフタから溶剤の蒸気が漏えいする</w:t>
            </w:r>
          </w:p>
        </w:tc>
        <w:tc>
          <w:tcPr>
            <w:tcW w:w="532" w:type="dxa"/>
            <w:tcBorders>
              <w:top w:val="nil"/>
              <w:left w:val="nil"/>
              <w:bottom w:val="single" w:sz="4" w:space="0" w:color="auto"/>
              <w:right w:val="single" w:sz="4" w:space="0" w:color="auto"/>
            </w:tcBorders>
            <w:shd w:val="clear" w:color="auto" w:fill="auto"/>
            <w:vAlign w:val="center"/>
            <w:hideMark/>
          </w:tcPr>
          <w:p w:rsidR="00680712" w:rsidRPr="00680712" w:rsidRDefault="00680712" w:rsidP="00777B7D">
            <w:pPr>
              <w:widowControl/>
              <w:snapToGrid w:val="0"/>
              <w:jc w:val="center"/>
              <w:rPr>
                <w:rFonts w:ascii="ＭＳ Ｐゴシック" w:eastAsia="ＭＳ Ｐゴシック" w:hAnsi="ＭＳ Ｐゴシック" w:cs="ＭＳ Ｐゴシック"/>
                <w:b/>
                <w:bCs/>
                <w:kern w:val="0"/>
                <w:sz w:val="15"/>
                <w:szCs w:val="28"/>
              </w:rPr>
            </w:pPr>
            <w:r w:rsidRPr="00680712">
              <w:rPr>
                <w:rFonts w:ascii="ＭＳ Ｐゴシック" w:eastAsia="ＭＳ Ｐゴシック" w:hAnsi="ＭＳ Ｐゴシック" w:cs="ＭＳ Ｐゴシック" w:hint="eastAsia"/>
                <w:b/>
                <w:bCs/>
                <w:kern w:val="0"/>
                <w:sz w:val="15"/>
                <w:szCs w:val="28"/>
              </w:rPr>
              <w:t>4</w:t>
            </w:r>
          </w:p>
        </w:tc>
        <w:tc>
          <w:tcPr>
            <w:tcW w:w="573" w:type="dxa"/>
            <w:tcBorders>
              <w:top w:val="nil"/>
              <w:left w:val="nil"/>
              <w:bottom w:val="single" w:sz="4" w:space="0" w:color="auto"/>
              <w:right w:val="single" w:sz="4" w:space="0" w:color="auto"/>
            </w:tcBorders>
            <w:shd w:val="clear" w:color="auto" w:fill="auto"/>
            <w:noWrap/>
            <w:vAlign w:val="center"/>
            <w:hideMark/>
          </w:tcPr>
          <w:p w:rsidR="00680712" w:rsidRPr="00680712" w:rsidRDefault="00680712" w:rsidP="00777B7D">
            <w:pPr>
              <w:widowControl/>
              <w:snapToGrid w:val="0"/>
              <w:jc w:val="center"/>
              <w:rPr>
                <w:rFonts w:ascii="ＭＳ Ｐゴシック" w:eastAsia="ＭＳ Ｐゴシック" w:hAnsi="ＭＳ Ｐゴシック" w:cs="ＭＳ Ｐゴシック"/>
                <w:b/>
                <w:bCs/>
                <w:kern w:val="0"/>
                <w:sz w:val="15"/>
                <w:szCs w:val="28"/>
              </w:rPr>
            </w:pPr>
          </w:p>
        </w:tc>
        <w:tc>
          <w:tcPr>
            <w:tcW w:w="686"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77B7D">
            <w:pPr>
              <w:widowControl/>
              <w:snapToGrid w:val="0"/>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77B7D">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77B7D">
            <w:pPr>
              <w:widowControl/>
              <w:snapToGrid w:val="0"/>
              <w:rPr>
                <w:rFonts w:ascii="ＭＳ Ｐゴシック" w:eastAsia="ＭＳ Ｐゴシック" w:hAnsi="ＭＳ Ｐゴシック" w:cs="ＭＳ Ｐゴシック"/>
                <w:kern w:val="0"/>
                <w:sz w:val="15"/>
              </w:rPr>
            </w:pPr>
          </w:p>
        </w:tc>
      </w:tr>
      <w:tr w:rsidR="00680712" w:rsidRPr="00680712" w:rsidTr="000C3084">
        <w:trPr>
          <w:cantSplit/>
          <w:trHeight w:val="289"/>
        </w:trPr>
        <w:tc>
          <w:tcPr>
            <w:tcW w:w="686"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color w:val="000000"/>
                <w:kern w:val="0"/>
                <w:sz w:val="15"/>
              </w:rPr>
            </w:pPr>
          </w:p>
        </w:tc>
        <w:tc>
          <w:tcPr>
            <w:tcW w:w="728" w:type="dxa"/>
            <w:vMerge w:val="restart"/>
            <w:tcBorders>
              <w:top w:val="nil"/>
              <w:left w:val="single" w:sz="4" w:space="0" w:color="auto"/>
              <w:bottom w:val="nil"/>
              <w:right w:val="single" w:sz="4" w:space="0" w:color="auto"/>
            </w:tcBorders>
            <w:shd w:val="clear" w:color="auto" w:fill="auto"/>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缶の密閉</w:t>
            </w:r>
          </w:p>
        </w:tc>
        <w:tc>
          <w:tcPr>
            <w:tcW w:w="1190" w:type="dxa"/>
            <w:vMerge w:val="restart"/>
            <w:tcBorders>
              <w:top w:val="nil"/>
              <w:left w:val="nil"/>
              <w:bottom w:val="nil"/>
              <w:right w:val="single" w:sz="4" w:space="0" w:color="auto"/>
            </w:tcBorders>
            <w:shd w:val="clear" w:color="auto" w:fill="auto"/>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w:t>
            </w:r>
            <w:r w:rsidR="00777B7D">
              <w:rPr>
                <w:rFonts w:ascii="ＭＳ Ｐゴシック" w:eastAsia="ＭＳ Ｐゴシック" w:hAnsi="ＭＳ Ｐゴシック" w:cs="ＭＳ Ｐゴシック" w:hint="eastAsia"/>
                <w:color w:val="000000"/>
                <w:kern w:val="0"/>
                <w:sz w:val="15"/>
              </w:rPr>
              <w:t xml:space="preserve"> </w:t>
            </w:r>
            <w:r w:rsidRPr="00680712">
              <w:rPr>
                <w:rFonts w:ascii="ＭＳ Ｐゴシック" w:eastAsia="ＭＳ Ｐゴシック" w:hAnsi="ＭＳ Ｐゴシック" w:cs="ＭＳ Ｐゴシック" w:hint="eastAsia"/>
                <w:color w:val="000000"/>
                <w:kern w:val="0"/>
                <w:sz w:val="15"/>
              </w:rPr>
              <w:t>インキ・溶剤</w:t>
            </w:r>
          </w:p>
        </w:tc>
        <w:tc>
          <w:tcPr>
            <w:tcW w:w="1638" w:type="dxa"/>
            <w:vMerge/>
            <w:tcBorders>
              <w:top w:val="nil"/>
              <w:left w:val="single" w:sz="4" w:space="0" w:color="auto"/>
              <w:bottom w:val="nil"/>
              <w:right w:val="single" w:sz="4" w:space="0" w:color="auto"/>
            </w:tcBorders>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color w:val="000000"/>
                <w:kern w:val="0"/>
                <w:sz w:val="15"/>
              </w:rPr>
            </w:pPr>
          </w:p>
        </w:tc>
        <w:tc>
          <w:tcPr>
            <w:tcW w:w="279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□5　缶のフタ閉めを徹底する</w:t>
            </w:r>
            <w:r w:rsidRPr="00680712">
              <w:rPr>
                <w:rFonts w:ascii="ＭＳ Ｐゴシック" w:eastAsia="ＭＳ Ｐゴシック" w:hAnsi="ＭＳ Ｐゴシック" w:cs="ＭＳ Ｐゴシック" w:hint="eastAsia"/>
                <w:color w:val="000000"/>
                <w:kern w:val="0"/>
                <w:sz w:val="15"/>
              </w:rPr>
              <w:br/>
              <w:t>□6　使用しないときには必ず缶を密閉する</w:t>
            </w:r>
          </w:p>
        </w:tc>
        <w:tc>
          <w:tcPr>
            <w:tcW w:w="784" w:type="dxa"/>
            <w:tcBorders>
              <w:top w:val="nil"/>
              <w:left w:val="nil"/>
              <w:bottom w:val="single" w:sz="4" w:space="0" w:color="auto"/>
              <w:right w:val="single" w:sz="4" w:space="0" w:color="auto"/>
            </w:tcBorders>
            <w:shd w:val="clear" w:color="auto" w:fill="auto"/>
            <w:noWrap/>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w:t>
            </w:r>
            <w:r w:rsidR="00777B7D">
              <w:rPr>
                <w:rFonts w:ascii="ＭＳ Ｐゴシック" w:eastAsia="ＭＳ Ｐゴシック" w:hAnsi="ＭＳ Ｐゴシック" w:cs="ＭＳ Ｐゴシック" w:hint="eastAsia"/>
                <w:kern w:val="0"/>
                <w:sz w:val="15"/>
              </w:rPr>
              <w:t xml:space="preserve"> </w:t>
            </w:r>
            <w:r w:rsidRPr="00680712">
              <w:rPr>
                <w:rFonts w:ascii="ＭＳ Ｐゴシック" w:eastAsia="ＭＳ Ｐゴシック" w:hAnsi="ＭＳ Ｐゴシック" w:cs="ＭＳ Ｐゴシック" w:hint="eastAsia"/>
                <w:kern w:val="0"/>
                <w:sz w:val="15"/>
              </w:rPr>
              <w:t>実施済</w:t>
            </w:r>
          </w:p>
        </w:tc>
        <w:tc>
          <w:tcPr>
            <w:tcW w:w="2422" w:type="dxa"/>
            <w:tcBorders>
              <w:top w:val="nil"/>
              <w:left w:val="nil"/>
              <w:bottom w:val="single" w:sz="4" w:space="0" w:color="auto"/>
              <w:right w:val="single" w:sz="4" w:space="0" w:color="auto"/>
            </w:tcBorders>
            <w:shd w:val="clear" w:color="auto" w:fill="auto"/>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single" w:sz="4" w:space="0" w:color="auto"/>
            </w:tcBorders>
            <w:shd w:val="clear" w:color="auto" w:fill="auto"/>
            <w:vAlign w:val="center"/>
            <w:hideMark/>
          </w:tcPr>
          <w:p w:rsidR="00680712" w:rsidRPr="00680712" w:rsidRDefault="00680712" w:rsidP="00777B7D">
            <w:pPr>
              <w:widowControl/>
              <w:snapToGrid w:val="0"/>
              <w:jc w:val="center"/>
              <w:rPr>
                <w:rFonts w:ascii="ＭＳ Ｐゴシック" w:eastAsia="ＭＳ Ｐゴシック" w:hAnsi="ＭＳ Ｐゴシック" w:cs="ＭＳ Ｐゴシック"/>
                <w:b/>
                <w:bCs/>
                <w:kern w:val="0"/>
                <w:sz w:val="15"/>
                <w:szCs w:val="28"/>
              </w:rPr>
            </w:pPr>
          </w:p>
        </w:tc>
        <w:tc>
          <w:tcPr>
            <w:tcW w:w="573" w:type="dxa"/>
            <w:tcBorders>
              <w:top w:val="nil"/>
              <w:left w:val="nil"/>
              <w:bottom w:val="single" w:sz="4" w:space="0" w:color="auto"/>
              <w:right w:val="single" w:sz="4" w:space="0" w:color="auto"/>
            </w:tcBorders>
            <w:shd w:val="clear" w:color="auto" w:fill="auto"/>
            <w:vAlign w:val="center"/>
            <w:hideMark/>
          </w:tcPr>
          <w:p w:rsidR="00680712" w:rsidRPr="00680712" w:rsidRDefault="00680712" w:rsidP="00777B7D">
            <w:pPr>
              <w:widowControl/>
              <w:snapToGrid w:val="0"/>
              <w:jc w:val="center"/>
              <w:rPr>
                <w:rFonts w:ascii="ＭＳ Ｐゴシック" w:eastAsia="ＭＳ Ｐゴシック" w:hAnsi="ＭＳ Ｐゴシック" w:cs="ＭＳ Ｐゴシック"/>
                <w:b/>
                <w:bCs/>
                <w:kern w:val="0"/>
                <w:sz w:val="15"/>
                <w:szCs w:val="28"/>
              </w:rPr>
            </w:pPr>
            <w:r w:rsidRPr="00680712">
              <w:rPr>
                <w:rFonts w:ascii="ＭＳ Ｐゴシック" w:eastAsia="ＭＳ Ｐゴシック" w:hAnsi="ＭＳ Ｐゴシック" w:cs="ＭＳ Ｐゴシック" w:hint="eastAsia"/>
                <w:b/>
                <w:bCs/>
                <w:kern w:val="0"/>
                <w:sz w:val="15"/>
                <w:szCs w:val="28"/>
              </w:rPr>
              <w:t>1</w:t>
            </w:r>
          </w:p>
        </w:tc>
        <w:tc>
          <w:tcPr>
            <w:tcW w:w="686" w:type="dxa"/>
            <w:vMerge w:val="restart"/>
            <w:tcBorders>
              <w:top w:val="nil"/>
              <w:left w:val="single" w:sz="4" w:space="0" w:color="auto"/>
              <w:bottom w:val="single" w:sz="4" w:space="0" w:color="000000"/>
              <w:right w:val="single" w:sz="4" w:space="0" w:color="auto"/>
            </w:tcBorders>
            <w:shd w:val="clear" w:color="000000" w:fill="FDE9D9"/>
            <w:vAlign w:val="center"/>
            <w:hideMark/>
          </w:tcPr>
          <w:p w:rsidR="00680712" w:rsidRPr="00680712" w:rsidRDefault="00680712" w:rsidP="00777B7D">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要</w:t>
            </w:r>
          </w:p>
        </w:tc>
        <w:tc>
          <w:tcPr>
            <w:tcW w:w="672" w:type="dxa"/>
            <w:vMerge w:val="restart"/>
            <w:tcBorders>
              <w:top w:val="nil"/>
              <w:left w:val="single" w:sz="4" w:space="0" w:color="auto"/>
              <w:bottom w:val="single" w:sz="4" w:space="0" w:color="000000"/>
              <w:right w:val="single" w:sz="4" w:space="0" w:color="auto"/>
            </w:tcBorders>
            <w:shd w:val="clear" w:color="000000" w:fill="CCFF66"/>
            <w:vAlign w:val="center"/>
            <w:hideMark/>
          </w:tcPr>
          <w:p w:rsidR="00680712" w:rsidRPr="00680712" w:rsidRDefault="00680712" w:rsidP="00777B7D">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 不要</w:t>
            </w:r>
          </w:p>
        </w:tc>
        <w:tc>
          <w:tcPr>
            <w:tcW w:w="210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77B7D">
            <w:pPr>
              <w:widowControl/>
              <w:snapToGrid w:val="0"/>
              <w:rPr>
                <w:rFonts w:ascii="ＭＳ Ｐゴシック" w:eastAsia="ＭＳ Ｐゴシック" w:hAnsi="ＭＳ Ｐゴシック" w:cs="ＭＳ Ｐゴシック"/>
                <w:kern w:val="0"/>
                <w:sz w:val="15"/>
              </w:rPr>
            </w:pPr>
          </w:p>
        </w:tc>
      </w:tr>
      <w:tr w:rsidR="00680712" w:rsidRPr="00680712" w:rsidTr="000C3084">
        <w:trPr>
          <w:cantSplit/>
          <w:trHeight w:val="779"/>
        </w:trPr>
        <w:tc>
          <w:tcPr>
            <w:tcW w:w="686"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color w:val="000000"/>
                <w:kern w:val="0"/>
                <w:sz w:val="15"/>
              </w:rPr>
            </w:pPr>
          </w:p>
        </w:tc>
        <w:tc>
          <w:tcPr>
            <w:tcW w:w="728" w:type="dxa"/>
            <w:vMerge/>
            <w:tcBorders>
              <w:top w:val="nil"/>
              <w:left w:val="single" w:sz="4" w:space="0" w:color="auto"/>
              <w:bottom w:val="nil"/>
              <w:right w:val="single" w:sz="4" w:space="0" w:color="auto"/>
            </w:tcBorders>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color w:val="000000"/>
                <w:kern w:val="0"/>
                <w:sz w:val="15"/>
              </w:rPr>
            </w:pPr>
          </w:p>
        </w:tc>
        <w:tc>
          <w:tcPr>
            <w:tcW w:w="1190" w:type="dxa"/>
            <w:vMerge/>
            <w:tcBorders>
              <w:top w:val="nil"/>
              <w:left w:val="nil"/>
              <w:bottom w:val="nil"/>
              <w:right w:val="single" w:sz="4" w:space="0" w:color="auto"/>
            </w:tcBorders>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color w:val="000000"/>
                <w:kern w:val="0"/>
                <w:sz w:val="15"/>
              </w:rPr>
            </w:pPr>
          </w:p>
        </w:tc>
        <w:tc>
          <w:tcPr>
            <w:tcW w:w="1638" w:type="dxa"/>
            <w:vMerge/>
            <w:tcBorders>
              <w:top w:val="nil"/>
              <w:left w:val="single" w:sz="4" w:space="0" w:color="auto"/>
              <w:bottom w:val="nil"/>
              <w:right w:val="single" w:sz="4" w:space="0" w:color="auto"/>
            </w:tcBorders>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color w:val="000000"/>
                <w:kern w:val="0"/>
                <w:sz w:val="15"/>
              </w:rPr>
            </w:pPr>
          </w:p>
        </w:tc>
        <w:tc>
          <w:tcPr>
            <w:tcW w:w="2799" w:type="dxa"/>
            <w:vMerge/>
            <w:tcBorders>
              <w:top w:val="single" w:sz="4" w:space="0" w:color="auto"/>
              <w:left w:val="single" w:sz="4" w:space="0" w:color="auto"/>
              <w:bottom w:val="single" w:sz="4" w:space="0" w:color="auto"/>
              <w:right w:val="single" w:sz="4" w:space="0" w:color="000000"/>
            </w:tcBorders>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color w:val="000000"/>
                <w:kern w:val="0"/>
                <w:sz w:val="15"/>
              </w:rPr>
            </w:pPr>
          </w:p>
        </w:tc>
        <w:tc>
          <w:tcPr>
            <w:tcW w:w="784" w:type="dxa"/>
            <w:tcBorders>
              <w:top w:val="nil"/>
              <w:left w:val="nil"/>
              <w:bottom w:val="single" w:sz="4" w:space="0" w:color="auto"/>
              <w:right w:val="single" w:sz="4" w:space="0" w:color="auto"/>
            </w:tcBorders>
            <w:shd w:val="clear" w:color="auto" w:fill="auto"/>
            <w:noWrap/>
            <w:vAlign w:val="center"/>
            <w:hideMark/>
          </w:tcPr>
          <w:p w:rsidR="00680712" w:rsidRPr="00680712" w:rsidRDefault="00777B7D" w:rsidP="00777B7D">
            <w:pPr>
              <w:widowControl/>
              <w:snapToGrid w:val="0"/>
              <w:jc w:val="left"/>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nil"/>
              <w:left w:val="nil"/>
              <w:bottom w:val="single" w:sz="4" w:space="0" w:color="auto"/>
              <w:right w:val="single" w:sz="4" w:space="0" w:color="auto"/>
            </w:tcBorders>
            <w:shd w:val="clear" w:color="auto" w:fill="auto"/>
            <w:vAlign w:val="center"/>
            <w:hideMark/>
          </w:tcPr>
          <w:p w:rsidR="00680712" w:rsidRPr="00680712" w:rsidRDefault="00680712" w:rsidP="00777B7D">
            <w:pPr>
              <w:widowControl/>
              <w:snapToGrid w:val="0"/>
              <w:jc w:val="left"/>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インキ缶、溶剤缶、使用後の空き缶から蒸発した溶剤の蒸気を吸入して溶剤中毒になる</w:t>
            </w:r>
          </w:p>
        </w:tc>
        <w:tc>
          <w:tcPr>
            <w:tcW w:w="532" w:type="dxa"/>
            <w:tcBorders>
              <w:top w:val="nil"/>
              <w:left w:val="nil"/>
              <w:bottom w:val="single" w:sz="4" w:space="0" w:color="auto"/>
              <w:right w:val="single" w:sz="4" w:space="0" w:color="auto"/>
            </w:tcBorders>
            <w:shd w:val="clear" w:color="auto" w:fill="auto"/>
            <w:vAlign w:val="center"/>
            <w:hideMark/>
          </w:tcPr>
          <w:p w:rsidR="00680712" w:rsidRPr="00680712" w:rsidRDefault="00680712" w:rsidP="00777B7D">
            <w:pPr>
              <w:widowControl/>
              <w:snapToGrid w:val="0"/>
              <w:jc w:val="center"/>
              <w:rPr>
                <w:rFonts w:ascii="ＭＳ Ｐゴシック" w:eastAsia="ＭＳ Ｐゴシック" w:hAnsi="ＭＳ Ｐゴシック" w:cs="ＭＳ Ｐゴシック"/>
                <w:b/>
                <w:bCs/>
                <w:kern w:val="0"/>
                <w:sz w:val="15"/>
                <w:szCs w:val="28"/>
              </w:rPr>
            </w:pPr>
            <w:r w:rsidRPr="00680712">
              <w:rPr>
                <w:rFonts w:ascii="ＭＳ Ｐゴシック" w:eastAsia="ＭＳ Ｐゴシック" w:hAnsi="ＭＳ Ｐゴシック" w:cs="ＭＳ Ｐゴシック" w:hint="eastAsia"/>
                <w:b/>
                <w:bCs/>
                <w:kern w:val="0"/>
                <w:sz w:val="15"/>
                <w:szCs w:val="28"/>
              </w:rPr>
              <w:t>4</w:t>
            </w:r>
          </w:p>
        </w:tc>
        <w:tc>
          <w:tcPr>
            <w:tcW w:w="573" w:type="dxa"/>
            <w:tcBorders>
              <w:top w:val="nil"/>
              <w:left w:val="nil"/>
              <w:bottom w:val="single" w:sz="4" w:space="0" w:color="auto"/>
              <w:right w:val="single" w:sz="4" w:space="0" w:color="auto"/>
            </w:tcBorders>
            <w:shd w:val="clear" w:color="auto" w:fill="auto"/>
            <w:noWrap/>
            <w:vAlign w:val="center"/>
            <w:hideMark/>
          </w:tcPr>
          <w:p w:rsidR="00680712" w:rsidRPr="00680712" w:rsidRDefault="00680712" w:rsidP="00777B7D">
            <w:pPr>
              <w:widowControl/>
              <w:snapToGrid w:val="0"/>
              <w:jc w:val="center"/>
              <w:rPr>
                <w:rFonts w:ascii="ＭＳ Ｐゴシック" w:eastAsia="ＭＳ Ｐゴシック" w:hAnsi="ＭＳ Ｐゴシック" w:cs="ＭＳ Ｐゴシック"/>
                <w:b/>
                <w:bCs/>
                <w:kern w:val="0"/>
                <w:sz w:val="15"/>
                <w:szCs w:val="28"/>
              </w:rPr>
            </w:pPr>
          </w:p>
        </w:tc>
        <w:tc>
          <w:tcPr>
            <w:tcW w:w="686" w:type="dxa"/>
            <w:vMerge/>
            <w:tcBorders>
              <w:top w:val="nil"/>
              <w:left w:val="single" w:sz="4" w:space="0" w:color="auto"/>
              <w:bottom w:val="single" w:sz="4" w:space="0" w:color="auto"/>
              <w:right w:val="single" w:sz="4" w:space="0" w:color="auto"/>
            </w:tcBorders>
            <w:vAlign w:val="center"/>
            <w:hideMark/>
          </w:tcPr>
          <w:p w:rsidR="00680712" w:rsidRPr="00680712" w:rsidRDefault="00680712" w:rsidP="00777B7D">
            <w:pPr>
              <w:widowControl/>
              <w:snapToGrid w:val="0"/>
              <w:rPr>
                <w:rFonts w:ascii="ＭＳ Ｐゴシック" w:eastAsia="ＭＳ Ｐゴシック" w:hAnsi="ＭＳ Ｐゴシック" w:cs="ＭＳ Ｐゴシック"/>
                <w:kern w:val="0"/>
                <w:sz w:val="15"/>
              </w:rPr>
            </w:pPr>
          </w:p>
        </w:tc>
        <w:tc>
          <w:tcPr>
            <w:tcW w:w="672" w:type="dxa"/>
            <w:vMerge/>
            <w:tcBorders>
              <w:top w:val="nil"/>
              <w:left w:val="single" w:sz="4" w:space="0" w:color="auto"/>
              <w:bottom w:val="single" w:sz="4" w:space="0" w:color="auto"/>
              <w:right w:val="single" w:sz="4" w:space="0" w:color="auto"/>
            </w:tcBorders>
            <w:vAlign w:val="center"/>
            <w:hideMark/>
          </w:tcPr>
          <w:p w:rsidR="00680712" w:rsidRPr="00680712" w:rsidRDefault="00680712" w:rsidP="00777B7D">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77B7D">
            <w:pPr>
              <w:widowControl/>
              <w:snapToGrid w:val="0"/>
              <w:rPr>
                <w:rFonts w:ascii="ＭＳ Ｐゴシック" w:eastAsia="ＭＳ Ｐゴシック" w:hAnsi="ＭＳ Ｐゴシック" w:cs="ＭＳ Ｐゴシック"/>
                <w:kern w:val="0"/>
                <w:sz w:val="15"/>
              </w:rPr>
            </w:pPr>
          </w:p>
        </w:tc>
      </w:tr>
      <w:tr w:rsidR="00680712" w:rsidRPr="00680712" w:rsidTr="000C3084">
        <w:trPr>
          <w:cantSplit/>
          <w:trHeight w:val="401"/>
        </w:trPr>
        <w:tc>
          <w:tcPr>
            <w:tcW w:w="686"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77B7D">
            <w:pPr>
              <w:widowControl/>
              <w:snapToGrid w:val="0"/>
              <w:rPr>
                <w:rFonts w:ascii="ＭＳ Ｐゴシック" w:eastAsia="ＭＳ Ｐゴシック" w:hAnsi="ＭＳ Ｐゴシック" w:cs="ＭＳ Ｐゴシック"/>
                <w:color w:val="000000"/>
                <w:kern w:val="0"/>
                <w:sz w:val="15"/>
              </w:rPr>
            </w:pPr>
          </w:p>
        </w:tc>
        <w:tc>
          <w:tcPr>
            <w:tcW w:w="3556" w:type="dxa"/>
            <w:gridSpan w:val="3"/>
            <w:tcBorders>
              <w:top w:val="single" w:sz="4" w:space="0" w:color="auto"/>
              <w:left w:val="nil"/>
              <w:bottom w:val="single" w:sz="4" w:space="0" w:color="auto"/>
              <w:right w:val="single" w:sz="4" w:space="0" w:color="000000"/>
            </w:tcBorders>
            <w:shd w:val="clear" w:color="auto" w:fill="auto"/>
            <w:vAlign w:val="center"/>
            <w:hideMark/>
          </w:tcPr>
          <w:p w:rsidR="00680712" w:rsidRPr="00680712" w:rsidRDefault="00680712" w:rsidP="00777B7D">
            <w:pPr>
              <w:widowControl/>
              <w:snapToGrid w:val="0"/>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 xml:space="preserve">　</w:t>
            </w:r>
          </w:p>
        </w:tc>
        <w:tc>
          <w:tcPr>
            <w:tcW w:w="2799" w:type="dxa"/>
            <w:tcBorders>
              <w:top w:val="single" w:sz="4" w:space="0" w:color="auto"/>
              <w:left w:val="nil"/>
              <w:bottom w:val="single" w:sz="4" w:space="0" w:color="auto"/>
              <w:right w:val="single" w:sz="4" w:space="0" w:color="000000"/>
            </w:tcBorders>
            <w:shd w:val="pct10" w:color="000000" w:fill="FFFF00"/>
            <w:vAlign w:val="center"/>
            <w:hideMark/>
          </w:tcPr>
          <w:p w:rsidR="00680712" w:rsidRPr="00680712" w:rsidRDefault="00680712" w:rsidP="00777B7D">
            <w:pPr>
              <w:widowControl/>
              <w:snapToGrid w:val="0"/>
              <w:rPr>
                <w:rFonts w:ascii="ＭＳ Ｐゴシック" w:eastAsia="ＭＳ Ｐゴシック" w:hAnsi="ＭＳ Ｐゴシック" w:cs="ＭＳ Ｐゴシック"/>
                <w:color w:val="000000"/>
                <w:kern w:val="0"/>
                <w:sz w:val="15"/>
              </w:rPr>
            </w:pPr>
            <w:r w:rsidRPr="00680712">
              <w:rPr>
                <w:rFonts w:ascii="ＭＳ Ｐゴシック" w:eastAsia="ＭＳ Ｐゴシック" w:hAnsi="ＭＳ Ｐゴシック" w:cs="ＭＳ Ｐゴシック" w:hint="eastAsia"/>
                <w:color w:val="000000"/>
                <w:kern w:val="0"/>
                <w:sz w:val="15"/>
              </w:rPr>
              <w:t>措置実施後のリスクの見積り</w:t>
            </w:r>
          </w:p>
        </w:tc>
        <w:tc>
          <w:tcPr>
            <w:tcW w:w="5669" w:type="dxa"/>
            <w:gridSpan w:val="6"/>
            <w:tcBorders>
              <w:top w:val="single" w:sz="4" w:space="0" w:color="auto"/>
              <w:left w:val="nil"/>
              <w:bottom w:val="single" w:sz="4" w:space="0" w:color="auto"/>
              <w:right w:val="single" w:sz="4" w:space="0" w:color="000000"/>
            </w:tcBorders>
            <w:shd w:val="pct10" w:color="000000" w:fill="FFFF00"/>
            <w:vAlign w:val="center"/>
            <w:hideMark/>
          </w:tcPr>
          <w:p w:rsidR="00680712" w:rsidRPr="00680712" w:rsidRDefault="00680712" w:rsidP="00777B7D">
            <w:pPr>
              <w:widowControl/>
              <w:snapToGrid w:val="0"/>
              <w:rPr>
                <w:rFonts w:ascii="ＭＳ Ｐゴシック" w:eastAsia="ＭＳ Ｐゴシック" w:hAnsi="ＭＳ Ｐゴシック" w:cs="ＭＳ Ｐゴシック"/>
                <w:kern w:val="0"/>
                <w:sz w:val="15"/>
              </w:rPr>
            </w:pPr>
            <w:r w:rsidRPr="00680712">
              <w:rPr>
                <w:rFonts w:ascii="ＭＳ Ｐゴシック" w:eastAsia="ＭＳ Ｐゴシック" w:hAnsi="ＭＳ Ｐゴシック" w:cs="ＭＳ Ｐゴシック" w:hint="eastAsia"/>
                <w:kern w:val="0"/>
                <w:sz w:val="15"/>
              </w:rPr>
              <w:t>作業そのもののリスクではなく、印刷作業全体に及ぼす影響を考えて実行する</w:t>
            </w:r>
          </w:p>
        </w:tc>
        <w:tc>
          <w:tcPr>
            <w:tcW w:w="2100" w:type="dxa"/>
            <w:vMerge/>
            <w:tcBorders>
              <w:top w:val="nil"/>
              <w:left w:val="single" w:sz="4" w:space="0" w:color="auto"/>
              <w:bottom w:val="single" w:sz="4" w:space="0" w:color="000000"/>
              <w:right w:val="single" w:sz="4" w:space="0" w:color="auto"/>
            </w:tcBorders>
            <w:vAlign w:val="center"/>
            <w:hideMark/>
          </w:tcPr>
          <w:p w:rsidR="00680712" w:rsidRPr="00680712" w:rsidRDefault="00680712" w:rsidP="00777B7D">
            <w:pPr>
              <w:widowControl/>
              <w:snapToGrid w:val="0"/>
              <w:rPr>
                <w:rFonts w:ascii="ＭＳ Ｐゴシック" w:eastAsia="ＭＳ Ｐゴシック" w:hAnsi="ＭＳ Ｐゴシック" w:cs="ＭＳ Ｐゴシック"/>
                <w:kern w:val="0"/>
                <w:sz w:val="15"/>
              </w:rPr>
            </w:pPr>
          </w:p>
        </w:tc>
      </w:tr>
    </w:tbl>
    <w:p w:rsidR="00E41653" w:rsidRDefault="00E41653" w:rsidP="00DE0176"/>
    <w:p w:rsidR="00777B7D" w:rsidRDefault="00777B7D" w:rsidP="00671A49">
      <w:pPr>
        <w:widowControl/>
        <w:tabs>
          <w:tab w:val="left" w:pos="2123"/>
          <w:tab w:val="left" w:pos="3740"/>
          <w:tab w:val="left" w:pos="4514"/>
          <w:tab w:val="left" w:pos="6056"/>
          <w:tab w:val="left" w:pos="6793"/>
          <w:tab w:val="left" w:pos="7518"/>
          <w:tab w:val="left" w:pos="8838"/>
          <w:tab w:val="left" w:pos="9550"/>
          <w:tab w:val="left" w:pos="10262"/>
          <w:tab w:val="left" w:pos="10974"/>
          <w:tab w:val="left" w:pos="11748"/>
        </w:tabs>
        <w:snapToGrid w:val="0"/>
        <w:ind w:left="57"/>
        <w:jc w:val="left"/>
        <w:rPr>
          <w:rFonts w:ascii="ＭＳ Ｐゴシック" w:eastAsia="ＭＳ Ｐゴシック" w:hAnsi="ＭＳ Ｐゴシック" w:cs="ＭＳ Ｐゴシック"/>
          <w:b/>
          <w:bCs/>
          <w:color w:val="000000"/>
          <w:kern w:val="0"/>
          <w:sz w:val="15"/>
          <w:szCs w:val="28"/>
        </w:rPr>
        <w:sectPr w:rsidR="00777B7D" w:rsidSect="00934EAE">
          <w:pgSz w:w="16838" w:h="11906" w:orient="landscape" w:code="9"/>
          <w:pgMar w:top="567" w:right="851" w:bottom="567" w:left="851" w:header="454" w:footer="340" w:gutter="0"/>
          <w:cols w:space="425"/>
          <w:docGrid w:type="linesAndChars" w:linePitch="291" w:charSpace="-4259"/>
        </w:sectPr>
      </w:pPr>
      <w:bookmarkStart w:id="4" w:name="RANGE!B1:N24"/>
    </w:p>
    <w:p w:rsidR="00671A49" w:rsidRPr="00671A49" w:rsidRDefault="00671A49" w:rsidP="000C3084">
      <w:pPr>
        <w:widowControl/>
        <w:tabs>
          <w:tab w:val="left" w:pos="2123"/>
          <w:tab w:val="left" w:pos="3740"/>
          <w:tab w:val="left" w:pos="4514"/>
          <w:tab w:val="left" w:pos="6056"/>
          <w:tab w:val="left" w:pos="6793"/>
          <w:tab w:val="left" w:pos="7518"/>
          <w:tab w:val="left" w:pos="8838"/>
          <w:tab w:val="left" w:pos="9550"/>
          <w:tab w:val="left" w:pos="10262"/>
          <w:tab w:val="left" w:pos="10974"/>
          <w:tab w:val="left" w:pos="11748"/>
        </w:tabs>
        <w:snapToGrid w:val="0"/>
        <w:spacing w:line="160" w:lineRule="exact"/>
        <w:ind w:left="210"/>
        <w:jc w:val="left"/>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b/>
          <w:bCs/>
          <w:color w:val="000000"/>
          <w:kern w:val="0"/>
          <w:sz w:val="15"/>
          <w:szCs w:val="28"/>
        </w:rPr>
        <w:lastRenderedPageBreak/>
        <w:t>2　グラビア印刷</w:t>
      </w:r>
      <w:bookmarkEnd w:id="4"/>
    </w:p>
    <w:p w:rsidR="00671A49" w:rsidRPr="00671A49" w:rsidRDefault="00671A49" w:rsidP="000C3084">
      <w:pPr>
        <w:widowControl/>
        <w:tabs>
          <w:tab w:val="left" w:pos="2123"/>
          <w:tab w:val="left" w:pos="3740"/>
          <w:tab w:val="left" w:pos="4514"/>
          <w:tab w:val="left" w:pos="6056"/>
          <w:tab w:val="left" w:pos="6793"/>
          <w:tab w:val="left" w:pos="7518"/>
          <w:tab w:val="left" w:pos="9550"/>
          <w:tab w:val="left" w:pos="10262"/>
          <w:tab w:val="left" w:pos="10974"/>
          <w:tab w:val="left" w:pos="11748"/>
        </w:tabs>
        <w:snapToGrid w:val="0"/>
        <w:spacing w:line="160" w:lineRule="exact"/>
        <w:ind w:left="210"/>
        <w:jc w:val="left"/>
        <w:rPr>
          <w:rFonts w:ascii="ＭＳ Ｐゴシック" w:eastAsia="ＭＳ Ｐゴシック" w:hAnsi="ＭＳ Ｐゴシック" w:cs="ＭＳ Ｐゴシック"/>
          <w:color w:val="FF0000"/>
          <w:kern w:val="0"/>
          <w:sz w:val="15"/>
        </w:rPr>
      </w:pPr>
      <w:r w:rsidRPr="00671A49">
        <w:rPr>
          <w:rFonts w:ascii="ＭＳ Ｐゴシック" w:eastAsia="ＭＳ Ｐゴシック" w:hAnsi="ＭＳ Ｐゴシック" w:cs="ＭＳ Ｐゴシック" w:hint="eastAsia"/>
          <w:b/>
          <w:bCs/>
          <w:color w:val="000000"/>
          <w:kern w:val="0"/>
          <w:sz w:val="15"/>
          <w:szCs w:val="32"/>
        </w:rPr>
        <w:t>2-2　水性インキ</w:t>
      </w:r>
    </w:p>
    <w:p w:rsidR="00671A49" w:rsidRPr="00671A49" w:rsidRDefault="00671A49" w:rsidP="000C3084">
      <w:pPr>
        <w:widowControl/>
        <w:tabs>
          <w:tab w:val="left" w:pos="3740"/>
          <w:tab w:val="left" w:pos="4514"/>
          <w:tab w:val="left" w:pos="6056"/>
          <w:tab w:val="left" w:pos="6793"/>
          <w:tab w:val="left" w:pos="7518"/>
          <w:tab w:val="left" w:pos="9550"/>
          <w:tab w:val="left" w:pos="10262"/>
          <w:tab w:val="left" w:pos="10974"/>
          <w:tab w:val="left" w:pos="11748"/>
        </w:tabs>
        <w:snapToGrid w:val="0"/>
        <w:spacing w:line="160" w:lineRule="exact"/>
        <w:ind w:left="210"/>
        <w:jc w:val="left"/>
        <w:rPr>
          <w:rFonts w:ascii="ＭＳ Ｐゴシック" w:eastAsia="ＭＳ Ｐゴシック" w:hAnsi="ＭＳ Ｐゴシック" w:cs="ＭＳ Ｐゴシック"/>
          <w:color w:val="000000"/>
          <w:kern w:val="0"/>
          <w:sz w:val="15"/>
          <w:lang w:eastAsia="zh-TW"/>
        </w:rPr>
      </w:pPr>
      <w:r w:rsidRPr="00671A49">
        <w:rPr>
          <w:rFonts w:ascii="ＭＳ Ｐゴシック" w:eastAsia="ＭＳ Ｐゴシック" w:hAnsi="ＭＳ Ｐゴシック" w:cs="ＭＳ Ｐゴシック" w:hint="eastAsia"/>
          <w:b/>
          <w:bCs/>
          <w:color w:val="000000"/>
          <w:kern w:val="0"/>
          <w:sz w:val="15"/>
          <w:szCs w:val="28"/>
          <w:lang w:eastAsia="zh-TW"/>
        </w:rPr>
        <w:t>2-2-１　前準備作業　　（手動調色作業）</w:t>
      </w:r>
    </w:p>
    <w:tbl>
      <w:tblPr>
        <w:tblW w:w="14782" w:type="dxa"/>
        <w:tblInd w:w="239" w:type="dxa"/>
        <w:tblLayout w:type="fixed"/>
        <w:tblCellMar>
          <w:left w:w="57" w:type="dxa"/>
          <w:right w:w="57" w:type="dxa"/>
        </w:tblCellMar>
        <w:tblLook w:val="04A0" w:firstRow="1" w:lastRow="0" w:firstColumn="1" w:lastColumn="0" w:noHBand="0" w:noVBand="1"/>
      </w:tblPr>
      <w:tblGrid>
        <w:gridCol w:w="686"/>
        <w:gridCol w:w="1470"/>
        <w:gridCol w:w="2072"/>
        <w:gridCol w:w="812"/>
        <w:gridCol w:w="1987"/>
        <w:gridCol w:w="784"/>
        <w:gridCol w:w="358"/>
        <w:gridCol w:w="2064"/>
        <w:gridCol w:w="532"/>
        <w:gridCol w:w="601"/>
        <w:gridCol w:w="672"/>
        <w:gridCol w:w="644"/>
        <w:gridCol w:w="2100"/>
      </w:tblGrid>
      <w:tr w:rsidR="00671A49" w:rsidRPr="00671A49" w:rsidTr="000C3084">
        <w:trPr>
          <w:cantSplit/>
          <w:trHeight w:val="23"/>
        </w:trPr>
        <w:tc>
          <w:tcPr>
            <w:tcW w:w="686" w:type="dxa"/>
            <w:vMerge w:val="restart"/>
            <w:tcBorders>
              <w:top w:val="single" w:sz="4" w:space="0" w:color="auto"/>
              <w:left w:val="single" w:sz="4" w:space="0" w:color="auto"/>
              <w:bottom w:val="single" w:sz="4" w:space="0" w:color="000000"/>
              <w:right w:val="single" w:sz="4" w:space="0" w:color="auto"/>
            </w:tcBorders>
            <w:shd w:val="clear" w:color="000000" w:fill="EBF1DE"/>
            <w:noWrap/>
            <w:vAlign w:val="center"/>
            <w:hideMark/>
          </w:tcPr>
          <w:p w:rsidR="00671A49" w:rsidRPr="00671A49" w:rsidRDefault="00671A49" w:rsidP="00394CFC">
            <w:pPr>
              <w:widowControl/>
              <w:snapToGrid w:val="0"/>
              <w:jc w:val="center"/>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作業</w:t>
            </w:r>
          </w:p>
        </w:tc>
        <w:tc>
          <w:tcPr>
            <w:tcW w:w="1470"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671A49" w:rsidRPr="00671A49" w:rsidRDefault="00671A49" w:rsidP="00394CFC">
            <w:pPr>
              <w:widowControl/>
              <w:snapToGrid w:val="0"/>
              <w:jc w:val="center"/>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取扱化学物質</w:t>
            </w:r>
          </w:p>
        </w:tc>
        <w:tc>
          <w:tcPr>
            <w:tcW w:w="2072" w:type="dxa"/>
            <w:vMerge w:val="restart"/>
            <w:tcBorders>
              <w:top w:val="single" w:sz="4" w:space="0" w:color="auto"/>
              <w:left w:val="single" w:sz="4" w:space="0" w:color="auto"/>
              <w:bottom w:val="single" w:sz="4" w:space="0" w:color="000000"/>
              <w:right w:val="single" w:sz="4" w:space="0" w:color="auto"/>
            </w:tcBorders>
            <w:shd w:val="clear" w:color="000000" w:fill="EBF1DE"/>
            <w:noWrap/>
            <w:vAlign w:val="center"/>
            <w:hideMark/>
          </w:tcPr>
          <w:p w:rsidR="00671A49" w:rsidRPr="00671A49" w:rsidRDefault="00671A49" w:rsidP="00394CFC">
            <w:pPr>
              <w:widowControl/>
              <w:snapToGrid w:val="0"/>
              <w:jc w:val="center"/>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有害性の程度</w:t>
            </w:r>
          </w:p>
        </w:tc>
        <w:tc>
          <w:tcPr>
            <w:tcW w:w="3583" w:type="dxa"/>
            <w:gridSpan w:val="3"/>
            <w:vMerge w:val="restart"/>
            <w:tcBorders>
              <w:top w:val="single" w:sz="4" w:space="0" w:color="auto"/>
              <w:left w:val="single" w:sz="4" w:space="0" w:color="auto"/>
              <w:bottom w:val="single" w:sz="4" w:space="0" w:color="000000"/>
              <w:right w:val="single" w:sz="4" w:space="0" w:color="000000"/>
            </w:tcBorders>
            <w:shd w:val="clear" w:color="000000" w:fill="EBF1DE"/>
            <w:noWrap/>
            <w:vAlign w:val="center"/>
            <w:hideMark/>
          </w:tcPr>
          <w:p w:rsidR="00671A49" w:rsidRPr="00671A49" w:rsidRDefault="00671A49" w:rsidP="00394CFC">
            <w:pPr>
              <w:widowControl/>
              <w:snapToGrid w:val="0"/>
              <w:jc w:val="center"/>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リスク低減措置</w:t>
            </w:r>
          </w:p>
        </w:tc>
        <w:tc>
          <w:tcPr>
            <w:tcW w:w="2422" w:type="dxa"/>
            <w:gridSpan w:val="2"/>
            <w:vMerge w:val="restart"/>
            <w:tcBorders>
              <w:top w:val="single" w:sz="4" w:space="0" w:color="auto"/>
              <w:left w:val="single" w:sz="4" w:space="0" w:color="auto"/>
              <w:bottom w:val="single" w:sz="4" w:space="0" w:color="000000"/>
              <w:right w:val="single" w:sz="4" w:space="0" w:color="000000"/>
            </w:tcBorders>
            <w:shd w:val="clear" w:color="000000" w:fill="EBF1DE"/>
            <w:vAlign w:val="center"/>
            <w:hideMark/>
          </w:tcPr>
          <w:p w:rsidR="00671A49" w:rsidRPr="00671A49" w:rsidRDefault="00671A49" w:rsidP="00394CFC">
            <w:pPr>
              <w:widowControl/>
              <w:snapToGrid w:val="0"/>
              <w:jc w:val="center"/>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未実施の場合の</w:t>
            </w:r>
            <w:r w:rsidRPr="00671A49">
              <w:rPr>
                <w:rFonts w:ascii="ＭＳ Ｐゴシック" w:eastAsia="ＭＳ Ｐゴシック" w:hAnsi="ＭＳ Ｐゴシック" w:cs="ＭＳ Ｐゴシック" w:hint="eastAsia"/>
                <w:color w:val="000000"/>
                <w:kern w:val="0"/>
                <w:sz w:val="15"/>
              </w:rPr>
              <w:br/>
              <w:t>残留リスク</w:t>
            </w:r>
          </w:p>
        </w:tc>
        <w:tc>
          <w:tcPr>
            <w:tcW w:w="1133" w:type="dxa"/>
            <w:gridSpan w:val="2"/>
            <w:tcBorders>
              <w:top w:val="single" w:sz="4" w:space="0" w:color="auto"/>
              <w:left w:val="nil"/>
              <w:bottom w:val="single" w:sz="4" w:space="0" w:color="auto"/>
              <w:right w:val="single" w:sz="4" w:space="0" w:color="000000"/>
            </w:tcBorders>
            <w:shd w:val="clear" w:color="000000" w:fill="EBF1DE"/>
            <w:vAlign w:val="center"/>
            <w:hideMark/>
          </w:tcPr>
          <w:p w:rsidR="00671A49" w:rsidRPr="00671A49" w:rsidRDefault="00671A49" w:rsidP="00394CFC">
            <w:pPr>
              <w:widowControl/>
              <w:snapToGrid w:val="0"/>
              <w:jc w:val="center"/>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リスクレベル</w:t>
            </w:r>
          </w:p>
        </w:tc>
        <w:tc>
          <w:tcPr>
            <w:tcW w:w="1316" w:type="dxa"/>
            <w:gridSpan w:val="2"/>
            <w:vMerge w:val="restart"/>
            <w:tcBorders>
              <w:top w:val="single" w:sz="4" w:space="0" w:color="auto"/>
              <w:left w:val="nil"/>
              <w:bottom w:val="single" w:sz="4" w:space="0" w:color="000000"/>
              <w:right w:val="single" w:sz="4" w:space="0" w:color="000000"/>
            </w:tcBorders>
            <w:shd w:val="clear" w:color="000000" w:fill="EBF1DE"/>
            <w:vAlign w:val="center"/>
            <w:hideMark/>
          </w:tcPr>
          <w:p w:rsidR="00671A49" w:rsidRPr="00671A49" w:rsidRDefault="00671A49" w:rsidP="00394CFC">
            <w:pPr>
              <w:widowControl/>
              <w:snapToGrid w:val="0"/>
              <w:jc w:val="center"/>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追加措置の要否</w:t>
            </w:r>
          </w:p>
        </w:tc>
        <w:tc>
          <w:tcPr>
            <w:tcW w:w="2100"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671A49" w:rsidRPr="00671A49" w:rsidRDefault="00671A49" w:rsidP="00394CFC">
            <w:pPr>
              <w:widowControl/>
              <w:snapToGrid w:val="0"/>
              <w:jc w:val="center"/>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リスク低減予防措置の管理</w:t>
            </w:r>
          </w:p>
        </w:tc>
      </w:tr>
      <w:tr w:rsidR="00671A49" w:rsidRPr="00671A49" w:rsidTr="000C3084">
        <w:trPr>
          <w:cantSplit/>
          <w:trHeight w:val="23"/>
        </w:trPr>
        <w:tc>
          <w:tcPr>
            <w:tcW w:w="686" w:type="dxa"/>
            <w:vMerge/>
            <w:tcBorders>
              <w:top w:val="single" w:sz="4" w:space="0" w:color="auto"/>
              <w:left w:val="single" w:sz="4" w:space="0" w:color="auto"/>
              <w:bottom w:val="single" w:sz="4" w:space="0" w:color="000000"/>
              <w:right w:val="single" w:sz="4" w:space="0" w:color="auto"/>
            </w:tcBorders>
            <w:hideMark/>
          </w:tcPr>
          <w:p w:rsidR="00671A49" w:rsidRPr="00671A49" w:rsidRDefault="00671A49" w:rsidP="00671A49">
            <w:pPr>
              <w:widowControl/>
              <w:snapToGrid w:val="0"/>
              <w:jc w:val="left"/>
              <w:rPr>
                <w:rFonts w:ascii="ＭＳ Ｐゴシック" w:eastAsia="ＭＳ Ｐゴシック" w:hAnsi="ＭＳ Ｐゴシック" w:cs="ＭＳ Ｐゴシック"/>
                <w:color w:val="000000"/>
                <w:kern w:val="0"/>
                <w:sz w:val="15"/>
              </w:rPr>
            </w:pPr>
          </w:p>
        </w:tc>
        <w:tc>
          <w:tcPr>
            <w:tcW w:w="1470" w:type="dxa"/>
            <w:vMerge/>
            <w:tcBorders>
              <w:top w:val="single" w:sz="4" w:space="0" w:color="auto"/>
              <w:left w:val="single" w:sz="4" w:space="0" w:color="auto"/>
              <w:bottom w:val="single" w:sz="4" w:space="0" w:color="000000"/>
              <w:right w:val="single" w:sz="4" w:space="0" w:color="auto"/>
            </w:tcBorders>
            <w:hideMark/>
          </w:tcPr>
          <w:p w:rsidR="00671A49" w:rsidRPr="00671A49" w:rsidRDefault="00671A49" w:rsidP="00671A49">
            <w:pPr>
              <w:widowControl/>
              <w:snapToGrid w:val="0"/>
              <w:jc w:val="left"/>
              <w:rPr>
                <w:rFonts w:ascii="ＭＳ Ｐゴシック" w:eastAsia="ＭＳ Ｐゴシック" w:hAnsi="ＭＳ Ｐゴシック" w:cs="ＭＳ Ｐゴシック"/>
                <w:color w:val="000000"/>
                <w:kern w:val="0"/>
                <w:sz w:val="15"/>
              </w:rPr>
            </w:pPr>
          </w:p>
        </w:tc>
        <w:tc>
          <w:tcPr>
            <w:tcW w:w="2072" w:type="dxa"/>
            <w:vMerge/>
            <w:tcBorders>
              <w:top w:val="single" w:sz="4" w:space="0" w:color="auto"/>
              <w:left w:val="single" w:sz="4" w:space="0" w:color="auto"/>
              <w:bottom w:val="single" w:sz="4" w:space="0" w:color="000000"/>
              <w:right w:val="single" w:sz="4" w:space="0" w:color="auto"/>
            </w:tcBorders>
            <w:hideMark/>
          </w:tcPr>
          <w:p w:rsidR="00671A49" w:rsidRPr="00671A49" w:rsidRDefault="00671A49" w:rsidP="00671A49">
            <w:pPr>
              <w:widowControl/>
              <w:snapToGrid w:val="0"/>
              <w:jc w:val="left"/>
              <w:rPr>
                <w:rFonts w:ascii="ＭＳ Ｐゴシック" w:eastAsia="ＭＳ Ｐゴシック" w:hAnsi="ＭＳ Ｐゴシック" w:cs="ＭＳ Ｐゴシック"/>
                <w:color w:val="000000"/>
                <w:kern w:val="0"/>
                <w:sz w:val="15"/>
              </w:rPr>
            </w:pPr>
          </w:p>
        </w:tc>
        <w:tc>
          <w:tcPr>
            <w:tcW w:w="3583" w:type="dxa"/>
            <w:gridSpan w:val="3"/>
            <w:vMerge/>
            <w:tcBorders>
              <w:top w:val="single" w:sz="4" w:space="0" w:color="auto"/>
              <w:left w:val="single" w:sz="4" w:space="0" w:color="auto"/>
              <w:bottom w:val="single" w:sz="4" w:space="0" w:color="000000"/>
              <w:right w:val="single" w:sz="4" w:space="0" w:color="000000"/>
            </w:tcBorders>
            <w:hideMark/>
          </w:tcPr>
          <w:p w:rsidR="00671A49" w:rsidRPr="00671A49" w:rsidRDefault="00671A49" w:rsidP="00671A49">
            <w:pPr>
              <w:widowControl/>
              <w:snapToGrid w:val="0"/>
              <w:jc w:val="left"/>
              <w:rPr>
                <w:rFonts w:ascii="ＭＳ Ｐゴシック" w:eastAsia="ＭＳ Ｐゴシック" w:hAnsi="ＭＳ Ｐゴシック" w:cs="ＭＳ Ｐゴシック"/>
                <w:color w:val="000000"/>
                <w:kern w:val="0"/>
                <w:sz w:val="15"/>
              </w:rPr>
            </w:pPr>
          </w:p>
        </w:tc>
        <w:tc>
          <w:tcPr>
            <w:tcW w:w="2422" w:type="dxa"/>
            <w:gridSpan w:val="2"/>
            <w:vMerge/>
            <w:tcBorders>
              <w:top w:val="single" w:sz="4" w:space="0" w:color="auto"/>
              <w:left w:val="single" w:sz="4" w:space="0" w:color="auto"/>
              <w:bottom w:val="single" w:sz="4" w:space="0" w:color="000000"/>
              <w:right w:val="single" w:sz="4" w:space="0" w:color="000000"/>
            </w:tcBorders>
            <w:hideMark/>
          </w:tcPr>
          <w:p w:rsidR="00671A49" w:rsidRPr="00671A49" w:rsidRDefault="00671A49" w:rsidP="00671A49">
            <w:pPr>
              <w:widowControl/>
              <w:snapToGrid w:val="0"/>
              <w:jc w:val="left"/>
              <w:rPr>
                <w:rFonts w:ascii="ＭＳ Ｐゴシック" w:eastAsia="ＭＳ Ｐゴシック" w:hAnsi="ＭＳ Ｐゴシック" w:cs="ＭＳ Ｐゴシック"/>
                <w:color w:val="000000"/>
                <w:kern w:val="0"/>
                <w:sz w:val="15"/>
              </w:rPr>
            </w:pPr>
          </w:p>
        </w:tc>
        <w:tc>
          <w:tcPr>
            <w:tcW w:w="532" w:type="dxa"/>
            <w:tcBorders>
              <w:top w:val="nil"/>
              <w:left w:val="nil"/>
              <w:bottom w:val="single" w:sz="4" w:space="0" w:color="auto"/>
              <w:right w:val="single" w:sz="4" w:space="0" w:color="auto"/>
            </w:tcBorders>
            <w:shd w:val="clear" w:color="000000" w:fill="EBF1DE"/>
            <w:hideMark/>
          </w:tcPr>
          <w:p w:rsidR="00671A49" w:rsidRPr="00671A49" w:rsidRDefault="00671A49" w:rsidP="00671A49">
            <w:pPr>
              <w:widowControl/>
              <w:snapToGrid w:val="0"/>
              <w:jc w:val="center"/>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実施前</w:t>
            </w:r>
          </w:p>
        </w:tc>
        <w:tc>
          <w:tcPr>
            <w:tcW w:w="601" w:type="dxa"/>
            <w:tcBorders>
              <w:top w:val="nil"/>
              <w:left w:val="nil"/>
              <w:bottom w:val="single" w:sz="4" w:space="0" w:color="auto"/>
              <w:right w:val="single" w:sz="4" w:space="0" w:color="auto"/>
            </w:tcBorders>
            <w:shd w:val="clear" w:color="000000" w:fill="EBF1DE"/>
            <w:hideMark/>
          </w:tcPr>
          <w:p w:rsidR="00671A49" w:rsidRPr="00671A49" w:rsidRDefault="00671A49" w:rsidP="00671A49">
            <w:pPr>
              <w:widowControl/>
              <w:snapToGrid w:val="0"/>
              <w:jc w:val="center"/>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実施後</w:t>
            </w:r>
          </w:p>
        </w:tc>
        <w:tc>
          <w:tcPr>
            <w:tcW w:w="1316" w:type="dxa"/>
            <w:gridSpan w:val="2"/>
            <w:vMerge/>
            <w:tcBorders>
              <w:top w:val="nil"/>
              <w:left w:val="nil"/>
              <w:bottom w:val="single" w:sz="4" w:space="0" w:color="auto"/>
              <w:right w:val="single" w:sz="4" w:space="0" w:color="auto"/>
            </w:tcBorders>
            <w:hideMark/>
          </w:tcPr>
          <w:p w:rsidR="00671A49" w:rsidRPr="00671A49" w:rsidRDefault="00671A49" w:rsidP="00671A49">
            <w:pPr>
              <w:widowControl/>
              <w:snapToGrid w:val="0"/>
              <w:jc w:val="left"/>
              <w:rPr>
                <w:rFonts w:ascii="ＭＳ Ｐゴシック" w:eastAsia="ＭＳ Ｐゴシック" w:hAnsi="ＭＳ Ｐゴシック" w:cs="ＭＳ Ｐゴシック"/>
                <w:color w:val="000000"/>
                <w:kern w:val="0"/>
                <w:sz w:val="15"/>
              </w:rPr>
            </w:pPr>
          </w:p>
        </w:tc>
        <w:tc>
          <w:tcPr>
            <w:tcW w:w="2100" w:type="dxa"/>
            <w:vMerge/>
            <w:tcBorders>
              <w:top w:val="single" w:sz="4" w:space="0" w:color="auto"/>
              <w:left w:val="single" w:sz="4" w:space="0" w:color="auto"/>
              <w:bottom w:val="single" w:sz="4" w:space="0" w:color="000000"/>
              <w:right w:val="single" w:sz="4" w:space="0" w:color="auto"/>
            </w:tcBorders>
            <w:hideMark/>
          </w:tcPr>
          <w:p w:rsidR="00671A49" w:rsidRPr="00671A49" w:rsidRDefault="00671A49" w:rsidP="00671A49">
            <w:pPr>
              <w:widowControl/>
              <w:snapToGrid w:val="0"/>
              <w:jc w:val="left"/>
              <w:rPr>
                <w:rFonts w:ascii="ＭＳ Ｐゴシック" w:eastAsia="ＭＳ Ｐゴシック" w:hAnsi="ＭＳ Ｐゴシック" w:cs="ＭＳ Ｐゴシック"/>
                <w:color w:val="000000"/>
                <w:kern w:val="0"/>
                <w:sz w:val="15"/>
              </w:rPr>
            </w:pPr>
          </w:p>
        </w:tc>
      </w:tr>
      <w:tr w:rsidR="00BC35C4" w:rsidRPr="00671A49" w:rsidTr="000C3084">
        <w:trPr>
          <w:cantSplit/>
          <w:trHeight w:val="23"/>
        </w:trPr>
        <w:tc>
          <w:tcPr>
            <w:tcW w:w="686" w:type="dxa"/>
            <w:vMerge w:val="restart"/>
            <w:tcBorders>
              <w:top w:val="nil"/>
              <w:left w:val="single" w:sz="4" w:space="0" w:color="auto"/>
              <w:bottom w:val="single" w:sz="4" w:space="0" w:color="000000"/>
              <w:right w:val="single" w:sz="4" w:space="0" w:color="auto"/>
            </w:tcBorders>
            <w:shd w:val="clear" w:color="auto" w:fill="auto"/>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手作業による調色作業</w:t>
            </w:r>
          </w:p>
        </w:tc>
        <w:tc>
          <w:tcPr>
            <w:tcW w:w="1470" w:type="dxa"/>
            <w:vMerge w:val="restart"/>
            <w:tcBorders>
              <w:top w:val="nil"/>
              <w:left w:val="single" w:sz="4" w:space="0" w:color="auto"/>
              <w:bottom w:val="single" w:sz="4" w:space="0" w:color="000000"/>
              <w:right w:val="single" w:sz="4" w:space="0" w:color="auto"/>
            </w:tcBorders>
            <w:shd w:val="clear" w:color="auto" w:fill="auto"/>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671A49">
              <w:rPr>
                <w:rFonts w:ascii="ＭＳ Ｐゴシック" w:eastAsia="ＭＳ Ｐゴシック" w:hAnsi="ＭＳ Ｐゴシック" w:cs="ＭＳ Ｐゴシック" w:hint="eastAsia"/>
                <w:color w:val="000000"/>
                <w:kern w:val="0"/>
                <w:sz w:val="15"/>
              </w:rPr>
              <w:t>水性インキ</w:t>
            </w:r>
          </w:p>
        </w:tc>
        <w:tc>
          <w:tcPr>
            <w:tcW w:w="2072" w:type="dxa"/>
            <w:vMerge w:val="restart"/>
            <w:tcBorders>
              <w:top w:val="nil"/>
              <w:left w:val="single" w:sz="4" w:space="0" w:color="auto"/>
              <w:bottom w:val="single" w:sz="4" w:space="0" w:color="000000"/>
              <w:right w:val="single" w:sz="4" w:space="0" w:color="auto"/>
            </w:tcBorders>
            <w:shd w:val="clear" w:color="auto" w:fill="auto"/>
            <w:vAlign w:val="center"/>
            <w:hideMark/>
          </w:tcPr>
          <w:p w:rsidR="00BC35C4" w:rsidRDefault="00BC35C4" w:rsidP="00394CFC">
            <w:pPr>
              <w:widowControl/>
              <w:snapToGrid w:val="0"/>
              <w:jc w:val="left"/>
              <w:rPr>
                <w:rFonts w:ascii="ＭＳ Ｐゴシック" w:eastAsia="ＭＳ Ｐゴシック" w:hAnsi="ＭＳ Ｐゴシック" w:cs="ＭＳ Ｐゴシック"/>
                <w:b/>
                <w:bCs/>
                <w:color w:val="000000"/>
                <w:kern w:val="0"/>
                <w:sz w:val="15"/>
              </w:rPr>
            </w:pPr>
            <w:r w:rsidRPr="00671A49">
              <w:rPr>
                <w:rFonts w:ascii="ＭＳ Ｐゴシック" w:eastAsia="ＭＳ Ｐゴシック" w:hAnsi="ＭＳ Ｐゴシック" w:cs="ＭＳ Ｐゴシック" w:hint="eastAsia"/>
                <w:b/>
                <w:bCs/>
                <w:color w:val="000000"/>
                <w:kern w:val="0"/>
                <w:sz w:val="15"/>
              </w:rPr>
              <w:t>有害性レベル 3～4</w:t>
            </w:r>
          </w:p>
          <w:p w:rsidR="00BC35C4" w:rsidRPr="00671A49" w:rsidRDefault="00BC35C4" w:rsidP="00394CFC">
            <w:pPr>
              <w:widowControl/>
              <w:snapToGrid w:val="0"/>
              <w:jc w:val="left"/>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br/>
              <w:t>揮発性の炭化水素系有機溶剤は含まないがアルコール系の有機溶剤を含んでいる、容器の絵表示を見ること、健康有害性表示があればSDSで確認すること</w:t>
            </w:r>
          </w:p>
        </w:tc>
        <w:tc>
          <w:tcPr>
            <w:tcW w:w="812" w:type="dxa"/>
            <w:vMerge w:val="restart"/>
            <w:tcBorders>
              <w:top w:val="nil"/>
              <w:left w:val="single" w:sz="4" w:space="0" w:color="auto"/>
              <w:bottom w:val="single" w:sz="4" w:space="0" w:color="000000"/>
              <w:right w:val="single" w:sz="4" w:space="0" w:color="auto"/>
            </w:tcBorders>
            <w:shd w:val="clear" w:color="auto" w:fill="auto"/>
            <w:vAlign w:val="center"/>
            <w:hideMark/>
          </w:tcPr>
          <w:p w:rsidR="00BC35C4" w:rsidRPr="00671A49" w:rsidRDefault="00BC35C4" w:rsidP="00394CFC">
            <w:pPr>
              <w:widowControl/>
              <w:snapToGrid w:val="0"/>
              <w:jc w:val="left"/>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調色場所の分離</w:t>
            </w:r>
          </w:p>
        </w:tc>
        <w:tc>
          <w:tcPr>
            <w:tcW w:w="198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C35C4" w:rsidRPr="00671A49" w:rsidRDefault="00BC35C4" w:rsidP="00394CFC">
            <w:pPr>
              <w:widowControl/>
              <w:snapToGrid w:val="0"/>
              <w:jc w:val="left"/>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□1　全体換気のある建屋に調</w:t>
            </w:r>
            <w:r w:rsidR="00771AF5">
              <w:rPr>
                <w:rFonts w:ascii="ＭＳ Ｐゴシック" w:eastAsia="ＭＳ Ｐゴシック" w:hAnsi="ＭＳ Ｐゴシック" w:cs="ＭＳ Ｐゴシック" w:hint="eastAsia"/>
                <w:color w:val="000000"/>
                <w:kern w:val="0"/>
                <w:sz w:val="15"/>
              </w:rPr>
              <w:t>色</w:t>
            </w:r>
            <w:r w:rsidRPr="00671A49">
              <w:rPr>
                <w:rFonts w:ascii="ＭＳ Ｐゴシック" w:eastAsia="ＭＳ Ｐゴシック" w:hAnsi="ＭＳ Ｐゴシック" w:cs="ＭＳ Ｐゴシック" w:hint="eastAsia"/>
                <w:color w:val="000000"/>
                <w:kern w:val="0"/>
                <w:sz w:val="15"/>
              </w:rPr>
              <w:t>場所を設ける</w:t>
            </w:r>
          </w:p>
        </w:tc>
        <w:tc>
          <w:tcPr>
            <w:tcW w:w="784" w:type="dxa"/>
            <w:tcBorders>
              <w:top w:val="nil"/>
              <w:left w:val="nil"/>
              <w:bottom w:val="single" w:sz="4" w:space="0" w:color="auto"/>
              <w:right w:val="single" w:sz="4" w:space="0" w:color="auto"/>
            </w:tcBorders>
            <w:shd w:val="clear" w:color="auto" w:fill="auto"/>
            <w:vAlign w:val="center"/>
            <w:hideMark/>
          </w:tcPr>
          <w:p w:rsidR="00BC35C4" w:rsidRPr="00671A49" w:rsidRDefault="00BC35C4" w:rsidP="00394CFC">
            <w:pPr>
              <w:widowControl/>
              <w:snapToGrid w:val="0"/>
              <w:jc w:val="left"/>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671A49">
              <w:rPr>
                <w:rFonts w:ascii="ＭＳ Ｐゴシック" w:eastAsia="ＭＳ Ｐゴシック" w:hAnsi="ＭＳ Ｐゴシック" w:cs="ＭＳ Ｐゴシック" w:hint="eastAsia"/>
                <w:color w:val="000000"/>
                <w:kern w:val="0"/>
                <w:sz w:val="15"/>
              </w:rPr>
              <w:t>実施済</w:t>
            </w:r>
          </w:p>
        </w:tc>
        <w:tc>
          <w:tcPr>
            <w:tcW w:w="2422" w:type="dxa"/>
            <w:gridSpan w:val="2"/>
            <w:tcBorders>
              <w:top w:val="nil"/>
              <w:left w:val="nil"/>
              <w:bottom w:val="single" w:sz="4" w:space="0" w:color="auto"/>
              <w:right w:val="single" w:sz="4" w:space="0" w:color="000000"/>
            </w:tcBorders>
            <w:shd w:val="clear" w:color="auto" w:fill="auto"/>
            <w:vAlign w:val="center"/>
            <w:hideMark/>
          </w:tcPr>
          <w:p w:rsidR="00BC35C4" w:rsidRPr="00671A49" w:rsidRDefault="00BC35C4" w:rsidP="00394CFC">
            <w:pPr>
              <w:widowControl/>
              <w:snapToGrid w:val="0"/>
              <w:jc w:val="left"/>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single" w:sz="4" w:space="0" w:color="auto"/>
            </w:tcBorders>
            <w:shd w:val="clear" w:color="auto" w:fill="auto"/>
            <w:vAlign w:val="center"/>
            <w:hideMark/>
          </w:tcPr>
          <w:p w:rsidR="00BC35C4" w:rsidRPr="00671A49" w:rsidRDefault="00BC35C4" w:rsidP="00394CFC">
            <w:pPr>
              <w:widowControl/>
              <w:snapToGrid w:val="0"/>
              <w:jc w:val="center"/>
              <w:rPr>
                <w:rFonts w:ascii="ＭＳ Ｐゴシック" w:eastAsia="ＭＳ Ｐゴシック" w:hAnsi="ＭＳ Ｐゴシック" w:cs="ＭＳ Ｐゴシック"/>
                <w:b/>
                <w:bCs/>
                <w:color w:val="000000"/>
                <w:kern w:val="0"/>
                <w:sz w:val="15"/>
                <w:szCs w:val="28"/>
              </w:rPr>
            </w:pPr>
          </w:p>
        </w:tc>
        <w:tc>
          <w:tcPr>
            <w:tcW w:w="601" w:type="dxa"/>
            <w:tcBorders>
              <w:top w:val="nil"/>
              <w:left w:val="nil"/>
              <w:bottom w:val="single" w:sz="4" w:space="0" w:color="auto"/>
              <w:right w:val="single" w:sz="4" w:space="0" w:color="auto"/>
            </w:tcBorders>
            <w:shd w:val="clear" w:color="auto" w:fill="auto"/>
            <w:vAlign w:val="center"/>
            <w:hideMark/>
          </w:tcPr>
          <w:p w:rsidR="00BC35C4" w:rsidRPr="00671A49" w:rsidRDefault="00BC35C4" w:rsidP="00394CFC">
            <w:pPr>
              <w:widowControl/>
              <w:snapToGrid w:val="0"/>
              <w:jc w:val="center"/>
              <w:rPr>
                <w:rFonts w:ascii="ＭＳ Ｐゴシック" w:eastAsia="ＭＳ Ｐゴシック" w:hAnsi="ＭＳ Ｐゴシック" w:cs="ＭＳ Ｐゴシック"/>
                <w:b/>
                <w:bCs/>
                <w:color w:val="000000"/>
                <w:kern w:val="0"/>
                <w:sz w:val="15"/>
                <w:szCs w:val="28"/>
              </w:rPr>
            </w:pPr>
            <w:r w:rsidRPr="00671A49">
              <w:rPr>
                <w:rFonts w:ascii="ＭＳ Ｐゴシック" w:eastAsia="ＭＳ Ｐゴシック" w:hAnsi="ＭＳ Ｐゴシック" w:cs="ＭＳ Ｐゴシック" w:hint="eastAsia"/>
                <w:b/>
                <w:bCs/>
                <w:color w:val="000000"/>
                <w:kern w:val="0"/>
                <w:sz w:val="15"/>
                <w:szCs w:val="28"/>
              </w:rPr>
              <w:t>3～4</w:t>
            </w:r>
          </w:p>
        </w:tc>
        <w:tc>
          <w:tcPr>
            <w:tcW w:w="672" w:type="dxa"/>
            <w:vMerge w:val="restart"/>
            <w:tcBorders>
              <w:top w:val="nil"/>
              <w:left w:val="single" w:sz="4" w:space="0" w:color="auto"/>
              <w:right w:val="single" w:sz="4" w:space="0" w:color="auto"/>
            </w:tcBorders>
            <w:shd w:val="clear" w:color="000000" w:fill="FDE9D9"/>
            <w:vAlign w:val="center"/>
            <w:hideMark/>
          </w:tcPr>
          <w:p w:rsidR="00BC35C4" w:rsidRPr="00671A49" w:rsidRDefault="00BC35C4" w:rsidP="00394CFC">
            <w:pPr>
              <w:widowControl/>
              <w:snapToGrid w:val="0"/>
              <w:jc w:val="left"/>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 要</w:t>
            </w:r>
          </w:p>
        </w:tc>
        <w:tc>
          <w:tcPr>
            <w:tcW w:w="644" w:type="dxa"/>
            <w:vMerge w:val="restart"/>
            <w:tcBorders>
              <w:top w:val="nil"/>
              <w:left w:val="single" w:sz="4" w:space="0" w:color="auto"/>
              <w:right w:val="single" w:sz="4" w:space="0" w:color="auto"/>
            </w:tcBorders>
            <w:shd w:val="clear" w:color="000000" w:fill="CCFF66"/>
            <w:vAlign w:val="center"/>
            <w:hideMark/>
          </w:tcPr>
          <w:p w:rsidR="00BC35C4" w:rsidRPr="00671A49" w:rsidRDefault="00BC35C4" w:rsidP="00394CFC">
            <w:pPr>
              <w:widowControl/>
              <w:snapToGrid w:val="0"/>
              <w:jc w:val="left"/>
              <w:rPr>
                <w:rFonts w:ascii="ＭＳ Ｐゴシック" w:eastAsia="ＭＳ Ｐゴシック" w:hAnsi="ＭＳ Ｐゴシック" w:cs="ＭＳ Ｐゴシック"/>
                <w:kern w:val="0"/>
                <w:sz w:val="15"/>
              </w:rPr>
            </w:pPr>
            <w:r w:rsidRPr="00671A49">
              <w:rPr>
                <w:rFonts w:ascii="ＭＳ Ｐゴシック" w:eastAsia="ＭＳ Ｐゴシック" w:hAnsi="ＭＳ Ｐゴシック" w:cs="ＭＳ Ｐゴシック" w:hint="eastAsia"/>
                <w:kern w:val="0"/>
                <w:sz w:val="15"/>
              </w:rPr>
              <w:t>□ 不要</w:t>
            </w: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BC35C4" w:rsidRPr="00671A49" w:rsidRDefault="00BC35C4" w:rsidP="00394CFC">
            <w:pPr>
              <w:widowControl/>
              <w:snapToGrid w:val="0"/>
              <w:jc w:val="left"/>
              <w:rPr>
                <w:rFonts w:ascii="ＭＳ Ｐゴシック" w:eastAsia="ＭＳ Ｐゴシック" w:hAnsi="ＭＳ Ｐゴシック" w:cs="ＭＳ Ｐゴシック"/>
                <w:kern w:val="0"/>
                <w:sz w:val="15"/>
              </w:rPr>
            </w:pPr>
            <w:r w:rsidRPr="00671A49">
              <w:rPr>
                <w:rFonts w:ascii="ＭＳ Ｐゴシック" w:eastAsia="ＭＳ Ｐゴシック" w:hAnsi="ＭＳ Ｐゴシック" w:cs="ＭＳ Ｐゴシック" w:hint="eastAsia"/>
                <w:kern w:val="0"/>
                <w:sz w:val="15"/>
              </w:rPr>
              <w:t>□　容器から容器への移し替え時のために局所排気装置の設置が好ましい</w:t>
            </w:r>
          </w:p>
        </w:tc>
      </w:tr>
      <w:tr w:rsidR="00BC35C4" w:rsidRPr="00671A49" w:rsidTr="000C3084">
        <w:trPr>
          <w:cantSplit/>
          <w:trHeight w:val="23"/>
        </w:trPr>
        <w:tc>
          <w:tcPr>
            <w:tcW w:w="686" w:type="dxa"/>
            <w:vMerge/>
            <w:tcBorders>
              <w:top w:val="nil"/>
              <w:left w:val="single" w:sz="4" w:space="0" w:color="auto"/>
              <w:bottom w:val="single" w:sz="4" w:space="0" w:color="000000"/>
              <w:right w:val="single" w:sz="4" w:space="0" w:color="auto"/>
            </w:tcBorders>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p>
        </w:tc>
        <w:tc>
          <w:tcPr>
            <w:tcW w:w="1470" w:type="dxa"/>
            <w:vMerge/>
            <w:tcBorders>
              <w:top w:val="nil"/>
              <w:left w:val="single" w:sz="4" w:space="0" w:color="auto"/>
              <w:bottom w:val="single" w:sz="4" w:space="0" w:color="000000"/>
              <w:right w:val="single" w:sz="4" w:space="0" w:color="auto"/>
            </w:tcBorders>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p>
        </w:tc>
        <w:tc>
          <w:tcPr>
            <w:tcW w:w="2072" w:type="dxa"/>
            <w:vMerge/>
            <w:tcBorders>
              <w:top w:val="nil"/>
              <w:left w:val="single" w:sz="4" w:space="0" w:color="auto"/>
              <w:bottom w:val="single" w:sz="4" w:space="0" w:color="000000"/>
              <w:right w:val="single" w:sz="4" w:space="0" w:color="auto"/>
            </w:tcBorders>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p>
        </w:tc>
        <w:tc>
          <w:tcPr>
            <w:tcW w:w="812" w:type="dxa"/>
            <w:vMerge/>
            <w:tcBorders>
              <w:top w:val="nil"/>
              <w:left w:val="single" w:sz="4" w:space="0" w:color="auto"/>
              <w:bottom w:val="single" w:sz="4" w:space="0" w:color="000000"/>
              <w:right w:val="single" w:sz="4" w:space="0" w:color="auto"/>
            </w:tcBorders>
            <w:vAlign w:val="center"/>
            <w:hideMark/>
          </w:tcPr>
          <w:p w:rsidR="00BC35C4" w:rsidRPr="00671A49" w:rsidRDefault="00BC35C4" w:rsidP="00394CFC">
            <w:pPr>
              <w:widowControl/>
              <w:snapToGrid w:val="0"/>
              <w:jc w:val="left"/>
              <w:rPr>
                <w:rFonts w:ascii="ＭＳ Ｐゴシック" w:eastAsia="ＭＳ Ｐゴシック" w:hAnsi="ＭＳ Ｐゴシック" w:cs="ＭＳ Ｐゴシック"/>
                <w:color w:val="000000"/>
                <w:kern w:val="0"/>
                <w:sz w:val="15"/>
              </w:rPr>
            </w:pPr>
          </w:p>
        </w:tc>
        <w:tc>
          <w:tcPr>
            <w:tcW w:w="1987" w:type="dxa"/>
            <w:vMerge/>
            <w:tcBorders>
              <w:top w:val="nil"/>
              <w:left w:val="single" w:sz="4" w:space="0" w:color="auto"/>
              <w:bottom w:val="single" w:sz="4" w:space="0" w:color="000000"/>
              <w:right w:val="single" w:sz="4" w:space="0" w:color="auto"/>
            </w:tcBorders>
            <w:vAlign w:val="center"/>
            <w:hideMark/>
          </w:tcPr>
          <w:p w:rsidR="00BC35C4" w:rsidRPr="00671A49" w:rsidRDefault="00BC35C4" w:rsidP="00394CFC">
            <w:pPr>
              <w:widowControl/>
              <w:snapToGrid w:val="0"/>
              <w:jc w:val="left"/>
              <w:rPr>
                <w:rFonts w:ascii="ＭＳ Ｐゴシック" w:eastAsia="ＭＳ Ｐゴシック" w:hAnsi="ＭＳ Ｐゴシック" w:cs="ＭＳ Ｐゴシック"/>
                <w:color w:val="000000"/>
                <w:kern w:val="0"/>
                <w:sz w:val="15"/>
              </w:rPr>
            </w:pPr>
          </w:p>
        </w:tc>
        <w:tc>
          <w:tcPr>
            <w:tcW w:w="784" w:type="dxa"/>
            <w:tcBorders>
              <w:top w:val="nil"/>
              <w:left w:val="nil"/>
              <w:bottom w:val="single" w:sz="4" w:space="0" w:color="auto"/>
              <w:right w:val="single" w:sz="4" w:space="0" w:color="auto"/>
            </w:tcBorders>
            <w:shd w:val="clear" w:color="auto" w:fill="auto"/>
            <w:vAlign w:val="center"/>
            <w:hideMark/>
          </w:tcPr>
          <w:p w:rsidR="00BC35C4" w:rsidRPr="00671A49" w:rsidRDefault="00BC35C4" w:rsidP="00394CFC">
            <w:pPr>
              <w:widowControl/>
              <w:snapToGrid w:val="0"/>
              <w:jc w:val="left"/>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gridSpan w:val="2"/>
            <w:tcBorders>
              <w:top w:val="single" w:sz="4" w:space="0" w:color="auto"/>
              <w:left w:val="nil"/>
              <w:bottom w:val="single" w:sz="4" w:space="0" w:color="auto"/>
              <w:right w:val="single" w:sz="4" w:space="0" w:color="000000"/>
            </w:tcBorders>
            <w:shd w:val="clear" w:color="auto" w:fill="auto"/>
            <w:vAlign w:val="center"/>
            <w:hideMark/>
          </w:tcPr>
          <w:p w:rsidR="00BC35C4" w:rsidRPr="00671A49" w:rsidRDefault="00BC35C4" w:rsidP="00394CFC">
            <w:pPr>
              <w:widowControl/>
              <w:snapToGrid w:val="0"/>
              <w:jc w:val="left"/>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蒸気濃度の高い場所で溶剤中毒のおそれ</w:t>
            </w:r>
          </w:p>
        </w:tc>
        <w:tc>
          <w:tcPr>
            <w:tcW w:w="532" w:type="dxa"/>
            <w:tcBorders>
              <w:top w:val="nil"/>
              <w:left w:val="nil"/>
              <w:bottom w:val="single" w:sz="4" w:space="0" w:color="auto"/>
              <w:right w:val="single" w:sz="4" w:space="0" w:color="auto"/>
            </w:tcBorders>
            <w:shd w:val="clear" w:color="auto" w:fill="auto"/>
            <w:vAlign w:val="center"/>
            <w:hideMark/>
          </w:tcPr>
          <w:p w:rsidR="00BC35C4" w:rsidRPr="00671A49" w:rsidRDefault="00BC35C4" w:rsidP="00394CFC">
            <w:pPr>
              <w:widowControl/>
              <w:snapToGrid w:val="0"/>
              <w:jc w:val="center"/>
              <w:rPr>
                <w:rFonts w:ascii="ＭＳ Ｐゴシック" w:eastAsia="ＭＳ Ｐゴシック" w:hAnsi="ＭＳ Ｐゴシック" w:cs="ＭＳ Ｐゴシック"/>
                <w:b/>
                <w:bCs/>
                <w:color w:val="000000"/>
                <w:kern w:val="0"/>
                <w:sz w:val="15"/>
                <w:szCs w:val="28"/>
              </w:rPr>
            </w:pPr>
            <w:r w:rsidRPr="00671A49">
              <w:rPr>
                <w:rFonts w:ascii="ＭＳ Ｐゴシック" w:eastAsia="ＭＳ Ｐゴシック" w:hAnsi="ＭＳ Ｐゴシック" w:cs="ＭＳ Ｐゴシック" w:hint="eastAsia"/>
                <w:b/>
                <w:bCs/>
                <w:color w:val="000000"/>
                <w:kern w:val="0"/>
                <w:sz w:val="15"/>
                <w:szCs w:val="28"/>
              </w:rPr>
              <w:t>4</w:t>
            </w:r>
          </w:p>
        </w:tc>
        <w:tc>
          <w:tcPr>
            <w:tcW w:w="601" w:type="dxa"/>
            <w:tcBorders>
              <w:top w:val="nil"/>
              <w:left w:val="nil"/>
              <w:bottom w:val="single" w:sz="4" w:space="0" w:color="auto"/>
              <w:right w:val="single" w:sz="4" w:space="0" w:color="auto"/>
            </w:tcBorders>
            <w:shd w:val="clear" w:color="auto" w:fill="auto"/>
            <w:vAlign w:val="center"/>
            <w:hideMark/>
          </w:tcPr>
          <w:p w:rsidR="00BC35C4" w:rsidRPr="00671A49" w:rsidRDefault="00BC35C4" w:rsidP="00394CFC">
            <w:pPr>
              <w:widowControl/>
              <w:snapToGrid w:val="0"/>
              <w:jc w:val="center"/>
              <w:rPr>
                <w:rFonts w:ascii="ＭＳ Ｐゴシック" w:eastAsia="ＭＳ Ｐゴシック" w:hAnsi="ＭＳ Ｐゴシック" w:cs="ＭＳ Ｐゴシック"/>
                <w:b/>
                <w:bCs/>
                <w:color w:val="000000"/>
                <w:kern w:val="0"/>
                <w:sz w:val="15"/>
                <w:szCs w:val="28"/>
              </w:rPr>
            </w:pPr>
          </w:p>
        </w:tc>
        <w:tc>
          <w:tcPr>
            <w:tcW w:w="672" w:type="dxa"/>
            <w:vMerge/>
            <w:tcBorders>
              <w:left w:val="single" w:sz="4" w:space="0" w:color="auto"/>
              <w:right w:val="single" w:sz="4" w:space="0" w:color="auto"/>
            </w:tcBorders>
            <w:vAlign w:val="center"/>
            <w:hideMark/>
          </w:tcPr>
          <w:p w:rsidR="00BC35C4" w:rsidRPr="00671A49" w:rsidRDefault="00BC35C4" w:rsidP="00394CFC">
            <w:pPr>
              <w:widowControl/>
              <w:snapToGrid w:val="0"/>
              <w:jc w:val="left"/>
              <w:rPr>
                <w:rFonts w:ascii="ＭＳ Ｐゴシック" w:eastAsia="ＭＳ Ｐゴシック" w:hAnsi="ＭＳ Ｐゴシック" w:cs="ＭＳ Ｐゴシック"/>
                <w:color w:val="000000"/>
                <w:kern w:val="0"/>
                <w:sz w:val="15"/>
              </w:rPr>
            </w:pPr>
          </w:p>
        </w:tc>
        <w:tc>
          <w:tcPr>
            <w:tcW w:w="644" w:type="dxa"/>
            <w:vMerge/>
            <w:tcBorders>
              <w:left w:val="single" w:sz="4" w:space="0" w:color="auto"/>
              <w:right w:val="single" w:sz="4" w:space="0" w:color="auto"/>
            </w:tcBorders>
            <w:vAlign w:val="center"/>
            <w:hideMark/>
          </w:tcPr>
          <w:p w:rsidR="00BC35C4" w:rsidRPr="00671A49" w:rsidRDefault="00BC35C4" w:rsidP="00394CFC">
            <w:pPr>
              <w:widowControl/>
              <w:snapToGrid w:val="0"/>
              <w:jc w:val="left"/>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BC35C4" w:rsidRPr="00671A49" w:rsidRDefault="00BC35C4" w:rsidP="00394CFC">
            <w:pPr>
              <w:widowControl/>
              <w:snapToGrid w:val="0"/>
              <w:jc w:val="left"/>
              <w:rPr>
                <w:rFonts w:ascii="ＭＳ Ｐゴシック" w:eastAsia="ＭＳ Ｐゴシック" w:hAnsi="ＭＳ Ｐゴシック" w:cs="ＭＳ Ｐゴシック"/>
                <w:kern w:val="0"/>
                <w:sz w:val="15"/>
              </w:rPr>
            </w:pPr>
          </w:p>
        </w:tc>
      </w:tr>
      <w:tr w:rsidR="00BC35C4" w:rsidRPr="00671A49" w:rsidTr="000C3084">
        <w:trPr>
          <w:cantSplit/>
          <w:trHeight w:val="23"/>
        </w:trPr>
        <w:tc>
          <w:tcPr>
            <w:tcW w:w="686" w:type="dxa"/>
            <w:vMerge/>
            <w:tcBorders>
              <w:top w:val="nil"/>
              <w:left w:val="single" w:sz="4" w:space="0" w:color="auto"/>
              <w:bottom w:val="single" w:sz="4" w:space="0" w:color="000000"/>
              <w:right w:val="single" w:sz="4" w:space="0" w:color="auto"/>
            </w:tcBorders>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p>
        </w:tc>
        <w:tc>
          <w:tcPr>
            <w:tcW w:w="1470" w:type="dxa"/>
            <w:vMerge/>
            <w:tcBorders>
              <w:top w:val="nil"/>
              <w:left w:val="single" w:sz="4" w:space="0" w:color="auto"/>
              <w:bottom w:val="single" w:sz="4" w:space="0" w:color="000000"/>
              <w:right w:val="single" w:sz="4" w:space="0" w:color="auto"/>
            </w:tcBorders>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p>
        </w:tc>
        <w:tc>
          <w:tcPr>
            <w:tcW w:w="2072" w:type="dxa"/>
            <w:vMerge/>
            <w:tcBorders>
              <w:top w:val="nil"/>
              <w:left w:val="single" w:sz="4" w:space="0" w:color="auto"/>
              <w:bottom w:val="single" w:sz="4" w:space="0" w:color="000000"/>
              <w:right w:val="single" w:sz="4" w:space="0" w:color="auto"/>
            </w:tcBorders>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p>
        </w:tc>
        <w:tc>
          <w:tcPr>
            <w:tcW w:w="812" w:type="dxa"/>
            <w:vMerge w:val="restart"/>
            <w:tcBorders>
              <w:top w:val="nil"/>
              <w:left w:val="single" w:sz="4" w:space="0" w:color="auto"/>
              <w:bottom w:val="nil"/>
              <w:right w:val="single" w:sz="4" w:space="0" w:color="auto"/>
            </w:tcBorders>
            <w:shd w:val="clear" w:color="auto" w:fill="auto"/>
            <w:vAlign w:val="center"/>
            <w:hideMark/>
          </w:tcPr>
          <w:p w:rsidR="00BC35C4" w:rsidRPr="00671A49" w:rsidRDefault="00BC35C4" w:rsidP="00394CFC">
            <w:pPr>
              <w:widowControl/>
              <w:snapToGrid w:val="0"/>
              <w:jc w:val="left"/>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換気の強化</w:t>
            </w:r>
          </w:p>
        </w:tc>
        <w:tc>
          <w:tcPr>
            <w:tcW w:w="1987" w:type="dxa"/>
            <w:vMerge w:val="restart"/>
            <w:tcBorders>
              <w:top w:val="nil"/>
              <w:left w:val="single" w:sz="4" w:space="0" w:color="auto"/>
              <w:bottom w:val="single" w:sz="4" w:space="0" w:color="000000"/>
              <w:right w:val="single" w:sz="4" w:space="0" w:color="auto"/>
            </w:tcBorders>
            <w:shd w:val="clear" w:color="auto" w:fill="auto"/>
            <w:vAlign w:val="center"/>
            <w:hideMark/>
          </w:tcPr>
          <w:p w:rsidR="00BC35C4" w:rsidRPr="00671A49" w:rsidRDefault="00BC35C4" w:rsidP="00394CFC">
            <w:pPr>
              <w:widowControl/>
              <w:snapToGrid w:val="0"/>
              <w:jc w:val="left"/>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□2　調</w:t>
            </w:r>
            <w:r w:rsidR="00771AF5">
              <w:rPr>
                <w:rFonts w:ascii="ＭＳ Ｐゴシック" w:eastAsia="ＭＳ Ｐゴシック" w:hAnsi="ＭＳ Ｐゴシック" w:cs="ＭＳ Ｐゴシック" w:hint="eastAsia"/>
                <w:color w:val="000000"/>
                <w:kern w:val="0"/>
                <w:sz w:val="15"/>
              </w:rPr>
              <w:t>色</w:t>
            </w:r>
            <w:r w:rsidRPr="00671A49">
              <w:rPr>
                <w:rFonts w:ascii="ＭＳ Ｐゴシック" w:eastAsia="ＭＳ Ｐゴシック" w:hAnsi="ＭＳ Ｐゴシック" w:cs="ＭＳ Ｐゴシック" w:hint="eastAsia"/>
                <w:color w:val="000000"/>
                <w:kern w:val="0"/>
                <w:sz w:val="15"/>
              </w:rPr>
              <w:t>場所に局所排気装置を設置する</w:t>
            </w:r>
          </w:p>
        </w:tc>
        <w:tc>
          <w:tcPr>
            <w:tcW w:w="784" w:type="dxa"/>
            <w:tcBorders>
              <w:top w:val="nil"/>
              <w:left w:val="nil"/>
              <w:bottom w:val="single" w:sz="4" w:space="0" w:color="auto"/>
              <w:right w:val="single" w:sz="4" w:space="0" w:color="auto"/>
            </w:tcBorders>
            <w:shd w:val="clear" w:color="auto" w:fill="auto"/>
            <w:vAlign w:val="center"/>
            <w:hideMark/>
          </w:tcPr>
          <w:p w:rsidR="00BC35C4" w:rsidRPr="00671A49" w:rsidRDefault="00BC35C4" w:rsidP="00394CFC">
            <w:pPr>
              <w:widowControl/>
              <w:snapToGrid w:val="0"/>
              <w:jc w:val="left"/>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671A49">
              <w:rPr>
                <w:rFonts w:ascii="ＭＳ Ｐゴシック" w:eastAsia="ＭＳ Ｐゴシック" w:hAnsi="ＭＳ Ｐゴシック" w:cs="ＭＳ Ｐゴシック" w:hint="eastAsia"/>
                <w:color w:val="000000"/>
                <w:kern w:val="0"/>
                <w:sz w:val="15"/>
              </w:rPr>
              <w:t>実施済</w:t>
            </w:r>
          </w:p>
        </w:tc>
        <w:tc>
          <w:tcPr>
            <w:tcW w:w="358" w:type="dxa"/>
            <w:tcBorders>
              <w:top w:val="nil"/>
              <w:left w:val="nil"/>
              <w:bottom w:val="single" w:sz="4" w:space="0" w:color="auto"/>
              <w:right w:val="nil"/>
            </w:tcBorders>
            <w:shd w:val="clear" w:color="auto" w:fill="auto"/>
            <w:vAlign w:val="center"/>
            <w:hideMark/>
          </w:tcPr>
          <w:p w:rsidR="00BC35C4" w:rsidRPr="00671A49" w:rsidRDefault="00BC35C4" w:rsidP="00394CFC">
            <w:pPr>
              <w:widowControl/>
              <w:snapToGrid w:val="0"/>
              <w:jc w:val="left"/>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 xml:space="preserve">　</w:t>
            </w:r>
          </w:p>
        </w:tc>
        <w:tc>
          <w:tcPr>
            <w:tcW w:w="2064" w:type="dxa"/>
            <w:tcBorders>
              <w:top w:val="nil"/>
              <w:left w:val="nil"/>
              <w:bottom w:val="single" w:sz="4" w:space="0" w:color="auto"/>
              <w:right w:val="single" w:sz="4" w:space="0" w:color="auto"/>
            </w:tcBorders>
            <w:shd w:val="clear" w:color="auto" w:fill="auto"/>
            <w:vAlign w:val="center"/>
            <w:hideMark/>
          </w:tcPr>
          <w:p w:rsidR="00BC35C4" w:rsidRPr="00671A49" w:rsidRDefault="00BC35C4" w:rsidP="00394CFC">
            <w:pPr>
              <w:widowControl/>
              <w:snapToGrid w:val="0"/>
              <w:jc w:val="left"/>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single" w:sz="4" w:space="0" w:color="auto"/>
            </w:tcBorders>
            <w:shd w:val="clear" w:color="auto" w:fill="auto"/>
            <w:vAlign w:val="center"/>
            <w:hideMark/>
          </w:tcPr>
          <w:p w:rsidR="00BC35C4" w:rsidRPr="00671A49" w:rsidRDefault="00BC35C4" w:rsidP="00394CFC">
            <w:pPr>
              <w:widowControl/>
              <w:snapToGrid w:val="0"/>
              <w:jc w:val="center"/>
              <w:rPr>
                <w:rFonts w:ascii="ＭＳ Ｐゴシック" w:eastAsia="ＭＳ Ｐゴシック" w:hAnsi="ＭＳ Ｐゴシック" w:cs="ＭＳ Ｐゴシック"/>
                <w:b/>
                <w:bCs/>
                <w:color w:val="000000"/>
                <w:kern w:val="0"/>
                <w:sz w:val="15"/>
                <w:szCs w:val="28"/>
              </w:rPr>
            </w:pPr>
          </w:p>
        </w:tc>
        <w:tc>
          <w:tcPr>
            <w:tcW w:w="601" w:type="dxa"/>
            <w:tcBorders>
              <w:top w:val="nil"/>
              <w:left w:val="nil"/>
              <w:bottom w:val="single" w:sz="4" w:space="0" w:color="auto"/>
              <w:right w:val="single" w:sz="4" w:space="0" w:color="auto"/>
            </w:tcBorders>
            <w:shd w:val="clear" w:color="auto" w:fill="auto"/>
            <w:vAlign w:val="center"/>
            <w:hideMark/>
          </w:tcPr>
          <w:p w:rsidR="00BC35C4" w:rsidRPr="00671A49" w:rsidRDefault="00BC35C4" w:rsidP="00394CFC">
            <w:pPr>
              <w:widowControl/>
              <w:snapToGrid w:val="0"/>
              <w:jc w:val="center"/>
              <w:rPr>
                <w:rFonts w:ascii="ＭＳ Ｐゴシック" w:eastAsia="ＭＳ Ｐゴシック" w:hAnsi="ＭＳ Ｐゴシック" w:cs="ＭＳ Ｐゴシック"/>
                <w:b/>
                <w:bCs/>
                <w:color w:val="000000"/>
                <w:kern w:val="0"/>
                <w:sz w:val="15"/>
                <w:szCs w:val="28"/>
              </w:rPr>
            </w:pPr>
            <w:r w:rsidRPr="00671A49">
              <w:rPr>
                <w:rFonts w:ascii="ＭＳ Ｐゴシック" w:eastAsia="ＭＳ Ｐゴシック" w:hAnsi="ＭＳ Ｐゴシック" w:cs="ＭＳ Ｐゴシック" w:hint="eastAsia"/>
                <w:b/>
                <w:bCs/>
                <w:color w:val="000000"/>
                <w:kern w:val="0"/>
                <w:sz w:val="15"/>
                <w:szCs w:val="28"/>
              </w:rPr>
              <w:t>3</w:t>
            </w:r>
          </w:p>
        </w:tc>
        <w:tc>
          <w:tcPr>
            <w:tcW w:w="672" w:type="dxa"/>
            <w:vMerge/>
            <w:tcBorders>
              <w:left w:val="single" w:sz="4" w:space="0" w:color="auto"/>
              <w:right w:val="single" w:sz="4" w:space="0" w:color="auto"/>
            </w:tcBorders>
            <w:vAlign w:val="center"/>
            <w:hideMark/>
          </w:tcPr>
          <w:p w:rsidR="00BC35C4" w:rsidRPr="00671A49" w:rsidRDefault="00BC35C4" w:rsidP="00394CFC">
            <w:pPr>
              <w:widowControl/>
              <w:snapToGrid w:val="0"/>
              <w:jc w:val="left"/>
              <w:rPr>
                <w:rFonts w:ascii="ＭＳ Ｐゴシック" w:eastAsia="ＭＳ Ｐゴシック" w:hAnsi="ＭＳ Ｐゴシック" w:cs="ＭＳ Ｐゴシック"/>
                <w:color w:val="000000"/>
                <w:kern w:val="0"/>
                <w:sz w:val="15"/>
              </w:rPr>
            </w:pPr>
          </w:p>
        </w:tc>
        <w:tc>
          <w:tcPr>
            <w:tcW w:w="644" w:type="dxa"/>
            <w:vMerge/>
            <w:tcBorders>
              <w:left w:val="single" w:sz="4" w:space="0" w:color="auto"/>
              <w:right w:val="single" w:sz="4" w:space="0" w:color="auto"/>
            </w:tcBorders>
            <w:vAlign w:val="center"/>
            <w:hideMark/>
          </w:tcPr>
          <w:p w:rsidR="00BC35C4" w:rsidRPr="00671A49" w:rsidRDefault="00BC35C4" w:rsidP="00394CFC">
            <w:pPr>
              <w:widowControl/>
              <w:snapToGrid w:val="0"/>
              <w:jc w:val="left"/>
              <w:rPr>
                <w:rFonts w:ascii="ＭＳ Ｐゴシック" w:eastAsia="ＭＳ Ｐゴシック" w:hAnsi="ＭＳ Ｐゴシック" w:cs="ＭＳ Ｐゴシック"/>
                <w:kern w:val="0"/>
                <w:sz w:val="15"/>
              </w:rPr>
            </w:pPr>
          </w:p>
        </w:tc>
        <w:tc>
          <w:tcPr>
            <w:tcW w:w="2100" w:type="dxa"/>
            <w:tcBorders>
              <w:top w:val="nil"/>
              <w:left w:val="single" w:sz="4" w:space="0" w:color="auto"/>
              <w:bottom w:val="single" w:sz="4" w:space="0" w:color="000000"/>
              <w:right w:val="single" w:sz="4" w:space="0" w:color="auto"/>
            </w:tcBorders>
            <w:vAlign w:val="center"/>
            <w:hideMark/>
          </w:tcPr>
          <w:p w:rsidR="00BC35C4" w:rsidRPr="00671A49" w:rsidRDefault="00BC35C4" w:rsidP="00394CFC">
            <w:pPr>
              <w:widowControl/>
              <w:snapToGrid w:val="0"/>
              <w:jc w:val="left"/>
              <w:rPr>
                <w:rFonts w:ascii="ＭＳ Ｐゴシック" w:eastAsia="ＭＳ Ｐゴシック" w:hAnsi="ＭＳ Ｐゴシック" w:cs="ＭＳ Ｐゴシック"/>
                <w:kern w:val="0"/>
                <w:sz w:val="15"/>
              </w:rPr>
            </w:pPr>
          </w:p>
        </w:tc>
      </w:tr>
      <w:tr w:rsidR="00BC35C4" w:rsidRPr="00671A49" w:rsidTr="000C3084">
        <w:trPr>
          <w:cantSplit/>
          <w:trHeight w:val="23"/>
        </w:trPr>
        <w:tc>
          <w:tcPr>
            <w:tcW w:w="686" w:type="dxa"/>
            <w:vMerge/>
            <w:tcBorders>
              <w:top w:val="nil"/>
              <w:left w:val="single" w:sz="4" w:space="0" w:color="auto"/>
              <w:bottom w:val="single" w:sz="4" w:space="0" w:color="000000"/>
              <w:right w:val="single" w:sz="4" w:space="0" w:color="auto"/>
            </w:tcBorders>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p>
        </w:tc>
        <w:tc>
          <w:tcPr>
            <w:tcW w:w="1470" w:type="dxa"/>
            <w:vMerge/>
            <w:tcBorders>
              <w:top w:val="nil"/>
              <w:left w:val="single" w:sz="4" w:space="0" w:color="auto"/>
              <w:bottom w:val="single" w:sz="4" w:space="0" w:color="000000"/>
              <w:right w:val="single" w:sz="4" w:space="0" w:color="auto"/>
            </w:tcBorders>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p>
        </w:tc>
        <w:tc>
          <w:tcPr>
            <w:tcW w:w="2072" w:type="dxa"/>
            <w:vMerge/>
            <w:tcBorders>
              <w:top w:val="nil"/>
              <w:left w:val="single" w:sz="4" w:space="0" w:color="auto"/>
              <w:bottom w:val="single" w:sz="4" w:space="0" w:color="000000"/>
              <w:right w:val="single" w:sz="4" w:space="0" w:color="auto"/>
            </w:tcBorders>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p>
        </w:tc>
        <w:tc>
          <w:tcPr>
            <w:tcW w:w="812" w:type="dxa"/>
            <w:vMerge/>
            <w:tcBorders>
              <w:top w:val="nil"/>
              <w:left w:val="single" w:sz="4" w:space="0" w:color="auto"/>
              <w:bottom w:val="nil"/>
              <w:right w:val="single" w:sz="4" w:space="0" w:color="auto"/>
            </w:tcBorders>
            <w:vAlign w:val="center"/>
            <w:hideMark/>
          </w:tcPr>
          <w:p w:rsidR="00BC35C4" w:rsidRPr="00671A49" w:rsidRDefault="00BC35C4" w:rsidP="00394CFC">
            <w:pPr>
              <w:widowControl/>
              <w:snapToGrid w:val="0"/>
              <w:jc w:val="left"/>
              <w:rPr>
                <w:rFonts w:ascii="ＭＳ Ｐゴシック" w:eastAsia="ＭＳ Ｐゴシック" w:hAnsi="ＭＳ Ｐゴシック" w:cs="ＭＳ Ｐゴシック"/>
                <w:color w:val="000000"/>
                <w:kern w:val="0"/>
                <w:sz w:val="15"/>
              </w:rPr>
            </w:pPr>
          </w:p>
        </w:tc>
        <w:tc>
          <w:tcPr>
            <w:tcW w:w="1987" w:type="dxa"/>
            <w:vMerge/>
            <w:tcBorders>
              <w:top w:val="nil"/>
              <w:left w:val="single" w:sz="4" w:space="0" w:color="auto"/>
              <w:bottom w:val="single" w:sz="4" w:space="0" w:color="000000"/>
              <w:right w:val="single" w:sz="4" w:space="0" w:color="auto"/>
            </w:tcBorders>
            <w:vAlign w:val="center"/>
            <w:hideMark/>
          </w:tcPr>
          <w:p w:rsidR="00BC35C4" w:rsidRPr="00671A49" w:rsidRDefault="00BC35C4" w:rsidP="00394CFC">
            <w:pPr>
              <w:widowControl/>
              <w:snapToGrid w:val="0"/>
              <w:jc w:val="left"/>
              <w:rPr>
                <w:rFonts w:ascii="ＭＳ Ｐゴシック" w:eastAsia="ＭＳ Ｐゴシック" w:hAnsi="ＭＳ Ｐゴシック" w:cs="ＭＳ Ｐゴシック"/>
                <w:color w:val="000000"/>
                <w:kern w:val="0"/>
                <w:sz w:val="15"/>
              </w:rPr>
            </w:pPr>
          </w:p>
        </w:tc>
        <w:tc>
          <w:tcPr>
            <w:tcW w:w="784" w:type="dxa"/>
            <w:tcBorders>
              <w:top w:val="nil"/>
              <w:left w:val="nil"/>
              <w:bottom w:val="single" w:sz="4" w:space="0" w:color="auto"/>
              <w:right w:val="single" w:sz="4" w:space="0" w:color="auto"/>
            </w:tcBorders>
            <w:shd w:val="clear" w:color="auto" w:fill="auto"/>
            <w:vAlign w:val="center"/>
            <w:hideMark/>
          </w:tcPr>
          <w:p w:rsidR="00BC35C4" w:rsidRPr="00671A49" w:rsidRDefault="00BC35C4" w:rsidP="00394CFC">
            <w:pPr>
              <w:widowControl/>
              <w:snapToGrid w:val="0"/>
              <w:jc w:val="left"/>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gridSpan w:val="2"/>
            <w:tcBorders>
              <w:top w:val="single" w:sz="4" w:space="0" w:color="auto"/>
              <w:left w:val="nil"/>
              <w:bottom w:val="single" w:sz="4" w:space="0" w:color="auto"/>
              <w:right w:val="single" w:sz="4" w:space="0" w:color="000000"/>
            </w:tcBorders>
            <w:shd w:val="clear" w:color="auto" w:fill="auto"/>
            <w:vAlign w:val="center"/>
            <w:hideMark/>
          </w:tcPr>
          <w:p w:rsidR="00BC35C4" w:rsidRPr="00671A49" w:rsidRDefault="00BC35C4" w:rsidP="00394CFC">
            <w:pPr>
              <w:widowControl/>
              <w:snapToGrid w:val="0"/>
              <w:jc w:val="left"/>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蒸気濃度の高い場所で溶剤中毒のおそれ</w:t>
            </w:r>
          </w:p>
        </w:tc>
        <w:tc>
          <w:tcPr>
            <w:tcW w:w="532" w:type="dxa"/>
            <w:tcBorders>
              <w:top w:val="nil"/>
              <w:left w:val="nil"/>
              <w:bottom w:val="single" w:sz="4" w:space="0" w:color="auto"/>
              <w:right w:val="single" w:sz="4" w:space="0" w:color="auto"/>
            </w:tcBorders>
            <w:shd w:val="clear" w:color="auto" w:fill="auto"/>
            <w:vAlign w:val="center"/>
            <w:hideMark/>
          </w:tcPr>
          <w:p w:rsidR="00BC35C4" w:rsidRPr="00671A49" w:rsidRDefault="00BC35C4" w:rsidP="00394CFC">
            <w:pPr>
              <w:widowControl/>
              <w:snapToGrid w:val="0"/>
              <w:jc w:val="center"/>
              <w:rPr>
                <w:rFonts w:ascii="ＭＳ Ｐゴシック" w:eastAsia="ＭＳ Ｐゴシック" w:hAnsi="ＭＳ Ｐゴシック" w:cs="ＭＳ Ｐゴシック"/>
                <w:b/>
                <w:bCs/>
                <w:color w:val="000000"/>
                <w:kern w:val="0"/>
                <w:sz w:val="15"/>
                <w:szCs w:val="28"/>
              </w:rPr>
            </w:pPr>
            <w:r w:rsidRPr="00671A49">
              <w:rPr>
                <w:rFonts w:ascii="ＭＳ Ｐゴシック" w:eastAsia="ＭＳ Ｐゴシック" w:hAnsi="ＭＳ Ｐゴシック" w:cs="ＭＳ Ｐゴシック" w:hint="eastAsia"/>
                <w:b/>
                <w:bCs/>
                <w:color w:val="000000"/>
                <w:kern w:val="0"/>
                <w:sz w:val="15"/>
                <w:szCs w:val="28"/>
              </w:rPr>
              <w:t>4</w:t>
            </w:r>
          </w:p>
        </w:tc>
        <w:tc>
          <w:tcPr>
            <w:tcW w:w="601" w:type="dxa"/>
            <w:tcBorders>
              <w:top w:val="nil"/>
              <w:left w:val="nil"/>
              <w:bottom w:val="single" w:sz="4" w:space="0" w:color="auto"/>
              <w:right w:val="single" w:sz="4" w:space="0" w:color="auto"/>
            </w:tcBorders>
            <w:shd w:val="clear" w:color="auto" w:fill="auto"/>
            <w:vAlign w:val="center"/>
            <w:hideMark/>
          </w:tcPr>
          <w:p w:rsidR="00BC35C4" w:rsidRPr="00671A49" w:rsidRDefault="00BC35C4" w:rsidP="00394CFC">
            <w:pPr>
              <w:widowControl/>
              <w:snapToGrid w:val="0"/>
              <w:jc w:val="center"/>
              <w:rPr>
                <w:rFonts w:ascii="ＭＳ Ｐゴシック" w:eastAsia="ＭＳ Ｐゴシック" w:hAnsi="ＭＳ Ｐゴシック" w:cs="ＭＳ Ｐゴシック"/>
                <w:b/>
                <w:bCs/>
                <w:color w:val="000000"/>
                <w:kern w:val="0"/>
                <w:sz w:val="15"/>
                <w:szCs w:val="28"/>
              </w:rPr>
            </w:pPr>
          </w:p>
        </w:tc>
        <w:tc>
          <w:tcPr>
            <w:tcW w:w="672" w:type="dxa"/>
            <w:vMerge/>
            <w:tcBorders>
              <w:left w:val="single" w:sz="4" w:space="0" w:color="auto"/>
              <w:right w:val="single" w:sz="4" w:space="0" w:color="auto"/>
            </w:tcBorders>
            <w:vAlign w:val="center"/>
            <w:hideMark/>
          </w:tcPr>
          <w:p w:rsidR="00BC35C4" w:rsidRPr="00671A49" w:rsidRDefault="00BC35C4" w:rsidP="00394CFC">
            <w:pPr>
              <w:widowControl/>
              <w:snapToGrid w:val="0"/>
              <w:jc w:val="left"/>
              <w:rPr>
                <w:rFonts w:ascii="ＭＳ Ｐゴシック" w:eastAsia="ＭＳ Ｐゴシック" w:hAnsi="ＭＳ Ｐゴシック" w:cs="ＭＳ Ｐゴシック"/>
                <w:color w:val="000000"/>
                <w:kern w:val="0"/>
                <w:sz w:val="15"/>
              </w:rPr>
            </w:pPr>
          </w:p>
        </w:tc>
        <w:tc>
          <w:tcPr>
            <w:tcW w:w="644" w:type="dxa"/>
            <w:vMerge/>
            <w:tcBorders>
              <w:left w:val="single" w:sz="4" w:space="0" w:color="auto"/>
              <w:right w:val="single" w:sz="4" w:space="0" w:color="auto"/>
            </w:tcBorders>
            <w:vAlign w:val="center"/>
            <w:hideMark/>
          </w:tcPr>
          <w:p w:rsidR="00BC35C4" w:rsidRPr="00671A49" w:rsidRDefault="00BC35C4" w:rsidP="00394CFC">
            <w:pPr>
              <w:widowControl/>
              <w:snapToGrid w:val="0"/>
              <w:jc w:val="left"/>
              <w:rPr>
                <w:rFonts w:ascii="ＭＳ Ｐゴシック" w:eastAsia="ＭＳ Ｐゴシック" w:hAnsi="ＭＳ Ｐゴシック" w:cs="ＭＳ Ｐゴシック"/>
                <w:kern w:val="0"/>
                <w:sz w:val="15"/>
              </w:rPr>
            </w:pPr>
          </w:p>
        </w:tc>
        <w:tc>
          <w:tcPr>
            <w:tcW w:w="2100" w:type="dxa"/>
            <w:vMerge w:val="restart"/>
            <w:tcBorders>
              <w:top w:val="nil"/>
              <w:left w:val="single" w:sz="4" w:space="0" w:color="auto"/>
              <w:bottom w:val="single" w:sz="4" w:space="0" w:color="000000"/>
              <w:right w:val="single" w:sz="4" w:space="0" w:color="auto"/>
            </w:tcBorders>
            <w:vAlign w:val="center"/>
            <w:hideMark/>
          </w:tcPr>
          <w:p w:rsidR="00BC35C4" w:rsidRPr="00671A49" w:rsidRDefault="00BC35C4" w:rsidP="00394CFC">
            <w:pPr>
              <w:widowControl/>
              <w:snapToGrid w:val="0"/>
              <w:jc w:val="left"/>
              <w:rPr>
                <w:rFonts w:ascii="ＭＳ Ｐゴシック" w:eastAsia="ＭＳ Ｐゴシック" w:hAnsi="ＭＳ Ｐゴシック" w:cs="ＭＳ Ｐゴシック"/>
                <w:kern w:val="0"/>
                <w:sz w:val="15"/>
              </w:rPr>
            </w:pPr>
          </w:p>
        </w:tc>
      </w:tr>
      <w:tr w:rsidR="00BC35C4" w:rsidRPr="00671A49" w:rsidTr="000C3084">
        <w:trPr>
          <w:cantSplit/>
          <w:trHeight w:val="23"/>
        </w:trPr>
        <w:tc>
          <w:tcPr>
            <w:tcW w:w="686" w:type="dxa"/>
            <w:vMerge/>
            <w:tcBorders>
              <w:top w:val="nil"/>
              <w:left w:val="single" w:sz="4" w:space="0" w:color="auto"/>
              <w:bottom w:val="single" w:sz="4" w:space="0" w:color="000000"/>
              <w:right w:val="single" w:sz="4" w:space="0" w:color="auto"/>
            </w:tcBorders>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p>
        </w:tc>
        <w:tc>
          <w:tcPr>
            <w:tcW w:w="1470" w:type="dxa"/>
            <w:vMerge/>
            <w:tcBorders>
              <w:top w:val="nil"/>
              <w:left w:val="single" w:sz="4" w:space="0" w:color="auto"/>
              <w:bottom w:val="single" w:sz="4" w:space="0" w:color="000000"/>
              <w:right w:val="single" w:sz="4" w:space="0" w:color="auto"/>
            </w:tcBorders>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p>
        </w:tc>
        <w:tc>
          <w:tcPr>
            <w:tcW w:w="2072" w:type="dxa"/>
            <w:vMerge/>
            <w:tcBorders>
              <w:top w:val="nil"/>
              <w:left w:val="single" w:sz="4" w:space="0" w:color="auto"/>
              <w:bottom w:val="single" w:sz="4" w:space="0" w:color="000000"/>
              <w:right w:val="single" w:sz="4" w:space="0" w:color="auto"/>
            </w:tcBorders>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p>
        </w:tc>
        <w:tc>
          <w:tcPr>
            <w:tcW w:w="812" w:type="dxa"/>
            <w:vMerge w:val="restart"/>
            <w:tcBorders>
              <w:top w:val="single" w:sz="4" w:space="0" w:color="auto"/>
              <w:left w:val="single" w:sz="4" w:space="0" w:color="auto"/>
              <w:bottom w:val="single" w:sz="4" w:space="0" w:color="000000"/>
              <w:right w:val="single" w:sz="4" w:space="0" w:color="auto"/>
            </w:tcBorders>
            <w:shd w:val="clear" w:color="000000" w:fill="E4DFEC"/>
            <w:vAlign w:val="center"/>
            <w:hideMark/>
          </w:tcPr>
          <w:p w:rsidR="00BC35C4" w:rsidRPr="00671A49" w:rsidRDefault="00BC35C4" w:rsidP="00394CFC">
            <w:pPr>
              <w:widowControl/>
              <w:snapToGrid w:val="0"/>
              <w:jc w:val="left"/>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保護具の着用</w:t>
            </w:r>
          </w:p>
        </w:tc>
        <w:tc>
          <w:tcPr>
            <w:tcW w:w="1987" w:type="dxa"/>
            <w:vMerge w:val="restart"/>
            <w:tcBorders>
              <w:top w:val="nil"/>
              <w:left w:val="single" w:sz="4" w:space="0" w:color="auto"/>
              <w:bottom w:val="single" w:sz="4" w:space="0" w:color="000000"/>
              <w:right w:val="single" w:sz="4" w:space="0" w:color="auto"/>
            </w:tcBorders>
            <w:shd w:val="clear" w:color="000000" w:fill="E4DFEC"/>
            <w:vAlign w:val="center"/>
            <w:hideMark/>
          </w:tcPr>
          <w:p w:rsidR="00BC35C4" w:rsidRPr="00671A49" w:rsidRDefault="00BC35C4" w:rsidP="00394CFC">
            <w:pPr>
              <w:widowControl/>
              <w:snapToGrid w:val="0"/>
              <w:jc w:val="left"/>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□3　保護メガネ、保護マスク等を着用する</w:t>
            </w:r>
          </w:p>
        </w:tc>
        <w:tc>
          <w:tcPr>
            <w:tcW w:w="784" w:type="dxa"/>
            <w:tcBorders>
              <w:top w:val="nil"/>
              <w:left w:val="nil"/>
              <w:bottom w:val="single" w:sz="4" w:space="0" w:color="auto"/>
              <w:right w:val="single" w:sz="4" w:space="0" w:color="auto"/>
            </w:tcBorders>
            <w:shd w:val="clear" w:color="000000" w:fill="E4DFEC"/>
            <w:vAlign w:val="center"/>
            <w:hideMark/>
          </w:tcPr>
          <w:p w:rsidR="00BC35C4" w:rsidRPr="00671A49" w:rsidRDefault="00BC35C4" w:rsidP="00394CFC">
            <w:pPr>
              <w:widowControl/>
              <w:snapToGrid w:val="0"/>
              <w:jc w:val="left"/>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671A49">
              <w:rPr>
                <w:rFonts w:ascii="ＭＳ Ｐゴシック" w:eastAsia="ＭＳ Ｐゴシック" w:hAnsi="ＭＳ Ｐゴシック" w:cs="ＭＳ Ｐゴシック" w:hint="eastAsia"/>
                <w:color w:val="000000"/>
                <w:kern w:val="0"/>
                <w:sz w:val="15"/>
              </w:rPr>
              <w:t>実施済</w:t>
            </w:r>
          </w:p>
        </w:tc>
        <w:tc>
          <w:tcPr>
            <w:tcW w:w="2422" w:type="dxa"/>
            <w:gridSpan w:val="2"/>
            <w:tcBorders>
              <w:top w:val="single" w:sz="4" w:space="0" w:color="auto"/>
              <w:left w:val="nil"/>
              <w:bottom w:val="single" w:sz="4" w:space="0" w:color="auto"/>
              <w:right w:val="single" w:sz="4" w:space="0" w:color="000000"/>
            </w:tcBorders>
            <w:shd w:val="clear" w:color="000000" w:fill="E4DFEC"/>
            <w:vAlign w:val="center"/>
            <w:hideMark/>
          </w:tcPr>
          <w:p w:rsidR="00BC35C4" w:rsidRPr="00671A49" w:rsidRDefault="00BC35C4" w:rsidP="00394CFC">
            <w:pPr>
              <w:widowControl/>
              <w:snapToGrid w:val="0"/>
              <w:jc w:val="left"/>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single" w:sz="4" w:space="0" w:color="auto"/>
            </w:tcBorders>
            <w:shd w:val="clear" w:color="000000" w:fill="E4DFEC"/>
            <w:noWrap/>
            <w:vAlign w:val="center"/>
            <w:hideMark/>
          </w:tcPr>
          <w:p w:rsidR="00BC35C4" w:rsidRPr="00671A49" w:rsidRDefault="00BC35C4" w:rsidP="00394CFC">
            <w:pPr>
              <w:widowControl/>
              <w:snapToGrid w:val="0"/>
              <w:jc w:val="center"/>
              <w:rPr>
                <w:rFonts w:ascii="ＭＳ Ｐゴシック" w:eastAsia="ＭＳ Ｐゴシック" w:hAnsi="ＭＳ Ｐゴシック" w:cs="ＭＳ Ｐゴシック"/>
                <w:b/>
                <w:bCs/>
                <w:kern w:val="0"/>
                <w:sz w:val="15"/>
                <w:szCs w:val="28"/>
              </w:rPr>
            </w:pPr>
          </w:p>
        </w:tc>
        <w:tc>
          <w:tcPr>
            <w:tcW w:w="601" w:type="dxa"/>
            <w:tcBorders>
              <w:top w:val="nil"/>
              <w:left w:val="nil"/>
              <w:bottom w:val="single" w:sz="4" w:space="0" w:color="auto"/>
              <w:right w:val="single" w:sz="4" w:space="0" w:color="auto"/>
            </w:tcBorders>
            <w:shd w:val="clear" w:color="000000" w:fill="E4DFEC"/>
            <w:vAlign w:val="center"/>
            <w:hideMark/>
          </w:tcPr>
          <w:p w:rsidR="00BC35C4" w:rsidRPr="00671A49" w:rsidRDefault="00BC35C4" w:rsidP="00394CFC">
            <w:pPr>
              <w:widowControl/>
              <w:snapToGrid w:val="0"/>
              <w:jc w:val="center"/>
              <w:rPr>
                <w:rFonts w:ascii="ＭＳ Ｐゴシック" w:eastAsia="ＭＳ Ｐゴシック" w:hAnsi="ＭＳ Ｐゴシック" w:cs="ＭＳ Ｐゴシック"/>
                <w:b/>
                <w:bCs/>
                <w:kern w:val="0"/>
                <w:sz w:val="15"/>
                <w:szCs w:val="28"/>
              </w:rPr>
            </w:pPr>
          </w:p>
        </w:tc>
        <w:tc>
          <w:tcPr>
            <w:tcW w:w="672" w:type="dxa"/>
            <w:vMerge/>
            <w:tcBorders>
              <w:left w:val="single" w:sz="4" w:space="0" w:color="auto"/>
              <w:right w:val="single" w:sz="4" w:space="0" w:color="auto"/>
            </w:tcBorders>
            <w:vAlign w:val="center"/>
            <w:hideMark/>
          </w:tcPr>
          <w:p w:rsidR="00BC35C4" w:rsidRPr="00671A49" w:rsidRDefault="00BC35C4" w:rsidP="00394CFC">
            <w:pPr>
              <w:widowControl/>
              <w:snapToGrid w:val="0"/>
              <w:jc w:val="left"/>
              <w:rPr>
                <w:rFonts w:ascii="ＭＳ Ｐゴシック" w:eastAsia="ＭＳ Ｐゴシック" w:hAnsi="ＭＳ Ｐゴシック" w:cs="ＭＳ Ｐゴシック"/>
                <w:color w:val="000000"/>
                <w:kern w:val="0"/>
                <w:sz w:val="15"/>
              </w:rPr>
            </w:pPr>
          </w:p>
        </w:tc>
        <w:tc>
          <w:tcPr>
            <w:tcW w:w="644" w:type="dxa"/>
            <w:vMerge/>
            <w:tcBorders>
              <w:left w:val="single" w:sz="4" w:space="0" w:color="auto"/>
              <w:right w:val="single" w:sz="4" w:space="0" w:color="auto"/>
            </w:tcBorders>
            <w:vAlign w:val="center"/>
            <w:hideMark/>
          </w:tcPr>
          <w:p w:rsidR="00BC35C4" w:rsidRPr="00671A49" w:rsidRDefault="00BC35C4" w:rsidP="00394CFC">
            <w:pPr>
              <w:widowControl/>
              <w:snapToGrid w:val="0"/>
              <w:jc w:val="left"/>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BC35C4" w:rsidRPr="00671A49" w:rsidRDefault="00BC35C4" w:rsidP="00394CFC">
            <w:pPr>
              <w:widowControl/>
              <w:snapToGrid w:val="0"/>
              <w:jc w:val="left"/>
              <w:rPr>
                <w:rFonts w:ascii="ＭＳ Ｐゴシック" w:eastAsia="ＭＳ Ｐゴシック" w:hAnsi="ＭＳ Ｐゴシック" w:cs="ＭＳ Ｐゴシック"/>
                <w:kern w:val="0"/>
                <w:sz w:val="15"/>
              </w:rPr>
            </w:pPr>
          </w:p>
        </w:tc>
      </w:tr>
      <w:tr w:rsidR="00BC35C4" w:rsidRPr="00671A49" w:rsidTr="000C3084">
        <w:trPr>
          <w:cantSplit/>
          <w:trHeight w:val="23"/>
        </w:trPr>
        <w:tc>
          <w:tcPr>
            <w:tcW w:w="686" w:type="dxa"/>
            <w:vMerge/>
            <w:tcBorders>
              <w:top w:val="nil"/>
              <w:left w:val="single" w:sz="4" w:space="0" w:color="auto"/>
              <w:bottom w:val="single" w:sz="4" w:space="0" w:color="000000"/>
              <w:right w:val="single" w:sz="4" w:space="0" w:color="auto"/>
            </w:tcBorders>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p>
        </w:tc>
        <w:tc>
          <w:tcPr>
            <w:tcW w:w="1470" w:type="dxa"/>
            <w:vMerge/>
            <w:tcBorders>
              <w:top w:val="nil"/>
              <w:left w:val="single" w:sz="4" w:space="0" w:color="auto"/>
              <w:bottom w:val="single" w:sz="4" w:space="0" w:color="000000"/>
              <w:right w:val="single" w:sz="4" w:space="0" w:color="auto"/>
            </w:tcBorders>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p>
        </w:tc>
        <w:tc>
          <w:tcPr>
            <w:tcW w:w="2072" w:type="dxa"/>
            <w:vMerge/>
            <w:tcBorders>
              <w:top w:val="nil"/>
              <w:left w:val="single" w:sz="4" w:space="0" w:color="auto"/>
              <w:bottom w:val="single" w:sz="4" w:space="0" w:color="000000"/>
              <w:right w:val="single" w:sz="4" w:space="0" w:color="auto"/>
            </w:tcBorders>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p>
        </w:tc>
        <w:tc>
          <w:tcPr>
            <w:tcW w:w="812" w:type="dxa"/>
            <w:vMerge/>
            <w:tcBorders>
              <w:top w:val="single" w:sz="4" w:space="0" w:color="auto"/>
              <w:left w:val="single" w:sz="4" w:space="0" w:color="auto"/>
              <w:bottom w:val="single" w:sz="4" w:space="0" w:color="000000"/>
              <w:right w:val="single" w:sz="4" w:space="0" w:color="auto"/>
            </w:tcBorders>
            <w:vAlign w:val="center"/>
            <w:hideMark/>
          </w:tcPr>
          <w:p w:rsidR="00BC35C4" w:rsidRPr="00671A49" w:rsidRDefault="00BC35C4" w:rsidP="00394CFC">
            <w:pPr>
              <w:widowControl/>
              <w:snapToGrid w:val="0"/>
              <w:jc w:val="left"/>
              <w:rPr>
                <w:rFonts w:ascii="ＭＳ Ｐゴシック" w:eastAsia="ＭＳ Ｐゴシック" w:hAnsi="ＭＳ Ｐゴシック" w:cs="ＭＳ Ｐゴシック"/>
                <w:color w:val="000000"/>
                <w:kern w:val="0"/>
                <w:sz w:val="15"/>
              </w:rPr>
            </w:pPr>
          </w:p>
        </w:tc>
        <w:tc>
          <w:tcPr>
            <w:tcW w:w="1987" w:type="dxa"/>
            <w:vMerge/>
            <w:tcBorders>
              <w:top w:val="nil"/>
              <w:left w:val="single" w:sz="4" w:space="0" w:color="auto"/>
              <w:bottom w:val="single" w:sz="4" w:space="0" w:color="000000"/>
              <w:right w:val="single" w:sz="4" w:space="0" w:color="auto"/>
            </w:tcBorders>
            <w:vAlign w:val="center"/>
            <w:hideMark/>
          </w:tcPr>
          <w:p w:rsidR="00BC35C4" w:rsidRPr="00671A49" w:rsidRDefault="00BC35C4" w:rsidP="00394CFC">
            <w:pPr>
              <w:widowControl/>
              <w:snapToGrid w:val="0"/>
              <w:jc w:val="left"/>
              <w:rPr>
                <w:rFonts w:ascii="ＭＳ Ｐゴシック" w:eastAsia="ＭＳ Ｐゴシック" w:hAnsi="ＭＳ Ｐゴシック" w:cs="ＭＳ Ｐゴシック"/>
                <w:color w:val="000000"/>
                <w:kern w:val="0"/>
                <w:sz w:val="15"/>
              </w:rPr>
            </w:pPr>
          </w:p>
        </w:tc>
        <w:tc>
          <w:tcPr>
            <w:tcW w:w="784" w:type="dxa"/>
            <w:tcBorders>
              <w:top w:val="nil"/>
              <w:left w:val="nil"/>
              <w:bottom w:val="single" w:sz="4" w:space="0" w:color="auto"/>
              <w:right w:val="single" w:sz="4" w:space="0" w:color="auto"/>
            </w:tcBorders>
            <w:shd w:val="clear" w:color="000000" w:fill="E4DFEC"/>
            <w:vAlign w:val="center"/>
            <w:hideMark/>
          </w:tcPr>
          <w:p w:rsidR="00BC35C4" w:rsidRPr="00671A49" w:rsidRDefault="00BC35C4" w:rsidP="00394CFC">
            <w:pPr>
              <w:widowControl/>
              <w:snapToGrid w:val="0"/>
              <w:jc w:val="left"/>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gridSpan w:val="2"/>
            <w:tcBorders>
              <w:top w:val="single" w:sz="4" w:space="0" w:color="auto"/>
              <w:left w:val="nil"/>
              <w:bottom w:val="single" w:sz="4" w:space="0" w:color="auto"/>
              <w:right w:val="single" w:sz="4" w:space="0" w:color="000000"/>
            </w:tcBorders>
            <w:shd w:val="clear" w:color="000000" w:fill="E4DFEC"/>
            <w:vAlign w:val="center"/>
            <w:hideMark/>
          </w:tcPr>
          <w:p w:rsidR="00BC35C4" w:rsidRPr="00671A49" w:rsidRDefault="00BC35C4" w:rsidP="00394CFC">
            <w:pPr>
              <w:widowControl/>
              <w:snapToGrid w:val="0"/>
              <w:jc w:val="left"/>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single" w:sz="4" w:space="0" w:color="auto"/>
            </w:tcBorders>
            <w:shd w:val="clear" w:color="000000" w:fill="E4DFEC"/>
            <w:vAlign w:val="center"/>
            <w:hideMark/>
          </w:tcPr>
          <w:p w:rsidR="00BC35C4" w:rsidRPr="00671A49" w:rsidRDefault="00BC35C4" w:rsidP="00394CFC">
            <w:pPr>
              <w:widowControl/>
              <w:snapToGrid w:val="0"/>
              <w:jc w:val="center"/>
              <w:rPr>
                <w:rFonts w:ascii="ＭＳ Ｐゴシック" w:eastAsia="ＭＳ Ｐゴシック" w:hAnsi="ＭＳ Ｐゴシック" w:cs="ＭＳ Ｐゴシック"/>
                <w:b/>
                <w:bCs/>
                <w:color w:val="000000"/>
                <w:kern w:val="0"/>
                <w:sz w:val="15"/>
                <w:szCs w:val="28"/>
              </w:rPr>
            </w:pPr>
          </w:p>
        </w:tc>
        <w:tc>
          <w:tcPr>
            <w:tcW w:w="601" w:type="dxa"/>
            <w:tcBorders>
              <w:top w:val="nil"/>
              <w:left w:val="nil"/>
              <w:bottom w:val="single" w:sz="4" w:space="0" w:color="auto"/>
              <w:right w:val="single" w:sz="4" w:space="0" w:color="auto"/>
            </w:tcBorders>
            <w:shd w:val="clear" w:color="000000" w:fill="E4DFEC"/>
            <w:vAlign w:val="center"/>
            <w:hideMark/>
          </w:tcPr>
          <w:p w:rsidR="00BC35C4" w:rsidRPr="00671A49" w:rsidRDefault="00BC35C4" w:rsidP="00394CFC">
            <w:pPr>
              <w:widowControl/>
              <w:snapToGrid w:val="0"/>
              <w:jc w:val="center"/>
              <w:rPr>
                <w:rFonts w:ascii="ＭＳ Ｐゴシック" w:eastAsia="ＭＳ Ｐゴシック" w:hAnsi="ＭＳ Ｐゴシック" w:cs="ＭＳ Ｐゴシック"/>
                <w:b/>
                <w:bCs/>
                <w:color w:val="000000"/>
                <w:kern w:val="0"/>
                <w:sz w:val="15"/>
                <w:szCs w:val="28"/>
              </w:rPr>
            </w:pPr>
          </w:p>
        </w:tc>
        <w:tc>
          <w:tcPr>
            <w:tcW w:w="672" w:type="dxa"/>
            <w:vMerge/>
            <w:tcBorders>
              <w:left w:val="single" w:sz="4" w:space="0" w:color="auto"/>
              <w:right w:val="single" w:sz="4" w:space="0" w:color="auto"/>
            </w:tcBorders>
            <w:vAlign w:val="center"/>
            <w:hideMark/>
          </w:tcPr>
          <w:p w:rsidR="00BC35C4" w:rsidRPr="00671A49" w:rsidRDefault="00BC35C4" w:rsidP="00394CFC">
            <w:pPr>
              <w:widowControl/>
              <w:snapToGrid w:val="0"/>
              <w:jc w:val="left"/>
              <w:rPr>
                <w:rFonts w:ascii="ＭＳ Ｐゴシック" w:eastAsia="ＭＳ Ｐゴシック" w:hAnsi="ＭＳ Ｐゴシック" w:cs="ＭＳ Ｐゴシック"/>
                <w:color w:val="000000"/>
                <w:kern w:val="0"/>
                <w:sz w:val="15"/>
              </w:rPr>
            </w:pPr>
          </w:p>
        </w:tc>
        <w:tc>
          <w:tcPr>
            <w:tcW w:w="644" w:type="dxa"/>
            <w:vMerge/>
            <w:tcBorders>
              <w:left w:val="single" w:sz="4" w:space="0" w:color="auto"/>
              <w:right w:val="single" w:sz="4" w:space="0" w:color="auto"/>
            </w:tcBorders>
            <w:vAlign w:val="center"/>
            <w:hideMark/>
          </w:tcPr>
          <w:p w:rsidR="00BC35C4" w:rsidRPr="00671A49" w:rsidRDefault="00BC35C4" w:rsidP="00394CFC">
            <w:pPr>
              <w:widowControl/>
              <w:snapToGrid w:val="0"/>
              <w:jc w:val="left"/>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BC35C4" w:rsidRPr="00671A49" w:rsidRDefault="00BC35C4" w:rsidP="00394CFC">
            <w:pPr>
              <w:widowControl/>
              <w:snapToGrid w:val="0"/>
              <w:jc w:val="left"/>
              <w:rPr>
                <w:rFonts w:ascii="ＭＳ Ｐゴシック" w:eastAsia="ＭＳ Ｐゴシック" w:hAnsi="ＭＳ Ｐゴシック" w:cs="ＭＳ Ｐゴシック"/>
                <w:kern w:val="0"/>
                <w:sz w:val="15"/>
              </w:rPr>
            </w:pPr>
          </w:p>
        </w:tc>
      </w:tr>
      <w:tr w:rsidR="00BC35C4" w:rsidRPr="00671A49" w:rsidTr="000C3084">
        <w:trPr>
          <w:cantSplit/>
          <w:trHeight w:val="23"/>
        </w:trPr>
        <w:tc>
          <w:tcPr>
            <w:tcW w:w="686" w:type="dxa"/>
            <w:vMerge/>
            <w:tcBorders>
              <w:top w:val="nil"/>
              <w:left w:val="single" w:sz="4" w:space="0" w:color="auto"/>
              <w:bottom w:val="single" w:sz="4" w:space="0" w:color="000000"/>
              <w:right w:val="single" w:sz="4" w:space="0" w:color="auto"/>
            </w:tcBorders>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p>
        </w:tc>
        <w:tc>
          <w:tcPr>
            <w:tcW w:w="1470" w:type="dxa"/>
            <w:vMerge/>
            <w:tcBorders>
              <w:top w:val="nil"/>
              <w:left w:val="single" w:sz="4" w:space="0" w:color="auto"/>
              <w:bottom w:val="single" w:sz="4" w:space="0" w:color="000000"/>
              <w:right w:val="single" w:sz="4" w:space="0" w:color="auto"/>
            </w:tcBorders>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p>
        </w:tc>
        <w:tc>
          <w:tcPr>
            <w:tcW w:w="2072" w:type="dxa"/>
            <w:vMerge/>
            <w:tcBorders>
              <w:top w:val="nil"/>
              <w:left w:val="single" w:sz="4" w:space="0" w:color="auto"/>
              <w:bottom w:val="single" w:sz="4" w:space="0" w:color="000000"/>
              <w:right w:val="single" w:sz="4" w:space="0" w:color="auto"/>
            </w:tcBorders>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p>
        </w:tc>
        <w:tc>
          <w:tcPr>
            <w:tcW w:w="2799" w:type="dxa"/>
            <w:gridSpan w:val="2"/>
            <w:tcBorders>
              <w:top w:val="single" w:sz="4" w:space="0" w:color="auto"/>
              <w:left w:val="nil"/>
              <w:bottom w:val="single" w:sz="4" w:space="0" w:color="auto"/>
              <w:right w:val="single" w:sz="4" w:space="0" w:color="000000"/>
            </w:tcBorders>
            <w:shd w:val="pct10" w:color="000000" w:fill="FFFF00"/>
            <w:vAlign w:val="center"/>
            <w:hideMark/>
          </w:tcPr>
          <w:p w:rsidR="00BC35C4" w:rsidRPr="00671A49" w:rsidRDefault="00BC35C4" w:rsidP="00394CFC">
            <w:pPr>
              <w:widowControl/>
              <w:snapToGrid w:val="0"/>
              <w:jc w:val="left"/>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措置実施後のリスクの見積り</w:t>
            </w:r>
          </w:p>
        </w:tc>
        <w:tc>
          <w:tcPr>
            <w:tcW w:w="784" w:type="dxa"/>
            <w:tcBorders>
              <w:top w:val="nil"/>
              <w:left w:val="nil"/>
              <w:bottom w:val="single" w:sz="4" w:space="0" w:color="auto"/>
              <w:right w:val="single" w:sz="4" w:space="0" w:color="auto"/>
            </w:tcBorders>
            <w:shd w:val="pct10" w:color="000000" w:fill="FFFF00"/>
            <w:vAlign w:val="center"/>
            <w:hideMark/>
          </w:tcPr>
          <w:p w:rsidR="00BC35C4" w:rsidRPr="00671A49" w:rsidRDefault="00BC35C4" w:rsidP="00394CFC">
            <w:pPr>
              <w:widowControl/>
              <w:snapToGrid w:val="0"/>
              <w:jc w:val="left"/>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措置の組合せ</w:t>
            </w:r>
          </w:p>
        </w:tc>
        <w:tc>
          <w:tcPr>
            <w:tcW w:w="2422" w:type="dxa"/>
            <w:gridSpan w:val="2"/>
            <w:tcBorders>
              <w:top w:val="single" w:sz="4" w:space="0" w:color="auto"/>
              <w:left w:val="nil"/>
              <w:bottom w:val="single" w:sz="4" w:space="0" w:color="auto"/>
              <w:right w:val="single" w:sz="4" w:space="0" w:color="000000"/>
            </w:tcBorders>
            <w:shd w:val="pct10" w:color="000000" w:fill="FFFF00"/>
            <w:noWrap/>
            <w:vAlign w:val="center"/>
            <w:hideMark/>
          </w:tcPr>
          <w:p w:rsidR="00BC35C4" w:rsidRPr="00671A49" w:rsidRDefault="00BC35C4" w:rsidP="00394CFC">
            <w:pPr>
              <w:widowControl/>
              <w:snapToGrid w:val="0"/>
              <w:jc w:val="left"/>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1＋2</w:t>
            </w:r>
          </w:p>
        </w:tc>
        <w:tc>
          <w:tcPr>
            <w:tcW w:w="532" w:type="dxa"/>
            <w:tcBorders>
              <w:top w:val="nil"/>
              <w:left w:val="nil"/>
              <w:bottom w:val="single" w:sz="4" w:space="0" w:color="auto"/>
              <w:right w:val="single" w:sz="4" w:space="0" w:color="auto"/>
            </w:tcBorders>
            <w:shd w:val="pct10" w:color="000000" w:fill="FFFF00"/>
            <w:vAlign w:val="center"/>
            <w:hideMark/>
          </w:tcPr>
          <w:p w:rsidR="00BC35C4" w:rsidRPr="00671A49" w:rsidRDefault="00BC35C4" w:rsidP="00394CFC">
            <w:pPr>
              <w:widowControl/>
              <w:snapToGrid w:val="0"/>
              <w:jc w:val="center"/>
              <w:rPr>
                <w:rFonts w:ascii="ＭＳ Ｐゴシック" w:eastAsia="ＭＳ Ｐゴシック" w:hAnsi="ＭＳ Ｐゴシック" w:cs="ＭＳ Ｐゴシック"/>
                <w:b/>
                <w:bCs/>
                <w:color w:val="000000"/>
                <w:kern w:val="0"/>
                <w:sz w:val="15"/>
                <w:szCs w:val="28"/>
              </w:rPr>
            </w:pPr>
            <w:r w:rsidRPr="00671A49">
              <w:rPr>
                <w:rFonts w:ascii="ＭＳ Ｐゴシック" w:eastAsia="ＭＳ Ｐゴシック" w:hAnsi="ＭＳ Ｐゴシック" w:cs="ＭＳ Ｐゴシック" w:hint="eastAsia"/>
                <w:b/>
                <w:bCs/>
                <w:color w:val="000000"/>
                <w:kern w:val="0"/>
                <w:sz w:val="15"/>
                <w:szCs w:val="28"/>
              </w:rPr>
              <w:t>4</w:t>
            </w:r>
          </w:p>
        </w:tc>
        <w:tc>
          <w:tcPr>
            <w:tcW w:w="601" w:type="dxa"/>
            <w:tcBorders>
              <w:top w:val="nil"/>
              <w:left w:val="nil"/>
              <w:bottom w:val="single" w:sz="4" w:space="0" w:color="auto"/>
              <w:right w:val="single" w:sz="4" w:space="0" w:color="auto"/>
            </w:tcBorders>
            <w:shd w:val="pct10" w:color="000000" w:fill="FFFF00"/>
            <w:vAlign w:val="center"/>
            <w:hideMark/>
          </w:tcPr>
          <w:p w:rsidR="00BC35C4" w:rsidRPr="00671A49" w:rsidRDefault="00BC35C4" w:rsidP="00394CFC">
            <w:pPr>
              <w:widowControl/>
              <w:snapToGrid w:val="0"/>
              <w:jc w:val="center"/>
              <w:rPr>
                <w:rFonts w:ascii="ＭＳ Ｐゴシック" w:eastAsia="ＭＳ Ｐゴシック" w:hAnsi="ＭＳ Ｐゴシック" w:cs="ＭＳ Ｐゴシック"/>
                <w:b/>
                <w:bCs/>
                <w:color w:val="000000"/>
                <w:kern w:val="0"/>
                <w:sz w:val="15"/>
                <w:szCs w:val="28"/>
              </w:rPr>
            </w:pPr>
            <w:r w:rsidRPr="00671A49">
              <w:rPr>
                <w:rFonts w:ascii="ＭＳ Ｐゴシック" w:eastAsia="ＭＳ Ｐゴシック" w:hAnsi="ＭＳ Ｐゴシック" w:cs="ＭＳ Ｐゴシック" w:hint="eastAsia"/>
                <w:b/>
                <w:bCs/>
                <w:color w:val="000000"/>
                <w:kern w:val="0"/>
                <w:sz w:val="15"/>
                <w:szCs w:val="28"/>
              </w:rPr>
              <w:t>2</w:t>
            </w:r>
          </w:p>
        </w:tc>
        <w:tc>
          <w:tcPr>
            <w:tcW w:w="672" w:type="dxa"/>
            <w:vMerge/>
            <w:tcBorders>
              <w:left w:val="single" w:sz="4" w:space="0" w:color="auto"/>
              <w:bottom w:val="single" w:sz="4" w:space="0" w:color="000000"/>
              <w:right w:val="single" w:sz="4" w:space="0" w:color="auto"/>
            </w:tcBorders>
            <w:vAlign w:val="center"/>
            <w:hideMark/>
          </w:tcPr>
          <w:p w:rsidR="00BC35C4" w:rsidRPr="00671A49" w:rsidRDefault="00BC35C4" w:rsidP="00394CFC">
            <w:pPr>
              <w:widowControl/>
              <w:snapToGrid w:val="0"/>
              <w:jc w:val="left"/>
              <w:rPr>
                <w:rFonts w:ascii="ＭＳ Ｐゴシック" w:eastAsia="ＭＳ Ｐゴシック" w:hAnsi="ＭＳ Ｐゴシック" w:cs="ＭＳ Ｐゴシック"/>
                <w:color w:val="000000"/>
                <w:kern w:val="0"/>
                <w:sz w:val="15"/>
              </w:rPr>
            </w:pPr>
          </w:p>
        </w:tc>
        <w:tc>
          <w:tcPr>
            <w:tcW w:w="644" w:type="dxa"/>
            <w:vMerge/>
            <w:tcBorders>
              <w:left w:val="single" w:sz="4" w:space="0" w:color="auto"/>
              <w:bottom w:val="single" w:sz="4" w:space="0" w:color="000000"/>
              <w:right w:val="single" w:sz="4" w:space="0" w:color="auto"/>
            </w:tcBorders>
            <w:vAlign w:val="center"/>
            <w:hideMark/>
          </w:tcPr>
          <w:p w:rsidR="00BC35C4" w:rsidRPr="00671A49" w:rsidRDefault="00BC35C4" w:rsidP="00394CFC">
            <w:pPr>
              <w:widowControl/>
              <w:snapToGrid w:val="0"/>
              <w:jc w:val="left"/>
              <w:rPr>
                <w:rFonts w:ascii="ＭＳ Ｐゴシック" w:eastAsia="ＭＳ Ｐゴシック" w:hAnsi="ＭＳ Ｐゴシック" w:cs="ＭＳ Ｐゴシック"/>
                <w:kern w:val="0"/>
                <w:sz w:val="15"/>
              </w:rPr>
            </w:pPr>
          </w:p>
        </w:tc>
        <w:tc>
          <w:tcPr>
            <w:tcW w:w="2100" w:type="dxa"/>
            <w:tcBorders>
              <w:top w:val="nil"/>
              <w:left w:val="nil"/>
              <w:bottom w:val="nil"/>
              <w:right w:val="single" w:sz="4" w:space="0" w:color="auto"/>
            </w:tcBorders>
            <w:shd w:val="clear" w:color="auto" w:fill="auto"/>
            <w:vAlign w:val="center"/>
            <w:hideMark/>
          </w:tcPr>
          <w:p w:rsidR="00BC35C4" w:rsidRPr="00671A49" w:rsidRDefault="00BC35C4" w:rsidP="00394CFC">
            <w:pPr>
              <w:widowControl/>
              <w:snapToGrid w:val="0"/>
              <w:jc w:val="left"/>
              <w:rPr>
                <w:rFonts w:ascii="ＭＳ Ｐゴシック" w:eastAsia="ＭＳ Ｐゴシック" w:hAnsi="ＭＳ Ｐゴシック" w:cs="ＭＳ Ｐゴシック"/>
                <w:kern w:val="0"/>
                <w:sz w:val="15"/>
              </w:rPr>
            </w:pPr>
            <w:r w:rsidRPr="00671A49">
              <w:rPr>
                <w:rFonts w:ascii="ＭＳ Ｐゴシック" w:eastAsia="ＭＳ Ｐゴシック" w:hAnsi="ＭＳ Ｐゴシック" w:cs="ＭＳ Ｐゴシック" w:hint="eastAsia"/>
                <w:kern w:val="0"/>
                <w:sz w:val="15"/>
              </w:rPr>
              <w:t xml:space="preserve">　</w:t>
            </w:r>
          </w:p>
        </w:tc>
      </w:tr>
      <w:tr w:rsidR="00671A49" w:rsidRPr="00671A49" w:rsidTr="000C3084">
        <w:trPr>
          <w:cantSplit/>
          <w:trHeight w:val="23"/>
        </w:trPr>
        <w:tc>
          <w:tcPr>
            <w:tcW w:w="686" w:type="dxa"/>
            <w:vMerge/>
            <w:tcBorders>
              <w:top w:val="nil"/>
              <w:left w:val="single" w:sz="4" w:space="0" w:color="auto"/>
              <w:bottom w:val="single" w:sz="4" w:space="0" w:color="000000"/>
              <w:right w:val="single" w:sz="4" w:space="0" w:color="auto"/>
            </w:tcBorders>
            <w:vAlign w:val="center"/>
            <w:hideMark/>
          </w:tcPr>
          <w:p w:rsidR="00671A49" w:rsidRPr="00671A49" w:rsidRDefault="00671A49" w:rsidP="00394CFC">
            <w:pPr>
              <w:widowControl/>
              <w:snapToGrid w:val="0"/>
              <w:rPr>
                <w:rFonts w:ascii="ＭＳ Ｐゴシック" w:eastAsia="ＭＳ Ｐゴシック" w:hAnsi="ＭＳ Ｐゴシック" w:cs="ＭＳ Ｐゴシック"/>
                <w:color w:val="000000"/>
                <w:kern w:val="0"/>
                <w:sz w:val="15"/>
              </w:rPr>
            </w:pPr>
          </w:p>
        </w:tc>
        <w:tc>
          <w:tcPr>
            <w:tcW w:w="1470" w:type="dxa"/>
            <w:vMerge/>
            <w:tcBorders>
              <w:top w:val="nil"/>
              <w:left w:val="single" w:sz="4" w:space="0" w:color="auto"/>
              <w:bottom w:val="single" w:sz="4" w:space="0" w:color="000000"/>
              <w:right w:val="single" w:sz="4" w:space="0" w:color="auto"/>
            </w:tcBorders>
            <w:vAlign w:val="center"/>
            <w:hideMark/>
          </w:tcPr>
          <w:p w:rsidR="00671A49" w:rsidRPr="00671A49" w:rsidRDefault="00671A49" w:rsidP="00394CFC">
            <w:pPr>
              <w:widowControl/>
              <w:snapToGrid w:val="0"/>
              <w:rPr>
                <w:rFonts w:ascii="ＭＳ Ｐゴシック" w:eastAsia="ＭＳ Ｐゴシック" w:hAnsi="ＭＳ Ｐゴシック" w:cs="ＭＳ Ｐゴシック"/>
                <w:color w:val="000000"/>
                <w:kern w:val="0"/>
                <w:sz w:val="15"/>
              </w:rPr>
            </w:pPr>
          </w:p>
        </w:tc>
        <w:tc>
          <w:tcPr>
            <w:tcW w:w="2072" w:type="dxa"/>
            <w:vMerge/>
            <w:tcBorders>
              <w:top w:val="nil"/>
              <w:left w:val="single" w:sz="4" w:space="0" w:color="auto"/>
              <w:bottom w:val="single" w:sz="4" w:space="0" w:color="000000"/>
              <w:right w:val="single" w:sz="4" w:space="0" w:color="auto"/>
            </w:tcBorders>
            <w:vAlign w:val="center"/>
            <w:hideMark/>
          </w:tcPr>
          <w:p w:rsidR="00671A49" w:rsidRPr="00671A49" w:rsidRDefault="00671A49" w:rsidP="00394CFC">
            <w:pPr>
              <w:widowControl/>
              <w:snapToGrid w:val="0"/>
              <w:rPr>
                <w:rFonts w:ascii="ＭＳ Ｐゴシック" w:eastAsia="ＭＳ Ｐゴシック" w:hAnsi="ＭＳ Ｐゴシック" w:cs="ＭＳ Ｐゴシック"/>
                <w:color w:val="000000"/>
                <w:kern w:val="0"/>
                <w:sz w:val="15"/>
              </w:rPr>
            </w:pPr>
          </w:p>
        </w:tc>
        <w:tc>
          <w:tcPr>
            <w:tcW w:w="812" w:type="dxa"/>
            <w:tcBorders>
              <w:top w:val="nil"/>
              <w:left w:val="nil"/>
              <w:bottom w:val="single" w:sz="4" w:space="0" w:color="auto"/>
              <w:right w:val="single" w:sz="4" w:space="0" w:color="auto"/>
            </w:tcBorders>
            <w:shd w:val="clear" w:color="auto" w:fill="auto"/>
            <w:vAlign w:val="center"/>
            <w:hideMark/>
          </w:tcPr>
          <w:p w:rsidR="00671A49" w:rsidRPr="00671A49" w:rsidRDefault="00671A49" w:rsidP="00394CFC">
            <w:pPr>
              <w:widowControl/>
              <w:snapToGrid w:val="0"/>
              <w:jc w:val="left"/>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自動化</w:t>
            </w:r>
          </w:p>
        </w:tc>
        <w:tc>
          <w:tcPr>
            <w:tcW w:w="2771" w:type="dxa"/>
            <w:gridSpan w:val="2"/>
            <w:tcBorders>
              <w:top w:val="single" w:sz="4" w:space="0" w:color="auto"/>
              <w:left w:val="nil"/>
              <w:bottom w:val="single" w:sz="4" w:space="0" w:color="auto"/>
              <w:right w:val="nil"/>
            </w:tcBorders>
            <w:shd w:val="clear" w:color="auto" w:fill="auto"/>
            <w:vAlign w:val="center"/>
            <w:hideMark/>
          </w:tcPr>
          <w:p w:rsidR="00671A49" w:rsidRPr="00671A49" w:rsidRDefault="00671A49" w:rsidP="00394CFC">
            <w:pPr>
              <w:widowControl/>
              <w:snapToGrid w:val="0"/>
              <w:jc w:val="left"/>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　自動調色装置を導入する</w:t>
            </w:r>
          </w:p>
        </w:tc>
        <w:tc>
          <w:tcPr>
            <w:tcW w:w="242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71A49" w:rsidRPr="00671A49" w:rsidRDefault="00671A49" w:rsidP="00394CFC">
            <w:pPr>
              <w:widowControl/>
              <w:snapToGrid w:val="0"/>
              <w:jc w:val="left"/>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single" w:sz="4" w:space="0" w:color="auto"/>
            </w:tcBorders>
            <w:shd w:val="clear" w:color="auto" w:fill="auto"/>
            <w:noWrap/>
            <w:vAlign w:val="center"/>
            <w:hideMark/>
          </w:tcPr>
          <w:p w:rsidR="00671A49" w:rsidRPr="00671A49" w:rsidRDefault="00671A49" w:rsidP="00394CFC">
            <w:pPr>
              <w:widowControl/>
              <w:snapToGrid w:val="0"/>
              <w:jc w:val="center"/>
              <w:rPr>
                <w:rFonts w:ascii="ＭＳ Ｐゴシック" w:eastAsia="ＭＳ Ｐゴシック" w:hAnsi="ＭＳ Ｐゴシック" w:cs="ＭＳ Ｐゴシック"/>
                <w:b/>
                <w:bCs/>
                <w:kern w:val="0"/>
                <w:sz w:val="15"/>
                <w:szCs w:val="28"/>
              </w:rPr>
            </w:pPr>
            <w:r w:rsidRPr="00671A49">
              <w:rPr>
                <w:rFonts w:ascii="ＭＳ Ｐゴシック" w:eastAsia="ＭＳ Ｐゴシック" w:hAnsi="ＭＳ Ｐゴシック" w:cs="ＭＳ Ｐゴシック" w:hint="eastAsia"/>
                <w:b/>
                <w:bCs/>
                <w:kern w:val="0"/>
                <w:sz w:val="15"/>
                <w:szCs w:val="28"/>
              </w:rPr>
              <w:t>4</w:t>
            </w:r>
          </w:p>
        </w:tc>
        <w:tc>
          <w:tcPr>
            <w:tcW w:w="601" w:type="dxa"/>
            <w:tcBorders>
              <w:top w:val="nil"/>
              <w:left w:val="nil"/>
              <w:bottom w:val="single" w:sz="4" w:space="0" w:color="auto"/>
              <w:right w:val="single" w:sz="4" w:space="0" w:color="auto"/>
            </w:tcBorders>
            <w:shd w:val="clear" w:color="auto" w:fill="auto"/>
            <w:vAlign w:val="center"/>
            <w:hideMark/>
          </w:tcPr>
          <w:p w:rsidR="00671A49" w:rsidRPr="00671A49" w:rsidRDefault="00671A49" w:rsidP="00394CFC">
            <w:pPr>
              <w:widowControl/>
              <w:snapToGrid w:val="0"/>
              <w:jc w:val="center"/>
              <w:rPr>
                <w:rFonts w:ascii="ＭＳ Ｐゴシック" w:eastAsia="ＭＳ Ｐゴシック" w:hAnsi="ＭＳ Ｐゴシック" w:cs="ＭＳ Ｐゴシック"/>
                <w:b/>
                <w:bCs/>
                <w:kern w:val="0"/>
                <w:sz w:val="15"/>
                <w:szCs w:val="28"/>
              </w:rPr>
            </w:pPr>
            <w:r w:rsidRPr="00671A49">
              <w:rPr>
                <w:rFonts w:ascii="ＭＳ Ｐゴシック" w:eastAsia="ＭＳ Ｐゴシック" w:hAnsi="ＭＳ Ｐゴシック" w:cs="ＭＳ Ｐゴシック" w:hint="eastAsia"/>
                <w:b/>
                <w:bCs/>
                <w:kern w:val="0"/>
                <w:sz w:val="15"/>
                <w:szCs w:val="28"/>
              </w:rPr>
              <w:t>1</w:t>
            </w:r>
          </w:p>
        </w:tc>
        <w:tc>
          <w:tcPr>
            <w:tcW w:w="672" w:type="dxa"/>
            <w:tcBorders>
              <w:top w:val="nil"/>
              <w:left w:val="nil"/>
              <w:bottom w:val="single" w:sz="4" w:space="0" w:color="auto"/>
              <w:right w:val="single" w:sz="4" w:space="0" w:color="auto"/>
            </w:tcBorders>
            <w:shd w:val="clear" w:color="auto" w:fill="auto"/>
            <w:vAlign w:val="center"/>
            <w:hideMark/>
          </w:tcPr>
          <w:p w:rsidR="00671A49" w:rsidRPr="00671A49" w:rsidRDefault="00671A49" w:rsidP="00394CFC">
            <w:pPr>
              <w:widowControl/>
              <w:snapToGrid w:val="0"/>
              <w:jc w:val="left"/>
              <w:rPr>
                <w:rFonts w:ascii="ＭＳ Ｐゴシック" w:eastAsia="ＭＳ Ｐゴシック" w:hAnsi="ＭＳ Ｐゴシック" w:cs="ＭＳ Ｐゴシック"/>
                <w:kern w:val="0"/>
                <w:sz w:val="15"/>
              </w:rPr>
            </w:pPr>
            <w:r w:rsidRPr="00671A49">
              <w:rPr>
                <w:rFonts w:ascii="ＭＳ Ｐゴシック" w:eastAsia="ＭＳ Ｐゴシック" w:hAnsi="ＭＳ Ｐゴシック" w:cs="ＭＳ Ｐゴシック" w:hint="eastAsia"/>
                <w:kern w:val="0"/>
                <w:sz w:val="15"/>
              </w:rPr>
              <w:t xml:space="preserve">　</w:t>
            </w:r>
          </w:p>
        </w:tc>
        <w:tc>
          <w:tcPr>
            <w:tcW w:w="644" w:type="dxa"/>
            <w:tcBorders>
              <w:top w:val="nil"/>
              <w:left w:val="nil"/>
              <w:bottom w:val="single" w:sz="4" w:space="0" w:color="auto"/>
              <w:right w:val="single" w:sz="4" w:space="0" w:color="auto"/>
            </w:tcBorders>
            <w:shd w:val="clear" w:color="auto" w:fill="auto"/>
            <w:noWrap/>
            <w:vAlign w:val="center"/>
            <w:hideMark/>
          </w:tcPr>
          <w:p w:rsidR="00671A49" w:rsidRPr="00671A49" w:rsidRDefault="00671A49" w:rsidP="00394CFC">
            <w:pPr>
              <w:widowControl/>
              <w:snapToGrid w:val="0"/>
              <w:jc w:val="left"/>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 xml:space="preserve">　</w:t>
            </w:r>
          </w:p>
        </w:tc>
        <w:tc>
          <w:tcPr>
            <w:tcW w:w="2100" w:type="dxa"/>
            <w:tcBorders>
              <w:top w:val="nil"/>
              <w:left w:val="nil"/>
              <w:bottom w:val="single" w:sz="4" w:space="0" w:color="auto"/>
              <w:right w:val="single" w:sz="4" w:space="0" w:color="auto"/>
            </w:tcBorders>
            <w:shd w:val="clear" w:color="auto" w:fill="auto"/>
            <w:vAlign w:val="center"/>
            <w:hideMark/>
          </w:tcPr>
          <w:p w:rsidR="00671A49" w:rsidRPr="00671A49" w:rsidRDefault="00671A49" w:rsidP="00394CFC">
            <w:pPr>
              <w:widowControl/>
              <w:snapToGrid w:val="0"/>
              <w:jc w:val="left"/>
              <w:rPr>
                <w:rFonts w:ascii="ＭＳ Ｐゴシック" w:eastAsia="ＭＳ Ｐゴシック" w:hAnsi="ＭＳ Ｐゴシック" w:cs="ＭＳ Ｐゴシック"/>
                <w:kern w:val="0"/>
                <w:sz w:val="15"/>
              </w:rPr>
            </w:pPr>
            <w:r w:rsidRPr="00671A49">
              <w:rPr>
                <w:rFonts w:ascii="ＭＳ Ｐゴシック" w:eastAsia="ＭＳ Ｐゴシック" w:hAnsi="ＭＳ Ｐゴシック" w:cs="ＭＳ Ｐゴシック" w:hint="eastAsia"/>
                <w:kern w:val="0"/>
                <w:sz w:val="15"/>
              </w:rPr>
              <w:t xml:space="preserve">　</w:t>
            </w:r>
          </w:p>
        </w:tc>
      </w:tr>
    </w:tbl>
    <w:p w:rsidR="00671A49" w:rsidRPr="00671A49" w:rsidRDefault="00671A49" w:rsidP="000C3084">
      <w:pPr>
        <w:widowControl/>
        <w:tabs>
          <w:tab w:val="left" w:pos="643"/>
          <w:tab w:val="left" w:pos="2123"/>
          <w:tab w:val="left" w:pos="3740"/>
          <w:tab w:val="left" w:pos="4514"/>
          <w:tab w:val="left" w:pos="6056"/>
          <w:tab w:val="left" w:pos="6793"/>
          <w:tab w:val="left" w:pos="7518"/>
          <w:tab w:val="left" w:pos="8838"/>
          <w:tab w:val="left" w:pos="9550"/>
          <w:tab w:val="left" w:pos="10262"/>
          <w:tab w:val="left" w:pos="10974"/>
          <w:tab w:val="left" w:pos="11748"/>
        </w:tabs>
        <w:snapToGrid w:val="0"/>
        <w:spacing w:line="100" w:lineRule="exact"/>
        <w:ind w:left="57"/>
        <w:jc w:val="left"/>
        <w:rPr>
          <w:rFonts w:ascii="ＭＳ Ｐゴシック" w:eastAsia="ＭＳ Ｐゴシック" w:hAnsi="ＭＳ Ｐゴシック" w:cs="ＭＳ Ｐゴシック"/>
          <w:color w:val="000000"/>
          <w:kern w:val="0"/>
          <w:sz w:val="15"/>
        </w:rPr>
      </w:pPr>
    </w:p>
    <w:p w:rsidR="00671A49" w:rsidRPr="00671A49" w:rsidRDefault="00671A49" w:rsidP="000C3084">
      <w:pPr>
        <w:widowControl/>
        <w:tabs>
          <w:tab w:val="left" w:pos="3740"/>
          <w:tab w:val="left" w:pos="4514"/>
          <w:tab w:val="left" w:pos="6056"/>
          <w:tab w:val="left" w:pos="6793"/>
          <w:tab w:val="left" w:pos="7518"/>
          <w:tab w:val="left" w:pos="8838"/>
          <w:tab w:val="left" w:pos="9550"/>
          <w:tab w:val="left" w:pos="10262"/>
          <w:tab w:val="left" w:pos="10974"/>
          <w:tab w:val="left" w:pos="11748"/>
        </w:tabs>
        <w:snapToGrid w:val="0"/>
        <w:ind w:left="224"/>
        <w:jc w:val="left"/>
        <w:rPr>
          <w:rFonts w:ascii="ＭＳ Ｐゴシック" w:eastAsia="ＭＳ Ｐゴシック" w:hAnsi="ＭＳ Ｐゴシック" w:cs="ＭＳ Ｐゴシック"/>
          <w:color w:val="000000"/>
          <w:kern w:val="0"/>
          <w:sz w:val="15"/>
          <w:lang w:eastAsia="zh-TW"/>
        </w:rPr>
      </w:pPr>
      <w:r w:rsidRPr="00671A49">
        <w:rPr>
          <w:rFonts w:ascii="ＭＳ Ｐゴシック" w:eastAsia="ＭＳ Ｐゴシック" w:hAnsi="ＭＳ Ｐゴシック" w:cs="ＭＳ Ｐゴシック" w:hint="eastAsia"/>
          <w:b/>
          <w:bCs/>
          <w:color w:val="000000"/>
          <w:kern w:val="0"/>
          <w:sz w:val="15"/>
          <w:szCs w:val="28"/>
          <w:lang w:eastAsia="zh-TW"/>
        </w:rPr>
        <w:t>2-2-1　前準備作業（自動調色作業）</w:t>
      </w:r>
    </w:p>
    <w:tbl>
      <w:tblPr>
        <w:tblW w:w="14768" w:type="dxa"/>
        <w:tblInd w:w="267" w:type="dxa"/>
        <w:tblLayout w:type="fixed"/>
        <w:tblCellMar>
          <w:left w:w="57" w:type="dxa"/>
          <w:right w:w="57" w:type="dxa"/>
        </w:tblCellMar>
        <w:tblLook w:val="04A0" w:firstRow="1" w:lastRow="0" w:firstColumn="1" w:lastColumn="0" w:noHBand="0" w:noVBand="1"/>
      </w:tblPr>
      <w:tblGrid>
        <w:gridCol w:w="644"/>
        <w:gridCol w:w="1484"/>
        <w:gridCol w:w="2058"/>
        <w:gridCol w:w="840"/>
        <w:gridCol w:w="1973"/>
        <w:gridCol w:w="784"/>
        <w:gridCol w:w="358"/>
        <w:gridCol w:w="2064"/>
        <w:gridCol w:w="532"/>
        <w:gridCol w:w="601"/>
        <w:gridCol w:w="644"/>
        <w:gridCol w:w="686"/>
        <w:gridCol w:w="2100"/>
      </w:tblGrid>
      <w:tr w:rsidR="00671A49" w:rsidRPr="00671A49" w:rsidTr="000C3084">
        <w:trPr>
          <w:cantSplit/>
          <w:trHeight w:val="23"/>
        </w:trPr>
        <w:tc>
          <w:tcPr>
            <w:tcW w:w="644" w:type="dxa"/>
            <w:vMerge w:val="restart"/>
            <w:tcBorders>
              <w:top w:val="single" w:sz="4" w:space="0" w:color="auto"/>
              <w:left w:val="single" w:sz="4" w:space="0" w:color="auto"/>
              <w:bottom w:val="single" w:sz="4" w:space="0" w:color="000000"/>
              <w:right w:val="single" w:sz="4" w:space="0" w:color="auto"/>
            </w:tcBorders>
            <w:shd w:val="clear" w:color="000000" w:fill="EBF1DE"/>
            <w:noWrap/>
            <w:vAlign w:val="center"/>
            <w:hideMark/>
          </w:tcPr>
          <w:p w:rsidR="00671A49" w:rsidRPr="00671A49" w:rsidRDefault="00671A49" w:rsidP="00394CFC">
            <w:pPr>
              <w:widowControl/>
              <w:snapToGrid w:val="0"/>
              <w:jc w:val="center"/>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作業</w:t>
            </w:r>
          </w:p>
        </w:tc>
        <w:tc>
          <w:tcPr>
            <w:tcW w:w="1484"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671A49" w:rsidRPr="00671A49" w:rsidRDefault="00671A49" w:rsidP="00394CFC">
            <w:pPr>
              <w:widowControl/>
              <w:snapToGrid w:val="0"/>
              <w:jc w:val="center"/>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取扱化学物質</w:t>
            </w:r>
          </w:p>
        </w:tc>
        <w:tc>
          <w:tcPr>
            <w:tcW w:w="2058" w:type="dxa"/>
            <w:vMerge w:val="restart"/>
            <w:tcBorders>
              <w:top w:val="single" w:sz="4" w:space="0" w:color="auto"/>
              <w:left w:val="single" w:sz="4" w:space="0" w:color="auto"/>
              <w:bottom w:val="single" w:sz="4" w:space="0" w:color="000000"/>
              <w:right w:val="single" w:sz="4" w:space="0" w:color="auto"/>
            </w:tcBorders>
            <w:shd w:val="clear" w:color="000000" w:fill="EBF1DE"/>
            <w:noWrap/>
            <w:vAlign w:val="center"/>
            <w:hideMark/>
          </w:tcPr>
          <w:p w:rsidR="00671A49" w:rsidRPr="00671A49" w:rsidRDefault="00671A49" w:rsidP="00394CFC">
            <w:pPr>
              <w:widowControl/>
              <w:snapToGrid w:val="0"/>
              <w:jc w:val="center"/>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有害性の程度</w:t>
            </w:r>
          </w:p>
        </w:tc>
        <w:tc>
          <w:tcPr>
            <w:tcW w:w="3597" w:type="dxa"/>
            <w:gridSpan w:val="3"/>
            <w:vMerge w:val="restart"/>
            <w:tcBorders>
              <w:top w:val="single" w:sz="4" w:space="0" w:color="auto"/>
              <w:left w:val="single" w:sz="4" w:space="0" w:color="auto"/>
              <w:bottom w:val="single" w:sz="4" w:space="0" w:color="000000"/>
              <w:right w:val="single" w:sz="4" w:space="0" w:color="000000"/>
            </w:tcBorders>
            <w:shd w:val="clear" w:color="000000" w:fill="EBF1DE"/>
            <w:noWrap/>
            <w:vAlign w:val="center"/>
            <w:hideMark/>
          </w:tcPr>
          <w:p w:rsidR="00671A49" w:rsidRPr="00671A49" w:rsidRDefault="00671A49" w:rsidP="00394CFC">
            <w:pPr>
              <w:widowControl/>
              <w:snapToGrid w:val="0"/>
              <w:jc w:val="center"/>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リスク低減措置</w:t>
            </w:r>
          </w:p>
        </w:tc>
        <w:tc>
          <w:tcPr>
            <w:tcW w:w="2422" w:type="dxa"/>
            <w:gridSpan w:val="2"/>
            <w:vMerge w:val="restart"/>
            <w:tcBorders>
              <w:top w:val="single" w:sz="4" w:space="0" w:color="auto"/>
              <w:left w:val="single" w:sz="4" w:space="0" w:color="auto"/>
              <w:bottom w:val="single" w:sz="4" w:space="0" w:color="000000"/>
              <w:right w:val="single" w:sz="4" w:space="0" w:color="000000"/>
            </w:tcBorders>
            <w:shd w:val="clear" w:color="000000" w:fill="EBF1DE"/>
            <w:vAlign w:val="center"/>
            <w:hideMark/>
          </w:tcPr>
          <w:p w:rsidR="00671A49" w:rsidRPr="00671A49" w:rsidRDefault="00671A49" w:rsidP="00394CFC">
            <w:pPr>
              <w:widowControl/>
              <w:snapToGrid w:val="0"/>
              <w:jc w:val="center"/>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未実施の場合の</w:t>
            </w:r>
            <w:r w:rsidRPr="00671A49">
              <w:rPr>
                <w:rFonts w:ascii="ＭＳ Ｐゴシック" w:eastAsia="ＭＳ Ｐゴシック" w:hAnsi="ＭＳ Ｐゴシック" w:cs="ＭＳ Ｐゴシック" w:hint="eastAsia"/>
                <w:color w:val="000000"/>
                <w:kern w:val="0"/>
                <w:sz w:val="15"/>
              </w:rPr>
              <w:br/>
              <w:t>残留リスク</w:t>
            </w:r>
          </w:p>
        </w:tc>
        <w:tc>
          <w:tcPr>
            <w:tcW w:w="1133" w:type="dxa"/>
            <w:gridSpan w:val="2"/>
            <w:tcBorders>
              <w:top w:val="single" w:sz="4" w:space="0" w:color="auto"/>
              <w:left w:val="nil"/>
              <w:bottom w:val="single" w:sz="4" w:space="0" w:color="auto"/>
              <w:right w:val="single" w:sz="4" w:space="0" w:color="000000"/>
            </w:tcBorders>
            <w:shd w:val="clear" w:color="000000" w:fill="EBF1DE"/>
            <w:vAlign w:val="center"/>
            <w:hideMark/>
          </w:tcPr>
          <w:p w:rsidR="00671A49" w:rsidRPr="00671A49" w:rsidRDefault="00671A49" w:rsidP="00394CFC">
            <w:pPr>
              <w:widowControl/>
              <w:snapToGrid w:val="0"/>
              <w:jc w:val="center"/>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リスクレベル</w:t>
            </w:r>
          </w:p>
        </w:tc>
        <w:tc>
          <w:tcPr>
            <w:tcW w:w="1330" w:type="dxa"/>
            <w:gridSpan w:val="2"/>
            <w:vMerge w:val="restart"/>
            <w:tcBorders>
              <w:top w:val="single" w:sz="4" w:space="0" w:color="auto"/>
              <w:left w:val="nil"/>
              <w:bottom w:val="single" w:sz="4" w:space="0" w:color="000000"/>
              <w:right w:val="single" w:sz="4" w:space="0" w:color="000000"/>
            </w:tcBorders>
            <w:shd w:val="clear" w:color="000000" w:fill="EBF1DE"/>
            <w:vAlign w:val="center"/>
            <w:hideMark/>
          </w:tcPr>
          <w:p w:rsidR="00671A49" w:rsidRPr="00671A49" w:rsidRDefault="00671A49" w:rsidP="00394CFC">
            <w:pPr>
              <w:widowControl/>
              <w:snapToGrid w:val="0"/>
              <w:jc w:val="center"/>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追加措置の要否</w:t>
            </w:r>
          </w:p>
        </w:tc>
        <w:tc>
          <w:tcPr>
            <w:tcW w:w="2100"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671A49" w:rsidRPr="00671A49" w:rsidRDefault="00671A49" w:rsidP="00394CFC">
            <w:pPr>
              <w:widowControl/>
              <w:snapToGrid w:val="0"/>
              <w:jc w:val="center"/>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リスク低減予防措置の管理</w:t>
            </w:r>
          </w:p>
        </w:tc>
      </w:tr>
      <w:tr w:rsidR="00671A49" w:rsidRPr="00671A49" w:rsidTr="000C3084">
        <w:trPr>
          <w:cantSplit/>
          <w:trHeight w:val="23"/>
        </w:trPr>
        <w:tc>
          <w:tcPr>
            <w:tcW w:w="644" w:type="dxa"/>
            <w:vMerge/>
            <w:tcBorders>
              <w:top w:val="single" w:sz="4" w:space="0" w:color="auto"/>
              <w:left w:val="single" w:sz="4" w:space="0" w:color="auto"/>
              <w:bottom w:val="single" w:sz="4" w:space="0" w:color="000000"/>
              <w:right w:val="single" w:sz="4" w:space="0" w:color="auto"/>
            </w:tcBorders>
            <w:hideMark/>
          </w:tcPr>
          <w:p w:rsidR="00671A49" w:rsidRPr="00671A49" w:rsidRDefault="00671A49" w:rsidP="00671A49">
            <w:pPr>
              <w:widowControl/>
              <w:snapToGrid w:val="0"/>
              <w:jc w:val="left"/>
              <w:rPr>
                <w:rFonts w:ascii="ＭＳ Ｐゴシック" w:eastAsia="ＭＳ Ｐゴシック" w:hAnsi="ＭＳ Ｐゴシック" w:cs="ＭＳ Ｐゴシック"/>
                <w:color w:val="000000"/>
                <w:kern w:val="0"/>
                <w:sz w:val="15"/>
              </w:rPr>
            </w:pPr>
          </w:p>
        </w:tc>
        <w:tc>
          <w:tcPr>
            <w:tcW w:w="1484" w:type="dxa"/>
            <w:vMerge/>
            <w:tcBorders>
              <w:top w:val="single" w:sz="4" w:space="0" w:color="auto"/>
              <w:left w:val="single" w:sz="4" w:space="0" w:color="auto"/>
              <w:bottom w:val="single" w:sz="4" w:space="0" w:color="000000"/>
              <w:right w:val="single" w:sz="4" w:space="0" w:color="auto"/>
            </w:tcBorders>
            <w:hideMark/>
          </w:tcPr>
          <w:p w:rsidR="00671A49" w:rsidRPr="00671A49" w:rsidRDefault="00671A49" w:rsidP="00671A49">
            <w:pPr>
              <w:widowControl/>
              <w:snapToGrid w:val="0"/>
              <w:jc w:val="left"/>
              <w:rPr>
                <w:rFonts w:ascii="ＭＳ Ｐゴシック" w:eastAsia="ＭＳ Ｐゴシック" w:hAnsi="ＭＳ Ｐゴシック" w:cs="ＭＳ Ｐゴシック"/>
                <w:color w:val="000000"/>
                <w:kern w:val="0"/>
                <w:sz w:val="15"/>
              </w:rPr>
            </w:pPr>
          </w:p>
        </w:tc>
        <w:tc>
          <w:tcPr>
            <w:tcW w:w="2058" w:type="dxa"/>
            <w:vMerge/>
            <w:tcBorders>
              <w:top w:val="single" w:sz="4" w:space="0" w:color="auto"/>
              <w:left w:val="single" w:sz="4" w:space="0" w:color="auto"/>
              <w:bottom w:val="single" w:sz="4" w:space="0" w:color="000000"/>
              <w:right w:val="single" w:sz="4" w:space="0" w:color="auto"/>
            </w:tcBorders>
            <w:hideMark/>
          </w:tcPr>
          <w:p w:rsidR="00671A49" w:rsidRPr="00671A49" w:rsidRDefault="00671A49" w:rsidP="00671A49">
            <w:pPr>
              <w:widowControl/>
              <w:snapToGrid w:val="0"/>
              <w:jc w:val="left"/>
              <w:rPr>
                <w:rFonts w:ascii="ＭＳ Ｐゴシック" w:eastAsia="ＭＳ Ｐゴシック" w:hAnsi="ＭＳ Ｐゴシック" w:cs="ＭＳ Ｐゴシック"/>
                <w:color w:val="000000"/>
                <w:kern w:val="0"/>
                <w:sz w:val="15"/>
              </w:rPr>
            </w:pPr>
          </w:p>
        </w:tc>
        <w:tc>
          <w:tcPr>
            <w:tcW w:w="3597" w:type="dxa"/>
            <w:gridSpan w:val="3"/>
            <w:vMerge/>
            <w:tcBorders>
              <w:top w:val="single" w:sz="4" w:space="0" w:color="auto"/>
              <w:left w:val="single" w:sz="4" w:space="0" w:color="auto"/>
              <w:bottom w:val="single" w:sz="4" w:space="0" w:color="000000"/>
              <w:right w:val="single" w:sz="4" w:space="0" w:color="000000"/>
            </w:tcBorders>
            <w:hideMark/>
          </w:tcPr>
          <w:p w:rsidR="00671A49" w:rsidRPr="00671A49" w:rsidRDefault="00671A49" w:rsidP="00671A49">
            <w:pPr>
              <w:widowControl/>
              <w:snapToGrid w:val="0"/>
              <w:jc w:val="left"/>
              <w:rPr>
                <w:rFonts w:ascii="ＭＳ Ｐゴシック" w:eastAsia="ＭＳ Ｐゴシック" w:hAnsi="ＭＳ Ｐゴシック" w:cs="ＭＳ Ｐゴシック"/>
                <w:color w:val="000000"/>
                <w:kern w:val="0"/>
                <w:sz w:val="15"/>
              </w:rPr>
            </w:pPr>
          </w:p>
        </w:tc>
        <w:tc>
          <w:tcPr>
            <w:tcW w:w="2422" w:type="dxa"/>
            <w:gridSpan w:val="2"/>
            <w:vMerge/>
            <w:tcBorders>
              <w:top w:val="single" w:sz="4" w:space="0" w:color="auto"/>
              <w:left w:val="single" w:sz="4" w:space="0" w:color="auto"/>
              <w:bottom w:val="single" w:sz="4" w:space="0" w:color="000000"/>
              <w:right w:val="single" w:sz="4" w:space="0" w:color="000000"/>
            </w:tcBorders>
            <w:hideMark/>
          </w:tcPr>
          <w:p w:rsidR="00671A49" w:rsidRPr="00671A49" w:rsidRDefault="00671A49" w:rsidP="00671A49">
            <w:pPr>
              <w:widowControl/>
              <w:snapToGrid w:val="0"/>
              <w:jc w:val="left"/>
              <w:rPr>
                <w:rFonts w:ascii="ＭＳ Ｐゴシック" w:eastAsia="ＭＳ Ｐゴシック" w:hAnsi="ＭＳ Ｐゴシック" w:cs="ＭＳ Ｐゴシック"/>
                <w:color w:val="000000"/>
                <w:kern w:val="0"/>
                <w:sz w:val="15"/>
              </w:rPr>
            </w:pPr>
          </w:p>
        </w:tc>
        <w:tc>
          <w:tcPr>
            <w:tcW w:w="532" w:type="dxa"/>
            <w:tcBorders>
              <w:top w:val="nil"/>
              <w:left w:val="nil"/>
              <w:bottom w:val="single" w:sz="4" w:space="0" w:color="auto"/>
              <w:right w:val="single" w:sz="4" w:space="0" w:color="auto"/>
            </w:tcBorders>
            <w:shd w:val="clear" w:color="000000" w:fill="EBF1DE"/>
            <w:hideMark/>
          </w:tcPr>
          <w:p w:rsidR="00671A49" w:rsidRPr="00671A49" w:rsidRDefault="00671A49" w:rsidP="00671A49">
            <w:pPr>
              <w:widowControl/>
              <w:snapToGrid w:val="0"/>
              <w:jc w:val="center"/>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実施前</w:t>
            </w:r>
          </w:p>
        </w:tc>
        <w:tc>
          <w:tcPr>
            <w:tcW w:w="601" w:type="dxa"/>
            <w:tcBorders>
              <w:top w:val="nil"/>
              <w:left w:val="nil"/>
              <w:bottom w:val="single" w:sz="4" w:space="0" w:color="auto"/>
              <w:right w:val="single" w:sz="4" w:space="0" w:color="auto"/>
            </w:tcBorders>
            <w:shd w:val="clear" w:color="000000" w:fill="EBF1DE"/>
            <w:hideMark/>
          </w:tcPr>
          <w:p w:rsidR="00671A49" w:rsidRPr="00671A49" w:rsidRDefault="00671A49" w:rsidP="00671A49">
            <w:pPr>
              <w:widowControl/>
              <w:snapToGrid w:val="0"/>
              <w:jc w:val="center"/>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実施後</w:t>
            </w:r>
          </w:p>
        </w:tc>
        <w:tc>
          <w:tcPr>
            <w:tcW w:w="1330" w:type="dxa"/>
            <w:gridSpan w:val="2"/>
            <w:vMerge/>
            <w:tcBorders>
              <w:top w:val="nil"/>
              <w:left w:val="nil"/>
              <w:bottom w:val="single" w:sz="4" w:space="0" w:color="auto"/>
              <w:right w:val="single" w:sz="4" w:space="0" w:color="auto"/>
            </w:tcBorders>
            <w:hideMark/>
          </w:tcPr>
          <w:p w:rsidR="00671A49" w:rsidRPr="00671A49" w:rsidRDefault="00671A49" w:rsidP="00671A49">
            <w:pPr>
              <w:widowControl/>
              <w:snapToGrid w:val="0"/>
              <w:jc w:val="left"/>
              <w:rPr>
                <w:rFonts w:ascii="ＭＳ Ｐゴシック" w:eastAsia="ＭＳ Ｐゴシック" w:hAnsi="ＭＳ Ｐゴシック" w:cs="ＭＳ Ｐゴシック"/>
                <w:color w:val="000000"/>
                <w:kern w:val="0"/>
                <w:sz w:val="15"/>
              </w:rPr>
            </w:pPr>
          </w:p>
        </w:tc>
        <w:tc>
          <w:tcPr>
            <w:tcW w:w="2100" w:type="dxa"/>
            <w:vMerge/>
            <w:tcBorders>
              <w:top w:val="single" w:sz="4" w:space="0" w:color="auto"/>
              <w:left w:val="single" w:sz="4" w:space="0" w:color="auto"/>
              <w:bottom w:val="single" w:sz="4" w:space="0" w:color="000000"/>
              <w:right w:val="single" w:sz="4" w:space="0" w:color="auto"/>
            </w:tcBorders>
            <w:hideMark/>
          </w:tcPr>
          <w:p w:rsidR="00671A49" w:rsidRPr="00671A49" w:rsidRDefault="00671A49" w:rsidP="00671A49">
            <w:pPr>
              <w:widowControl/>
              <w:snapToGrid w:val="0"/>
              <w:jc w:val="left"/>
              <w:rPr>
                <w:rFonts w:ascii="ＭＳ Ｐゴシック" w:eastAsia="ＭＳ Ｐゴシック" w:hAnsi="ＭＳ Ｐゴシック" w:cs="ＭＳ Ｐゴシック"/>
                <w:color w:val="000000"/>
                <w:kern w:val="0"/>
                <w:sz w:val="15"/>
              </w:rPr>
            </w:pPr>
          </w:p>
        </w:tc>
      </w:tr>
      <w:tr w:rsidR="00BC35C4" w:rsidRPr="00671A49" w:rsidTr="000C3084">
        <w:trPr>
          <w:cantSplit/>
          <w:trHeight w:val="23"/>
        </w:trPr>
        <w:tc>
          <w:tcPr>
            <w:tcW w:w="644" w:type="dxa"/>
            <w:vMerge w:val="restart"/>
            <w:tcBorders>
              <w:top w:val="nil"/>
              <w:left w:val="single" w:sz="4" w:space="0" w:color="auto"/>
              <w:bottom w:val="single" w:sz="4" w:space="0" w:color="000000"/>
              <w:right w:val="single" w:sz="4" w:space="0" w:color="auto"/>
            </w:tcBorders>
            <w:shd w:val="clear" w:color="auto" w:fill="auto"/>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自動調色作業</w:t>
            </w:r>
          </w:p>
        </w:tc>
        <w:tc>
          <w:tcPr>
            <w:tcW w:w="1484" w:type="dxa"/>
            <w:vMerge w:val="restart"/>
            <w:tcBorders>
              <w:top w:val="nil"/>
              <w:left w:val="single" w:sz="4" w:space="0" w:color="auto"/>
              <w:bottom w:val="single" w:sz="4" w:space="0" w:color="000000"/>
              <w:right w:val="single" w:sz="4" w:space="0" w:color="auto"/>
            </w:tcBorders>
            <w:shd w:val="clear" w:color="auto" w:fill="auto"/>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671A49">
              <w:rPr>
                <w:rFonts w:ascii="ＭＳ Ｐゴシック" w:eastAsia="ＭＳ Ｐゴシック" w:hAnsi="ＭＳ Ｐゴシック" w:cs="ＭＳ Ｐゴシック" w:hint="eastAsia"/>
                <w:color w:val="000000"/>
                <w:kern w:val="0"/>
                <w:sz w:val="15"/>
              </w:rPr>
              <w:t>水性インキ</w:t>
            </w:r>
          </w:p>
        </w:tc>
        <w:tc>
          <w:tcPr>
            <w:tcW w:w="2058" w:type="dxa"/>
            <w:vMerge w:val="restart"/>
            <w:tcBorders>
              <w:top w:val="nil"/>
              <w:left w:val="single" w:sz="4" w:space="0" w:color="auto"/>
              <w:bottom w:val="single" w:sz="4" w:space="0" w:color="000000"/>
              <w:right w:val="single" w:sz="4" w:space="0" w:color="auto"/>
            </w:tcBorders>
            <w:shd w:val="clear" w:color="auto" w:fill="auto"/>
            <w:vAlign w:val="center"/>
            <w:hideMark/>
          </w:tcPr>
          <w:p w:rsidR="00BC35C4" w:rsidRDefault="00BC35C4" w:rsidP="00394CFC">
            <w:pPr>
              <w:widowControl/>
              <w:snapToGrid w:val="0"/>
              <w:rPr>
                <w:rFonts w:ascii="ＭＳ Ｐゴシック" w:eastAsia="ＭＳ Ｐゴシック" w:hAnsi="ＭＳ Ｐゴシック" w:cs="ＭＳ Ｐゴシック"/>
                <w:b/>
                <w:bCs/>
                <w:color w:val="000000"/>
                <w:kern w:val="0"/>
                <w:sz w:val="15"/>
              </w:rPr>
            </w:pPr>
            <w:r w:rsidRPr="00671A49">
              <w:rPr>
                <w:rFonts w:ascii="ＭＳ Ｐゴシック" w:eastAsia="ＭＳ Ｐゴシック" w:hAnsi="ＭＳ Ｐゴシック" w:cs="ＭＳ Ｐゴシック" w:hint="eastAsia"/>
                <w:b/>
                <w:bCs/>
                <w:color w:val="000000"/>
                <w:kern w:val="0"/>
                <w:sz w:val="15"/>
              </w:rPr>
              <w:t>有害性レベル 3～4</w:t>
            </w:r>
          </w:p>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br/>
              <w:t>揮発性の炭化水素系有機溶剤は含まないがアルコール系の有機溶剤を含んでいる、容器の絵表示を見ること、健康有害性表示があればSDSで確認すること</w:t>
            </w:r>
          </w:p>
        </w:tc>
        <w:tc>
          <w:tcPr>
            <w:tcW w:w="840" w:type="dxa"/>
            <w:vMerge w:val="restart"/>
            <w:tcBorders>
              <w:top w:val="nil"/>
              <w:left w:val="single" w:sz="4" w:space="0" w:color="auto"/>
              <w:bottom w:val="single" w:sz="4" w:space="0" w:color="000000"/>
              <w:right w:val="single" w:sz="4" w:space="0" w:color="auto"/>
            </w:tcBorders>
            <w:shd w:val="clear" w:color="auto" w:fill="auto"/>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調色場所の分離</w:t>
            </w:r>
          </w:p>
        </w:tc>
        <w:tc>
          <w:tcPr>
            <w:tcW w:w="197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□1　全体換気のある建屋に調</w:t>
            </w:r>
            <w:r w:rsidR="00771AF5">
              <w:rPr>
                <w:rFonts w:ascii="ＭＳ Ｐゴシック" w:eastAsia="ＭＳ Ｐゴシック" w:hAnsi="ＭＳ Ｐゴシック" w:cs="ＭＳ Ｐゴシック" w:hint="eastAsia"/>
                <w:color w:val="000000"/>
                <w:kern w:val="0"/>
                <w:sz w:val="15"/>
              </w:rPr>
              <w:t>色</w:t>
            </w:r>
            <w:r w:rsidRPr="00671A49">
              <w:rPr>
                <w:rFonts w:ascii="ＭＳ Ｐゴシック" w:eastAsia="ＭＳ Ｐゴシック" w:hAnsi="ＭＳ Ｐゴシック" w:cs="ＭＳ Ｐゴシック" w:hint="eastAsia"/>
                <w:color w:val="000000"/>
                <w:kern w:val="0"/>
                <w:sz w:val="15"/>
              </w:rPr>
              <w:t>場所を設ける</w:t>
            </w:r>
          </w:p>
        </w:tc>
        <w:tc>
          <w:tcPr>
            <w:tcW w:w="784" w:type="dxa"/>
            <w:tcBorders>
              <w:top w:val="nil"/>
              <w:left w:val="nil"/>
              <w:bottom w:val="single" w:sz="4" w:space="0" w:color="auto"/>
              <w:right w:val="single" w:sz="4" w:space="0" w:color="auto"/>
            </w:tcBorders>
            <w:shd w:val="clear" w:color="000000" w:fill="FFFFFF"/>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671A49">
              <w:rPr>
                <w:rFonts w:ascii="ＭＳ Ｐゴシック" w:eastAsia="ＭＳ Ｐゴシック" w:hAnsi="ＭＳ Ｐゴシック" w:cs="ＭＳ Ｐゴシック" w:hint="eastAsia"/>
                <w:color w:val="000000"/>
                <w:kern w:val="0"/>
                <w:sz w:val="15"/>
              </w:rPr>
              <w:t>実施済</w:t>
            </w:r>
          </w:p>
        </w:tc>
        <w:tc>
          <w:tcPr>
            <w:tcW w:w="2422" w:type="dxa"/>
            <w:gridSpan w:val="2"/>
            <w:tcBorders>
              <w:top w:val="single" w:sz="4" w:space="0" w:color="auto"/>
              <w:left w:val="nil"/>
              <w:bottom w:val="single" w:sz="4" w:space="0" w:color="auto"/>
              <w:right w:val="single" w:sz="4" w:space="0" w:color="000000"/>
            </w:tcBorders>
            <w:shd w:val="clear" w:color="auto" w:fill="auto"/>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single" w:sz="4" w:space="0" w:color="auto"/>
            </w:tcBorders>
            <w:shd w:val="clear" w:color="auto" w:fill="auto"/>
            <w:vAlign w:val="center"/>
            <w:hideMark/>
          </w:tcPr>
          <w:p w:rsidR="00BC35C4" w:rsidRPr="00671A49" w:rsidRDefault="00BC35C4" w:rsidP="00394CFC">
            <w:pPr>
              <w:widowControl/>
              <w:snapToGrid w:val="0"/>
              <w:jc w:val="center"/>
              <w:rPr>
                <w:rFonts w:ascii="ＭＳ Ｐゴシック" w:eastAsia="ＭＳ Ｐゴシック" w:hAnsi="ＭＳ Ｐゴシック" w:cs="ＭＳ Ｐゴシック"/>
                <w:b/>
                <w:bCs/>
                <w:color w:val="000000"/>
                <w:kern w:val="0"/>
                <w:sz w:val="15"/>
                <w:szCs w:val="28"/>
              </w:rPr>
            </w:pPr>
          </w:p>
        </w:tc>
        <w:tc>
          <w:tcPr>
            <w:tcW w:w="601" w:type="dxa"/>
            <w:tcBorders>
              <w:top w:val="nil"/>
              <w:left w:val="nil"/>
              <w:bottom w:val="single" w:sz="4" w:space="0" w:color="auto"/>
              <w:right w:val="single" w:sz="4" w:space="0" w:color="auto"/>
            </w:tcBorders>
            <w:shd w:val="clear" w:color="auto" w:fill="auto"/>
            <w:vAlign w:val="center"/>
            <w:hideMark/>
          </w:tcPr>
          <w:p w:rsidR="00BC35C4" w:rsidRPr="00671A49" w:rsidRDefault="00BC35C4" w:rsidP="00394CFC">
            <w:pPr>
              <w:widowControl/>
              <w:snapToGrid w:val="0"/>
              <w:jc w:val="center"/>
              <w:rPr>
                <w:rFonts w:ascii="ＭＳ Ｐゴシック" w:eastAsia="ＭＳ Ｐゴシック" w:hAnsi="ＭＳ Ｐゴシック" w:cs="ＭＳ Ｐゴシック"/>
                <w:b/>
                <w:bCs/>
                <w:color w:val="000000"/>
                <w:kern w:val="0"/>
                <w:sz w:val="15"/>
                <w:szCs w:val="28"/>
              </w:rPr>
            </w:pPr>
            <w:r w:rsidRPr="00671A49">
              <w:rPr>
                <w:rFonts w:ascii="ＭＳ Ｐゴシック" w:eastAsia="ＭＳ Ｐゴシック" w:hAnsi="ＭＳ Ｐゴシック" w:cs="ＭＳ Ｐゴシック" w:hint="eastAsia"/>
                <w:b/>
                <w:bCs/>
                <w:color w:val="000000"/>
                <w:kern w:val="0"/>
                <w:sz w:val="15"/>
                <w:szCs w:val="28"/>
              </w:rPr>
              <w:t>1</w:t>
            </w:r>
          </w:p>
        </w:tc>
        <w:tc>
          <w:tcPr>
            <w:tcW w:w="644" w:type="dxa"/>
            <w:vMerge w:val="restart"/>
            <w:tcBorders>
              <w:top w:val="nil"/>
              <w:left w:val="single" w:sz="4" w:space="0" w:color="auto"/>
              <w:right w:val="single" w:sz="4" w:space="0" w:color="auto"/>
            </w:tcBorders>
            <w:shd w:val="clear" w:color="000000" w:fill="FDE9D9"/>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 要</w:t>
            </w:r>
          </w:p>
        </w:tc>
        <w:tc>
          <w:tcPr>
            <w:tcW w:w="686" w:type="dxa"/>
            <w:vMerge w:val="restart"/>
            <w:tcBorders>
              <w:top w:val="nil"/>
              <w:left w:val="single" w:sz="4" w:space="0" w:color="auto"/>
              <w:right w:val="single" w:sz="4" w:space="0" w:color="auto"/>
            </w:tcBorders>
            <w:shd w:val="clear" w:color="000000" w:fill="CCFF66"/>
            <w:vAlign w:val="center"/>
            <w:hideMark/>
          </w:tcPr>
          <w:p w:rsidR="00BC35C4" w:rsidRPr="00671A49" w:rsidRDefault="00BC35C4" w:rsidP="00394CFC">
            <w:pPr>
              <w:widowControl/>
              <w:snapToGrid w:val="0"/>
              <w:rPr>
                <w:rFonts w:ascii="ＭＳ Ｐゴシック" w:eastAsia="ＭＳ Ｐゴシック" w:hAnsi="ＭＳ Ｐゴシック" w:cs="ＭＳ Ｐゴシック"/>
                <w:kern w:val="0"/>
                <w:sz w:val="15"/>
              </w:rPr>
            </w:pPr>
            <w:r w:rsidRPr="00671A49">
              <w:rPr>
                <w:rFonts w:ascii="ＭＳ Ｐゴシック" w:eastAsia="ＭＳ Ｐゴシック" w:hAnsi="ＭＳ Ｐゴシック" w:cs="ＭＳ Ｐゴシック" w:hint="eastAsia"/>
                <w:kern w:val="0"/>
                <w:sz w:val="15"/>
              </w:rPr>
              <w:t>□ 不要</w:t>
            </w:r>
          </w:p>
        </w:tc>
        <w:tc>
          <w:tcPr>
            <w:tcW w:w="2100" w:type="dxa"/>
            <w:tcBorders>
              <w:top w:val="nil"/>
              <w:left w:val="single" w:sz="4" w:space="0" w:color="auto"/>
              <w:bottom w:val="single" w:sz="4" w:space="0" w:color="000000"/>
              <w:right w:val="single" w:sz="4" w:space="0" w:color="auto"/>
            </w:tcBorders>
            <w:shd w:val="clear" w:color="auto" w:fill="auto"/>
            <w:vAlign w:val="center"/>
            <w:hideMark/>
          </w:tcPr>
          <w:p w:rsidR="00BC35C4" w:rsidRPr="00671A49" w:rsidRDefault="00BC35C4" w:rsidP="00394CFC">
            <w:pPr>
              <w:widowControl/>
              <w:snapToGrid w:val="0"/>
              <w:rPr>
                <w:rFonts w:ascii="ＭＳ Ｐゴシック" w:eastAsia="ＭＳ Ｐゴシック" w:hAnsi="ＭＳ Ｐゴシック" w:cs="ＭＳ Ｐゴシック"/>
                <w:kern w:val="0"/>
                <w:sz w:val="15"/>
              </w:rPr>
            </w:pPr>
            <w:r w:rsidRPr="00671A49">
              <w:rPr>
                <w:rFonts w:ascii="ＭＳ Ｐゴシック" w:eastAsia="ＭＳ Ｐゴシック" w:hAnsi="ＭＳ Ｐゴシック" w:cs="ＭＳ Ｐゴシック" w:hint="eastAsia"/>
                <w:kern w:val="0"/>
                <w:sz w:val="15"/>
              </w:rPr>
              <w:t>□　容器から容器への移し替え時のために局所排気装置の設置が好ましい</w:t>
            </w:r>
          </w:p>
        </w:tc>
      </w:tr>
      <w:tr w:rsidR="00BC35C4" w:rsidRPr="00671A49" w:rsidTr="000C3084">
        <w:trPr>
          <w:cantSplit/>
          <w:trHeight w:val="23"/>
        </w:trPr>
        <w:tc>
          <w:tcPr>
            <w:tcW w:w="644" w:type="dxa"/>
            <w:vMerge/>
            <w:tcBorders>
              <w:top w:val="nil"/>
              <w:left w:val="single" w:sz="4" w:space="0" w:color="auto"/>
              <w:bottom w:val="single" w:sz="4" w:space="0" w:color="000000"/>
              <w:right w:val="single" w:sz="4" w:space="0" w:color="auto"/>
            </w:tcBorders>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p>
        </w:tc>
        <w:tc>
          <w:tcPr>
            <w:tcW w:w="1484" w:type="dxa"/>
            <w:vMerge/>
            <w:tcBorders>
              <w:top w:val="nil"/>
              <w:left w:val="single" w:sz="4" w:space="0" w:color="auto"/>
              <w:bottom w:val="single" w:sz="4" w:space="0" w:color="000000"/>
              <w:right w:val="single" w:sz="4" w:space="0" w:color="auto"/>
            </w:tcBorders>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p>
        </w:tc>
        <w:tc>
          <w:tcPr>
            <w:tcW w:w="2058" w:type="dxa"/>
            <w:vMerge/>
            <w:tcBorders>
              <w:top w:val="nil"/>
              <w:left w:val="single" w:sz="4" w:space="0" w:color="auto"/>
              <w:bottom w:val="single" w:sz="4" w:space="0" w:color="000000"/>
              <w:right w:val="single" w:sz="4" w:space="0" w:color="auto"/>
            </w:tcBorders>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p>
        </w:tc>
        <w:tc>
          <w:tcPr>
            <w:tcW w:w="840" w:type="dxa"/>
            <w:vMerge/>
            <w:tcBorders>
              <w:top w:val="nil"/>
              <w:left w:val="single" w:sz="4" w:space="0" w:color="auto"/>
              <w:bottom w:val="single" w:sz="4" w:space="0" w:color="000000"/>
              <w:right w:val="single" w:sz="4" w:space="0" w:color="auto"/>
            </w:tcBorders>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p>
        </w:tc>
        <w:tc>
          <w:tcPr>
            <w:tcW w:w="1973" w:type="dxa"/>
            <w:vMerge/>
            <w:tcBorders>
              <w:top w:val="nil"/>
              <w:left w:val="single" w:sz="4" w:space="0" w:color="auto"/>
              <w:bottom w:val="single" w:sz="4" w:space="0" w:color="000000"/>
              <w:right w:val="single" w:sz="4" w:space="0" w:color="auto"/>
            </w:tcBorders>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p>
        </w:tc>
        <w:tc>
          <w:tcPr>
            <w:tcW w:w="784" w:type="dxa"/>
            <w:tcBorders>
              <w:top w:val="nil"/>
              <w:left w:val="nil"/>
              <w:bottom w:val="single" w:sz="4" w:space="0" w:color="auto"/>
              <w:right w:val="single" w:sz="4" w:space="0" w:color="auto"/>
            </w:tcBorders>
            <w:shd w:val="clear" w:color="000000" w:fill="FFFFFF"/>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358" w:type="dxa"/>
            <w:tcBorders>
              <w:top w:val="nil"/>
              <w:left w:val="nil"/>
              <w:bottom w:val="single" w:sz="4" w:space="0" w:color="auto"/>
              <w:right w:val="nil"/>
            </w:tcBorders>
            <w:shd w:val="clear" w:color="auto" w:fill="auto"/>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 xml:space="preserve">　</w:t>
            </w:r>
          </w:p>
        </w:tc>
        <w:tc>
          <w:tcPr>
            <w:tcW w:w="2064" w:type="dxa"/>
            <w:tcBorders>
              <w:top w:val="nil"/>
              <w:left w:val="nil"/>
              <w:bottom w:val="single" w:sz="4" w:space="0" w:color="auto"/>
              <w:right w:val="single" w:sz="4" w:space="0" w:color="auto"/>
            </w:tcBorders>
            <w:shd w:val="clear" w:color="auto" w:fill="auto"/>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single" w:sz="4" w:space="0" w:color="auto"/>
            </w:tcBorders>
            <w:shd w:val="clear" w:color="auto" w:fill="auto"/>
            <w:vAlign w:val="center"/>
            <w:hideMark/>
          </w:tcPr>
          <w:p w:rsidR="00BC35C4" w:rsidRPr="00671A49" w:rsidRDefault="00BC35C4" w:rsidP="00394CFC">
            <w:pPr>
              <w:widowControl/>
              <w:snapToGrid w:val="0"/>
              <w:jc w:val="center"/>
              <w:rPr>
                <w:rFonts w:ascii="ＭＳ Ｐゴシック" w:eastAsia="ＭＳ Ｐゴシック" w:hAnsi="ＭＳ Ｐゴシック" w:cs="ＭＳ Ｐゴシック"/>
                <w:b/>
                <w:bCs/>
                <w:color w:val="000000"/>
                <w:kern w:val="0"/>
                <w:sz w:val="15"/>
                <w:szCs w:val="28"/>
              </w:rPr>
            </w:pPr>
            <w:r w:rsidRPr="00671A49">
              <w:rPr>
                <w:rFonts w:ascii="ＭＳ Ｐゴシック" w:eastAsia="ＭＳ Ｐゴシック" w:hAnsi="ＭＳ Ｐゴシック" w:cs="ＭＳ Ｐゴシック" w:hint="eastAsia"/>
                <w:b/>
                <w:bCs/>
                <w:color w:val="000000"/>
                <w:kern w:val="0"/>
                <w:sz w:val="15"/>
                <w:szCs w:val="28"/>
              </w:rPr>
              <w:t>4</w:t>
            </w:r>
          </w:p>
        </w:tc>
        <w:tc>
          <w:tcPr>
            <w:tcW w:w="601" w:type="dxa"/>
            <w:tcBorders>
              <w:top w:val="nil"/>
              <w:left w:val="nil"/>
              <w:bottom w:val="single" w:sz="4" w:space="0" w:color="auto"/>
              <w:right w:val="single" w:sz="4" w:space="0" w:color="auto"/>
            </w:tcBorders>
            <w:shd w:val="clear" w:color="auto" w:fill="auto"/>
            <w:vAlign w:val="center"/>
            <w:hideMark/>
          </w:tcPr>
          <w:p w:rsidR="00BC35C4" w:rsidRPr="00671A49" w:rsidRDefault="00BC35C4" w:rsidP="00394CFC">
            <w:pPr>
              <w:widowControl/>
              <w:snapToGrid w:val="0"/>
              <w:jc w:val="center"/>
              <w:rPr>
                <w:rFonts w:ascii="ＭＳ Ｐゴシック" w:eastAsia="ＭＳ Ｐゴシック" w:hAnsi="ＭＳ Ｐゴシック" w:cs="ＭＳ Ｐゴシック"/>
                <w:b/>
                <w:bCs/>
                <w:color w:val="000000"/>
                <w:kern w:val="0"/>
                <w:sz w:val="15"/>
                <w:szCs w:val="28"/>
              </w:rPr>
            </w:pPr>
          </w:p>
        </w:tc>
        <w:tc>
          <w:tcPr>
            <w:tcW w:w="644" w:type="dxa"/>
            <w:vMerge/>
            <w:tcBorders>
              <w:left w:val="single" w:sz="4" w:space="0" w:color="auto"/>
              <w:right w:val="single" w:sz="4" w:space="0" w:color="auto"/>
            </w:tcBorders>
            <w:hideMark/>
          </w:tcPr>
          <w:p w:rsidR="00BC35C4" w:rsidRPr="00671A49" w:rsidRDefault="00BC35C4" w:rsidP="00671A49">
            <w:pPr>
              <w:widowControl/>
              <w:snapToGrid w:val="0"/>
              <w:jc w:val="left"/>
              <w:rPr>
                <w:rFonts w:ascii="ＭＳ Ｐゴシック" w:eastAsia="ＭＳ Ｐゴシック" w:hAnsi="ＭＳ Ｐゴシック" w:cs="ＭＳ Ｐゴシック"/>
                <w:color w:val="000000"/>
                <w:kern w:val="0"/>
                <w:sz w:val="15"/>
              </w:rPr>
            </w:pPr>
          </w:p>
        </w:tc>
        <w:tc>
          <w:tcPr>
            <w:tcW w:w="686" w:type="dxa"/>
            <w:vMerge/>
            <w:tcBorders>
              <w:left w:val="single" w:sz="4" w:space="0" w:color="auto"/>
              <w:right w:val="single" w:sz="4" w:space="0" w:color="auto"/>
            </w:tcBorders>
            <w:hideMark/>
          </w:tcPr>
          <w:p w:rsidR="00BC35C4" w:rsidRPr="00671A49" w:rsidRDefault="00BC35C4" w:rsidP="00671A49">
            <w:pPr>
              <w:widowControl/>
              <w:snapToGrid w:val="0"/>
              <w:jc w:val="left"/>
              <w:rPr>
                <w:rFonts w:ascii="ＭＳ Ｐゴシック" w:eastAsia="ＭＳ Ｐゴシック" w:hAnsi="ＭＳ Ｐゴシック" w:cs="ＭＳ Ｐゴシック"/>
                <w:kern w:val="0"/>
                <w:sz w:val="15"/>
              </w:rPr>
            </w:pPr>
          </w:p>
        </w:tc>
        <w:tc>
          <w:tcPr>
            <w:tcW w:w="2100" w:type="dxa"/>
            <w:tcBorders>
              <w:top w:val="nil"/>
              <w:left w:val="single" w:sz="4" w:space="0" w:color="auto"/>
              <w:bottom w:val="single" w:sz="4" w:space="0" w:color="000000"/>
              <w:right w:val="single" w:sz="4" w:space="0" w:color="auto"/>
            </w:tcBorders>
            <w:hideMark/>
          </w:tcPr>
          <w:p w:rsidR="00BC35C4" w:rsidRPr="00671A49" w:rsidRDefault="00BC35C4" w:rsidP="00671A49">
            <w:pPr>
              <w:widowControl/>
              <w:snapToGrid w:val="0"/>
              <w:jc w:val="left"/>
              <w:rPr>
                <w:rFonts w:ascii="ＭＳ Ｐゴシック" w:eastAsia="ＭＳ Ｐゴシック" w:hAnsi="ＭＳ Ｐゴシック" w:cs="ＭＳ Ｐゴシック"/>
                <w:kern w:val="0"/>
                <w:sz w:val="15"/>
              </w:rPr>
            </w:pPr>
          </w:p>
        </w:tc>
      </w:tr>
      <w:tr w:rsidR="00BC35C4" w:rsidRPr="00671A49" w:rsidTr="000C3084">
        <w:trPr>
          <w:cantSplit/>
          <w:trHeight w:val="23"/>
        </w:trPr>
        <w:tc>
          <w:tcPr>
            <w:tcW w:w="644" w:type="dxa"/>
            <w:vMerge/>
            <w:tcBorders>
              <w:top w:val="nil"/>
              <w:left w:val="single" w:sz="4" w:space="0" w:color="auto"/>
              <w:bottom w:val="single" w:sz="4" w:space="0" w:color="000000"/>
              <w:right w:val="single" w:sz="4" w:space="0" w:color="auto"/>
            </w:tcBorders>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p>
        </w:tc>
        <w:tc>
          <w:tcPr>
            <w:tcW w:w="1484" w:type="dxa"/>
            <w:vMerge/>
            <w:tcBorders>
              <w:top w:val="nil"/>
              <w:left w:val="single" w:sz="4" w:space="0" w:color="auto"/>
              <w:bottom w:val="single" w:sz="4" w:space="0" w:color="000000"/>
              <w:right w:val="single" w:sz="4" w:space="0" w:color="auto"/>
            </w:tcBorders>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p>
        </w:tc>
        <w:tc>
          <w:tcPr>
            <w:tcW w:w="2058" w:type="dxa"/>
            <w:vMerge/>
            <w:tcBorders>
              <w:top w:val="nil"/>
              <w:left w:val="single" w:sz="4" w:space="0" w:color="auto"/>
              <w:bottom w:val="single" w:sz="4" w:space="0" w:color="000000"/>
              <w:right w:val="single" w:sz="4" w:space="0" w:color="auto"/>
            </w:tcBorders>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p>
        </w:tc>
        <w:tc>
          <w:tcPr>
            <w:tcW w:w="840" w:type="dxa"/>
            <w:vMerge w:val="restart"/>
            <w:tcBorders>
              <w:top w:val="nil"/>
              <w:left w:val="single" w:sz="4" w:space="0" w:color="auto"/>
              <w:bottom w:val="single" w:sz="4" w:space="0" w:color="000000"/>
              <w:right w:val="single" w:sz="4" w:space="0" w:color="auto"/>
            </w:tcBorders>
            <w:shd w:val="clear" w:color="auto" w:fill="auto"/>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換気の強化</w:t>
            </w:r>
          </w:p>
        </w:tc>
        <w:tc>
          <w:tcPr>
            <w:tcW w:w="1973" w:type="dxa"/>
            <w:vMerge w:val="restart"/>
            <w:tcBorders>
              <w:top w:val="nil"/>
              <w:left w:val="single" w:sz="4" w:space="0" w:color="auto"/>
              <w:bottom w:val="single" w:sz="4" w:space="0" w:color="000000"/>
              <w:right w:val="single" w:sz="4" w:space="0" w:color="auto"/>
            </w:tcBorders>
            <w:shd w:val="clear" w:color="auto" w:fill="auto"/>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□2　調</w:t>
            </w:r>
            <w:r w:rsidR="00771AF5">
              <w:rPr>
                <w:rFonts w:ascii="ＭＳ Ｐゴシック" w:eastAsia="ＭＳ Ｐゴシック" w:hAnsi="ＭＳ Ｐゴシック" w:cs="ＭＳ Ｐゴシック" w:hint="eastAsia"/>
                <w:color w:val="000000"/>
                <w:kern w:val="0"/>
                <w:sz w:val="15"/>
              </w:rPr>
              <w:t>色</w:t>
            </w:r>
            <w:r w:rsidRPr="00671A49">
              <w:rPr>
                <w:rFonts w:ascii="ＭＳ Ｐゴシック" w:eastAsia="ＭＳ Ｐゴシック" w:hAnsi="ＭＳ Ｐゴシック" w:cs="ＭＳ Ｐゴシック" w:hint="eastAsia"/>
                <w:color w:val="000000"/>
                <w:kern w:val="0"/>
                <w:sz w:val="15"/>
              </w:rPr>
              <w:t>場所に局所排気装置を設置する</w:t>
            </w:r>
          </w:p>
        </w:tc>
        <w:tc>
          <w:tcPr>
            <w:tcW w:w="784" w:type="dxa"/>
            <w:tcBorders>
              <w:top w:val="nil"/>
              <w:left w:val="nil"/>
              <w:bottom w:val="single" w:sz="4" w:space="0" w:color="auto"/>
              <w:right w:val="single" w:sz="4" w:space="0" w:color="auto"/>
            </w:tcBorders>
            <w:shd w:val="clear" w:color="000000" w:fill="FFFFFF"/>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671A49">
              <w:rPr>
                <w:rFonts w:ascii="ＭＳ Ｐゴシック" w:eastAsia="ＭＳ Ｐゴシック" w:hAnsi="ＭＳ Ｐゴシック" w:cs="ＭＳ Ｐゴシック" w:hint="eastAsia"/>
                <w:color w:val="000000"/>
                <w:kern w:val="0"/>
                <w:sz w:val="15"/>
              </w:rPr>
              <w:t>実施済</w:t>
            </w:r>
          </w:p>
        </w:tc>
        <w:tc>
          <w:tcPr>
            <w:tcW w:w="2422" w:type="dxa"/>
            <w:gridSpan w:val="2"/>
            <w:tcBorders>
              <w:top w:val="single" w:sz="4" w:space="0" w:color="auto"/>
              <w:left w:val="nil"/>
              <w:bottom w:val="single" w:sz="4" w:space="0" w:color="auto"/>
              <w:right w:val="single" w:sz="4" w:space="0" w:color="000000"/>
            </w:tcBorders>
            <w:shd w:val="clear" w:color="000000" w:fill="FFFFFF"/>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single" w:sz="4" w:space="0" w:color="auto"/>
            </w:tcBorders>
            <w:shd w:val="clear" w:color="auto" w:fill="auto"/>
            <w:vAlign w:val="center"/>
            <w:hideMark/>
          </w:tcPr>
          <w:p w:rsidR="00BC35C4" w:rsidRPr="00671A49" w:rsidRDefault="00BC35C4" w:rsidP="00394CFC">
            <w:pPr>
              <w:widowControl/>
              <w:snapToGrid w:val="0"/>
              <w:jc w:val="center"/>
              <w:rPr>
                <w:rFonts w:ascii="ＭＳ Ｐゴシック" w:eastAsia="ＭＳ Ｐゴシック" w:hAnsi="ＭＳ Ｐゴシック" w:cs="ＭＳ Ｐゴシック"/>
                <w:b/>
                <w:bCs/>
                <w:color w:val="000000"/>
                <w:kern w:val="0"/>
                <w:sz w:val="15"/>
                <w:szCs w:val="28"/>
              </w:rPr>
            </w:pPr>
          </w:p>
        </w:tc>
        <w:tc>
          <w:tcPr>
            <w:tcW w:w="601" w:type="dxa"/>
            <w:tcBorders>
              <w:top w:val="nil"/>
              <w:left w:val="nil"/>
              <w:bottom w:val="single" w:sz="4" w:space="0" w:color="auto"/>
              <w:right w:val="single" w:sz="4" w:space="0" w:color="auto"/>
            </w:tcBorders>
            <w:shd w:val="clear" w:color="auto" w:fill="auto"/>
            <w:vAlign w:val="center"/>
            <w:hideMark/>
          </w:tcPr>
          <w:p w:rsidR="00BC35C4" w:rsidRPr="00671A49" w:rsidRDefault="00BC35C4" w:rsidP="00394CFC">
            <w:pPr>
              <w:widowControl/>
              <w:snapToGrid w:val="0"/>
              <w:jc w:val="center"/>
              <w:rPr>
                <w:rFonts w:ascii="ＭＳ Ｐゴシック" w:eastAsia="ＭＳ Ｐゴシック" w:hAnsi="ＭＳ Ｐゴシック" w:cs="ＭＳ Ｐゴシック"/>
                <w:b/>
                <w:bCs/>
                <w:color w:val="000000"/>
                <w:kern w:val="0"/>
                <w:sz w:val="15"/>
                <w:szCs w:val="28"/>
              </w:rPr>
            </w:pPr>
            <w:r w:rsidRPr="00671A49">
              <w:rPr>
                <w:rFonts w:ascii="ＭＳ Ｐゴシック" w:eastAsia="ＭＳ Ｐゴシック" w:hAnsi="ＭＳ Ｐゴシック" w:cs="ＭＳ Ｐゴシック" w:hint="eastAsia"/>
                <w:b/>
                <w:bCs/>
                <w:color w:val="000000"/>
                <w:kern w:val="0"/>
                <w:sz w:val="15"/>
                <w:szCs w:val="28"/>
              </w:rPr>
              <w:t>1</w:t>
            </w:r>
          </w:p>
        </w:tc>
        <w:tc>
          <w:tcPr>
            <w:tcW w:w="644" w:type="dxa"/>
            <w:vMerge/>
            <w:tcBorders>
              <w:left w:val="single" w:sz="4" w:space="0" w:color="auto"/>
              <w:right w:val="single" w:sz="4" w:space="0" w:color="auto"/>
            </w:tcBorders>
            <w:hideMark/>
          </w:tcPr>
          <w:p w:rsidR="00BC35C4" w:rsidRPr="00671A49" w:rsidRDefault="00BC35C4" w:rsidP="00671A49">
            <w:pPr>
              <w:widowControl/>
              <w:snapToGrid w:val="0"/>
              <w:jc w:val="left"/>
              <w:rPr>
                <w:rFonts w:ascii="ＭＳ Ｐゴシック" w:eastAsia="ＭＳ Ｐゴシック" w:hAnsi="ＭＳ Ｐゴシック" w:cs="ＭＳ Ｐゴシック"/>
                <w:color w:val="000000"/>
                <w:kern w:val="0"/>
                <w:sz w:val="15"/>
              </w:rPr>
            </w:pPr>
          </w:p>
        </w:tc>
        <w:tc>
          <w:tcPr>
            <w:tcW w:w="686" w:type="dxa"/>
            <w:vMerge/>
            <w:tcBorders>
              <w:left w:val="single" w:sz="4" w:space="0" w:color="auto"/>
              <w:right w:val="single" w:sz="4" w:space="0" w:color="auto"/>
            </w:tcBorders>
            <w:hideMark/>
          </w:tcPr>
          <w:p w:rsidR="00BC35C4" w:rsidRPr="00671A49" w:rsidRDefault="00BC35C4" w:rsidP="00671A49">
            <w:pPr>
              <w:widowControl/>
              <w:snapToGrid w:val="0"/>
              <w:jc w:val="left"/>
              <w:rPr>
                <w:rFonts w:ascii="ＭＳ Ｐゴシック" w:eastAsia="ＭＳ Ｐゴシック" w:hAnsi="ＭＳ Ｐゴシック" w:cs="ＭＳ Ｐゴシック"/>
                <w:kern w:val="0"/>
                <w:sz w:val="15"/>
              </w:rPr>
            </w:pPr>
          </w:p>
        </w:tc>
        <w:tc>
          <w:tcPr>
            <w:tcW w:w="2100" w:type="dxa"/>
            <w:vMerge w:val="restart"/>
            <w:tcBorders>
              <w:top w:val="nil"/>
              <w:left w:val="single" w:sz="4" w:space="0" w:color="auto"/>
              <w:bottom w:val="single" w:sz="4" w:space="0" w:color="000000"/>
              <w:right w:val="single" w:sz="4" w:space="0" w:color="auto"/>
            </w:tcBorders>
            <w:hideMark/>
          </w:tcPr>
          <w:p w:rsidR="00BC35C4" w:rsidRPr="00671A49" w:rsidRDefault="00BC35C4" w:rsidP="00671A49">
            <w:pPr>
              <w:widowControl/>
              <w:snapToGrid w:val="0"/>
              <w:jc w:val="left"/>
              <w:rPr>
                <w:rFonts w:ascii="ＭＳ Ｐゴシック" w:eastAsia="ＭＳ Ｐゴシック" w:hAnsi="ＭＳ Ｐゴシック" w:cs="ＭＳ Ｐゴシック"/>
                <w:kern w:val="0"/>
                <w:sz w:val="15"/>
              </w:rPr>
            </w:pPr>
          </w:p>
        </w:tc>
      </w:tr>
      <w:tr w:rsidR="00BC35C4" w:rsidRPr="00671A49" w:rsidTr="000C3084">
        <w:trPr>
          <w:cantSplit/>
          <w:trHeight w:val="23"/>
        </w:trPr>
        <w:tc>
          <w:tcPr>
            <w:tcW w:w="644" w:type="dxa"/>
            <w:vMerge/>
            <w:tcBorders>
              <w:top w:val="nil"/>
              <w:left w:val="single" w:sz="4" w:space="0" w:color="auto"/>
              <w:bottom w:val="single" w:sz="4" w:space="0" w:color="000000"/>
              <w:right w:val="single" w:sz="4" w:space="0" w:color="auto"/>
            </w:tcBorders>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p>
        </w:tc>
        <w:tc>
          <w:tcPr>
            <w:tcW w:w="1484" w:type="dxa"/>
            <w:vMerge/>
            <w:tcBorders>
              <w:top w:val="nil"/>
              <w:left w:val="single" w:sz="4" w:space="0" w:color="auto"/>
              <w:bottom w:val="single" w:sz="4" w:space="0" w:color="000000"/>
              <w:right w:val="single" w:sz="4" w:space="0" w:color="auto"/>
            </w:tcBorders>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p>
        </w:tc>
        <w:tc>
          <w:tcPr>
            <w:tcW w:w="2058" w:type="dxa"/>
            <w:vMerge/>
            <w:tcBorders>
              <w:top w:val="nil"/>
              <w:left w:val="single" w:sz="4" w:space="0" w:color="auto"/>
              <w:bottom w:val="single" w:sz="4" w:space="0" w:color="000000"/>
              <w:right w:val="single" w:sz="4" w:space="0" w:color="auto"/>
            </w:tcBorders>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p>
        </w:tc>
        <w:tc>
          <w:tcPr>
            <w:tcW w:w="840" w:type="dxa"/>
            <w:vMerge/>
            <w:tcBorders>
              <w:top w:val="nil"/>
              <w:left w:val="single" w:sz="4" w:space="0" w:color="auto"/>
              <w:bottom w:val="single" w:sz="4" w:space="0" w:color="000000"/>
              <w:right w:val="single" w:sz="4" w:space="0" w:color="auto"/>
            </w:tcBorders>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p>
        </w:tc>
        <w:tc>
          <w:tcPr>
            <w:tcW w:w="1973" w:type="dxa"/>
            <w:vMerge/>
            <w:tcBorders>
              <w:top w:val="nil"/>
              <w:left w:val="single" w:sz="4" w:space="0" w:color="auto"/>
              <w:bottom w:val="single" w:sz="4" w:space="0" w:color="000000"/>
              <w:right w:val="single" w:sz="4" w:space="0" w:color="auto"/>
            </w:tcBorders>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p>
        </w:tc>
        <w:tc>
          <w:tcPr>
            <w:tcW w:w="784" w:type="dxa"/>
            <w:tcBorders>
              <w:top w:val="nil"/>
              <w:left w:val="nil"/>
              <w:bottom w:val="single" w:sz="4" w:space="0" w:color="auto"/>
              <w:right w:val="single" w:sz="4" w:space="0" w:color="auto"/>
            </w:tcBorders>
            <w:shd w:val="clear" w:color="000000" w:fill="FFFFFF"/>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gridSpan w:val="2"/>
            <w:tcBorders>
              <w:top w:val="single" w:sz="4" w:space="0" w:color="auto"/>
              <w:left w:val="nil"/>
              <w:bottom w:val="single" w:sz="4" w:space="0" w:color="auto"/>
              <w:right w:val="single" w:sz="4" w:space="0" w:color="000000"/>
            </w:tcBorders>
            <w:shd w:val="clear" w:color="auto" w:fill="auto"/>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容器からの移し替え時に有機物蒸気を吸入するおそれ</w:t>
            </w:r>
          </w:p>
        </w:tc>
        <w:tc>
          <w:tcPr>
            <w:tcW w:w="532" w:type="dxa"/>
            <w:tcBorders>
              <w:top w:val="nil"/>
              <w:left w:val="nil"/>
              <w:bottom w:val="single" w:sz="4" w:space="0" w:color="auto"/>
              <w:right w:val="single" w:sz="4" w:space="0" w:color="auto"/>
            </w:tcBorders>
            <w:shd w:val="clear" w:color="auto" w:fill="auto"/>
            <w:vAlign w:val="center"/>
            <w:hideMark/>
          </w:tcPr>
          <w:p w:rsidR="00BC35C4" w:rsidRPr="00671A49" w:rsidRDefault="00BC35C4" w:rsidP="00394CFC">
            <w:pPr>
              <w:widowControl/>
              <w:snapToGrid w:val="0"/>
              <w:jc w:val="center"/>
              <w:rPr>
                <w:rFonts w:ascii="ＭＳ Ｐゴシック" w:eastAsia="ＭＳ Ｐゴシック" w:hAnsi="ＭＳ Ｐゴシック" w:cs="ＭＳ Ｐゴシック"/>
                <w:b/>
                <w:bCs/>
                <w:color w:val="000000"/>
                <w:kern w:val="0"/>
                <w:sz w:val="15"/>
                <w:szCs w:val="28"/>
              </w:rPr>
            </w:pPr>
            <w:r w:rsidRPr="00671A49">
              <w:rPr>
                <w:rFonts w:ascii="ＭＳ Ｐゴシック" w:eastAsia="ＭＳ Ｐゴシック" w:hAnsi="ＭＳ Ｐゴシック" w:cs="ＭＳ Ｐゴシック" w:hint="eastAsia"/>
                <w:b/>
                <w:bCs/>
                <w:color w:val="000000"/>
                <w:kern w:val="0"/>
                <w:sz w:val="15"/>
                <w:szCs w:val="28"/>
              </w:rPr>
              <w:t>4</w:t>
            </w:r>
          </w:p>
        </w:tc>
        <w:tc>
          <w:tcPr>
            <w:tcW w:w="601" w:type="dxa"/>
            <w:tcBorders>
              <w:top w:val="nil"/>
              <w:left w:val="nil"/>
              <w:bottom w:val="single" w:sz="4" w:space="0" w:color="auto"/>
              <w:right w:val="single" w:sz="4" w:space="0" w:color="auto"/>
            </w:tcBorders>
            <w:shd w:val="clear" w:color="auto" w:fill="auto"/>
            <w:vAlign w:val="center"/>
            <w:hideMark/>
          </w:tcPr>
          <w:p w:rsidR="00BC35C4" w:rsidRPr="00671A49" w:rsidRDefault="00BC35C4" w:rsidP="00394CFC">
            <w:pPr>
              <w:widowControl/>
              <w:snapToGrid w:val="0"/>
              <w:jc w:val="center"/>
              <w:rPr>
                <w:rFonts w:ascii="ＭＳ Ｐゴシック" w:eastAsia="ＭＳ Ｐゴシック" w:hAnsi="ＭＳ Ｐゴシック" w:cs="ＭＳ Ｐゴシック"/>
                <w:b/>
                <w:bCs/>
                <w:color w:val="000000"/>
                <w:kern w:val="0"/>
                <w:sz w:val="15"/>
                <w:szCs w:val="28"/>
              </w:rPr>
            </w:pPr>
          </w:p>
        </w:tc>
        <w:tc>
          <w:tcPr>
            <w:tcW w:w="644" w:type="dxa"/>
            <w:vMerge/>
            <w:tcBorders>
              <w:left w:val="single" w:sz="4" w:space="0" w:color="auto"/>
              <w:right w:val="single" w:sz="4" w:space="0" w:color="auto"/>
            </w:tcBorders>
            <w:hideMark/>
          </w:tcPr>
          <w:p w:rsidR="00BC35C4" w:rsidRPr="00671A49" w:rsidRDefault="00BC35C4" w:rsidP="00671A49">
            <w:pPr>
              <w:widowControl/>
              <w:snapToGrid w:val="0"/>
              <w:jc w:val="left"/>
              <w:rPr>
                <w:rFonts w:ascii="ＭＳ Ｐゴシック" w:eastAsia="ＭＳ Ｐゴシック" w:hAnsi="ＭＳ Ｐゴシック" w:cs="ＭＳ Ｐゴシック"/>
                <w:color w:val="000000"/>
                <w:kern w:val="0"/>
                <w:sz w:val="15"/>
              </w:rPr>
            </w:pPr>
          </w:p>
        </w:tc>
        <w:tc>
          <w:tcPr>
            <w:tcW w:w="686" w:type="dxa"/>
            <w:vMerge/>
            <w:tcBorders>
              <w:left w:val="single" w:sz="4" w:space="0" w:color="auto"/>
              <w:right w:val="single" w:sz="4" w:space="0" w:color="auto"/>
            </w:tcBorders>
            <w:hideMark/>
          </w:tcPr>
          <w:p w:rsidR="00BC35C4" w:rsidRPr="00671A49" w:rsidRDefault="00BC35C4" w:rsidP="00671A49">
            <w:pPr>
              <w:widowControl/>
              <w:snapToGrid w:val="0"/>
              <w:jc w:val="left"/>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hideMark/>
          </w:tcPr>
          <w:p w:rsidR="00BC35C4" w:rsidRPr="00671A49" w:rsidRDefault="00BC35C4" w:rsidP="00671A49">
            <w:pPr>
              <w:widowControl/>
              <w:snapToGrid w:val="0"/>
              <w:jc w:val="left"/>
              <w:rPr>
                <w:rFonts w:ascii="ＭＳ Ｐゴシック" w:eastAsia="ＭＳ Ｐゴシック" w:hAnsi="ＭＳ Ｐゴシック" w:cs="ＭＳ Ｐゴシック"/>
                <w:kern w:val="0"/>
                <w:sz w:val="15"/>
              </w:rPr>
            </w:pPr>
          </w:p>
        </w:tc>
      </w:tr>
      <w:tr w:rsidR="00BC35C4" w:rsidRPr="00671A49" w:rsidTr="000C3084">
        <w:trPr>
          <w:cantSplit/>
          <w:trHeight w:val="23"/>
        </w:trPr>
        <w:tc>
          <w:tcPr>
            <w:tcW w:w="644" w:type="dxa"/>
            <w:vMerge/>
            <w:tcBorders>
              <w:top w:val="nil"/>
              <w:left w:val="single" w:sz="4" w:space="0" w:color="auto"/>
              <w:bottom w:val="single" w:sz="4" w:space="0" w:color="000000"/>
              <w:right w:val="single" w:sz="4" w:space="0" w:color="auto"/>
            </w:tcBorders>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p>
        </w:tc>
        <w:tc>
          <w:tcPr>
            <w:tcW w:w="1484" w:type="dxa"/>
            <w:vMerge/>
            <w:tcBorders>
              <w:top w:val="nil"/>
              <w:left w:val="single" w:sz="4" w:space="0" w:color="auto"/>
              <w:bottom w:val="single" w:sz="4" w:space="0" w:color="000000"/>
              <w:right w:val="single" w:sz="4" w:space="0" w:color="auto"/>
            </w:tcBorders>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p>
        </w:tc>
        <w:tc>
          <w:tcPr>
            <w:tcW w:w="2058" w:type="dxa"/>
            <w:vMerge/>
            <w:tcBorders>
              <w:top w:val="nil"/>
              <w:left w:val="single" w:sz="4" w:space="0" w:color="auto"/>
              <w:bottom w:val="single" w:sz="4" w:space="0" w:color="000000"/>
              <w:right w:val="single" w:sz="4" w:space="0" w:color="auto"/>
            </w:tcBorders>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p>
        </w:tc>
        <w:tc>
          <w:tcPr>
            <w:tcW w:w="2813" w:type="dxa"/>
            <w:gridSpan w:val="2"/>
            <w:tcBorders>
              <w:top w:val="single" w:sz="4" w:space="0" w:color="auto"/>
              <w:left w:val="nil"/>
              <w:bottom w:val="single" w:sz="4" w:space="0" w:color="auto"/>
              <w:right w:val="single" w:sz="4" w:space="0" w:color="000000"/>
            </w:tcBorders>
            <w:shd w:val="pct10" w:color="000000" w:fill="FFFF00"/>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措置実施後のリスクの見積り</w:t>
            </w:r>
          </w:p>
        </w:tc>
        <w:tc>
          <w:tcPr>
            <w:tcW w:w="784" w:type="dxa"/>
            <w:tcBorders>
              <w:top w:val="nil"/>
              <w:left w:val="nil"/>
              <w:bottom w:val="single" w:sz="4" w:space="0" w:color="auto"/>
              <w:right w:val="single" w:sz="4" w:space="0" w:color="auto"/>
            </w:tcBorders>
            <w:shd w:val="pct10" w:color="000000" w:fill="FFFF00"/>
            <w:vAlign w:val="center"/>
            <w:hideMark/>
          </w:tcPr>
          <w:p w:rsidR="00BC35C4" w:rsidRPr="00671A49" w:rsidRDefault="00BC35C4" w:rsidP="00394CFC">
            <w:pPr>
              <w:widowControl/>
              <w:snapToGrid w:val="0"/>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措置の組合せ</w:t>
            </w:r>
          </w:p>
        </w:tc>
        <w:tc>
          <w:tcPr>
            <w:tcW w:w="2422" w:type="dxa"/>
            <w:gridSpan w:val="2"/>
            <w:tcBorders>
              <w:top w:val="single" w:sz="4" w:space="0" w:color="auto"/>
              <w:left w:val="nil"/>
              <w:bottom w:val="single" w:sz="4" w:space="0" w:color="auto"/>
              <w:right w:val="single" w:sz="4" w:space="0" w:color="000000"/>
            </w:tcBorders>
            <w:shd w:val="pct10" w:color="000000" w:fill="FFFF00"/>
            <w:vAlign w:val="center"/>
            <w:hideMark/>
          </w:tcPr>
          <w:p w:rsidR="00BC35C4" w:rsidRPr="00671A49" w:rsidRDefault="00BC35C4" w:rsidP="00394CFC">
            <w:pPr>
              <w:widowControl/>
              <w:snapToGrid w:val="0"/>
              <w:jc w:val="center"/>
              <w:rPr>
                <w:rFonts w:ascii="ＭＳ Ｐゴシック" w:eastAsia="ＭＳ Ｐゴシック" w:hAnsi="ＭＳ Ｐゴシック" w:cs="ＭＳ Ｐゴシック"/>
                <w:color w:val="000000"/>
                <w:kern w:val="0"/>
                <w:sz w:val="15"/>
              </w:rPr>
            </w:pPr>
            <w:r w:rsidRPr="00671A49">
              <w:rPr>
                <w:rFonts w:ascii="ＭＳ Ｐゴシック" w:eastAsia="ＭＳ Ｐゴシック" w:hAnsi="ＭＳ Ｐゴシック" w:cs="ＭＳ Ｐゴシック" w:hint="eastAsia"/>
                <w:color w:val="000000"/>
                <w:kern w:val="0"/>
                <w:sz w:val="15"/>
              </w:rPr>
              <w:t>1＋2</w:t>
            </w:r>
          </w:p>
        </w:tc>
        <w:tc>
          <w:tcPr>
            <w:tcW w:w="532" w:type="dxa"/>
            <w:tcBorders>
              <w:top w:val="nil"/>
              <w:left w:val="nil"/>
              <w:bottom w:val="single" w:sz="4" w:space="0" w:color="auto"/>
              <w:right w:val="single" w:sz="4" w:space="0" w:color="auto"/>
            </w:tcBorders>
            <w:shd w:val="pct10" w:color="000000" w:fill="FFFF00"/>
            <w:vAlign w:val="center"/>
            <w:hideMark/>
          </w:tcPr>
          <w:p w:rsidR="00BC35C4" w:rsidRPr="00671A49" w:rsidRDefault="00BC35C4" w:rsidP="00394CFC">
            <w:pPr>
              <w:widowControl/>
              <w:snapToGrid w:val="0"/>
              <w:jc w:val="center"/>
              <w:rPr>
                <w:rFonts w:ascii="ＭＳ Ｐゴシック" w:eastAsia="ＭＳ Ｐゴシック" w:hAnsi="ＭＳ Ｐゴシック" w:cs="ＭＳ Ｐゴシック"/>
                <w:b/>
                <w:bCs/>
                <w:color w:val="000000"/>
                <w:kern w:val="0"/>
                <w:sz w:val="15"/>
                <w:szCs w:val="28"/>
              </w:rPr>
            </w:pPr>
            <w:r w:rsidRPr="00671A49">
              <w:rPr>
                <w:rFonts w:ascii="ＭＳ Ｐゴシック" w:eastAsia="ＭＳ Ｐゴシック" w:hAnsi="ＭＳ Ｐゴシック" w:cs="ＭＳ Ｐゴシック" w:hint="eastAsia"/>
                <w:b/>
                <w:bCs/>
                <w:color w:val="000000"/>
                <w:kern w:val="0"/>
                <w:sz w:val="15"/>
                <w:szCs w:val="28"/>
              </w:rPr>
              <w:t>4</w:t>
            </w:r>
          </w:p>
        </w:tc>
        <w:tc>
          <w:tcPr>
            <w:tcW w:w="601" w:type="dxa"/>
            <w:tcBorders>
              <w:top w:val="nil"/>
              <w:left w:val="nil"/>
              <w:bottom w:val="single" w:sz="4" w:space="0" w:color="auto"/>
              <w:right w:val="single" w:sz="4" w:space="0" w:color="auto"/>
            </w:tcBorders>
            <w:shd w:val="pct10" w:color="000000" w:fill="FFFF00"/>
            <w:vAlign w:val="center"/>
            <w:hideMark/>
          </w:tcPr>
          <w:p w:rsidR="00BC35C4" w:rsidRPr="00671A49" w:rsidRDefault="00BC35C4" w:rsidP="00394CFC">
            <w:pPr>
              <w:widowControl/>
              <w:snapToGrid w:val="0"/>
              <w:jc w:val="center"/>
              <w:rPr>
                <w:rFonts w:ascii="ＭＳ Ｐゴシック" w:eastAsia="ＭＳ Ｐゴシック" w:hAnsi="ＭＳ Ｐゴシック" w:cs="ＭＳ Ｐゴシック"/>
                <w:b/>
                <w:bCs/>
                <w:color w:val="000000"/>
                <w:kern w:val="0"/>
                <w:sz w:val="15"/>
                <w:szCs w:val="28"/>
              </w:rPr>
            </w:pPr>
            <w:r w:rsidRPr="00671A49">
              <w:rPr>
                <w:rFonts w:ascii="ＭＳ Ｐゴシック" w:eastAsia="ＭＳ Ｐゴシック" w:hAnsi="ＭＳ Ｐゴシック" w:cs="ＭＳ Ｐゴシック" w:hint="eastAsia"/>
                <w:b/>
                <w:bCs/>
                <w:color w:val="000000"/>
                <w:kern w:val="0"/>
                <w:sz w:val="15"/>
                <w:szCs w:val="28"/>
              </w:rPr>
              <w:t>1</w:t>
            </w:r>
          </w:p>
        </w:tc>
        <w:tc>
          <w:tcPr>
            <w:tcW w:w="644" w:type="dxa"/>
            <w:vMerge/>
            <w:tcBorders>
              <w:left w:val="single" w:sz="4" w:space="0" w:color="auto"/>
              <w:bottom w:val="single" w:sz="4" w:space="0" w:color="000000"/>
              <w:right w:val="single" w:sz="4" w:space="0" w:color="auto"/>
            </w:tcBorders>
            <w:hideMark/>
          </w:tcPr>
          <w:p w:rsidR="00BC35C4" w:rsidRPr="00671A49" w:rsidRDefault="00BC35C4" w:rsidP="00671A49">
            <w:pPr>
              <w:widowControl/>
              <w:snapToGrid w:val="0"/>
              <w:jc w:val="left"/>
              <w:rPr>
                <w:rFonts w:ascii="ＭＳ Ｐゴシック" w:eastAsia="ＭＳ Ｐゴシック" w:hAnsi="ＭＳ Ｐゴシック" w:cs="ＭＳ Ｐゴシック"/>
                <w:color w:val="000000"/>
                <w:kern w:val="0"/>
                <w:sz w:val="15"/>
              </w:rPr>
            </w:pPr>
          </w:p>
        </w:tc>
        <w:tc>
          <w:tcPr>
            <w:tcW w:w="686" w:type="dxa"/>
            <w:vMerge/>
            <w:tcBorders>
              <w:left w:val="single" w:sz="4" w:space="0" w:color="auto"/>
              <w:bottom w:val="single" w:sz="4" w:space="0" w:color="000000"/>
              <w:right w:val="single" w:sz="4" w:space="0" w:color="auto"/>
            </w:tcBorders>
            <w:hideMark/>
          </w:tcPr>
          <w:p w:rsidR="00BC35C4" w:rsidRPr="00671A49" w:rsidRDefault="00BC35C4" w:rsidP="00671A49">
            <w:pPr>
              <w:widowControl/>
              <w:snapToGrid w:val="0"/>
              <w:jc w:val="left"/>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hideMark/>
          </w:tcPr>
          <w:p w:rsidR="00BC35C4" w:rsidRPr="00671A49" w:rsidRDefault="00BC35C4" w:rsidP="00671A49">
            <w:pPr>
              <w:widowControl/>
              <w:snapToGrid w:val="0"/>
              <w:jc w:val="left"/>
              <w:rPr>
                <w:rFonts w:ascii="ＭＳ Ｐゴシック" w:eastAsia="ＭＳ Ｐゴシック" w:hAnsi="ＭＳ Ｐゴシック" w:cs="ＭＳ Ｐゴシック"/>
                <w:kern w:val="0"/>
                <w:sz w:val="15"/>
              </w:rPr>
            </w:pPr>
          </w:p>
        </w:tc>
      </w:tr>
    </w:tbl>
    <w:p w:rsidR="00394CFC" w:rsidRDefault="00394CFC" w:rsidP="000C3084">
      <w:pPr>
        <w:widowControl/>
        <w:tabs>
          <w:tab w:val="left" w:pos="2053"/>
          <w:tab w:val="left" w:pos="3798"/>
          <w:tab w:val="left" w:pos="4514"/>
          <w:tab w:val="left" w:pos="6710"/>
          <w:tab w:val="left" w:pos="7415"/>
          <w:tab w:val="left" w:pos="9096"/>
          <w:tab w:val="left" w:pos="9737"/>
          <w:tab w:val="left" w:pos="10378"/>
          <w:tab w:val="left" w:pos="11019"/>
          <w:tab w:val="left" w:pos="11714"/>
        </w:tabs>
        <w:snapToGrid w:val="0"/>
        <w:spacing w:line="100" w:lineRule="exact"/>
        <w:ind w:left="57"/>
        <w:jc w:val="left"/>
        <w:rPr>
          <w:rFonts w:ascii="ＭＳ Ｐゴシック" w:eastAsia="ＭＳ Ｐゴシック" w:hAnsi="ＭＳ Ｐゴシック" w:cs="ＭＳ Ｐゴシック"/>
          <w:b/>
          <w:bCs/>
          <w:color w:val="000000"/>
          <w:kern w:val="0"/>
          <w:sz w:val="15"/>
          <w:szCs w:val="28"/>
        </w:rPr>
      </w:pPr>
      <w:bookmarkStart w:id="5" w:name="RANGE!B2:N16"/>
    </w:p>
    <w:p w:rsidR="008F0BF6" w:rsidRPr="008F0BF6" w:rsidRDefault="008F0BF6" w:rsidP="000C3084">
      <w:pPr>
        <w:widowControl/>
        <w:tabs>
          <w:tab w:val="left" w:pos="2053"/>
          <w:tab w:val="left" w:pos="3798"/>
          <w:tab w:val="left" w:pos="4514"/>
          <w:tab w:val="left" w:pos="6710"/>
          <w:tab w:val="left" w:pos="7415"/>
          <w:tab w:val="left" w:pos="9096"/>
          <w:tab w:val="left" w:pos="9737"/>
          <w:tab w:val="left" w:pos="10378"/>
          <w:tab w:val="left" w:pos="11019"/>
          <w:tab w:val="left" w:pos="11714"/>
        </w:tabs>
        <w:snapToGrid w:val="0"/>
        <w:spacing w:line="140" w:lineRule="exact"/>
        <w:ind w:left="199"/>
        <w:jc w:val="left"/>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b/>
          <w:bCs/>
          <w:color w:val="000000"/>
          <w:kern w:val="0"/>
          <w:sz w:val="15"/>
          <w:szCs w:val="28"/>
        </w:rPr>
        <w:t>2-2-2　印刷作業</w:t>
      </w:r>
      <w:bookmarkEnd w:id="5"/>
    </w:p>
    <w:p w:rsidR="008F0BF6" w:rsidRPr="008F0BF6" w:rsidRDefault="008F0BF6" w:rsidP="000C3084">
      <w:pPr>
        <w:widowControl/>
        <w:tabs>
          <w:tab w:val="left" w:pos="3798"/>
          <w:tab w:val="left" w:pos="4514"/>
          <w:tab w:val="left" w:pos="6710"/>
          <w:tab w:val="left" w:pos="7415"/>
          <w:tab w:val="left" w:pos="9096"/>
          <w:tab w:val="left" w:pos="9737"/>
          <w:tab w:val="left" w:pos="10378"/>
          <w:tab w:val="left" w:pos="11019"/>
          <w:tab w:val="left" w:pos="11714"/>
        </w:tabs>
        <w:snapToGrid w:val="0"/>
        <w:spacing w:line="140" w:lineRule="exact"/>
        <w:ind w:left="199"/>
        <w:jc w:val="left"/>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b/>
          <w:bCs/>
          <w:color w:val="000000"/>
          <w:kern w:val="0"/>
          <w:sz w:val="15"/>
          <w:szCs w:val="28"/>
        </w:rPr>
        <w:t>2-2-2-1　インキ粘度調整</w:t>
      </w:r>
    </w:p>
    <w:tbl>
      <w:tblPr>
        <w:tblW w:w="14768" w:type="dxa"/>
        <w:tblInd w:w="267" w:type="dxa"/>
        <w:tblLayout w:type="fixed"/>
        <w:tblCellMar>
          <w:left w:w="57" w:type="dxa"/>
          <w:right w:w="57" w:type="dxa"/>
        </w:tblCellMar>
        <w:tblLook w:val="04A0" w:firstRow="1" w:lastRow="0" w:firstColumn="1" w:lastColumn="0" w:noHBand="0" w:noVBand="1"/>
      </w:tblPr>
      <w:tblGrid>
        <w:gridCol w:w="644"/>
        <w:gridCol w:w="1484"/>
        <w:gridCol w:w="2058"/>
        <w:gridCol w:w="840"/>
        <w:gridCol w:w="1987"/>
        <w:gridCol w:w="756"/>
        <w:gridCol w:w="2436"/>
        <w:gridCol w:w="532"/>
        <w:gridCol w:w="587"/>
        <w:gridCol w:w="658"/>
        <w:gridCol w:w="686"/>
        <w:gridCol w:w="2100"/>
      </w:tblGrid>
      <w:tr w:rsidR="008F0BF6" w:rsidRPr="008F0BF6" w:rsidTr="000C3084">
        <w:trPr>
          <w:cantSplit/>
          <w:trHeight w:val="23"/>
        </w:trPr>
        <w:tc>
          <w:tcPr>
            <w:tcW w:w="644" w:type="dxa"/>
            <w:vMerge w:val="restart"/>
            <w:tcBorders>
              <w:top w:val="single" w:sz="4" w:space="0" w:color="auto"/>
              <w:left w:val="single" w:sz="4" w:space="0" w:color="auto"/>
              <w:bottom w:val="single" w:sz="4" w:space="0" w:color="000000"/>
              <w:right w:val="single" w:sz="4" w:space="0" w:color="auto"/>
            </w:tcBorders>
            <w:shd w:val="clear" w:color="000000" w:fill="EBF1DE"/>
            <w:noWrap/>
            <w:vAlign w:val="center"/>
            <w:hideMark/>
          </w:tcPr>
          <w:p w:rsidR="008F0BF6" w:rsidRPr="008F0BF6" w:rsidRDefault="008F0BF6" w:rsidP="003F37A4">
            <w:pPr>
              <w:widowControl/>
              <w:snapToGrid w:val="0"/>
              <w:jc w:val="center"/>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color w:val="000000"/>
                <w:kern w:val="0"/>
                <w:sz w:val="15"/>
              </w:rPr>
              <w:t>作業</w:t>
            </w:r>
          </w:p>
        </w:tc>
        <w:tc>
          <w:tcPr>
            <w:tcW w:w="1484" w:type="dxa"/>
            <w:vMerge w:val="restart"/>
            <w:tcBorders>
              <w:top w:val="single" w:sz="4" w:space="0" w:color="auto"/>
              <w:left w:val="single" w:sz="4" w:space="0" w:color="auto"/>
              <w:bottom w:val="single" w:sz="4" w:space="0" w:color="000000"/>
              <w:right w:val="single" w:sz="4" w:space="0" w:color="000000"/>
            </w:tcBorders>
            <w:shd w:val="clear" w:color="000000" w:fill="EBF1DE"/>
            <w:vAlign w:val="center"/>
            <w:hideMark/>
          </w:tcPr>
          <w:p w:rsidR="008F0BF6" w:rsidRPr="008F0BF6" w:rsidRDefault="008F0BF6" w:rsidP="003F37A4">
            <w:pPr>
              <w:widowControl/>
              <w:snapToGrid w:val="0"/>
              <w:jc w:val="center"/>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color w:val="000000"/>
                <w:kern w:val="0"/>
                <w:sz w:val="15"/>
              </w:rPr>
              <w:t>取扱化学物質</w:t>
            </w:r>
          </w:p>
        </w:tc>
        <w:tc>
          <w:tcPr>
            <w:tcW w:w="2058" w:type="dxa"/>
            <w:vMerge w:val="restart"/>
            <w:tcBorders>
              <w:top w:val="single" w:sz="4" w:space="0" w:color="auto"/>
              <w:left w:val="single" w:sz="4" w:space="0" w:color="auto"/>
              <w:bottom w:val="single" w:sz="4" w:space="0" w:color="000000"/>
              <w:right w:val="single" w:sz="4" w:space="0" w:color="auto"/>
            </w:tcBorders>
            <w:shd w:val="clear" w:color="000000" w:fill="EBF1DE"/>
            <w:noWrap/>
            <w:vAlign w:val="center"/>
            <w:hideMark/>
          </w:tcPr>
          <w:p w:rsidR="008F0BF6" w:rsidRPr="008F0BF6" w:rsidRDefault="008F0BF6" w:rsidP="003F37A4">
            <w:pPr>
              <w:widowControl/>
              <w:snapToGrid w:val="0"/>
              <w:jc w:val="center"/>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color w:val="000000"/>
                <w:kern w:val="0"/>
                <w:sz w:val="15"/>
              </w:rPr>
              <w:t>有害性の程度</w:t>
            </w:r>
          </w:p>
        </w:tc>
        <w:tc>
          <w:tcPr>
            <w:tcW w:w="3583" w:type="dxa"/>
            <w:gridSpan w:val="3"/>
            <w:vMerge w:val="restart"/>
            <w:tcBorders>
              <w:top w:val="single" w:sz="4" w:space="0" w:color="auto"/>
              <w:left w:val="single" w:sz="4" w:space="0" w:color="auto"/>
              <w:bottom w:val="single" w:sz="4" w:space="0" w:color="000000"/>
              <w:right w:val="single" w:sz="4" w:space="0" w:color="000000"/>
            </w:tcBorders>
            <w:shd w:val="clear" w:color="000000" w:fill="EBF1DE"/>
            <w:noWrap/>
            <w:vAlign w:val="center"/>
            <w:hideMark/>
          </w:tcPr>
          <w:p w:rsidR="008F0BF6" w:rsidRPr="008F0BF6" w:rsidRDefault="008F0BF6" w:rsidP="003F37A4">
            <w:pPr>
              <w:widowControl/>
              <w:snapToGrid w:val="0"/>
              <w:jc w:val="center"/>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color w:val="000000"/>
                <w:kern w:val="0"/>
                <w:sz w:val="15"/>
              </w:rPr>
              <w:t>リスク低減措置</w:t>
            </w:r>
          </w:p>
        </w:tc>
        <w:tc>
          <w:tcPr>
            <w:tcW w:w="2436"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8F0BF6" w:rsidRPr="008F0BF6" w:rsidRDefault="008F0BF6" w:rsidP="003F37A4">
            <w:pPr>
              <w:widowControl/>
              <w:snapToGrid w:val="0"/>
              <w:jc w:val="center"/>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color w:val="000000"/>
                <w:kern w:val="0"/>
                <w:sz w:val="15"/>
              </w:rPr>
              <w:t>未実施の場合の</w:t>
            </w:r>
            <w:r w:rsidRPr="008F0BF6">
              <w:rPr>
                <w:rFonts w:ascii="ＭＳ Ｐゴシック" w:eastAsia="ＭＳ Ｐゴシック" w:hAnsi="ＭＳ Ｐゴシック" w:cs="ＭＳ Ｐゴシック" w:hint="eastAsia"/>
                <w:color w:val="000000"/>
                <w:kern w:val="0"/>
                <w:sz w:val="15"/>
              </w:rPr>
              <w:br/>
              <w:t>残留リスク</w:t>
            </w:r>
          </w:p>
        </w:tc>
        <w:tc>
          <w:tcPr>
            <w:tcW w:w="1119" w:type="dxa"/>
            <w:gridSpan w:val="2"/>
            <w:tcBorders>
              <w:top w:val="single" w:sz="4" w:space="0" w:color="auto"/>
              <w:left w:val="nil"/>
              <w:bottom w:val="single" w:sz="4" w:space="0" w:color="auto"/>
              <w:right w:val="single" w:sz="4" w:space="0" w:color="000000"/>
            </w:tcBorders>
            <w:shd w:val="clear" w:color="000000" w:fill="EBF1DE"/>
            <w:vAlign w:val="center"/>
            <w:hideMark/>
          </w:tcPr>
          <w:p w:rsidR="008F0BF6" w:rsidRPr="008F0BF6" w:rsidRDefault="008F0BF6" w:rsidP="003F37A4">
            <w:pPr>
              <w:widowControl/>
              <w:snapToGrid w:val="0"/>
              <w:jc w:val="center"/>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color w:val="000000"/>
                <w:kern w:val="0"/>
                <w:sz w:val="15"/>
              </w:rPr>
              <w:t>リスクレベル</w:t>
            </w:r>
          </w:p>
        </w:tc>
        <w:tc>
          <w:tcPr>
            <w:tcW w:w="1344" w:type="dxa"/>
            <w:gridSpan w:val="2"/>
            <w:vMerge w:val="restart"/>
            <w:tcBorders>
              <w:top w:val="single" w:sz="4" w:space="0" w:color="auto"/>
              <w:left w:val="nil"/>
              <w:bottom w:val="single" w:sz="4" w:space="0" w:color="000000"/>
              <w:right w:val="single" w:sz="4" w:space="0" w:color="000000"/>
            </w:tcBorders>
            <w:shd w:val="clear" w:color="000000" w:fill="EBF1DE"/>
            <w:vAlign w:val="center"/>
            <w:hideMark/>
          </w:tcPr>
          <w:p w:rsidR="008F0BF6" w:rsidRPr="008F0BF6" w:rsidRDefault="008F0BF6" w:rsidP="003F37A4">
            <w:pPr>
              <w:widowControl/>
              <w:snapToGrid w:val="0"/>
              <w:jc w:val="center"/>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color w:val="000000"/>
                <w:kern w:val="0"/>
                <w:sz w:val="15"/>
              </w:rPr>
              <w:t>追加措置の要否</w:t>
            </w:r>
          </w:p>
        </w:tc>
        <w:tc>
          <w:tcPr>
            <w:tcW w:w="2100"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8F0BF6" w:rsidRPr="008F0BF6" w:rsidRDefault="008F0BF6" w:rsidP="003F37A4">
            <w:pPr>
              <w:widowControl/>
              <w:snapToGrid w:val="0"/>
              <w:jc w:val="center"/>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color w:val="000000"/>
                <w:kern w:val="0"/>
                <w:sz w:val="15"/>
              </w:rPr>
              <w:t>リスク低減予防措置の管理</w:t>
            </w:r>
          </w:p>
        </w:tc>
      </w:tr>
      <w:tr w:rsidR="008F0BF6" w:rsidRPr="008F0BF6" w:rsidTr="000C3084">
        <w:trPr>
          <w:cantSplit/>
          <w:trHeight w:val="23"/>
        </w:trPr>
        <w:tc>
          <w:tcPr>
            <w:tcW w:w="644" w:type="dxa"/>
            <w:vMerge/>
            <w:tcBorders>
              <w:top w:val="single" w:sz="4" w:space="0" w:color="auto"/>
              <w:left w:val="single" w:sz="4" w:space="0" w:color="auto"/>
              <w:bottom w:val="single" w:sz="4" w:space="0" w:color="000000"/>
              <w:right w:val="single" w:sz="4" w:space="0" w:color="auto"/>
            </w:tcBorders>
            <w:hideMark/>
          </w:tcPr>
          <w:p w:rsidR="008F0BF6" w:rsidRPr="008F0BF6" w:rsidRDefault="008F0BF6" w:rsidP="008F0BF6">
            <w:pPr>
              <w:widowControl/>
              <w:snapToGrid w:val="0"/>
              <w:jc w:val="left"/>
              <w:rPr>
                <w:rFonts w:ascii="ＭＳ Ｐゴシック" w:eastAsia="ＭＳ Ｐゴシック" w:hAnsi="ＭＳ Ｐゴシック" w:cs="ＭＳ Ｐゴシック"/>
                <w:color w:val="000000"/>
                <w:kern w:val="0"/>
                <w:sz w:val="15"/>
              </w:rPr>
            </w:pPr>
          </w:p>
        </w:tc>
        <w:tc>
          <w:tcPr>
            <w:tcW w:w="1484" w:type="dxa"/>
            <w:vMerge/>
            <w:tcBorders>
              <w:top w:val="single" w:sz="4" w:space="0" w:color="auto"/>
              <w:left w:val="single" w:sz="4" w:space="0" w:color="auto"/>
              <w:bottom w:val="single" w:sz="4" w:space="0" w:color="000000"/>
              <w:right w:val="single" w:sz="4" w:space="0" w:color="000000"/>
            </w:tcBorders>
            <w:hideMark/>
          </w:tcPr>
          <w:p w:rsidR="008F0BF6" w:rsidRPr="008F0BF6" w:rsidRDefault="008F0BF6" w:rsidP="008F0BF6">
            <w:pPr>
              <w:widowControl/>
              <w:snapToGrid w:val="0"/>
              <w:jc w:val="left"/>
              <w:rPr>
                <w:rFonts w:ascii="ＭＳ Ｐゴシック" w:eastAsia="ＭＳ Ｐゴシック" w:hAnsi="ＭＳ Ｐゴシック" w:cs="ＭＳ Ｐゴシック"/>
                <w:color w:val="000000"/>
                <w:kern w:val="0"/>
                <w:sz w:val="15"/>
              </w:rPr>
            </w:pPr>
          </w:p>
        </w:tc>
        <w:tc>
          <w:tcPr>
            <w:tcW w:w="2058" w:type="dxa"/>
            <w:vMerge/>
            <w:tcBorders>
              <w:top w:val="single" w:sz="4" w:space="0" w:color="auto"/>
              <w:left w:val="single" w:sz="4" w:space="0" w:color="auto"/>
              <w:bottom w:val="single" w:sz="4" w:space="0" w:color="000000"/>
              <w:right w:val="single" w:sz="4" w:space="0" w:color="auto"/>
            </w:tcBorders>
            <w:hideMark/>
          </w:tcPr>
          <w:p w:rsidR="008F0BF6" w:rsidRPr="008F0BF6" w:rsidRDefault="008F0BF6" w:rsidP="008F0BF6">
            <w:pPr>
              <w:widowControl/>
              <w:snapToGrid w:val="0"/>
              <w:jc w:val="left"/>
              <w:rPr>
                <w:rFonts w:ascii="ＭＳ Ｐゴシック" w:eastAsia="ＭＳ Ｐゴシック" w:hAnsi="ＭＳ Ｐゴシック" w:cs="ＭＳ Ｐゴシック"/>
                <w:color w:val="000000"/>
                <w:kern w:val="0"/>
                <w:sz w:val="15"/>
              </w:rPr>
            </w:pPr>
          </w:p>
        </w:tc>
        <w:tc>
          <w:tcPr>
            <w:tcW w:w="3583" w:type="dxa"/>
            <w:gridSpan w:val="3"/>
            <w:vMerge/>
            <w:tcBorders>
              <w:top w:val="single" w:sz="4" w:space="0" w:color="auto"/>
              <w:left w:val="single" w:sz="4" w:space="0" w:color="auto"/>
              <w:bottom w:val="single" w:sz="4" w:space="0" w:color="000000"/>
              <w:right w:val="single" w:sz="4" w:space="0" w:color="000000"/>
            </w:tcBorders>
            <w:hideMark/>
          </w:tcPr>
          <w:p w:rsidR="008F0BF6" w:rsidRPr="008F0BF6" w:rsidRDefault="008F0BF6" w:rsidP="008F0BF6">
            <w:pPr>
              <w:widowControl/>
              <w:snapToGrid w:val="0"/>
              <w:jc w:val="left"/>
              <w:rPr>
                <w:rFonts w:ascii="ＭＳ Ｐゴシック" w:eastAsia="ＭＳ Ｐゴシック" w:hAnsi="ＭＳ Ｐゴシック" w:cs="ＭＳ Ｐゴシック"/>
                <w:color w:val="000000"/>
                <w:kern w:val="0"/>
                <w:sz w:val="15"/>
              </w:rPr>
            </w:pPr>
          </w:p>
        </w:tc>
        <w:tc>
          <w:tcPr>
            <w:tcW w:w="2436" w:type="dxa"/>
            <w:vMerge/>
            <w:tcBorders>
              <w:top w:val="single" w:sz="4" w:space="0" w:color="auto"/>
              <w:left w:val="single" w:sz="4" w:space="0" w:color="auto"/>
              <w:bottom w:val="single" w:sz="4" w:space="0" w:color="000000"/>
              <w:right w:val="single" w:sz="4" w:space="0" w:color="auto"/>
            </w:tcBorders>
            <w:hideMark/>
          </w:tcPr>
          <w:p w:rsidR="008F0BF6" w:rsidRPr="008F0BF6" w:rsidRDefault="008F0BF6" w:rsidP="008F0BF6">
            <w:pPr>
              <w:widowControl/>
              <w:snapToGrid w:val="0"/>
              <w:jc w:val="left"/>
              <w:rPr>
                <w:rFonts w:ascii="ＭＳ Ｐゴシック" w:eastAsia="ＭＳ Ｐゴシック" w:hAnsi="ＭＳ Ｐゴシック" w:cs="ＭＳ Ｐゴシック"/>
                <w:color w:val="000000"/>
                <w:kern w:val="0"/>
                <w:sz w:val="15"/>
              </w:rPr>
            </w:pPr>
          </w:p>
        </w:tc>
        <w:tc>
          <w:tcPr>
            <w:tcW w:w="532" w:type="dxa"/>
            <w:tcBorders>
              <w:top w:val="nil"/>
              <w:left w:val="nil"/>
              <w:bottom w:val="single" w:sz="4" w:space="0" w:color="auto"/>
              <w:right w:val="single" w:sz="4" w:space="0" w:color="auto"/>
            </w:tcBorders>
            <w:shd w:val="clear" w:color="000000" w:fill="EBF1DE"/>
            <w:hideMark/>
          </w:tcPr>
          <w:p w:rsidR="008F0BF6" w:rsidRPr="008F0BF6" w:rsidRDefault="008F0BF6" w:rsidP="008F0BF6">
            <w:pPr>
              <w:widowControl/>
              <w:snapToGrid w:val="0"/>
              <w:jc w:val="center"/>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color w:val="000000"/>
                <w:kern w:val="0"/>
                <w:sz w:val="15"/>
              </w:rPr>
              <w:t>実施前</w:t>
            </w:r>
          </w:p>
        </w:tc>
        <w:tc>
          <w:tcPr>
            <w:tcW w:w="587" w:type="dxa"/>
            <w:tcBorders>
              <w:top w:val="nil"/>
              <w:left w:val="nil"/>
              <w:bottom w:val="single" w:sz="4" w:space="0" w:color="auto"/>
              <w:right w:val="single" w:sz="4" w:space="0" w:color="auto"/>
            </w:tcBorders>
            <w:shd w:val="clear" w:color="000000" w:fill="EBF1DE"/>
            <w:hideMark/>
          </w:tcPr>
          <w:p w:rsidR="008F0BF6" w:rsidRPr="008F0BF6" w:rsidRDefault="008F0BF6" w:rsidP="008F0BF6">
            <w:pPr>
              <w:widowControl/>
              <w:snapToGrid w:val="0"/>
              <w:jc w:val="center"/>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color w:val="000000"/>
                <w:kern w:val="0"/>
                <w:sz w:val="15"/>
              </w:rPr>
              <w:t>実施後</w:t>
            </w:r>
          </w:p>
        </w:tc>
        <w:tc>
          <w:tcPr>
            <w:tcW w:w="1344" w:type="dxa"/>
            <w:gridSpan w:val="2"/>
            <w:vMerge/>
            <w:tcBorders>
              <w:top w:val="nil"/>
              <w:left w:val="nil"/>
              <w:bottom w:val="single" w:sz="4" w:space="0" w:color="auto"/>
              <w:right w:val="single" w:sz="4" w:space="0" w:color="auto"/>
            </w:tcBorders>
            <w:hideMark/>
          </w:tcPr>
          <w:p w:rsidR="008F0BF6" w:rsidRPr="008F0BF6" w:rsidRDefault="008F0BF6" w:rsidP="008F0BF6">
            <w:pPr>
              <w:widowControl/>
              <w:snapToGrid w:val="0"/>
              <w:jc w:val="left"/>
              <w:rPr>
                <w:rFonts w:ascii="ＭＳ Ｐゴシック" w:eastAsia="ＭＳ Ｐゴシック" w:hAnsi="ＭＳ Ｐゴシック" w:cs="ＭＳ Ｐゴシック"/>
                <w:color w:val="000000"/>
                <w:kern w:val="0"/>
                <w:sz w:val="15"/>
              </w:rPr>
            </w:pPr>
          </w:p>
        </w:tc>
        <w:tc>
          <w:tcPr>
            <w:tcW w:w="2100" w:type="dxa"/>
            <w:vMerge/>
            <w:tcBorders>
              <w:top w:val="single" w:sz="4" w:space="0" w:color="auto"/>
              <w:left w:val="single" w:sz="4" w:space="0" w:color="auto"/>
              <w:bottom w:val="single" w:sz="4" w:space="0" w:color="000000"/>
              <w:right w:val="single" w:sz="4" w:space="0" w:color="auto"/>
            </w:tcBorders>
            <w:hideMark/>
          </w:tcPr>
          <w:p w:rsidR="008F0BF6" w:rsidRPr="008F0BF6" w:rsidRDefault="008F0BF6" w:rsidP="008F0BF6">
            <w:pPr>
              <w:widowControl/>
              <w:snapToGrid w:val="0"/>
              <w:jc w:val="left"/>
              <w:rPr>
                <w:rFonts w:ascii="ＭＳ Ｐゴシック" w:eastAsia="ＭＳ Ｐゴシック" w:hAnsi="ＭＳ Ｐゴシック" w:cs="ＭＳ Ｐゴシック"/>
                <w:color w:val="000000"/>
                <w:kern w:val="0"/>
                <w:sz w:val="15"/>
              </w:rPr>
            </w:pPr>
          </w:p>
        </w:tc>
      </w:tr>
      <w:tr w:rsidR="008F0BF6" w:rsidRPr="008F0BF6" w:rsidTr="000C3084">
        <w:trPr>
          <w:cantSplit/>
          <w:trHeight w:val="23"/>
        </w:trPr>
        <w:tc>
          <w:tcPr>
            <w:tcW w:w="644" w:type="dxa"/>
            <w:vMerge w:val="restart"/>
            <w:tcBorders>
              <w:top w:val="nil"/>
              <w:left w:val="single" w:sz="4" w:space="0" w:color="auto"/>
              <w:bottom w:val="single" w:sz="4" w:space="0" w:color="000000"/>
              <w:right w:val="single" w:sz="4" w:space="0" w:color="auto"/>
            </w:tcBorders>
            <w:shd w:val="clear" w:color="auto" w:fill="auto"/>
            <w:vAlign w:val="center"/>
            <w:hideMark/>
          </w:tcPr>
          <w:p w:rsidR="008F0BF6" w:rsidRPr="008F0BF6" w:rsidRDefault="008F0BF6" w:rsidP="00394CFC">
            <w:pPr>
              <w:widowControl/>
              <w:snapToGrid w:val="0"/>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color w:val="000000"/>
                <w:kern w:val="0"/>
                <w:sz w:val="15"/>
              </w:rPr>
              <w:t>インキパン内インキ粘度調整（含む粘度測定）</w:t>
            </w:r>
            <w:r w:rsidRPr="008F0BF6">
              <w:rPr>
                <w:rFonts w:ascii="ＭＳ Ｐゴシック" w:eastAsia="ＭＳ Ｐゴシック" w:hAnsi="ＭＳ Ｐゴシック" w:cs="ＭＳ Ｐゴシック" w:hint="eastAsia"/>
                <w:color w:val="000000"/>
                <w:kern w:val="0"/>
                <w:sz w:val="15"/>
              </w:rPr>
              <w:br/>
            </w:r>
            <w:r w:rsidRPr="008F0BF6">
              <w:rPr>
                <w:rFonts w:ascii="ＭＳ Ｐゴシック" w:eastAsia="ＭＳ Ｐゴシック" w:hAnsi="ＭＳ Ｐゴシック" w:cs="ＭＳ Ｐゴシック" w:hint="eastAsia"/>
                <w:color w:val="000000"/>
                <w:kern w:val="0"/>
                <w:sz w:val="15"/>
              </w:rPr>
              <w:br/>
              <w:t>（手動）</w:t>
            </w:r>
          </w:p>
        </w:tc>
        <w:tc>
          <w:tcPr>
            <w:tcW w:w="1484"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F0BF6" w:rsidRPr="008F0BF6" w:rsidRDefault="008F0BF6" w:rsidP="00394CFC">
            <w:pPr>
              <w:widowControl/>
              <w:snapToGrid w:val="0"/>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color w:val="000000"/>
                <w:kern w:val="0"/>
                <w:sz w:val="15"/>
              </w:rPr>
              <w:t>□</w:t>
            </w:r>
            <w:r w:rsidR="00394CFC">
              <w:rPr>
                <w:rFonts w:ascii="ＭＳ Ｐゴシック" w:eastAsia="ＭＳ Ｐゴシック" w:hAnsi="ＭＳ Ｐゴシック" w:cs="ＭＳ Ｐゴシック" w:hint="eastAsia"/>
                <w:color w:val="000000"/>
                <w:kern w:val="0"/>
                <w:sz w:val="15"/>
              </w:rPr>
              <w:t xml:space="preserve"> </w:t>
            </w:r>
            <w:r w:rsidRPr="008F0BF6">
              <w:rPr>
                <w:rFonts w:ascii="ＭＳ Ｐゴシック" w:eastAsia="ＭＳ Ｐゴシック" w:hAnsi="ＭＳ Ｐゴシック" w:cs="ＭＳ Ｐゴシック" w:hint="eastAsia"/>
                <w:color w:val="000000"/>
                <w:kern w:val="0"/>
                <w:sz w:val="15"/>
              </w:rPr>
              <w:t>水性インキ</w:t>
            </w:r>
          </w:p>
        </w:tc>
        <w:tc>
          <w:tcPr>
            <w:tcW w:w="2058" w:type="dxa"/>
            <w:vMerge w:val="restart"/>
            <w:tcBorders>
              <w:top w:val="nil"/>
              <w:left w:val="single" w:sz="4" w:space="0" w:color="auto"/>
              <w:bottom w:val="single" w:sz="4" w:space="0" w:color="000000"/>
              <w:right w:val="single" w:sz="4" w:space="0" w:color="auto"/>
            </w:tcBorders>
            <w:shd w:val="clear" w:color="auto" w:fill="auto"/>
            <w:vAlign w:val="center"/>
            <w:hideMark/>
          </w:tcPr>
          <w:p w:rsidR="008F0BF6" w:rsidRDefault="008F0BF6" w:rsidP="00394CFC">
            <w:pPr>
              <w:widowControl/>
              <w:snapToGrid w:val="0"/>
              <w:rPr>
                <w:rFonts w:ascii="ＭＳ Ｐゴシック" w:eastAsia="ＭＳ Ｐゴシック" w:hAnsi="ＭＳ Ｐゴシック" w:cs="ＭＳ Ｐゴシック"/>
                <w:b/>
                <w:bCs/>
                <w:color w:val="000000"/>
                <w:kern w:val="0"/>
                <w:sz w:val="15"/>
              </w:rPr>
            </w:pPr>
            <w:r w:rsidRPr="008F0BF6">
              <w:rPr>
                <w:rFonts w:ascii="ＭＳ Ｐゴシック" w:eastAsia="ＭＳ Ｐゴシック" w:hAnsi="ＭＳ Ｐゴシック" w:cs="ＭＳ Ｐゴシック" w:hint="eastAsia"/>
                <w:b/>
                <w:bCs/>
                <w:color w:val="000000"/>
                <w:kern w:val="0"/>
                <w:sz w:val="15"/>
              </w:rPr>
              <w:t>有害性レベル 3～4</w:t>
            </w:r>
          </w:p>
          <w:p w:rsidR="008F0BF6" w:rsidRDefault="008F0BF6" w:rsidP="00394CFC">
            <w:pPr>
              <w:widowControl/>
              <w:snapToGrid w:val="0"/>
              <w:rPr>
                <w:rFonts w:ascii="ＭＳ Ｐゴシック" w:eastAsia="ＭＳ Ｐゴシック" w:hAnsi="ＭＳ Ｐゴシック" w:cs="ＭＳ Ｐゴシック"/>
                <w:color w:val="000000"/>
                <w:kern w:val="0"/>
                <w:sz w:val="15"/>
              </w:rPr>
            </w:pPr>
          </w:p>
          <w:p w:rsidR="008F0BF6" w:rsidRPr="008F0BF6" w:rsidRDefault="008F0BF6" w:rsidP="00394CFC">
            <w:pPr>
              <w:widowControl/>
              <w:snapToGrid w:val="0"/>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color w:val="000000"/>
                <w:kern w:val="0"/>
                <w:sz w:val="15"/>
              </w:rPr>
              <w:t>揮発性の炭化水素系有機溶剤は含まないがアルコール系の有機溶剤を含んでいる、容器の絵表示を見ること、健康有害性表示があればSDSで確認すること</w:t>
            </w:r>
          </w:p>
        </w:tc>
        <w:tc>
          <w:tcPr>
            <w:tcW w:w="840" w:type="dxa"/>
            <w:vMerge w:val="restart"/>
            <w:tcBorders>
              <w:top w:val="nil"/>
              <w:left w:val="single" w:sz="4" w:space="0" w:color="auto"/>
              <w:bottom w:val="single" w:sz="4" w:space="0" w:color="000000"/>
              <w:right w:val="single" w:sz="4" w:space="0" w:color="auto"/>
            </w:tcBorders>
            <w:shd w:val="clear" w:color="auto" w:fill="auto"/>
            <w:vAlign w:val="center"/>
            <w:hideMark/>
          </w:tcPr>
          <w:p w:rsidR="008F0BF6" w:rsidRPr="008F0BF6" w:rsidRDefault="008F0BF6" w:rsidP="00394CFC">
            <w:pPr>
              <w:widowControl/>
              <w:snapToGrid w:val="0"/>
              <w:jc w:val="left"/>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color w:val="000000"/>
                <w:kern w:val="0"/>
                <w:sz w:val="15"/>
              </w:rPr>
              <w:t>十分な換気の確保</w:t>
            </w:r>
          </w:p>
        </w:tc>
        <w:tc>
          <w:tcPr>
            <w:tcW w:w="198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8F0BF6" w:rsidRPr="008F0BF6" w:rsidRDefault="008F0BF6" w:rsidP="00394CFC">
            <w:pPr>
              <w:widowControl/>
              <w:snapToGrid w:val="0"/>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color w:val="000000"/>
                <w:kern w:val="0"/>
                <w:sz w:val="15"/>
              </w:rPr>
              <w:t>□1　建屋全体換気を確実におこなう</w:t>
            </w:r>
          </w:p>
        </w:tc>
        <w:tc>
          <w:tcPr>
            <w:tcW w:w="756" w:type="dxa"/>
            <w:tcBorders>
              <w:top w:val="nil"/>
              <w:left w:val="nil"/>
              <w:bottom w:val="single" w:sz="4" w:space="0" w:color="auto"/>
              <w:right w:val="single" w:sz="4" w:space="0" w:color="auto"/>
            </w:tcBorders>
            <w:shd w:val="clear" w:color="auto" w:fill="auto"/>
            <w:noWrap/>
            <w:vAlign w:val="center"/>
            <w:hideMark/>
          </w:tcPr>
          <w:p w:rsidR="008F0BF6" w:rsidRPr="008F0BF6" w:rsidRDefault="008F0BF6" w:rsidP="00394CFC">
            <w:pPr>
              <w:widowControl/>
              <w:snapToGrid w:val="0"/>
              <w:rPr>
                <w:rFonts w:ascii="ＭＳ Ｐゴシック" w:eastAsia="ＭＳ Ｐゴシック" w:hAnsi="ＭＳ Ｐゴシック" w:cs="ＭＳ Ｐゴシック"/>
                <w:kern w:val="0"/>
                <w:sz w:val="15"/>
              </w:rPr>
            </w:pPr>
            <w:r w:rsidRPr="008F0BF6">
              <w:rPr>
                <w:rFonts w:ascii="ＭＳ Ｐゴシック" w:eastAsia="ＭＳ Ｐゴシック" w:hAnsi="ＭＳ Ｐゴシック" w:cs="ＭＳ Ｐゴシック" w:hint="eastAsia"/>
                <w:kern w:val="0"/>
                <w:sz w:val="15"/>
              </w:rPr>
              <w:t>□</w:t>
            </w:r>
            <w:r w:rsidR="00A10C31">
              <w:rPr>
                <w:rFonts w:ascii="ＭＳ Ｐゴシック" w:eastAsia="ＭＳ Ｐゴシック" w:hAnsi="ＭＳ Ｐゴシック" w:cs="ＭＳ Ｐゴシック" w:hint="eastAsia"/>
                <w:kern w:val="0"/>
                <w:sz w:val="15"/>
              </w:rPr>
              <w:t xml:space="preserve"> </w:t>
            </w:r>
            <w:r w:rsidRPr="008F0BF6">
              <w:rPr>
                <w:rFonts w:ascii="ＭＳ Ｐゴシック" w:eastAsia="ＭＳ Ｐゴシック" w:hAnsi="ＭＳ Ｐゴシック" w:cs="ＭＳ Ｐゴシック" w:hint="eastAsia"/>
                <w:kern w:val="0"/>
                <w:sz w:val="15"/>
              </w:rPr>
              <w:t>実施済</w:t>
            </w:r>
          </w:p>
        </w:tc>
        <w:tc>
          <w:tcPr>
            <w:tcW w:w="2436" w:type="dxa"/>
            <w:tcBorders>
              <w:top w:val="nil"/>
              <w:left w:val="nil"/>
              <w:bottom w:val="nil"/>
              <w:right w:val="single" w:sz="4" w:space="0" w:color="auto"/>
            </w:tcBorders>
            <w:shd w:val="clear" w:color="auto" w:fill="auto"/>
            <w:noWrap/>
            <w:vAlign w:val="center"/>
            <w:hideMark/>
          </w:tcPr>
          <w:p w:rsidR="008F0BF6" w:rsidRPr="008F0BF6" w:rsidRDefault="008F0BF6" w:rsidP="00394CFC">
            <w:pPr>
              <w:widowControl/>
              <w:snapToGrid w:val="0"/>
              <w:rPr>
                <w:rFonts w:ascii="ＭＳ Ｐゴシック" w:eastAsia="ＭＳ Ｐゴシック" w:hAnsi="ＭＳ Ｐゴシック" w:cs="ＭＳ Ｐゴシック"/>
                <w:kern w:val="0"/>
                <w:sz w:val="15"/>
              </w:rPr>
            </w:pPr>
            <w:r w:rsidRPr="008F0BF6">
              <w:rPr>
                <w:rFonts w:ascii="ＭＳ Ｐゴシック" w:eastAsia="ＭＳ Ｐゴシック" w:hAnsi="ＭＳ Ｐゴシック" w:cs="ＭＳ Ｐゴシック" w:hint="eastAsia"/>
                <w:kern w:val="0"/>
                <w:sz w:val="15"/>
              </w:rPr>
              <w:t xml:space="preserve">　</w:t>
            </w:r>
          </w:p>
        </w:tc>
        <w:tc>
          <w:tcPr>
            <w:tcW w:w="532" w:type="dxa"/>
            <w:tcBorders>
              <w:top w:val="nil"/>
              <w:left w:val="nil"/>
              <w:bottom w:val="single" w:sz="4" w:space="0" w:color="auto"/>
              <w:right w:val="single" w:sz="4" w:space="0" w:color="auto"/>
            </w:tcBorders>
            <w:shd w:val="clear" w:color="auto" w:fill="auto"/>
            <w:vAlign w:val="center"/>
            <w:hideMark/>
          </w:tcPr>
          <w:p w:rsidR="008F0BF6" w:rsidRPr="008F0BF6" w:rsidRDefault="008F0BF6" w:rsidP="005F446D">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auto" w:fill="auto"/>
            <w:vAlign w:val="center"/>
            <w:hideMark/>
          </w:tcPr>
          <w:p w:rsidR="008F0BF6" w:rsidRPr="008F0BF6" w:rsidRDefault="008F0BF6" w:rsidP="005F446D">
            <w:pPr>
              <w:widowControl/>
              <w:snapToGrid w:val="0"/>
              <w:jc w:val="center"/>
              <w:rPr>
                <w:rFonts w:ascii="ＭＳ Ｐゴシック" w:eastAsia="ＭＳ Ｐゴシック" w:hAnsi="ＭＳ Ｐゴシック" w:cs="ＭＳ Ｐゴシック"/>
                <w:b/>
                <w:bCs/>
                <w:kern w:val="0"/>
                <w:sz w:val="15"/>
                <w:szCs w:val="28"/>
              </w:rPr>
            </w:pPr>
            <w:r w:rsidRPr="008F0BF6">
              <w:rPr>
                <w:rFonts w:ascii="ＭＳ Ｐゴシック" w:eastAsia="ＭＳ Ｐゴシック" w:hAnsi="ＭＳ Ｐゴシック" w:cs="ＭＳ Ｐゴシック" w:hint="eastAsia"/>
                <w:b/>
                <w:bCs/>
                <w:kern w:val="0"/>
                <w:sz w:val="15"/>
                <w:szCs w:val="28"/>
              </w:rPr>
              <w:t>3～4</w:t>
            </w:r>
          </w:p>
        </w:tc>
        <w:tc>
          <w:tcPr>
            <w:tcW w:w="658"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rsidR="008F0BF6" w:rsidRPr="008F0BF6" w:rsidRDefault="008F0BF6" w:rsidP="00394CFC">
            <w:pPr>
              <w:widowControl/>
              <w:snapToGrid w:val="0"/>
              <w:rPr>
                <w:rFonts w:ascii="ＭＳ Ｐゴシック" w:eastAsia="ＭＳ Ｐゴシック" w:hAnsi="ＭＳ Ｐゴシック" w:cs="ＭＳ Ｐゴシック"/>
                <w:kern w:val="0"/>
                <w:sz w:val="15"/>
              </w:rPr>
            </w:pPr>
            <w:r w:rsidRPr="008F0BF6">
              <w:rPr>
                <w:rFonts w:ascii="ＭＳ Ｐゴシック" w:eastAsia="ＭＳ Ｐゴシック" w:hAnsi="ＭＳ Ｐゴシック" w:cs="ＭＳ Ｐゴシック" w:hint="eastAsia"/>
                <w:kern w:val="0"/>
                <w:sz w:val="15"/>
              </w:rPr>
              <w:t>□ 要</w:t>
            </w:r>
          </w:p>
        </w:tc>
        <w:tc>
          <w:tcPr>
            <w:tcW w:w="686" w:type="dxa"/>
            <w:vMerge w:val="restart"/>
            <w:tcBorders>
              <w:top w:val="nil"/>
              <w:left w:val="single" w:sz="4" w:space="0" w:color="auto"/>
              <w:bottom w:val="single" w:sz="4" w:space="0" w:color="000000"/>
              <w:right w:val="single" w:sz="4" w:space="0" w:color="auto"/>
            </w:tcBorders>
            <w:shd w:val="clear" w:color="000000" w:fill="CCFF66"/>
            <w:noWrap/>
            <w:vAlign w:val="center"/>
            <w:hideMark/>
          </w:tcPr>
          <w:p w:rsidR="008F0BF6" w:rsidRPr="008F0BF6" w:rsidRDefault="008F0BF6" w:rsidP="00394CFC">
            <w:pPr>
              <w:widowControl/>
              <w:snapToGrid w:val="0"/>
              <w:rPr>
                <w:rFonts w:ascii="ＭＳ Ｐゴシック" w:eastAsia="ＭＳ Ｐゴシック" w:hAnsi="ＭＳ Ｐゴシック" w:cs="ＭＳ Ｐゴシック"/>
                <w:kern w:val="0"/>
                <w:sz w:val="15"/>
              </w:rPr>
            </w:pPr>
            <w:r w:rsidRPr="008F0BF6">
              <w:rPr>
                <w:rFonts w:ascii="ＭＳ Ｐゴシック" w:eastAsia="ＭＳ Ｐゴシック" w:hAnsi="ＭＳ Ｐゴシック" w:cs="ＭＳ Ｐゴシック" w:hint="eastAsia"/>
                <w:kern w:val="0"/>
                <w:sz w:val="15"/>
              </w:rPr>
              <w:t>□ 不要</w:t>
            </w: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8F0BF6" w:rsidRPr="008F0BF6" w:rsidRDefault="008F0BF6" w:rsidP="00394CFC">
            <w:pPr>
              <w:widowControl/>
              <w:snapToGrid w:val="0"/>
              <w:rPr>
                <w:rFonts w:ascii="ＭＳ Ｐゴシック" w:eastAsia="ＭＳ Ｐゴシック" w:hAnsi="ＭＳ Ｐゴシック" w:cs="ＭＳ Ｐゴシック"/>
                <w:kern w:val="0"/>
                <w:sz w:val="15"/>
              </w:rPr>
            </w:pPr>
            <w:r w:rsidRPr="008F0BF6">
              <w:rPr>
                <w:rFonts w:ascii="ＭＳ Ｐゴシック" w:eastAsia="ＭＳ Ｐゴシック" w:hAnsi="ＭＳ Ｐゴシック" w:cs="ＭＳ Ｐゴシック" w:hint="eastAsia"/>
                <w:kern w:val="0"/>
                <w:sz w:val="15"/>
              </w:rPr>
              <w:t>□ 手動による粘度調整は高い蒸気濃度の空気にばく露されるので、局所排気装置の設置が好ましい</w:t>
            </w:r>
            <w:r w:rsidRPr="008F0BF6">
              <w:rPr>
                <w:rFonts w:ascii="ＭＳ Ｐゴシック" w:eastAsia="ＭＳ Ｐゴシック" w:hAnsi="ＭＳ Ｐゴシック" w:cs="ＭＳ Ｐゴシック" w:hint="eastAsia"/>
                <w:kern w:val="0"/>
                <w:sz w:val="15"/>
              </w:rPr>
              <w:br/>
            </w:r>
            <w:r w:rsidRPr="008F0BF6">
              <w:rPr>
                <w:rFonts w:ascii="ＭＳ Ｐゴシック" w:eastAsia="ＭＳ Ｐゴシック" w:hAnsi="ＭＳ Ｐゴシック" w:cs="ＭＳ Ｐゴシック" w:hint="eastAsia"/>
                <w:kern w:val="0"/>
                <w:sz w:val="15"/>
              </w:rPr>
              <w:br/>
              <w:t>□ 排気設備の空気吸入口周辺の風速分布を測定し空気の流れを適正化する</w:t>
            </w:r>
            <w:r w:rsidRPr="008F0BF6">
              <w:rPr>
                <w:rFonts w:ascii="ＭＳ Ｐゴシック" w:eastAsia="ＭＳ Ｐゴシック" w:hAnsi="ＭＳ Ｐゴシック" w:cs="ＭＳ Ｐゴシック" w:hint="eastAsia"/>
                <w:kern w:val="0"/>
                <w:sz w:val="15"/>
              </w:rPr>
              <w:br/>
            </w:r>
            <w:r w:rsidRPr="008F0BF6">
              <w:rPr>
                <w:rFonts w:ascii="ＭＳ Ｐゴシック" w:eastAsia="ＭＳ Ｐゴシック" w:hAnsi="ＭＳ Ｐゴシック" w:cs="ＭＳ Ｐゴシック" w:hint="eastAsia"/>
                <w:kern w:val="0"/>
                <w:sz w:val="15"/>
              </w:rPr>
              <w:br/>
              <w:t>＊　第1管理区分であればリスクレベルは2とする</w:t>
            </w:r>
          </w:p>
        </w:tc>
      </w:tr>
      <w:tr w:rsidR="008F0BF6" w:rsidRPr="008F0BF6" w:rsidTr="000C3084">
        <w:trPr>
          <w:cantSplit/>
          <w:trHeight w:val="23"/>
        </w:trPr>
        <w:tc>
          <w:tcPr>
            <w:tcW w:w="644"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394CFC">
            <w:pPr>
              <w:widowControl/>
              <w:snapToGrid w:val="0"/>
              <w:rPr>
                <w:rFonts w:ascii="ＭＳ Ｐゴシック" w:eastAsia="ＭＳ Ｐゴシック" w:hAnsi="ＭＳ Ｐゴシック" w:cs="ＭＳ Ｐゴシック"/>
                <w:color w:val="000000"/>
                <w:kern w:val="0"/>
                <w:sz w:val="15"/>
              </w:rPr>
            </w:pPr>
          </w:p>
        </w:tc>
        <w:tc>
          <w:tcPr>
            <w:tcW w:w="1484" w:type="dxa"/>
            <w:vMerge/>
            <w:tcBorders>
              <w:top w:val="single" w:sz="4" w:space="0" w:color="auto"/>
              <w:left w:val="single" w:sz="4" w:space="0" w:color="auto"/>
              <w:bottom w:val="single" w:sz="4" w:space="0" w:color="000000"/>
              <w:right w:val="single" w:sz="4" w:space="0" w:color="000000"/>
            </w:tcBorders>
            <w:vAlign w:val="center"/>
            <w:hideMark/>
          </w:tcPr>
          <w:p w:rsidR="008F0BF6" w:rsidRPr="008F0BF6" w:rsidRDefault="008F0BF6" w:rsidP="00394CFC">
            <w:pPr>
              <w:widowControl/>
              <w:snapToGrid w:val="0"/>
              <w:rPr>
                <w:rFonts w:ascii="ＭＳ Ｐゴシック" w:eastAsia="ＭＳ Ｐゴシック" w:hAnsi="ＭＳ Ｐゴシック" w:cs="ＭＳ Ｐゴシック"/>
                <w:color w:val="000000"/>
                <w:kern w:val="0"/>
                <w:sz w:val="15"/>
              </w:rPr>
            </w:pPr>
          </w:p>
        </w:tc>
        <w:tc>
          <w:tcPr>
            <w:tcW w:w="2058"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394CFC">
            <w:pPr>
              <w:widowControl/>
              <w:snapToGrid w:val="0"/>
              <w:rPr>
                <w:rFonts w:ascii="ＭＳ Ｐゴシック" w:eastAsia="ＭＳ Ｐゴシック" w:hAnsi="ＭＳ Ｐゴシック" w:cs="ＭＳ Ｐゴシック"/>
                <w:color w:val="000000"/>
                <w:kern w:val="0"/>
                <w:sz w:val="15"/>
              </w:rPr>
            </w:pPr>
          </w:p>
        </w:tc>
        <w:tc>
          <w:tcPr>
            <w:tcW w:w="840"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394CFC">
            <w:pPr>
              <w:widowControl/>
              <w:snapToGrid w:val="0"/>
              <w:jc w:val="left"/>
              <w:rPr>
                <w:rFonts w:ascii="ＭＳ Ｐゴシック" w:eastAsia="ＭＳ Ｐゴシック" w:hAnsi="ＭＳ Ｐゴシック" w:cs="ＭＳ Ｐゴシック"/>
                <w:color w:val="000000"/>
                <w:kern w:val="0"/>
                <w:sz w:val="15"/>
              </w:rPr>
            </w:pPr>
          </w:p>
        </w:tc>
        <w:tc>
          <w:tcPr>
            <w:tcW w:w="1987"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394CFC">
            <w:pPr>
              <w:widowControl/>
              <w:snapToGrid w:val="0"/>
              <w:rPr>
                <w:rFonts w:ascii="ＭＳ Ｐゴシック" w:eastAsia="ＭＳ Ｐゴシック" w:hAnsi="ＭＳ Ｐゴシック" w:cs="ＭＳ Ｐゴシック"/>
                <w:color w:val="000000"/>
                <w:kern w:val="0"/>
                <w:sz w:val="15"/>
              </w:rPr>
            </w:pPr>
          </w:p>
        </w:tc>
        <w:tc>
          <w:tcPr>
            <w:tcW w:w="756" w:type="dxa"/>
            <w:tcBorders>
              <w:top w:val="nil"/>
              <w:left w:val="nil"/>
              <w:bottom w:val="single" w:sz="4" w:space="0" w:color="auto"/>
              <w:right w:val="single" w:sz="4" w:space="0" w:color="auto"/>
            </w:tcBorders>
            <w:shd w:val="clear" w:color="auto" w:fill="auto"/>
            <w:noWrap/>
            <w:vAlign w:val="center"/>
            <w:hideMark/>
          </w:tcPr>
          <w:p w:rsidR="008F0BF6" w:rsidRPr="008F0BF6" w:rsidRDefault="00A10C31" w:rsidP="00394CFC">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36" w:type="dxa"/>
            <w:tcBorders>
              <w:top w:val="single" w:sz="4" w:space="0" w:color="auto"/>
              <w:left w:val="nil"/>
              <w:bottom w:val="single" w:sz="4" w:space="0" w:color="auto"/>
              <w:right w:val="single" w:sz="4" w:space="0" w:color="auto"/>
            </w:tcBorders>
            <w:shd w:val="clear" w:color="auto" w:fill="auto"/>
            <w:vAlign w:val="center"/>
            <w:hideMark/>
          </w:tcPr>
          <w:p w:rsidR="008F0BF6" w:rsidRPr="008F0BF6" w:rsidRDefault="008F0BF6" w:rsidP="00394CFC">
            <w:pPr>
              <w:widowControl/>
              <w:snapToGrid w:val="0"/>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color w:val="000000"/>
                <w:kern w:val="0"/>
                <w:sz w:val="15"/>
              </w:rPr>
              <w:t>粘度調整用溶剤の蒸気を吸入して中毒症状を起こす</w:t>
            </w:r>
          </w:p>
        </w:tc>
        <w:tc>
          <w:tcPr>
            <w:tcW w:w="532" w:type="dxa"/>
            <w:tcBorders>
              <w:top w:val="nil"/>
              <w:left w:val="nil"/>
              <w:bottom w:val="single" w:sz="4" w:space="0" w:color="auto"/>
              <w:right w:val="single" w:sz="4" w:space="0" w:color="auto"/>
            </w:tcBorders>
            <w:shd w:val="clear" w:color="auto" w:fill="auto"/>
            <w:vAlign w:val="center"/>
            <w:hideMark/>
          </w:tcPr>
          <w:p w:rsidR="008F0BF6" w:rsidRPr="008F0BF6" w:rsidRDefault="008F0BF6" w:rsidP="005F446D">
            <w:pPr>
              <w:widowControl/>
              <w:snapToGrid w:val="0"/>
              <w:jc w:val="center"/>
              <w:rPr>
                <w:rFonts w:ascii="ＭＳ Ｐゴシック" w:eastAsia="ＭＳ Ｐゴシック" w:hAnsi="ＭＳ Ｐゴシック" w:cs="ＭＳ Ｐゴシック"/>
                <w:b/>
                <w:bCs/>
                <w:kern w:val="0"/>
                <w:sz w:val="15"/>
                <w:szCs w:val="28"/>
              </w:rPr>
            </w:pPr>
            <w:r w:rsidRPr="008F0BF6">
              <w:rPr>
                <w:rFonts w:ascii="ＭＳ Ｐゴシック" w:eastAsia="ＭＳ Ｐゴシック" w:hAnsi="ＭＳ Ｐゴシック" w:cs="ＭＳ Ｐゴシック" w:hint="eastAsia"/>
                <w:b/>
                <w:bCs/>
                <w:kern w:val="0"/>
                <w:sz w:val="15"/>
                <w:szCs w:val="28"/>
              </w:rPr>
              <w:t>4</w:t>
            </w:r>
          </w:p>
        </w:tc>
        <w:tc>
          <w:tcPr>
            <w:tcW w:w="587" w:type="dxa"/>
            <w:tcBorders>
              <w:top w:val="nil"/>
              <w:left w:val="nil"/>
              <w:bottom w:val="single" w:sz="4" w:space="0" w:color="auto"/>
              <w:right w:val="single" w:sz="4" w:space="0" w:color="auto"/>
            </w:tcBorders>
            <w:shd w:val="clear" w:color="auto" w:fill="auto"/>
            <w:vAlign w:val="center"/>
            <w:hideMark/>
          </w:tcPr>
          <w:p w:rsidR="008F0BF6" w:rsidRPr="008F0BF6" w:rsidRDefault="008F0BF6" w:rsidP="005F446D">
            <w:pPr>
              <w:widowControl/>
              <w:snapToGrid w:val="0"/>
              <w:jc w:val="center"/>
              <w:rPr>
                <w:rFonts w:ascii="ＭＳ Ｐゴシック" w:eastAsia="ＭＳ Ｐゴシック" w:hAnsi="ＭＳ Ｐゴシック" w:cs="ＭＳ Ｐゴシック"/>
                <w:b/>
                <w:bCs/>
                <w:kern w:val="0"/>
                <w:sz w:val="15"/>
                <w:szCs w:val="28"/>
              </w:rPr>
            </w:pPr>
          </w:p>
        </w:tc>
        <w:tc>
          <w:tcPr>
            <w:tcW w:w="658"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394CFC">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394CFC">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394CFC">
            <w:pPr>
              <w:widowControl/>
              <w:snapToGrid w:val="0"/>
              <w:rPr>
                <w:rFonts w:ascii="ＭＳ Ｐゴシック" w:eastAsia="ＭＳ Ｐゴシック" w:hAnsi="ＭＳ Ｐゴシック" w:cs="ＭＳ Ｐゴシック"/>
                <w:kern w:val="0"/>
                <w:sz w:val="15"/>
              </w:rPr>
            </w:pPr>
          </w:p>
        </w:tc>
      </w:tr>
      <w:tr w:rsidR="008F0BF6" w:rsidRPr="008F0BF6" w:rsidTr="000C3084">
        <w:trPr>
          <w:cantSplit/>
          <w:trHeight w:val="23"/>
        </w:trPr>
        <w:tc>
          <w:tcPr>
            <w:tcW w:w="644"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394CFC">
            <w:pPr>
              <w:widowControl/>
              <w:snapToGrid w:val="0"/>
              <w:rPr>
                <w:rFonts w:ascii="ＭＳ Ｐゴシック" w:eastAsia="ＭＳ Ｐゴシック" w:hAnsi="ＭＳ Ｐゴシック" w:cs="ＭＳ Ｐゴシック"/>
                <w:color w:val="000000"/>
                <w:kern w:val="0"/>
                <w:sz w:val="15"/>
              </w:rPr>
            </w:pPr>
          </w:p>
        </w:tc>
        <w:tc>
          <w:tcPr>
            <w:tcW w:w="1484" w:type="dxa"/>
            <w:vMerge/>
            <w:tcBorders>
              <w:top w:val="single" w:sz="4" w:space="0" w:color="auto"/>
              <w:left w:val="single" w:sz="4" w:space="0" w:color="auto"/>
              <w:bottom w:val="single" w:sz="4" w:space="0" w:color="000000"/>
              <w:right w:val="single" w:sz="4" w:space="0" w:color="000000"/>
            </w:tcBorders>
            <w:vAlign w:val="center"/>
            <w:hideMark/>
          </w:tcPr>
          <w:p w:rsidR="008F0BF6" w:rsidRPr="008F0BF6" w:rsidRDefault="008F0BF6" w:rsidP="00394CFC">
            <w:pPr>
              <w:widowControl/>
              <w:snapToGrid w:val="0"/>
              <w:rPr>
                <w:rFonts w:ascii="ＭＳ Ｐゴシック" w:eastAsia="ＭＳ Ｐゴシック" w:hAnsi="ＭＳ Ｐゴシック" w:cs="ＭＳ Ｐゴシック"/>
                <w:color w:val="000000"/>
                <w:kern w:val="0"/>
                <w:sz w:val="15"/>
              </w:rPr>
            </w:pPr>
          </w:p>
        </w:tc>
        <w:tc>
          <w:tcPr>
            <w:tcW w:w="2058"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394CFC">
            <w:pPr>
              <w:widowControl/>
              <w:snapToGrid w:val="0"/>
              <w:rPr>
                <w:rFonts w:ascii="ＭＳ Ｐゴシック" w:eastAsia="ＭＳ Ｐゴシック" w:hAnsi="ＭＳ Ｐゴシック" w:cs="ＭＳ Ｐゴシック"/>
                <w:color w:val="000000"/>
                <w:kern w:val="0"/>
                <w:sz w:val="15"/>
              </w:rPr>
            </w:pPr>
          </w:p>
        </w:tc>
        <w:tc>
          <w:tcPr>
            <w:tcW w:w="840"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394CFC">
            <w:pPr>
              <w:widowControl/>
              <w:snapToGrid w:val="0"/>
              <w:jc w:val="left"/>
              <w:rPr>
                <w:rFonts w:ascii="ＭＳ Ｐゴシック" w:eastAsia="ＭＳ Ｐゴシック" w:hAnsi="ＭＳ Ｐゴシック" w:cs="ＭＳ Ｐゴシック"/>
                <w:color w:val="000000"/>
                <w:kern w:val="0"/>
                <w:sz w:val="15"/>
              </w:rPr>
            </w:pPr>
          </w:p>
        </w:tc>
        <w:tc>
          <w:tcPr>
            <w:tcW w:w="1987" w:type="dxa"/>
            <w:vMerge w:val="restart"/>
            <w:tcBorders>
              <w:top w:val="nil"/>
              <w:left w:val="single" w:sz="4" w:space="0" w:color="auto"/>
              <w:bottom w:val="single" w:sz="4" w:space="0" w:color="000000"/>
              <w:right w:val="single" w:sz="4" w:space="0" w:color="auto"/>
            </w:tcBorders>
            <w:shd w:val="clear" w:color="auto" w:fill="auto"/>
            <w:vAlign w:val="center"/>
            <w:hideMark/>
          </w:tcPr>
          <w:p w:rsidR="008F0BF6" w:rsidRPr="008F0BF6" w:rsidRDefault="008F0BF6" w:rsidP="00394CFC">
            <w:pPr>
              <w:widowControl/>
              <w:snapToGrid w:val="0"/>
              <w:rPr>
                <w:rFonts w:ascii="ＭＳ Ｐゴシック" w:eastAsia="ＭＳ Ｐゴシック" w:hAnsi="ＭＳ Ｐゴシック" w:cs="ＭＳ Ｐゴシック"/>
                <w:kern w:val="0"/>
                <w:sz w:val="15"/>
              </w:rPr>
            </w:pPr>
            <w:r w:rsidRPr="008F0BF6">
              <w:rPr>
                <w:rFonts w:ascii="ＭＳ Ｐゴシック" w:eastAsia="ＭＳ Ｐゴシック" w:hAnsi="ＭＳ Ｐゴシック" w:cs="ＭＳ Ｐゴシック" w:hint="eastAsia"/>
                <w:kern w:val="0"/>
                <w:sz w:val="15"/>
              </w:rPr>
              <w:t>□2　局所排気装置を設置する</w:t>
            </w:r>
          </w:p>
        </w:tc>
        <w:tc>
          <w:tcPr>
            <w:tcW w:w="756" w:type="dxa"/>
            <w:tcBorders>
              <w:top w:val="nil"/>
              <w:left w:val="nil"/>
              <w:bottom w:val="single" w:sz="4" w:space="0" w:color="auto"/>
              <w:right w:val="single" w:sz="4" w:space="0" w:color="auto"/>
            </w:tcBorders>
            <w:shd w:val="clear" w:color="auto" w:fill="auto"/>
            <w:noWrap/>
            <w:vAlign w:val="center"/>
            <w:hideMark/>
          </w:tcPr>
          <w:p w:rsidR="008F0BF6" w:rsidRPr="008F0BF6" w:rsidRDefault="008F0BF6" w:rsidP="00394CFC">
            <w:pPr>
              <w:widowControl/>
              <w:snapToGrid w:val="0"/>
              <w:rPr>
                <w:rFonts w:ascii="ＭＳ Ｐゴシック" w:eastAsia="ＭＳ Ｐゴシック" w:hAnsi="ＭＳ Ｐゴシック" w:cs="ＭＳ Ｐゴシック"/>
                <w:kern w:val="0"/>
                <w:sz w:val="15"/>
              </w:rPr>
            </w:pPr>
            <w:r w:rsidRPr="008F0BF6">
              <w:rPr>
                <w:rFonts w:ascii="ＭＳ Ｐゴシック" w:eastAsia="ＭＳ Ｐゴシック" w:hAnsi="ＭＳ Ｐゴシック" w:cs="ＭＳ Ｐゴシック" w:hint="eastAsia"/>
                <w:kern w:val="0"/>
                <w:sz w:val="15"/>
              </w:rPr>
              <w:t>□</w:t>
            </w:r>
            <w:r w:rsidR="00A10C31">
              <w:rPr>
                <w:rFonts w:ascii="ＭＳ Ｐゴシック" w:eastAsia="ＭＳ Ｐゴシック" w:hAnsi="ＭＳ Ｐゴシック" w:cs="ＭＳ Ｐゴシック" w:hint="eastAsia"/>
                <w:kern w:val="0"/>
                <w:sz w:val="15"/>
              </w:rPr>
              <w:t xml:space="preserve"> </w:t>
            </w:r>
            <w:r w:rsidRPr="008F0BF6">
              <w:rPr>
                <w:rFonts w:ascii="ＭＳ Ｐゴシック" w:eastAsia="ＭＳ Ｐゴシック" w:hAnsi="ＭＳ Ｐゴシック" w:cs="ＭＳ Ｐゴシック" w:hint="eastAsia"/>
                <w:kern w:val="0"/>
                <w:sz w:val="15"/>
              </w:rPr>
              <w:t>実施済</w:t>
            </w:r>
          </w:p>
        </w:tc>
        <w:tc>
          <w:tcPr>
            <w:tcW w:w="2436" w:type="dxa"/>
            <w:tcBorders>
              <w:top w:val="nil"/>
              <w:left w:val="nil"/>
              <w:bottom w:val="nil"/>
              <w:right w:val="single" w:sz="4" w:space="0" w:color="auto"/>
            </w:tcBorders>
            <w:shd w:val="clear" w:color="auto" w:fill="auto"/>
            <w:noWrap/>
            <w:vAlign w:val="center"/>
            <w:hideMark/>
          </w:tcPr>
          <w:p w:rsidR="008F0BF6" w:rsidRPr="008F0BF6" w:rsidRDefault="008F0BF6" w:rsidP="00394CFC">
            <w:pPr>
              <w:widowControl/>
              <w:snapToGrid w:val="0"/>
              <w:rPr>
                <w:rFonts w:ascii="ＭＳ Ｐゴシック" w:eastAsia="ＭＳ Ｐゴシック" w:hAnsi="ＭＳ Ｐゴシック" w:cs="ＭＳ Ｐゴシック"/>
                <w:kern w:val="0"/>
                <w:sz w:val="15"/>
              </w:rPr>
            </w:pPr>
            <w:r w:rsidRPr="008F0BF6">
              <w:rPr>
                <w:rFonts w:ascii="ＭＳ Ｐゴシック" w:eastAsia="ＭＳ Ｐゴシック" w:hAnsi="ＭＳ Ｐゴシック" w:cs="ＭＳ Ｐゴシック" w:hint="eastAsia"/>
                <w:kern w:val="0"/>
                <w:sz w:val="15"/>
              </w:rPr>
              <w:t xml:space="preserve">　</w:t>
            </w:r>
          </w:p>
        </w:tc>
        <w:tc>
          <w:tcPr>
            <w:tcW w:w="532" w:type="dxa"/>
            <w:tcBorders>
              <w:top w:val="nil"/>
              <w:left w:val="nil"/>
              <w:bottom w:val="single" w:sz="4" w:space="0" w:color="auto"/>
              <w:right w:val="single" w:sz="4" w:space="0" w:color="auto"/>
            </w:tcBorders>
            <w:shd w:val="clear" w:color="auto" w:fill="auto"/>
            <w:vAlign w:val="center"/>
            <w:hideMark/>
          </w:tcPr>
          <w:p w:rsidR="008F0BF6" w:rsidRPr="008F0BF6" w:rsidRDefault="008F0BF6" w:rsidP="005F446D">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auto" w:fill="auto"/>
            <w:noWrap/>
            <w:vAlign w:val="center"/>
            <w:hideMark/>
          </w:tcPr>
          <w:p w:rsidR="008F0BF6" w:rsidRPr="008F0BF6" w:rsidRDefault="008F0BF6" w:rsidP="005F446D">
            <w:pPr>
              <w:widowControl/>
              <w:snapToGrid w:val="0"/>
              <w:jc w:val="center"/>
              <w:rPr>
                <w:rFonts w:ascii="ＭＳ Ｐゴシック" w:eastAsia="ＭＳ Ｐゴシック" w:hAnsi="ＭＳ Ｐゴシック" w:cs="ＭＳ Ｐゴシック"/>
                <w:b/>
                <w:bCs/>
                <w:kern w:val="0"/>
                <w:sz w:val="15"/>
                <w:szCs w:val="28"/>
              </w:rPr>
            </w:pPr>
            <w:r w:rsidRPr="008F0BF6">
              <w:rPr>
                <w:rFonts w:ascii="ＭＳ Ｐゴシック" w:eastAsia="ＭＳ Ｐゴシック" w:hAnsi="ＭＳ Ｐゴシック" w:cs="ＭＳ Ｐゴシック" w:hint="eastAsia"/>
                <w:b/>
                <w:bCs/>
                <w:kern w:val="0"/>
                <w:sz w:val="15"/>
                <w:szCs w:val="28"/>
              </w:rPr>
              <w:t>2～3</w:t>
            </w:r>
          </w:p>
        </w:tc>
        <w:tc>
          <w:tcPr>
            <w:tcW w:w="658"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394CFC">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394CFC">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394CFC">
            <w:pPr>
              <w:widowControl/>
              <w:snapToGrid w:val="0"/>
              <w:rPr>
                <w:rFonts w:ascii="ＭＳ Ｐゴシック" w:eastAsia="ＭＳ Ｐゴシック" w:hAnsi="ＭＳ Ｐゴシック" w:cs="ＭＳ Ｐゴシック"/>
                <w:kern w:val="0"/>
                <w:sz w:val="15"/>
              </w:rPr>
            </w:pPr>
          </w:p>
        </w:tc>
      </w:tr>
      <w:tr w:rsidR="008F0BF6" w:rsidRPr="008F0BF6" w:rsidTr="000C3084">
        <w:trPr>
          <w:cantSplit/>
          <w:trHeight w:val="23"/>
        </w:trPr>
        <w:tc>
          <w:tcPr>
            <w:tcW w:w="644"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394CFC">
            <w:pPr>
              <w:widowControl/>
              <w:snapToGrid w:val="0"/>
              <w:rPr>
                <w:rFonts w:ascii="ＭＳ Ｐゴシック" w:eastAsia="ＭＳ Ｐゴシック" w:hAnsi="ＭＳ Ｐゴシック" w:cs="ＭＳ Ｐゴシック"/>
                <w:color w:val="000000"/>
                <w:kern w:val="0"/>
                <w:sz w:val="15"/>
              </w:rPr>
            </w:pPr>
          </w:p>
        </w:tc>
        <w:tc>
          <w:tcPr>
            <w:tcW w:w="1484" w:type="dxa"/>
            <w:vMerge/>
            <w:tcBorders>
              <w:top w:val="single" w:sz="4" w:space="0" w:color="auto"/>
              <w:left w:val="single" w:sz="4" w:space="0" w:color="auto"/>
              <w:bottom w:val="single" w:sz="4" w:space="0" w:color="000000"/>
              <w:right w:val="single" w:sz="4" w:space="0" w:color="000000"/>
            </w:tcBorders>
            <w:vAlign w:val="center"/>
            <w:hideMark/>
          </w:tcPr>
          <w:p w:rsidR="008F0BF6" w:rsidRPr="008F0BF6" w:rsidRDefault="008F0BF6" w:rsidP="00394CFC">
            <w:pPr>
              <w:widowControl/>
              <w:snapToGrid w:val="0"/>
              <w:rPr>
                <w:rFonts w:ascii="ＭＳ Ｐゴシック" w:eastAsia="ＭＳ Ｐゴシック" w:hAnsi="ＭＳ Ｐゴシック" w:cs="ＭＳ Ｐゴシック"/>
                <w:color w:val="000000"/>
                <w:kern w:val="0"/>
                <w:sz w:val="15"/>
              </w:rPr>
            </w:pPr>
          </w:p>
        </w:tc>
        <w:tc>
          <w:tcPr>
            <w:tcW w:w="2058"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394CFC">
            <w:pPr>
              <w:widowControl/>
              <w:snapToGrid w:val="0"/>
              <w:rPr>
                <w:rFonts w:ascii="ＭＳ Ｐゴシック" w:eastAsia="ＭＳ Ｐゴシック" w:hAnsi="ＭＳ Ｐゴシック" w:cs="ＭＳ Ｐゴシック"/>
                <w:color w:val="000000"/>
                <w:kern w:val="0"/>
                <w:sz w:val="15"/>
              </w:rPr>
            </w:pPr>
          </w:p>
        </w:tc>
        <w:tc>
          <w:tcPr>
            <w:tcW w:w="840"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394CFC">
            <w:pPr>
              <w:widowControl/>
              <w:snapToGrid w:val="0"/>
              <w:jc w:val="left"/>
              <w:rPr>
                <w:rFonts w:ascii="ＭＳ Ｐゴシック" w:eastAsia="ＭＳ Ｐゴシック" w:hAnsi="ＭＳ Ｐゴシック" w:cs="ＭＳ Ｐゴシック"/>
                <w:color w:val="000000"/>
                <w:kern w:val="0"/>
                <w:sz w:val="15"/>
              </w:rPr>
            </w:pPr>
          </w:p>
        </w:tc>
        <w:tc>
          <w:tcPr>
            <w:tcW w:w="1987"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394CFC">
            <w:pPr>
              <w:widowControl/>
              <w:snapToGrid w:val="0"/>
              <w:rPr>
                <w:rFonts w:ascii="ＭＳ Ｐゴシック" w:eastAsia="ＭＳ Ｐゴシック" w:hAnsi="ＭＳ Ｐゴシック" w:cs="ＭＳ Ｐゴシック"/>
                <w:kern w:val="0"/>
                <w:sz w:val="15"/>
              </w:rPr>
            </w:pPr>
          </w:p>
        </w:tc>
        <w:tc>
          <w:tcPr>
            <w:tcW w:w="756" w:type="dxa"/>
            <w:tcBorders>
              <w:top w:val="nil"/>
              <w:left w:val="nil"/>
              <w:bottom w:val="single" w:sz="4" w:space="0" w:color="auto"/>
              <w:right w:val="single" w:sz="4" w:space="0" w:color="auto"/>
            </w:tcBorders>
            <w:shd w:val="clear" w:color="auto" w:fill="auto"/>
            <w:noWrap/>
            <w:vAlign w:val="center"/>
            <w:hideMark/>
          </w:tcPr>
          <w:p w:rsidR="008F0BF6" w:rsidRPr="008F0BF6" w:rsidRDefault="00A10C31" w:rsidP="00394CFC">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36" w:type="dxa"/>
            <w:tcBorders>
              <w:top w:val="single" w:sz="4" w:space="0" w:color="auto"/>
              <w:left w:val="nil"/>
              <w:bottom w:val="nil"/>
              <w:right w:val="single" w:sz="4" w:space="0" w:color="auto"/>
            </w:tcBorders>
            <w:shd w:val="clear" w:color="auto" w:fill="auto"/>
            <w:noWrap/>
            <w:vAlign w:val="center"/>
            <w:hideMark/>
          </w:tcPr>
          <w:p w:rsidR="008F0BF6" w:rsidRPr="008F0BF6" w:rsidRDefault="008F0BF6" w:rsidP="00394CFC">
            <w:pPr>
              <w:widowControl/>
              <w:snapToGrid w:val="0"/>
              <w:rPr>
                <w:rFonts w:ascii="ＭＳ Ｐゴシック" w:eastAsia="ＭＳ Ｐゴシック" w:hAnsi="ＭＳ Ｐゴシック" w:cs="ＭＳ Ｐゴシック"/>
                <w:kern w:val="0"/>
                <w:sz w:val="15"/>
              </w:rPr>
            </w:pPr>
            <w:r w:rsidRPr="008F0BF6">
              <w:rPr>
                <w:rFonts w:ascii="ＭＳ Ｐゴシック" w:eastAsia="ＭＳ Ｐゴシック" w:hAnsi="ＭＳ Ｐゴシック" w:cs="ＭＳ Ｐゴシック" w:hint="eastAsia"/>
                <w:kern w:val="0"/>
                <w:sz w:val="15"/>
              </w:rPr>
              <w:t xml:space="preserve">　</w:t>
            </w:r>
          </w:p>
        </w:tc>
        <w:tc>
          <w:tcPr>
            <w:tcW w:w="532" w:type="dxa"/>
            <w:tcBorders>
              <w:top w:val="nil"/>
              <w:left w:val="nil"/>
              <w:bottom w:val="single" w:sz="4" w:space="0" w:color="auto"/>
              <w:right w:val="single" w:sz="4" w:space="0" w:color="auto"/>
            </w:tcBorders>
            <w:shd w:val="clear" w:color="auto" w:fill="auto"/>
            <w:vAlign w:val="center"/>
            <w:hideMark/>
          </w:tcPr>
          <w:p w:rsidR="008F0BF6" w:rsidRPr="008F0BF6" w:rsidRDefault="008F0BF6" w:rsidP="005F446D">
            <w:pPr>
              <w:widowControl/>
              <w:snapToGrid w:val="0"/>
              <w:jc w:val="center"/>
              <w:rPr>
                <w:rFonts w:ascii="ＭＳ Ｐゴシック" w:eastAsia="ＭＳ Ｐゴシック" w:hAnsi="ＭＳ Ｐゴシック" w:cs="ＭＳ Ｐゴシック"/>
                <w:b/>
                <w:bCs/>
                <w:kern w:val="0"/>
                <w:sz w:val="15"/>
                <w:szCs w:val="28"/>
              </w:rPr>
            </w:pPr>
            <w:r w:rsidRPr="008F0BF6">
              <w:rPr>
                <w:rFonts w:ascii="ＭＳ Ｐゴシック" w:eastAsia="ＭＳ Ｐゴシック" w:hAnsi="ＭＳ Ｐゴシック" w:cs="ＭＳ Ｐゴシック" w:hint="eastAsia"/>
                <w:b/>
                <w:bCs/>
                <w:kern w:val="0"/>
                <w:sz w:val="15"/>
                <w:szCs w:val="28"/>
              </w:rPr>
              <w:t>4</w:t>
            </w:r>
          </w:p>
        </w:tc>
        <w:tc>
          <w:tcPr>
            <w:tcW w:w="587" w:type="dxa"/>
            <w:tcBorders>
              <w:top w:val="nil"/>
              <w:left w:val="nil"/>
              <w:bottom w:val="single" w:sz="4" w:space="0" w:color="auto"/>
              <w:right w:val="single" w:sz="4" w:space="0" w:color="auto"/>
            </w:tcBorders>
            <w:shd w:val="clear" w:color="auto" w:fill="auto"/>
            <w:vAlign w:val="center"/>
            <w:hideMark/>
          </w:tcPr>
          <w:p w:rsidR="008F0BF6" w:rsidRPr="008F0BF6" w:rsidRDefault="008F0BF6" w:rsidP="005F446D">
            <w:pPr>
              <w:widowControl/>
              <w:snapToGrid w:val="0"/>
              <w:jc w:val="center"/>
              <w:rPr>
                <w:rFonts w:ascii="ＭＳ Ｐゴシック" w:eastAsia="ＭＳ Ｐゴシック" w:hAnsi="ＭＳ Ｐゴシック" w:cs="ＭＳ Ｐゴシック"/>
                <w:b/>
                <w:bCs/>
                <w:kern w:val="0"/>
                <w:sz w:val="15"/>
                <w:szCs w:val="28"/>
              </w:rPr>
            </w:pPr>
          </w:p>
        </w:tc>
        <w:tc>
          <w:tcPr>
            <w:tcW w:w="658"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394CFC">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394CFC">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394CFC">
            <w:pPr>
              <w:widowControl/>
              <w:snapToGrid w:val="0"/>
              <w:rPr>
                <w:rFonts w:ascii="ＭＳ Ｐゴシック" w:eastAsia="ＭＳ Ｐゴシック" w:hAnsi="ＭＳ Ｐゴシック" w:cs="ＭＳ Ｐゴシック"/>
                <w:kern w:val="0"/>
                <w:sz w:val="15"/>
              </w:rPr>
            </w:pPr>
          </w:p>
        </w:tc>
      </w:tr>
      <w:tr w:rsidR="008F0BF6" w:rsidRPr="008F0BF6" w:rsidTr="000C3084">
        <w:trPr>
          <w:cantSplit/>
          <w:trHeight w:val="23"/>
        </w:trPr>
        <w:tc>
          <w:tcPr>
            <w:tcW w:w="644"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394CFC">
            <w:pPr>
              <w:widowControl/>
              <w:snapToGrid w:val="0"/>
              <w:rPr>
                <w:rFonts w:ascii="ＭＳ Ｐゴシック" w:eastAsia="ＭＳ Ｐゴシック" w:hAnsi="ＭＳ Ｐゴシック" w:cs="ＭＳ Ｐゴシック"/>
                <w:color w:val="000000"/>
                <w:kern w:val="0"/>
                <w:sz w:val="15"/>
              </w:rPr>
            </w:pPr>
          </w:p>
        </w:tc>
        <w:tc>
          <w:tcPr>
            <w:tcW w:w="1484" w:type="dxa"/>
            <w:vMerge/>
            <w:tcBorders>
              <w:top w:val="single" w:sz="4" w:space="0" w:color="auto"/>
              <w:left w:val="single" w:sz="4" w:space="0" w:color="auto"/>
              <w:bottom w:val="single" w:sz="4" w:space="0" w:color="000000"/>
              <w:right w:val="single" w:sz="4" w:space="0" w:color="000000"/>
            </w:tcBorders>
            <w:vAlign w:val="center"/>
            <w:hideMark/>
          </w:tcPr>
          <w:p w:rsidR="008F0BF6" w:rsidRPr="008F0BF6" w:rsidRDefault="008F0BF6" w:rsidP="00394CFC">
            <w:pPr>
              <w:widowControl/>
              <w:snapToGrid w:val="0"/>
              <w:rPr>
                <w:rFonts w:ascii="ＭＳ Ｐゴシック" w:eastAsia="ＭＳ Ｐゴシック" w:hAnsi="ＭＳ Ｐゴシック" w:cs="ＭＳ Ｐゴシック"/>
                <w:color w:val="000000"/>
                <w:kern w:val="0"/>
                <w:sz w:val="15"/>
              </w:rPr>
            </w:pPr>
          </w:p>
        </w:tc>
        <w:tc>
          <w:tcPr>
            <w:tcW w:w="2058"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394CFC">
            <w:pPr>
              <w:widowControl/>
              <w:snapToGrid w:val="0"/>
              <w:rPr>
                <w:rFonts w:ascii="ＭＳ Ｐゴシック" w:eastAsia="ＭＳ Ｐゴシック" w:hAnsi="ＭＳ Ｐゴシック" w:cs="ＭＳ Ｐゴシック"/>
                <w:color w:val="000000"/>
                <w:kern w:val="0"/>
                <w:sz w:val="15"/>
              </w:rPr>
            </w:pPr>
          </w:p>
        </w:tc>
        <w:tc>
          <w:tcPr>
            <w:tcW w:w="2827" w:type="dxa"/>
            <w:gridSpan w:val="2"/>
            <w:tcBorders>
              <w:top w:val="single" w:sz="4" w:space="0" w:color="auto"/>
              <w:left w:val="nil"/>
              <w:bottom w:val="single" w:sz="4" w:space="0" w:color="auto"/>
              <w:right w:val="single" w:sz="4" w:space="0" w:color="000000"/>
            </w:tcBorders>
            <w:shd w:val="pct10" w:color="000000" w:fill="FFFF00"/>
            <w:vAlign w:val="center"/>
            <w:hideMark/>
          </w:tcPr>
          <w:p w:rsidR="008F0BF6" w:rsidRPr="008F0BF6" w:rsidRDefault="008F0BF6" w:rsidP="00394CFC">
            <w:pPr>
              <w:widowControl/>
              <w:snapToGrid w:val="0"/>
              <w:jc w:val="left"/>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color w:val="000000"/>
                <w:kern w:val="0"/>
                <w:sz w:val="15"/>
              </w:rPr>
              <w:t>措置実施後のリスクの見積り</w:t>
            </w:r>
          </w:p>
        </w:tc>
        <w:tc>
          <w:tcPr>
            <w:tcW w:w="756" w:type="dxa"/>
            <w:tcBorders>
              <w:top w:val="nil"/>
              <w:left w:val="nil"/>
              <w:bottom w:val="single" w:sz="4" w:space="0" w:color="auto"/>
              <w:right w:val="single" w:sz="4" w:space="0" w:color="auto"/>
            </w:tcBorders>
            <w:shd w:val="pct10" w:color="000000" w:fill="FFFF00"/>
            <w:vAlign w:val="center"/>
            <w:hideMark/>
          </w:tcPr>
          <w:p w:rsidR="008F0BF6" w:rsidRPr="008F0BF6" w:rsidRDefault="008F0BF6" w:rsidP="00394CFC">
            <w:pPr>
              <w:widowControl/>
              <w:snapToGrid w:val="0"/>
              <w:rPr>
                <w:rFonts w:ascii="ＭＳ Ｐゴシック" w:eastAsia="ＭＳ Ｐゴシック" w:hAnsi="ＭＳ Ｐゴシック" w:cs="ＭＳ Ｐゴシック"/>
                <w:kern w:val="0"/>
                <w:sz w:val="15"/>
              </w:rPr>
            </w:pPr>
            <w:r w:rsidRPr="008F0BF6">
              <w:rPr>
                <w:rFonts w:ascii="ＭＳ Ｐゴシック" w:eastAsia="ＭＳ Ｐゴシック" w:hAnsi="ＭＳ Ｐゴシック" w:cs="ＭＳ Ｐゴシック" w:hint="eastAsia"/>
                <w:kern w:val="0"/>
                <w:sz w:val="15"/>
              </w:rPr>
              <w:t>措置の組合せ</w:t>
            </w:r>
          </w:p>
        </w:tc>
        <w:tc>
          <w:tcPr>
            <w:tcW w:w="2436" w:type="dxa"/>
            <w:tcBorders>
              <w:top w:val="single" w:sz="4" w:space="0" w:color="auto"/>
              <w:left w:val="nil"/>
              <w:bottom w:val="single" w:sz="4" w:space="0" w:color="auto"/>
              <w:right w:val="single" w:sz="4" w:space="0" w:color="auto"/>
            </w:tcBorders>
            <w:shd w:val="pct10" w:color="000000" w:fill="FFFF00"/>
            <w:vAlign w:val="center"/>
            <w:hideMark/>
          </w:tcPr>
          <w:p w:rsidR="008F0BF6" w:rsidRPr="008F0BF6" w:rsidRDefault="008F0BF6" w:rsidP="00394CFC">
            <w:pPr>
              <w:widowControl/>
              <w:snapToGrid w:val="0"/>
              <w:rPr>
                <w:rFonts w:ascii="ＭＳ Ｐゴシック" w:eastAsia="ＭＳ Ｐゴシック" w:hAnsi="ＭＳ Ｐゴシック" w:cs="ＭＳ Ｐゴシック"/>
                <w:kern w:val="0"/>
                <w:sz w:val="15"/>
              </w:rPr>
            </w:pPr>
            <w:r w:rsidRPr="008F0BF6">
              <w:rPr>
                <w:rFonts w:ascii="ＭＳ Ｐゴシック" w:eastAsia="ＭＳ Ｐゴシック" w:hAnsi="ＭＳ Ｐゴシック" w:cs="ＭＳ Ｐゴシック" w:hint="eastAsia"/>
                <w:kern w:val="0"/>
                <w:sz w:val="15"/>
              </w:rPr>
              <w:t>1＋2</w:t>
            </w:r>
          </w:p>
        </w:tc>
        <w:tc>
          <w:tcPr>
            <w:tcW w:w="532" w:type="dxa"/>
            <w:tcBorders>
              <w:top w:val="nil"/>
              <w:left w:val="nil"/>
              <w:bottom w:val="single" w:sz="4" w:space="0" w:color="auto"/>
              <w:right w:val="single" w:sz="4" w:space="0" w:color="auto"/>
            </w:tcBorders>
            <w:shd w:val="pct10" w:color="000000" w:fill="FFFF00"/>
            <w:vAlign w:val="center"/>
            <w:hideMark/>
          </w:tcPr>
          <w:p w:rsidR="008F0BF6" w:rsidRPr="008F0BF6" w:rsidRDefault="008F0BF6" w:rsidP="005F446D">
            <w:pPr>
              <w:widowControl/>
              <w:snapToGrid w:val="0"/>
              <w:jc w:val="center"/>
              <w:rPr>
                <w:rFonts w:ascii="ＭＳ Ｐゴシック" w:eastAsia="ＭＳ Ｐゴシック" w:hAnsi="ＭＳ Ｐゴシック" w:cs="ＭＳ Ｐゴシック"/>
                <w:b/>
                <w:bCs/>
                <w:kern w:val="0"/>
                <w:sz w:val="15"/>
                <w:szCs w:val="28"/>
              </w:rPr>
            </w:pPr>
            <w:r w:rsidRPr="008F0BF6">
              <w:rPr>
                <w:rFonts w:ascii="ＭＳ Ｐゴシック" w:eastAsia="ＭＳ Ｐゴシック" w:hAnsi="ＭＳ Ｐゴシック" w:cs="ＭＳ Ｐゴシック" w:hint="eastAsia"/>
                <w:b/>
                <w:bCs/>
                <w:kern w:val="0"/>
                <w:sz w:val="15"/>
                <w:szCs w:val="28"/>
              </w:rPr>
              <w:t>4</w:t>
            </w:r>
          </w:p>
        </w:tc>
        <w:tc>
          <w:tcPr>
            <w:tcW w:w="587" w:type="dxa"/>
            <w:tcBorders>
              <w:top w:val="nil"/>
              <w:left w:val="nil"/>
              <w:bottom w:val="single" w:sz="4" w:space="0" w:color="auto"/>
              <w:right w:val="single" w:sz="4" w:space="0" w:color="auto"/>
            </w:tcBorders>
            <w:shd w:val="pct10" w:color="000000" w:fill="FFFF00"/>
            <w:noWrap/>
            <w:vAlign w:val="center"/>
            <w:hideMark/>
          </w:tcPr>
          <w:p w:rsidR="008F0BF6" w:rsidRPr="008F0BF6" w:rsidRDefault="008F0BF6" w:rsidP="005F446D">
            <w:pPr>
              <w:widowControl/>
              <w:snapToGrid w:val="0"/>
              <w:jc w:val="center"/>
              <w:rPr>
                <w:rFonts w:ascii="ＭＳ Ｐゴシック" w:eastAsia="ＭＳ Ｐゴシック" w:hAnsi="ＭＳ Ｐゴシック" w:cs="ＭＳ Ｐゴシック"/>
                <w:b/>
                <w:bCs/>
                <w:kern w:val="0"/>
                <w:sz w:val="15"/>
                <w:szCs w:val="28"/>
              </w:rPr>
            </w:pPr>
            <w:r w:rsidRPr="008F0BF6">
              <w:rPr>
                <w:rFonts w:ascii="ＭＳ Ｐゴシック" w:eastAsia="ＭＳ Ｐゴシック" w:hAnsi="ＭＳ Ｐゴシック" w:cs="ＭＳ Ｐゴシック" w:hint="eastAsia"/>
                <w:b/>
                <w:bCs/>
                <w:kern w:val="0"/>
                <w:sz w:val="15"/>
                <w:szCs w:val="28"/>
              </w:rPr>
              <w:t>2</w:t>
            </w:r>
          </w:p>
        </w:tc>
        <w:tc>
          <w:tcPr>
            <w:tcW w:w="658"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394CFC">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394CFC">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394CFC">
            <w:pPr>
              <w:widowControl/>
              <w:snapToGrid w:val="0"/>
              <w:rPr>
                <w:rFonts w:ascii="ＭＳ Ｐゴシック" w:eastAsia="ＭＳ Ｐゴシック" w:hAnsi="ＭＳ Ｐゴシック" w:cs="ＭＳ Ｐゴシック"/>
                <w:kern w:val="0"/>
                <w:sz w:val="15"/>
              </w:rPr>
            </w:pPr>
          </w:p>
        </w:tc>
      </w:tr>
      <w:tr w:rsidR="008F0BF6" w:rsidRPr="008F0BF6" w:rsidTr="000C3084">
        <w:trPr>
          <w:cantSplit/>
          <w:trHeight w:val="23"/>
        </w:trPr>
        <w:tc>
          <w:tcPr>
            <w:tcW w:w="644" w:type="dxa"/>
            <w:vMerge w:val="restart"/>
            <w:tcBorders>
              <w:top w:val="nil"/>
              <w:left w:val="single" w:sz="4" w:space="0" w:color="auto"/>
              <w:bottom w:val="single" w:sz="4" w:space="0" w:color="000000"/>
              <w:right w:val="single" w:sz="4" w:space="0" w:color="auto"/>
            </w:tcBorders>
            <w:shd w:val="clear" w:color="auto" w:fill="auto"/>
            <w:vAlign w:val="center"/>
            <w:hideMark/>
          </w:tcPr>
          <w:p w:rsidR="008F0BF6" w:rsidRPr="008F0BF6" w:rsidRDefault="008F0BF6" w:rsidP="00394CFC">
            <w:pPr>
              <w:widowControl/>
              <w:snapToGrid w:val="0"/>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color w:val="000000"/>
                <w:kern w:val="0"/>
                <w:sz w:val="15"/>
              </w:rPr>
              <w:t>インキパン内インキ粘度調整</w:t>
            </w:r>
            <w:r w:rsidRPr="008F0BF6">
              <w:rPr>
                <w:rFonts w:ascii="ＭＳ Ｐゴシック" w:eastAsia="ＭＳ Ｐゴシック" w:hAnsi="ＭＳ Ｐゴシック" w:cs="ＭＳ Ｐゴシック" w:hint="eastAsia"/>
                <w:color w:val="000000"/>
                <w:kern w:val="0"/>
                <w:sz w:val="15"/>
              </w:rPr>
              <w:br/>
            </w:r>
            <w:r w:rsidRPr="008F0BF6">
              <w:rPr>
                <w:rFonts w:ascii="ＭＳ Ｐゴシック" w:eastAsia="ＭＳ Ｐゴシック" w:hAnsi="ＭＳ Ｐゴシック" w:cs="ＭＳ Ｐゴシック" w:hint="eastAsia"/>
                <w:color w:val="000000"/>
                <w:kern w:val="0"/>
                <w:sz w:val="15"/>
              </w:rPr>
              <w:br/>
              <w:t>（自動）</w:t>
            </w:r>
          </w:p>
        </w:tc>
        <w:tc>
          <w:tcPr>
            <w:tcW w:w="1484"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F0BF6" w:rsidRPr="008F0BF6" w:rsidRDefault="008F0BF6" w:rsidP="00394CFC">
            <w:pPr>
              <w:widowControl/>
              <w:snapToGrid w:val="0"/>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color w:val="000000"/>
                <w:kern w:val="0"/>
                <w:sz w:val="15"/>
              </w:rPr>
              <w:t>□</w:t>
            </w:r>
            <w:r w:rsidR="00394CFC">
              <w:rPr>
                <w:rFonts w:ascii="ＭＳ Ｐゴシック" w:eastAsia="ＭＳ Ｐゴシック" w:hAnsi="ＭＳ Ｐゴシック" w:cs="ＭＳ Ｐゴシック" w:hint="eastAsia"/>
                <w:color w:val="000000"/>
                <w:kern w:val="0"/>
                <w:sz w:val="15"/>
              </w:rPr>
              <w:t xml:space="preserve"> </w:t>
            </w:r>
            <w:r w:rsidRPr="008F0BF6">
              <w:rPr>
                <w:rFonts w:ascii="ＭＳ Ｐゴシック" w:eastAsia="ＭＳ Ｐゴシック" w:hAnsi="ＭＳ Ｐゴシック" w:cs="ＭＳ Ｐゴシック" w:hint="eastAsia"/>
                <w:color w:val="000000"/>
                <w:kern w:val="0"/>
                <w:sz w:val="15"/>
              </w:rPr>
              <w:t>水性インキ</w:t>
            </w:r>
          </w:p>
        </w:tc>
        <w:tc>
          <w:tcPr>
            <w:tcW w:w="2058" w:type="dxa"/>
            <w:vMerge w:val="restart"/>
            <w:tcBorders>
              <w:top w:val="nil"/>
              <w:left w:val="single" w:sz="4" w:space="0" w:color="auto"/>
              <w:bottom w:val="single" w:sz="4" w:space="0" w:color="000000"/>
              <w:right w:val="single" w:sz="4" w:space="0" w:color="auto"/>
            </w:tcBorders>
            <w:shd w:val="clear" w:color="auto" w:fill="auto"/>
            <w:vAlign w:val="center"/>
            <w:hideMark/>
          </w:tcPr>
          <w:p w:rsidR="008F0BF6" w:rsidRDefault="008F0BF6" w:rsidP="00394CFC">
            <w:pPr>
              <w:widowControl/>
              <w:snapToGrid w:val="0"/>
              <w:rPr>
                <w:rFonts w:ascii="ＭＳ Ｐゴシック" w:eastAsia="ＭＳ Ｐゴシック" w:hAnsi="ＭＳ Ｐゴシック" w:cs="ＭＳ Ｐゴシック"/>
                <w:b/>
                <w:bCs/>
                <w:color w:val="000000"/>
                <w:kern w:val="0"/>
                <w:sz w:val="15"/>
              </w:rPr>
            </w:pPr>
            <w:r w:rsidRPr="008F0BF6">
              <w:rPr>
                <w:rFonts w:ascii="ＭＳ Ｐゴシック" w:eastAsia="ＭＳ Ｐゴシック" w:hAnsi="ＭＳ Ｐゴシック" w:cs="ＭＳ Ｐゴシック" w:hint="eastAsia"/>
                <w:b/>
                <w:bCs/>
                <w:color w:val="000000"/>
                <w:kern w:val="0"/>
                <w:sz w:val="15"/>
              </w:rPr>
              <w:t>有害性レベル 3～4</w:t>
            </w:r>
          </w:p>
          <w:p w:rsidR="008F0BF6" w:rsidRPr="008F0BF6" w:rsidRDefault="008F0BF6" w:rsidP="00394CFC">
            <w:pPr>
              <w:widowControl/>
              <w:snapToGrid w:val="0"/>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color w:val="000000"/>
                <w:kern w:val="0"/>
                <w:sz w:val="15"/>
              </w:rPr>
              <w:br/>
              <w:t>揮発性の炭化水素系有機溶剤は含まないがアルコール系の有機溶剤を含んでいる、容器の絵表示を見ること、健康有害性表示があればSDSで確認すること</w:t>
            </w:r>
          </w:p>
        </w:tc>
        <w:tc>
          <w:tcPr>
            <w:tcW w:w="840" w:type="dxa"/>
            <w:vMerge w:val="restart"/>
            <w:tcBorders>
              <w:top w:val="nil"/>
              <w:left w:val="single" w:sz="4" w:space="0" w:color="auto"/>
              <w:bottom w:val="single" w:sz="4" w:space="0" w:color="000000"/>
              <w:right w:val="single" w:sz="4" w:space="0" w:color="auto"/>
            </w:tcBorders>
            <w:shd w:val="clear" w:color="auto" w:fill="auto"/>
            <w:vAlign w:val="center"/>
            <w:hideMark/>
          </w:tcPr>
          <w:p w:rsidR="008F0BF6" w:rsidRPr="008F0BF6" w:rsidRDefault="008F0BF6" w:rsidP="00394CFC">
            <w:pPr>
              <w:widowControl/>
              <w:snapToGrid w:val="0"/>
              <w:jc w:val="left"/>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color w:val="000000"/>
                <w:kern w:val="0"/>
                <w:sz w:val="15"/>
              </w:rPr>
              <w:t>十分な換気の確保</w:t>
            </w:r>
          </w:p>
        </w:tc>
        <w:tc>
          <w:tcPr>
            <w:tcW w:w="198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8F0BF6" w:rsidRPr="008F0BF6" w:rsidRDefault="008F0BF6" w:rsidP="00394CFC">
            <w:pPr>
              <w:widowControl/>
              <w:snapToGrid w:val="0"/>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color w:val="000000"/>
                <w:kern w:val="0"/>
                <w:sz w:val="15"/>
              </w:rPr>
              <w:t>□1　建屋全体換気を確実におこなう</w:t>
            </w:r>
          </w:p>
        </w:tc>
        <w:tc>
          <w:tcPr>
            <w:tcW w:w="756" w:type="dxa"/>
            <w:tcBorders>
              <w:top w:val="nil"/>
              <w:left w:val="nil"/>
              <w:bottom w:val="single" w:sz="4" w:space="0" w:color="auto"/>
              <w:right w:val="single" w:sz="4" w:space="0" w:color="auto"/>
            </w:tcBorders>
            <w:shd w:val="clear" w:color="auto" w:fill="auto"/>
            <w:noWrap/>
            <w:vAlign w:val="center"/>
            <w:hideMark/>
          </w:tcPr>
          <w:p w:rsidR="008F0BF6" w:rsidRPr="008F0BF6" w:rsidRDefault="008F0BF6" w:rsidP="00394CFC">
            <w:pPr>
              <w:widowControl/>
              <w:snapToGrid w:val="0"/>
              <w:rPr>
                <w:rFonts w:ascii="ＭＳ Ｐゴシック" w:eastAsia="ＭＳ Ｐゴシック" w:hAnsi="ＭＳ Ｐゴシック" w:cs="ＭＳ Ｐゴシック"/>
                <w:kern w:val="0"/>
                <w:sz w:val="15"/>
              </w:rPr>
            </w:pPr>
            <w:r w:rsidRPr="008F0BF6">
              <w:rPr>
                <w:rFonts w:ascii="ＭＳ Ｐゴシック" w:eastAsia="ＭＳ Ｐゴシック" w:hAnsi="ＭＳ Ｐゴシック" w:cs="ＭＳ Ｐゴシック" w:hint="eastAsia"/>
                <w:kern w:val="0"/>
                <w:sz w:val="15"/>
              </w:rPr>
              <w:t>□</w:t>
            </w:r>
            <w:r w:rsidR="00A10C31">
              <w:rPr>
                <w:rFonts w:ascii="ＭＳ Ｐゴシック" w:eastAsia="ＭＳ Ｐゴシック" w:hAnsi="ＭＳ Ｐゴシック" w:cs="ＭＳ Ｐゴシック" w:hint="eastAsia"/>
                <w:kern w:val="0"/>
                <w:sz w:val="15"/>
              </w:rPr>
              <w:t xml:space="preserve"> </w:t>
            </w:r>
            <w:r w:rsidRPr="008F0BF6">
              <w:rPr>
                <w:rFonts w:ascii="ＭＳ Ｐゴシック" w:eastAsia="ＭＳ Ｐゴシック" w:hAnsi="ＭＳ Ｐゴシック" w:cs="ＭＳ Ｐゴシック" w:hint="eastAsia"/>
                <w:kern w:val="0"/>
                <w:sz w:val="15"/>
              </w:rPr>
              <w:t>実施済</w:t>
            </w:r>
          </w:p>
        </w:tc>
        <w:tc>
          <w:tcPr>
            <w:tcW w:w="2436" w:type="dxa"/>
            <w:tcBorders>
              <w:top w:val="nil"/>
              <w:left w:val="nil"/>
              <w:bottom w:val="single" w:sz="4" w:space="0" w:color="auto"/>
              <w:right w:val="single" w:sz="4" w:space="0" w:color="auto"/>
            </w:tcBorders>
            <w:shd w:val="clear" w:color="auto" w:fill="auto"/>
            <w:noWrap/>
            <w:vAlign w:val="center"/>
            <w:hideMark/>
          </w:tcPr>
          <w:p w:rsidR="008F0BF6" w:rsidRPr="008F0BF6" w:rsidRDefault="008F0BF6" w:rsidP="00394CFC">
            <w:pPr>
              <w:widowControl/>
              <w:snapToGrid w:val="0"/>
              <w:rPr>
                <w:rFonts w:ascii="ＭＳ Ｐゴシック" w:eastAsia="ＭＳ Ｐゴシック" w:hAnsi="ＭＳ Ｐゴシック" w:cs="ＭＳ Ｐゴシック"/>
                <w:kern w:val="0"/>
                <w:sz w:val="15"/>
              </w:rPr>
            </w:pPr>
            <w:r w:rsidRPr="008F0BF6">
              <w:rPr>
                <w:rFonts w:ascii="ＭＳ Ｐゴシック" w:eastAsia="ＭＳ Ｐゴシック" w:hAnsi="ＭＳ Ｐゴシック" w:cs="ＭＳ Ｐゴシック" w:hint="eastAsia"/>
                <w:kern w:val="0"/>
                <w:sz w:val="15"/>
              </w:rPr>
              <w:t xml:space="preserve">　</w:t>
            </w:r>
          </w:p>
        </w:tc>
        <w:tc>
          <w:tcPr>
            <w:tcW w:w="532" w:type="dxa"/>
            <w:tcBorders>
              <w:top w:val="nil"/>
              <w:left w:val="nil"/>
              <w:bottom w:val="single" w:sz="4" w:space="0" w:color="auto"/>
              <w:right w:val="single" w:sz="4" w:space="0" w:color="auto"/>
            </w:tcBorders>
            <w:shd w:val="clear" w:color="auto" w:fill="auto"/>
            <w:vAlign w:val="center"/>
            <w:hideMark/>
          </w:tcPr>
          <w:p w:rsidR="008F0BF6" w:rsidRPr="008F0BF6" w:rsidRDefault="008F0BF6" w:rsidP="005F446D">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auto" w:fill="auto"/>
            <w:vAlign w:val="center"/>
            <w:hideMark/>
          </w:tcPr>
          <w:p w:rsidR="008F0BF6" w:rsidRPr="008F0BF6" w:rsidRDefault="008F0BF6" w:rsidP="005F446D">
            <w:pPr>
              <w:widowControl/>
              <w:snapToGrid w:val="0"/>
              <w:jc w:val="center"/>
              <w:rPr>
                <w:rFonts w:ascii="ＭＳ Ｐゴシック" w:eastAsia="ＭＳ Ｐゴシック" w:hAnsi="ＭＳ Ｐゴシック" w:cs="ＭＳ Ｐゴシック"/>
                <w:b/>
                <w:bCs/>
                <w:kern w:val="0"/>
                <w:sz w:val="15"/>
                <w:szCs w:val="28"/>
              </w:rPr>
            </w:pPr>
            <w:r w:rsidRPr="008F0BF6">
              <w:rPr>
                <w:rFonts w:ascii="ＭＳ Ｐゴシック" w:eastAsia="ＭＳ Ｐゴシック" w:hAnsi="ＭＳ Ｐゴシック" w:cs="ＭＳ Ｐゴシック" w:hint="eastAsia"/>
                <w:b/>
                <w:bCs/>
                <w:kern w:val="0"/>
                <w:sz w:val="15"/>
                <w:szCs w:val="28"/>
              </w:rPr>
              <w:t>1</w:t>
            </w:r>
          </w:p>
        </w:tc>
        <w:tc>
          <w:tcPr>
            <w:tcW w:w="658"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rsidR="008F0BF6" w:rsidRPr="008F0BF6" w:rsidRDefault="008F0BF6" w:rsidP="00394CFC">
            <w:pPr>
              <w:widowControl/>
              <w:snapToGrid w:val="0"/>
              <w:rPr>
                <w:rFonts w:ascii="ＭＳ Ｐゴシック" w:eastAsia="ＭＳ Ｐゴシック" w:hAnsi="ＭＳ Ｐゴシック" w:cs="ＭＳ Ｐゴシック"/>
                <w:kern w:val="0"/>
                <w:sz w:val="15"/>
              </w:rPr>
            </w:pPr>
            <w:r w:rsidRPr="008F0BF6">
              <w:rPr>
                <w:rFonts w:ascii="ＭＳ Ｐゴシック" w:eastAsia="ＭＳ Ｐゴシック" w:hAnsi="ＭＳ Ｐゴシック" w:cs="ＭＳ Ｐゴシック" w:hint="eastAsia"/>
                <w:kern w:val="0"/>
                <w:sz w:val="15"/>
              </w:rPr>
              <w:t>□ 要</w:t>
            </w:r>
          </w:p>
        </w:tc>
        <w:tc>
          <w:tcPr>
            <w:tcW w:w="686" w:type="dxa"/>
            <w:vMerge w:val="restart"/>
            <w:tcBorders>
              <w:top w:val="nil"/>
              <w:left w:val="single" w:sz="4" w:space="0" w:color="auto"/>
              <w:bottom w:val="single" w:sz="4" w:space="0" w:color="000000"/>
              <w:right w:val="single" w:sz="4" w:space="0" w:color="auto"/>
            </w:tcBorders>
            <w:shd w:val="clear" w:color="000000" w:fill="CCFF66"/>
            <w:noWrap/>
            <w:vAlign w:val="center"/>
            <w:hideMark/>
          </w:tcPr>
          <w:p w:rsidR="008F0BF6" w:rsidRPr="008F0BF6" w:rsidRDefault="008F0BF6" w:rsidP="00394CFC">
            <w:pPr>
              <w:widowControl/>
              <w:snapToGrid w:val="0"/>
              <w:rPr>
                <w:rFonts w:ascii="ＭＳ Ｐゴシック" w:eastAsia="ＭＳ Ｐゴシック" w:hAnsi="ＭＳ Ｐゴシック" w:cs="ＭＳ Ｐゴシック"/>
                <w:kern w:val="0"/>
                <w:sz w:val="15"/>
              </w:rPr>
            </w:pPr>
            <w:r w:rsidRPr="008F0BF6">
              <w:rPr>
                <w:rFonts w:ascii="ＭＳ Ｐゴシック" w:eastAsia="ＭＳ Ｐゴシック" w:hAnsi="ＭＳ Ｐゴシック" w:cs="ＭＳ Ｐゴシック" w:hint="eastAsia"/>
                <w:kern w:val="0"/>
                <w:sz w:val="15"/>
              </w:rPr>
              <w:t>□ 不要</w:t>
            </w: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8F0BF6" w:rsidRPr="008F0BF6" w:rsidRDefault="008F0BF6" w:rsidP="00394CFC">
            <w:pPr>
              <w:widowControl/>
              <w:snapToGrid w:val="0"/>
              <w:rPr>
                <w:rFonts w:ascii="ＭＳ Ｐゴシック" w:eastAsia="ＭＳ Ｐゴシック" w:hAnsi="ＭＳ Ｐゴシック" w:cs="ＭＳ Ｐゴシック"/>
                <w:kern w:val="0"/>
                <w:sz w:val="15"/>
              </w:rPr>
            </w:pPr>
            <w:r w:rsidRPr="008F0BF6">
              <w:rPr>
                <w:rFonts w:ascii="ＭＳ Ｐゴシック" w:eastAsia="ＭＳ Ｐゴシック" w:hAnsi="ＭＳ Ｐゴシック" w:cs="ＭＳ Ｐゴシック" w:hint="eastAsia"/>
                <w:kern w:val="0"/>
                <w:sz w:val="15"/>
              </w:rPr>
              <w:t>□ 自動化することでばく露は大幅に減少する。作業員が設備に近づかなくてよくなるので、局所排気装置は必須ではなくなる</w:t>
            </w:r>
            <w:r w:rsidRPr="008F0BF6">
              <w:rPr>
                <w:rFonts w:ascii="ＭＳ Ｐゴシック" w:eastAsia="ＭＳ Ｐゴシック" w:hAnsi="ＭＳ Ｐゴシック" w:cs="ＭＳ Ｐゴシック" w:hint="eastAsia"/>
                <w:kern w:val="0"/>
                <w:sz w:val="15"/>
              </w:rPr>
              <w:br/>
            </w:r>
            <w:r w:rsidRPr="008F0BF6">
              <w:rPr>
                <w:rFonts w:ascii="ＭＳ Ｐゴシック" w:eastAsia="ＭＳ Ｐゴシック" w:hAnsi="ＭＳ Ｐゴシック" w:cs="ＭＳ Ｐゴシック" w:hint="eastAsia"/>
                <w:kern w:val="0"/>
                <w:sz w:val="15"/>
              </w:rPr>
              <w:br/>
              <w:t>□ 排気設備の空気吸入口周辺の風速分布を測定し空気の流れを適正化する</w:t>
            </w:r>
          </w:p>
        </w:tc>
      </w:tr>
      <w:tr w:rsidR="008F0BF6" w:rsidRPr="008F0BF6" w:rsidTr="000C3084">
        <w:trPr>
          <w:cantSplit/>
          <w:trHeight w:val="23"/>
        </w:trPr>
        <w:tc>
          <w:tcPr>
            <w:tcW w:w="644" w:type="dxa"/>
            <w:vMerge/>
            <w:tcBorders>
              <w:top w:val="nil"/>
              <w:left w:val="single" w:sz="4" w:space="0" w:color="auto"/>
              <w:bottom w:val="single" w:sz="4" w:space="0" w:color="000000"/>
              <w:right w:val="single" w:sz="4" w:space="0" w:color="auto"/>
            </w:tcBorders>
            <w:hideMark/>
          </w:tcPr>
          <w:p w:rsidR="008F0BF6" w:rsidRPr="008F0BF6" w:rsidRDefault="008F0BF6" w:rsidP="008F0BF6">
            <w:pPr>
              <w:widowControl/>
              <w:snapToGrid w:val="0"/>
              <w:jc w:val="left"/>
              <w:rPr>
                <w:rFonts w:ascii="ＭＳ Ｐゴシック" w:eastAsia="ＭＳ Ｐゴシック" w:hAnsi="ＭＳ Ｐゴシック" w:cs="ＭＳ Ｐゴシック"/>
                <w:color w:val="000000"/>
                <w:kern w:val="0"/>
                <w:sz w:val="15"/>
              </w:rPr>
            </w:pPr>
          </w:p>
        </w:tc>
        <w:tc>
          <w:tcPr>
            <w:tcW w:w="1484" w:type="dxa"/>
            <w:vMerge/>
            <w:tcBorders>
              <w:top w:val="single" w:sz="4" w:space="0" w:color="auto"/>
              <w:left w:val="single" w:sz="4" w:space="0" w:color="auto"/>
              <w:bottom w:val="single" w:sz="4" w:space="0" w:color="000000"/>
              <w:right w:val="single" w:sz="4" w:space="0" w:color="000000"/>
            </w:tcBorders>
            <w:hideMark/>
          </w:tcPr>
          <w:p w:rsidR="008F0BF6" w:rsidRPr="008F0BF6" w:rsidRDefault="008F0BF6" w:rsidP="008F0BF6">
            <w:pPr>
              <w:widowControl/>
              <w:snapToGrid w:val="0"/>
              <w:jc w:val="left"/>
              <w:rPr>
                <w:rFonts w:ascii="ＭＳ Ｐゴシック" w:eastAsia="ＭＳ Ｐゴシック" w:hAnsi="ＭＳ Ｐゴシック" w:cs="ＭＳ Ｐゴシック"/>
                <w:color w:val="000000"/>
                <w:kern w:val="0"/>
                <w:sz w:val="15"/>
              </w:rPr>
            </w:pPr>
          </w:p>
        </w:tc>
        <w:tc>
          <w:tcPr>
            <w:tcW w:w="2058" w:type="dxa"/>
            <w:vMerge/>
            <w:tcBorders>
              <w:top w:val="nil"/>
              <w:left w:val="single" w:sz="4" w:space="0" w:color="auto"/>
              <w:bottom w:val="single" w:sz="4" w:space="0" w:color="000000"/>
              <w:right w:val="single" w:sz="4" w:space="0" w:color="auto"/>
            </w:tcBorders>
            <w:hideMark/>
          </w:tcPr>
          <w:p w:rsidR="008F0BF6" w:rsidRPr="008F0BF6" w:rsidRDefault="008F0BF6" w:rsidP="008F0BF6">
            <w:pPr>
              <w:widowControl/>
              <w:snapToGrid w:val="0"/>
              <w:jc w:val="left"/>
              <w:rPr>
                <w:rFonts w:ascii="ＭＳ Ｐゴシック" w:eastAsia="ＭＳ Ｐゴシック" w:hAnsi="ＭＳ Ｐゴシック" w:cs="ＭＳ Ｐゴシック"/>
                <w:color w:val="000000"/>
                <w:kern w:val="0"/>
                <w:sz w:val="15"/>
              </w:rPr>
            </w:pPr>
          </w:p>
        </w:tc>
        <w:tc>
          <w:tcPr>
            <w:tcW w:w="840" w:type="dxa"/>
            <w:vMerge/>
            <w:tcBorders>
              <w:top w:val="nil"/>
              <w:left w:val="single" w:sz="4" w:space="0" w:color="auto"/>
              <w:bottom w:val="single" w:sz="4" w:space="0" w:color="000000"/>
              <w:right w:val="single" w:sz="4" w:space="0" w:color="auto"/>
            </w:tcBorders>
            <w:hideMark/>
          </w:tcPr>
          <w:p w:rsidR="008F0BF6" w:rsidRPr="008F0BF6" w:rsidRDefault="008F0BF6" w:rsidP="008F0BF6">
            <w:pPr>
              <w:widowControl/>
              <w:snapToGrid w:val="0"/>
              <w:jc w:val="left"/>
              <w:rPr>
                <w:rFonts w:ascii="ＭＳ Ｐゴシック" w:eastAsia="ＭＳ Ｐゴシック" w:hAnsi="ＭＳ Ｐゴシック" w:cs="ＭＳ Ｐゴシック"/>
                <w:color w:val="000000"/>
                <w:kern w:val="0"/>
                <w:sz w:val="15"/>
              </w:rPr>
            </w:pPr>
          </w:p>
        </w:tc>
        <w:tc>
          <w:tcPr>
            <w:tcW w:w="1987" w:type="dxa"/>
            <w:vMerge/>
            <w:tcBorders>
              <w:top w:val="nil"/>
              <w:left w:val="single" w:sz="4" w:space="0" w:color="auto"/>
              <w:bottom w:val="single" w:sz="4" w:space="0" w:color="000000"/>
              <w:right w:val="single" w:sz="4" w:space="0" w:color="auto"/>
            </w:tcBorders>
            <w:hideMark/>
          </w:tcPr>
          <w:p w:rsidR="008F0BF6" w:rsidRPr="008F0BF6" w:rsidRDefault="008F0BF6" w:rsidP="008F0BF6">
            <w:pPr>
              <w:widowControl/>
              <w:snapToGrid w:val="0"/>
              <w:jc w:val="left"/>
              <w:rPr>
                <w:rFonts w:ascii="ＭＳ Ｐゴシック" w:eastAsia="ＭＳ Ｐゴシック" w:hAnsi="ＭＳ Ｐゴシック" w:cs="ＭＳ Ｐゴシック"/>
                <w:color w:val="000000"/>
                <w:kern w:val="0"/>
                <w:sz w:val="15"/>
              </w:rPr>
            </w:pPr>
          </w:p>
        </w:tc>
        <w:tc>
          <w:tcPr>
            <w:tcW w:w="756" w:type="dxa"/>
            <w:tcBorders>
              <w:top w:val="nil"/>
              <w:left w:val="nil"/>
              <w:bottom w:val="single" w:sz="4" w:space="0" w:color="auto"/>
              <w:right w:val="single" w:sz="4" w:space="0" w:color="auto"/>
            </w:tcBorders>
            <w:shd w:val="clear" w:color="auto" w:fill="auto"/>
            <w:noWrap/>
            <w:vAlign w:val="center"/>
            <w:hideMark/>
          </w:tcPr>
          <w:p w:rsidR="008F0BF6" w:rsidRPr="008F0BF6" w:rsidRDefault="00A10C31" w:rsidP="00394CFC">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36" w:type="dxa"/>
            <w:tcBorders>
              <w:top w:val="nil"/>
              <w:left w:val="nil"/>
              <w:bottom w:val="single" w:sz="4" w:space="0" w:color="auto"/>
              <w:right w:val="single" w:sz="4" w:space="0" w:color="auto"/>
            </w:tcBorders>
            <w:shd w:val="clear" w:color="auto" w:fill="auto"/>
            <w:vAlign w:val="center"/>
            <w:hideMark/>
          </w:tcPr>
          <w:p w:rsidR="008F0BF6" w:rsidRPr="008F0BF6" w:rsidRDefault="008F0BF6" w:rsidP="00394CFC">
            <w:pPr>
              <w:widowControl/>
              <w:snapToGrid w:val="0"/>
              <w:rPr>
                <w:rFonts w:ascii="ＭＳ Ｐゴシック" w:eastAsia="ＭＳ Ｐゴシック" w:hAnsi="ＭＳ Ｐゴシック" w:cs="ＭＳ Ｐゴシック"/>
                <w:kern w:val="0"/>
                <w:sz w:val="15"/>
              </w:rPr>
            </w:pPr>
            <w:r w:rsidRPr="008F0BF6">
              <w:rPr>
                <w:rFonts w:ascii="ＭＳ Ｐゴシック" w:eastAsia="ＭＳ Ｐゴシック" w:hAnsi="ＭＳ Ｐゴシック" w:cs="ＭＳ Ｐゴシック" w:hint="eastAsia"/>
                <w:kern w:val="0"/>
                <w:sz w:val="15"/>
              </w:rPr>
              <w:t>液補給時のみ蒸気吸入の可能性あり</w:t>
            </w:r>
          </w:p>
        </w:tc>
        <w:tc>
          <w:tcPr>
            <w:tcW w:w="532" w:type="dxa"/>
            <w:tcBorders>
              <w:top w:val="nil"/>
              <w:left w:val="nil"/>
              <w:bottom w:val="single" w:sz="4" w:space="0" w:color="auto"/>
              <w:right w:val="single" w:sz="4" w:space="0" w:color="auto"/>
            </w:tcBorders>
            <w:shd w:val="clear" w:color="auto" w:fill="auto"/>
            <w:vAlign w:val="center"/>
            <w:hideMark/>
          </w:tcPr>
          <w:p w:rsidR="008F0BF6" w:rsidRPr="008F0BF6" w:rsidRDefault="008F0BF6" w:rsidP="005F446D">
            <w:pPr>
              <w:widowControl/>
              <w:snapToGrid w:val="0"/>
              <w:jc w:val="center"/>
              <w:rPr>
                <w:rFonts w:ascii="ＭＳ Ｐゴシック" w:eastAsia="ＭＳ Ｐゴシック" w:hAnsi="ＭＳ Ｐゴシック" w:cs="ＭＳ Ｐゴシック"/>
                <w:b/>
                <w:bCs/>
                <w:kern w:val="0"/>
                <w:sz w:val="15"/>
                <w:szCs w:val="28"/>
              </w:rPr>
            </w:pPr>
            <w:r w:rsidRPr="008F0BF6">
              <w:rPr>
                <w:rFonts w:ascii="ＭＳ Ｐゴシック" w:eastAsia="ＭＳ Ｐゴシック" w:hAnsi="ＭＳ Ｐゴシック" w:cs="ＭＳ Ｐゴシック" w:hint="eastAsia"/>
                <w:b/>
                <w:bCs/>
                <w:kern w:val="0"/>
                <w:sz w:val="15"/>
                <w:szCs w:val="28"/>
              </w:rPr>
              <w:t>4</w:t>
            </w:r>
          </w:p>
        </w:tc>
        <w:tc>
          <w:tcPr>
            <w:tcW w:w="587" w:type="dxa"/>
            <w:tcBorders>
              <w:top w:val="nil"/>
              <w:left w:val="nil"/>
              <w:bottom w:val="single" w:sz="4" w:space="0" w:color="auto"/>
              <w:right w:val="single" w:sz="4" w:space="0" w:color="auto"/>
            </w:tcBorders>
            <w:shd w:val="clear" w:color="auto" w:fill="auto"/>
            <w:vAlign w:val="center"/>
            <w:hideMark/>
          </w:tcPr>
          <w:p w:rsidR="008F0BF6" w:rsidRPr="008F0BF6" w:rsidRDefault="008F0BF6" w:rsidP="005F446D">
            <w:pPr>
              <w:widowControl/>
              <w:snapToGrid w:val="0"/>
              <w:jc w:val="center"/>
              <w:rPr>
                <w:rFonts w:ascii="ＭＳ Ｐゴシック" w:eastAsia="ＭＳ Ｐゴシック" w:hAnsi="ＭＳ Ｐゴシック" w:cs="ＭＳ Ｐゴシック"/>
                <w:b/>
                <w:bCs/>
                <w:kern w:val="0"/>
                <w:sz w:val="15"/>
                <w:szCs w:val="28"/>
              </w:rPr>
            </w:pPr>
          </w:p>
        </w:tc>
        <w:tc>
          <w:tcPr>
            <w:tcW w:w="658" w:type="dxa"/>
            <w:vMerge/>
            <w:tcBorders>
              <w:top w:val="nil"/>
              <w:left w:val="single" w:sz="4" w:space="0" w:color="auto"/>
              <w:bottom w:val="single" w:sz="4" w:space="0" w:color="000000"/>
              <w:right w:val="single" w:sz="4" w:space="0" w:color="auto"/>
            </w:tcBorders>
            <w:hideMark/>
          </w:tcPr>
          <w:p w:rsidR="008F0BF6" w:rsidRPr="008F0BF6" w:rsidRDefault="008F0BF6" w:rsidP="008F0BF6">
            <w:pPr>
              <w:widowControl/>
              <w:snapToGrid w:val="0"/>
              <w:jc w:val="left"/>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hideMark/>
          </w:tcPr>
          <w:p w:rsidR="008F0BF6" w:rsidRPr="008F0BF6" w:rsidRDefault="008F0BF6" w:rsidP="008F0BF6">
            <w:pPr>
              <w:widowControl/>
              <w:snapToGrid w:val="0"/>
              <w:jc w:val="left"/>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hideMark/>
          </w:tcPr>
          <w:p w:rsidR="008F0BF6" w:rsidRPr="008F0BF6" w:rsidRDefault="008F0BF6" w:rsidP="008F0BF6">
            <w:pPr>
              <w:widowControl/>
              <w:snapToGrid w:val="0"/>
              <w:jc w:val="left"/>
              <w:rPr>
                <w:rFonts w:ascii="ＭＳ Ｐゴシック" w:eastAsia="ＭＳ Ｐゴシック" w:hAnsi="ＭＳ Ｐゴシック" w:cs="ＭＳ Ｐゴシック"/>
                <w:kern w:val="0"/>
                <w:sz w:val="15"/>
              </w:rPr>
            </w:pPr>
          </w:p>
        </w:tc>
      </w:tr>
      <w:tr w:rsidR="008F0BF6" w:rsidRPr="008F0BF6" w:rsidTr="000C3084">
        <w:trPr>
          <w:cantSplit/>
          <w:trHeight w:val="23"/>
        </w:trPr>
        <w:tc>
          <w:tcPr>
            <w:tcW w:w="644" w:type="dxa"/>
            <w:vMerge/>
            <w:tcBorders>
              <w:top w:val="nil"/>
              <w:left w:val="single" w:sz="4" w:space="0" w:color="auto"/>
              <w:bottom w:val="single" w:sz="4" w:space="0" w:color="000000"/>
              <w:right w:val="single" w:sz="4" w:space="0" w:color="auto"/>
            </w:tcBorders>
            <w:hideMark/>
          </w:tcPr>
          <w:p w:rsidR="008F0BF6" w:rsidRPr="008F0BF6" w:rsidRDefault="008F0BF6" w:rsidP="008F0BF6">
            <w:pPr>
              <w:widowControl/>
              <w:snapToGrid w:val="0"/>
              <w:jc w:val="left"/>
              <w:rPr>
                <w:rFonts w:ascii="ＭＳ Ｐゴシック" w:eastAsia="ＭＳ Ｐゴシック" w:hAnsi="ＭＳ Ｐゴシック" w:cs="ＭＳ Ｐゴシック"/>
                <w:color w:val="000000"/>
                <w:kern w:val="0"/>
                <w:sz w:val="15"/>
              </w:rPr>
            </w:pPr>
          </w:p>
        </w:tc>
        <w:tc>
          <w:tcPr>
            <w:tcW w:w="1484" w:type="dxa"/>
            <w:vMerge/>
            <w:tcBorders>
              <w:top w:val="single" w:sz="4" w:space="0" w:color="auto"/>
              <w:left w:val="single" w:sz="4" w:space="0" w:color="auto"/>
              <w:bottom w:val="single" w:sz="4" w:space="0" w:color="000000"/>
              <w:right w:val="single" w:sz="4" w:space="0" w:color="000000"/>
            </w:tcBorders>
            <w:hideMark/>
          </w:tcPr>
          <w:p w:rsidR="008F0BF6" w:rsidRPr="008F0BF6" w:rsidRDefault="008F0BF6" w:rsidP="008F0BF6">
            <w:pPr>
              <w:widowControl/>
              <w:snapToGrid w:val="0"/>
              <w:jc w:val="left"/>
              <w:rPr>
                <w:rFonts w:ascii="ＭＳ Ｐゴシック" w:eastAsia="ＭＳ Ｐゴシック" w:hAnsi="ＭＳ Ｐゴシック" w:cs="ＭＳ Ｐゴシック"/>
                <w:color w:val="000000"/>
                <w:kern w:val="0"/>
                <w:sz w:val="15"/>
              </w:rPr>
            </w:pPr>
          </w:p>
        </w:tc>
        <w:tc>
          <w:tcPr>
            <w:tcW w:w="2058" w:type="dxa"/>
            <w:vMerge/>
            <w:tcBorders>
              <w:top w:val="nil"/>
              <w:left w:val="single" w:sz="4" w:space="0" w:color="auto"/>
              <w:bottom w:val="single" w:sz="4" w:space="0" w:color="000000"/>
              <w:right w:val="single" w:sz="4" w:space="0" w:color="auto"/>
            </w:tcBorders>
            <w:hideMark/>
          </w:tcPr>
          <w:p w:rsidR="008F0BF6" w:rsidRPr="008F0BF6" w:rsidRDefault="008F0BF6" w:rsidP="008F0BF6">
            <w:pPr>
              <w:widowControl/>
              <w:snapToGrid w:val="0"/>
              <w:jc w:val="left"/>
              <w:rPr>
                <w:rFonts w:ascii="ＭＳ Ｐゴシック" w:eastAsia="ＭＳ Ｐゴシック" w:hAnsi="ＭＳ Ｐゴシック" w:cs="ＭＳ Ｐゴシック"/>
                <w:color w:val="000000"/>
                <w:kern w:val="0"/>
                <w:sz w:val="15"/>
              </w:rPr>
            </w:pPr>
          </w:p>
        </w:tc>
        <w:tc>
          <w:tcPr>
            <w:tcW w:w="840" w:type="dxa"/>
            <w:vMerge/>
            <w:tcBorders>
              <w:top w:val="nil"/>
              <w:left w:val="single" w:sz="4" w:space="0" w:color="auto"/>
              <w:bottom w:val="single" w:sz="4" w:space="0" w:color="000000"/>
              <w:right w:val="single" w:sz="4" w:space="0" w:color="auto"/>
            </w:tcBorders>
            <w:hideMark/>
          </w:tcPr>
          <w:p w:rsidR="008F0BF6" w:rsidRPr="008F0BF6" w:rsidRDefault="008F0BF6" w:rsidP="008F0BF6">
            <w:pPr>
              <w:widowControl/>
              <w:snapToGrid w:val="0"/>
              <w:jc w:val="left"/>
              <w:rPr>
                <w:rFonts w:ascii="ＭＳ Ｐゴシック" w:eastAsia="ＭＳ Ｐゴシック" w:hAnsi="ＭＳ Ｐゴシック" w:cs="ＭＳ Ｐゴシック"/>
                <w:color w:val="000000"/>
                <w:kern w:val="0"/>
                <w:sz w:val="15"/>
              </w:rPr>
            </w:pPr>
          </w:p>
        </w:tc>
        <w:tc>
          <w:tcPr>
            <w:tcW w:w="1987" w:type="dxa"/>
            <w:vMerge w:val="restart"/>
            <w:tcBorders>
              <w:top w:val="nil"/>
              <w:left w:val="single" w:sz="4" w:space="0" w:color="auto"/>
              <w:bottom w:val="single" w:sz="4" w:space="0" w:color="000000"/>
              <w:right w:val="single" w:sz="4" w:space="0" w:color="auto"/>
            </w:tcBorders>
            <w:shd w:val="clear" w:color="auto" w:fill="auto"/>
            <w:vAlign w:val="center"/>
            <w:hideMark/>
          </w:tcPr>
          <w:p w:rsidR="008F0BF6" w:rsidRPr="008F0BF6" w:rsidRDefault="008F0BF6" w:rsidP="005F446D">
            <w:pPr>
              <w:widowControl/>
              <w:snapToGrid w:val="0"/>
              <w:rPr>
                <w:rFonts w:ascii="ＭＳ Ｐゴシック" w:eastAsia="ＭＳ Ｐゴシック" w:hAnsi="ＭＳ Ｐゴシック" w:cs="ＭＳ Ｐゴシック"/>
                <w:kern w:val="0"/>
                <w:sz w:val="15"/>
              </w:rPr>
            </w:pPr>
            <w:r w:rsidRPr="008F0BF6">
              <w:rPr>
                <w:rFonts w:ascii="ＭＳ Ｐゴシック" w:eastAsia="ＭＳ Ｐゴシック" w:hAnsi="ＭＳ Ｐゴシック" w:cs="ＭＳ Ｐゴシック" w:hint="eastAsia"/>
                <w:kern w:val="0"/>
                <w:sz w:val="15"/>
              </w:rPr>
              <w:t>□2　局所排気装置を設置する</w:t>
            </w:r>
          </w:p>
        </w:tc>
        <w:tc>
          <w:tcPr>
            <w:tcW w:w="756" w:type="dxa"/>
            <w:tcBorders>
              <w:top w:val="nil"/>
              <w:left w:val="nil"/>
              <w:bottom w:val="single" w:sz="4" w:space="0" w:color="auto"/>
              <w:right w:val="single" w:sz="4" w:space="0" w:color="auto"/>
            </w:tcBorders>
            <w:shd w:val="clear" w:color="auto" w:fill="auto"/>
            <w:noWrap/>
            <w:vAlign w:val="center"/>
            <w:hideMark/>
          </w:tcPr>
          <w:p w:rsidR="008F0BF6" w:rsidRPr="008F0BF6" w:rsidRDefault="008F0BF6" w:rsidP="005F446D">
            <w:pPr>
              <w:widowControl/>
              <w:snapToGrid w:val="0"/>
              <w:rPr>
                <w:rFonts w:ascii="ＭＳ Ｐゴシック" w:eastAsia="ＭＳ Ｐゴシック" w:hAnsi="ＭＳ Ｐゴシック" w:cs="ＭＳ Ｐゴシック"/>
                <w:kern w:val="0"/>
                <w:sz w:val="15"/>
              </w:rPr>
            </w:pPr>
            <w:r w:rsidRPr="008F0BF6">
              <w:rPr>
                <w:rFonts w:ascii="ＭＳ Ｐゴシック" w:eastAsia="ＭＳ Ｐゴシック" w:hAnsi="ＭＳ Ｐゴシック" w:cs="ＭＳ Ｐゴシック" w:hint="eastAsia"/>
                <w:kern w:val="0"/>
                <w:sz w:val="15"/>
              </w:rPr>
              <w:t>□</w:t>
            </w:r>
            <w:r w:rsidR="00A10C31">
              <w:rPr>
                <w:rFonts w:ascii="ＭＳ Ｐゴシック" w:eastAsia="ＭＳ Ｐゴシック" w:hAnsi="ＭＳ Ｐゴシック" w:cs="ＭＳ Ｐゴシック" w:hint="eastAsia"/>
                <w:kern w:val="0"/>
                <w:sz w:val="15"/>
              </w:rPr>
              <w:t xml:space="preserve"> </w:t>
            </w:r>
            <w:r w:rsidRPr="008F0BF6">
              <w:rPr>
                <w:rFonts w:ascii="ＭＳ Ｐゴシック" w:eastAsia="ＭＳ Ｐゴシック" w:hAnsi="ＭＳ Ｐゴシック" w:cs="ＭＳ Ｐゴシック" w:hint="eastAsia"/>
                <w:kern w:val="0"/>
                <w:sz w:val="15"/>
              </w:rPr>
              <w:t>実施済</w:t>
            </w:r>
          </w:p>
        </w:tc>
        <w:tc>
          <w:tcPr>
            <w:tcW w:w="2436" w:type="dxa"/>
            <w:tcBorders>
              <w:top w:val="nil"/>
              <w:left w:val="nil"/>
              <w:bottom w:val="single" w:sz="4" w:space="0" w:color="auto"/>
              <w:right w:val="single" w:sz="4" w:space="0" w:color="auto"/>
            </w:tcBorders>
            <w:shd w:val="clear" w:color="auto" w:fill="auto"/>
            <w:noWrap/>
            <w:vAlign w:val="center"/>
            <w:hideMark/>
          </w:tcPr>
          <w:p w:rsidR="008F0BF6" w:rsidRPr="008F0BF6" w:rsidRDefault="008F0BF6" w:rsidP="005F446D">
            <w:pPr>
              <w:widowControl/>
              <w:snapToGrid w:val="0"/>
              <w:rPr>
                <w:rFonts w:ascii="ＭＳ Ｐゴシック" w:eastAsia="ＭＳ Ｐゴシック" w:hAnsi="ＭＳ Ｐゴシック" w:cs="ＭＳ Ｐゴシック"/>
                <w:kern w:val="0"/>
                <w:sz w:val="15"/>
              </w:rPr>
            </w:pPr>
            <w:r w:rsidRPr="008F0BF6">
              <w:rPr>
                <w:rFonts w:ascii="ＭＳ Ｐゴシック" w:eastAsia="ＭＳ Ｐゴシック" w:hAnsi="ＭＳ Ｐゴシック" w:cs="ＭＳ Ｐゴシック" w:hint="eastAsia"/>
                <w:kern w:val="0"/>
                <w:sz w:val="15"/>
              </w:rPr>
              <w:t xml:space="preserve">　</w:t>
            </w:r>
          </w:p>
        </w:tc>
        <w:tc>
          <w:tcPr>
            <w:tcW w:w="532" w:type="dxa"/>
            <w:tcBorders>
              <w:top w:val="nil"/>
              <w:left w:val="nil"/>
              <w:bottom w:val="single" w:sz="4" w:space="0" w:color="auto"/>
              <w:right w:val="single" w:sz="4" w:space="0" w:color="auto"/>
            </w:tcBorders>
            <w:shd w:val="clear" w:color="auto" w:fill="auto"/>
            <w:vAlign w:val="center"/>
            <w:hideMark/>
          </w:tcPr>
          <w:p w:rsidR="008F0BF6" w:rsidRPr="008F0BF6" w:rsidRDefault="008F0BF6" w:rsidP="005F446D">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auto" w:fill="auto"/>
            <w:noWrap/>
            <w:vAlign w:val="center"/>
            <w:hideMark/>
          </w:tcPr>
          <w:p w:rsidR="008F0BF6" w:rsidRPr="008F0BF6" w:rsidRDefault="008F0BF6" w:rsidP="005F446D">
            <w:pPr>
              <w:widowControl/>
              <w:snapToGrid w:val="0"/>
              <w:jc w:val="center"/>
              <w:rPr>
                <w:rFonts w:ascii="ＭＳ Ｐゴシック" w:eastAsia="ＭＳ Ｐゴシック" w:hAnsi="ＭＳ Ｐゴシック" w:cs="ＭＳ Ｐゴシック"/>
                <w:b/>
                <w:bCs/>
                <w:kern w:val="0"/>
                <w:sz w:val="15"/>
                <w:szCs w:val="28"/>
              </w:rPr>
            </w:pPr>
            <w:r w:rsidRPr="008F0BF6">
              <w:rPr>
                <w:rFonts w:ascii="ＭＳ Ｐゴシック" w:eastAsia="ＭＳ Ｐゴシック" w:hAnsi="ＭＳ Ｐゴシック" w:cs="ＭＳ Ｐゴシック" w:hint="eastAsia"/>
                <w:b/>
                <w:bCs/>
                <w:kern w:val="0"/>
                <w:sz w:val="15"/>
                <w:szCs w:val="28"/>
              </w:rPr>
              <w:t>1</w:t>
            </w:r>
          </w:p>
        </w:tc>
        <w:tc>
          <w:tcPr>
            <w:tcW w:w="658" w:type="dxa"/>
            <w:vMerge/>
            <w:tcBorders>
              <w:top w:val="nil"/>
              <w:left w:val="single" w:sz="4" w:space="0" w:color="auto"/>
              <w:bottom w:val="single" w:sz="4" w:space="0" w:color="000000"/>
              <w:right w:val="single" w:sz="4" w:space="0" w:color="auto"/>
            </w:tcBorders>
            <w:hideMark/>
          </w:tcPr>
          <w:p w:rsidR="008F0BF6" w:rsidRPr="008F0BF6" w:rsidRDefault="008F0BF6" w:rsidP="008F0BF6">
            <w:pPr>
              <w:widowControl/>
              <w:snapToGrid w:val="0"/>
              <w:jc w:val="left"/>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hideMark/>
          </w:tcPr>
          <w:p w:rsidR="008F0BF6" w:rsidRPr="008F0BF6" w:rsidRDefault="008F0BF6" w:rsidP="008F0BF6">
            <w:pPr>
              <w:widowControl/>
              <w:snapToGrid w:val="0"/>
              <w:jc w:val="left"/>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hideMark/>
          </w:tcPr>
          <w:p w:rsidR="008F0BF6" w:rsidRPr="008F0BF6" w:rsidRDefault="008F0BF6" w:rsidP="008F0BF6">
            <w:pPr>
              <w:widowControl/>
              <w:snapToGrid w:val="0"/>
              <w:jc w:val="left"/>
              <w:rPr>
                <w:rFonts w:ascii="ＭＳ Ｐゴシック" w:eastAsia="ＭＳ Ｐゴシック" w:hAnsi="ＭＳ Ｐゴシック" w:cs="ＭＳ Ｐゴシック"/>
                <w:kern w:val="0"/>
                <w:sz w:val="15"/>
              </w:rPr>
            </w:pPr>
          </w:p>
        </w:tc>
      </w:tr>
      <w:tr w:rsidR="008F0BF6" w:rsidRPr="008F0BF6" w:rsidTr="000C3084">
        <w:trPr>
          <w:cantSplit/>
          <w:trHeight w:val="23"/>
        </w:trPr>
        <w:tc>
          <w:tcPr>
            <w:tcW w:w="644" w:type="dxa"/>
            <w:vMerge/>
            <w:tcBorders>
              <w:top w:val="nil"/>
              <w:left w:val="single" w:sz="4" w:space="0" w:color="auto"/>
              <w:bottom w:val="single" w:sz="4" w:space="0" w:color="000000"/>
              <w:right w:val="single" w:sz="4" w:space="0" w:color="auto"/>
            </w:tcBorders>
            <w:hideMark/>
          </w:tcPr>
          <w:p w:rsidR="008F0BF6" w:rsidRPr="008F0BF6" w:rsidRDefault="008F0BF6" w:rsidP="008F0BF6">
            <w:pPr>
              <w:widowControl/>
              <w:snapToGrid w:val="0"/>
              <w:jc w:val="left"/>
              <w:rPr>
                <w:rFonts w:ascii="ＭＳ Ｐゴシック" w:eastAsia="ＭＳ Ｐゴシック" w:hAnsi="ＭＳ Ｐゴシック" w:cs="ＭＳ Ｐゴシック"/>
                <w:color w:val="000000"/>
                <w:kern w:val="0"/>
                <w:sz w:val="15"/>
              </w:rPr>
            </w:pPr>
          </w:p>
        </w:tc>
        <w:tc>
          <w:tcPr>
            <w:tcW w:w="1484" w:type="dxa"/>
            <w:vMerge/>
            <w:tcBorders>
              <w:top w:val="single" w:sz="4" w:space="0" w:color="auto"/>
              <w:left w:val="single" w:sz="4" w:space="0" w:color="auto"/>
              <w:bottom w:val="single" w:sz="4" w:space="0" w:color="000000"/>
              <w:right w:val="single" w:sz="4" w:space="0" w:color="000000"/>
            </w:tcBorders>
            <w:hideMark/>
          </w:tcPr>
          <w:p w:rsidR="008F0BF6" w:rsidRPr="008F0BF6" w:rsidRDefault="008F0BF6" w:rsidP="008F0BF6">
            <w:pPr>
              <w:widowControl/>
              <w:snapToGrid w:val="0"/>
              <w:jc w:val="left"/>
              <w:rPr>
                <w:rFonts w:ascii="ＭＳ Ｐゴシック" w:eastAsia="ＭＳ Ｐゴシック" w:hAnsi="ＭＳ Ｐゴシック" w:cs="ＭＳ Ｐゴシック"/>
                <w:color w:val="000000"/>
                <w:kern w:val="0"/>
                <w:sz w:val="15"/>
              </w:rPr>
            </w:pPr>
          </w:p>
        </w:tc>
        <w:tc>
          <w:tcPr>
            <w:tcW w:w="2058" w:type="dxa"/>
            <w:vMerge/>
            <w:tcBorders>
              <w:top w:val="nil"/>
              <w:left w:val="single" w:sz="4" w:space="0" w:color="auto"/>
              <w:bottom w:val="single" w:sz="4" w:space="0" w:color="000000"/>
              <w:right w:val="single" w:sz="4" w:space="0" w:color="auto"/>
            </w:tcBorders>
            <w:hideMark/>
          </w:tcPr>
          <w:p w:rsidR="008F0BF6" w:rsidRPr="008F0BF6" w:rsidRDefault="008F0BF6" w:rsidP="008F0BF6">
            <w:pPr>
              <w:widowControl/>
              <w:snapToGrid w:val="0"/>
              <w:jc w:val="left"/>
              <w:rPr>
                <w:rFonts w:ascii="ＭＳ Ｐゴシック" w:eastAsia="ＭＳ Ｐゴシック" w:hAnsi="ＭＳ Ｐゴシック" w:cs="ＭＳ Ｐゴシック"/>
                <w:color w:val="000000"/>
                <w:kern w:val="0"/>
                <w:sz w:val="15"/>
              </w:rPr>
            </w:pPr>
          </w:p>
        </w:tc>
        <w:tc>
          <w:tcPr>
            <w:tcW w:w="840" w:type="dxa"/>
            <w:vMerge/>
            <w:tcBorders>
              <w:top w:val="nil"/>
              <w:left w:val="single" w:sz="4" w:space="0" w:color="auto"/>
              <w:bottom w:val="single" w:sz="4" w:space="0" w:color="000000"/>
              <w:right w:val="single" w:sz="4" w:space="0" w:color="auto"/>
            </w:tcBorders>
            <w:hideMark/>
          </w:tcPr>
          <w:p w:rsidR="008F0BF6" w:rsidRPr="008F0BF6" w:rsidRDefault="008F0BF6" w:rsidP="008F0BF6">
            <w:pPr>
              <w:widowControl/>
              <w:snapToGrid w:val="0"/>
              <w:jc w:val="left"/>
              <w:rPr>
                <w:rFonts w:ascii="ＭＳ Ｐゴシック" w:eastAsia="ＭＳ Ｐゴシック" w:hAnsi="ＭＳ Ｐゴシック" w:cs="ＭＳ Ｐゴシック"/>
                <w:color w:val="000000"/>
                <w:kern w:val="0"/>
                <w:sz w:val="15"/>
              </w:rPr>
            </w:pPr>
          </w:p>
        </w:tc>
        <w:tc>
          <w:tcPr>
            <w:tcW w:w="1987"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5F446D">
            <w:pPr>
              <w:widowControl/>
              <w:snapToGrid w:val="0"/>
              <w:rPr>
                <w:rFonts w:ascii="ＭＳ Ｐゴシック" w:eastAsia="ＭＳ Ｐゴシック" w:hAnsi="ＭＳ Ｐゴシック" w:cs="ＭＳ Ｐゴシック"/>
                <w:kern w:val="0"/>
                <w:sz w:val="15"/>
              </w:rPr>
            </w:pPr>
          </w:p>
        </w:tc>
        <w:tc>
          <w:tcPr>
            <w:tcW w:w="756" w:type="dxa"/>
            <w:tcBorders>
              <w:top w:val="nil"/>
              <w:left w:val="nil"/>
              <w:bottom w:val="single" w:sz="4" w:space="0" w:color="auto"/>
              <w:right w:val="single" w:sz="4" w:space="0" w:color="auto"/>
            </w:tcBorders>
            <w:shd w:val="clear" w:color="auto" w:fill="auto"/>
            <w:noWrap/>
            <w:vAlign w:val="center"/>
            <w:hideMark/>
          </w:tcPr>
          <w:p w:rsidR="008F0BF6" w:rsidRPr="008F0BF6" w:rsidRDefault="00A10C31" w:rsidP="005F446D">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36" w:type="dxa"/>
            <w:tcBorders>
              <w:top w:val="nil"/>
              <w:left w:val="nil"/>
              <w:bottom w:val="single" w:sz="4" w:space="0" w:color="auto"/>
              <w:right w:val="single" w:sz="4" w:space="0" w:color="auto"/>
            </w:tcBorders>
            <w:shd w:val="clear" w:color="auto" w:fill="auto"/>
            <w:vAlign w:val="center"/>
            <w:hideMark/>
          </w:tcPr>
          <w:p w:rsidR="008F0BF6" w:rsidRPr="008F0BF6" w:rsidRDefault="008F0BF6" w:rsidP="005F446D">
            <w:pPr>
              <w:widowControl/>
              <w:snapToGrid w:val="0"/>
              <w:rPr>
                <w:rFonts w:ascii="ＭＳ Ｐゴシック" w:eastAsia="ＭＳ Ｐゴシック" w:hAnsi="ＭＳ Ｐゴシック" w:cs="ＭＳ Ｐゴシック"/>
                <w:kern w:val="0"/>
                <w:sz w:val="15"/>
              </w:rPr>
            </w:pPr>
            <w:r w:rsidRPr="008F0BF6">
              <w:rPr>
                <w:rFonts w:ascii="ＭＳ Ｐゴシック" w:eastAsia="ＭＳ Ｐゴシック" w:hAnsi="ＭＳ Ｐゴシック" w:cs="ＭＳ Ｐゴシック" w:hint="eastAsia"/>
                <w:kern w:val="0"/>
                <w:sz w:val="15"/>
              </w:rPr>
              <w:t>この作業のためだけであれば必要ない</w:t>
            </w:r>
          </w:p>
        </w:tc>
        <w:tc>
          <w:tcPr>
            <w:tcW w:w="532" w:type="dxa"/>
            <w:tcBorders>
              <w:top w:val="nil"/>
              <w:left w:val="nil"/>
              <w:bottom w:val="single" w:sz="4" w:space="0" w:color="auto"/>
              <w:right w:val="single" w:sz="4" w:space="0" w:color="auto"/>
            </w:tcBorders>
            <w:shd w:val="clear" w:color="auto" w:fill="auto"/>
            <w:vAlign w:val="center"/>
            <w:hideMark/>
          </w:tcPr>
          <w:p w:rsidR="008F0BF6" w:rsidRPr="008F0BF6" w:rsidRDefault="008F0BF6" w:rsidP="005F446D">
            <w:pPr>
              <w:widowControl/>
              <w:snapToGrid w:val="0"/>
              <w:jc w:val="center"/>
              <w:rPr>
                <w:rFonts w:ascii="ＭＳ Ｐゴシック" w:eastAsia="ＭＳ Ｐゴシック" w:hAnsi="ＭＳ Ｐゴシック" w:cs="ＭＳ Ｐゴシック"/>
                <w:b/>
                <w:bCs/>
                <w:kern w:val="0"/>
                <w:sz w:val="15"/>
                <w:szCs w:val="28"/>
              </w:rPr>
            </w:pPr>
            <w:r w:rsidRPr="008F0BF6">
              <w:rPr>
                <w:rFonts w:ascii="ＭＳ Ｐゴシック" w:eastAsia="ＭＳ Ｐゴシック" w:hAnsi="ＭＳ Ｐゴシック" w:cs="ＭＳ Ｐゴシック" w:hint="eastAsia"/>
                <w:b/>
                <w:bCs/>
                <w:kern w:val="0"/>
                <w:sz w:val="15"/>
                <w:szCs w:val="28"/>
              </w:rPr>
              <w:t>4</w:t>
            </w:r>
          </w:p>
        </w:tc>
        <w:tc>
          <w:tcPr>
            <w:tcW w:w="587" w:type="dxa"/>
            <w:tcBorders>
              <w:top w:val="nil"/>
              <w:left w:val="nil"/>
              <w:bottom w:val="single" w:sz="4" w:space="0" w:color="auto"/>
              <w:right w:val="single" w:sz="4" w:space="0" w:color="auto"/>
            </w:tcBorders>
            <w:shd w:val="clear" w:color="auto" w:fill="auto"/>
            <w:vAlign w:val="center"/>
            <w:hideMark/>
          </w:tcPr>
          <w:p w:rsidR="008F0BF6" w:rsidRPr="008F0BF6" w:rsidRDefault="008F0BF6" w:rsidP="005F446D">
            <w:pPr>
              <w:widowControl/>
              <w:snapToGrid w:val="0"/>
              <w:jc w:val="center"/>
              <w:rPr>
                <w:rFonts w:ascii="ＭＳ Ｐゴシック" w:eastAsia="ＭＳ Ｐゴシック" w:hAnsi="ＭＳ Ｐゴシック" w:cs="ＭＳ Ｐゴシック"/>
                <w:b/>
                <w:bCs/>
                <w:kern w:val="0"/>
                <w:sz w:val="15"/>
                <w:szCs w:val="28"/>
              </w:rPr>
            </w:pPr>
          </w:p>
        </w:tc>
        <w:tc>
          <w:tcPr>
            <w:tcW w:w="658" w:type="dxa"/>
            <w:vMerge/>
            <w:tcBorders>
              <w:top w:val="nil"/>
              <w:left w:val="single" w:sz="4" w:space="0" w:color="auto"/>
              <w:bottom w:val="single" w:sz="4" w:space="0" w:color="000000"/>
              <w:right w:val="single" w:sz="4" w:space="0" w:color="auto"/>
            </w:tcBorders>
            <w:hideMark/>
          </w:tcPr>
          <w:p w:rsidR="008F0BF6" w:rsidRPr="008F0BF6" w:rsidRDefault="008F0BF6" w:rsidP="008F0BF6">
            <w:pPr>
              <w:widowControl/>
              <w:snapToGrid w:val="0"/>
              <w:jc w:val="left"/>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hideMark/>
          </w:tcPr>
          <w:p w:rsidR="008F0BF6" w:rsidRPr="008F0BF6" w:rsidRDefault="008F0BF6" w:rsidP="008F0BF6">
            <w:pPr>
              <w:widowControl/>
              <w:snapToGrid w:val="0"/>
              <w:jc w:val="left"/>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hideMark/>
          </w:tcPr>
          <w:p w:rsidR="008F0BF6" w:rsidRPr="008F0BF6" w:rsidRDefault="008F0BF6" w:rsidP="008F0BF6">
            <w:pPr>
              <w:widowControl/>
              <w:snapToGrid w:val="0"/>
              <w:jc w:val="left"/>
              <w:rPr>
                <w:rFonts w:ascii="ＭＳ Ｐゴシック" w:eastAsia="ＭＳ Ｐゴシック" w:hAnsi="ＭＳ Ｐゴシック" w:cs="ＭＳ Ｐゴシック"/>
                <w:kern w:val="0"/>
                <w:sz w:val="15"/>
              </w:rPr>
            </w:pPr>
          </w:p>
        </w:tc>
      </w:tr>
      <w:tr w:rsidR="008F0BF6" w:rsidRPr="008F0BF6" w:rsidTr="000C3084">
        <w:trPr>
          <w:cantSplit/>
          <w:trHeight w:val="23"/>
        </w:trPr>
        <w:tc>
          <w:tcPr>
            <w:tcW w:w="644" w:type="dxa"/>
            <w:vMerge/>
            <w:tcBorders>
              <w:top w:val="nil"/>
              <w:left w:val="single" w:sz="4" w:space="0" w:color="auto"/>
              <w:bottom w:val="single" w:sz="4" w:space="0" w:color="000000"/>
              <w:right w:val="single" w:sz="4" w:space="0" w:color="auto"/>
            </w:tcBorders>
            <w:hideMark/>
          </w:tcPr>
          <w:p w:rsidR="008F0BF6" w:rsidRPr="008F0BF6" w:rsidRDefault="008F0BF6" w:rsidP="008F0BF6">
            <w:pPr>
              <w:widowControl/>
              <w:snapToGrid w:val="0"/>
              <w:jc w:val="left"/>
              <w:rPr>
                <w:rFonts w:ascii="ＭＳ Ｐゴシック" w:eastAsia="ＭＳ Ｐゴシック" w:hAnsi="ＭＳ Ｐゴシック" w:cs="ＭＳ Ｐゴシック"/>
                <w:color w:val="000000"/>
                <w:kern w:val="0"/>
                <w:sz w:val="15"/>
              </w:rPr>
            </w:pPr>
          </w:p>
        </w:tc>
        <w:tc>
          <w:tcPr>
            <w:tcW w:w="1484" w:type="dxa"/>
            <w:vMerge/>
            <w:tcBorders>
              <w:top w:val="single" w:sz="4" w:space="0" w:color="auto"/>
              <w:left w:val="single" w:sz="4" w:space="0" w:color="auto"/>
              <w:bottom w:val="single" w:sz="4" w:space="0" w:color="000000"/>
              <w:right w:val="single" w:sz="4" w:space="0" w:color="000000"/>
            </w:tcBorders>
            <w:hideMark/>
          </w:tcPr>
          <w:p w:rsidR="008F0BF6" w:rsidRPr="008F0BF6" w:rsidRDefault="008F0BF6" w:rsidP="008F0BF6">
            <w:pPr>
              <w:widowControl/>
              <w:snapToGrid w:val="0"/>
              <w:jc w:val="left"/>
              <w:rPr>
                <w:rFonts w:ascii="ＭＳ Ｐゴシック" w:eastAsia="ＭＳ Ｐゴシック" w:hAnsi="ＭＳ Ｐゴシック" w:cs="ＭＳ Ｐゴシック"/>
                <w:color w:val="000000"/>
                <w:kern w:val="0"/>
                <w:sz w:val="15"/>
              </w:rPr>
            </w:pPr>
          </w:p>
        </w:tc>
        <w:tc>
          <w:tcPr>
            <w:tcW w:w="2058" w:type="dxa"/>
            <w:vMerge/>
            <w:tcBorders>
              <w:top w:val="nil"/>
              <w:left w:val="single" w:sz="4" w:space="0" w:color="auto"/>
              <w:bottom w:val="single" w:sz="4" w:space="0" w:color="000000"/>
              <w:right w:val="single" w:sz="4" w:space="0" w:color="auto"/>
            </w:tcBorders>
            <w:hideMark/>
          </w:tcPr>
          <w:p w:rsidR="008F0BF6" w:rsidRPr="008F0BF6" w:rsidRDefault="008F0BF6" w:rsidP="008F0BF6">
            <w:pPr>
              <w:widowControl/>
              <w:snapToGrid w:val="0"/>
              <w:jc w:val="left"/>
              <w:rPr>
                <w:rFonts w:ascii="ＭＳ Ｐゴシック" w:eastAsia="ＭＳ Ｐゴシック" w:hAnsi="ＭＳ Ｐゴシック" w:cs="ＭＳ Ｐゴシック"/>
                <w:color w:val="000000"/>
                <w:kern w:val="0"/>
                <w:sz w:val="15"/>
              </w:rPr>
            </w:pPr>
          </w:p>
        </w:tc>
        <w:tc>
          <w:tcPr>
            <w:tcW w:w="2827" w:type="dxa"/>
            <w:gridSpan w:val="2"/>
            <w:tcBorders>
              <w:top w:val="single" w:sz="4" w:space="0" w:color="auto"/>
              <w:left w:val="nil"/>
              <w:bottom w:val="single" w:sz="4" w:space="0" w:color="auto"/>
              <w:right w:val="single" w:sz="4" w:space="0" w:color="000000"/>
            </w:tcBorders>
            <w:shd w:val="pct10" w:color="000000" w:fill="FFFF00"/>
            <w:vAlign w:val="center"/>
            <w:hideMark/>
          </w:tcPr>
          <w:p w:rsidR="008F0BF6" w:rsidRPr="008F0BF6" w:rsidRDefault="008F0BF6" w:rsidP="00394CFC">
            <w:pPr>
              <w:widowControl/>
              <w:snapToGrid w:val="0"/>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color w:val="000000"/>
                <w:kern w:val="0"/>
                <w:sz w:val="15"/>
              </w:rPr>
              <w:t>措置実施後のリスクの見積り</w:t>
            </w:r>
          </w:p>
        </w:tc>
        <w:tc>
          <w:tcPr>
            <w:tcW w:w="756" w:type="dxa"/>
            <w:tcBorders>
              <w:top w:val="nil"/>
              <w:left w:val="nil"/>
              <w:bottom w:val="single" w:sz="4" w:space="0" w:color="auto"/>
              <w:right w:val="single" w:sz="4" w:space="0" w:color="auto"/>
            </w:tcBorders>
            <w:shd w:val="pct10" w:color="000000" w:fill="FFFF00"/>
            <w:vAlign w:val="center"/>
            <w:hideMark/>
          </w:tcPr>
          <w:p w:rsidR="008F0BF6" w:rsidRPr="008F0BF6" w:rsidRDefault="008F0BF6" w:rsidP="00394CFC">
            <w:pPr>
              <w:widowControl/>
              <w:snapToGrid w:val="0"/>
              <w:rPr>
                <w:rFonts w:ascii="ＭＳ Ｐゴシック" w:eastAsia="ＭＳ Ｐゴシック" w:hAnsi="ＭＳ Ｐゴシック" w:cs="ＭＳ Ｐゴシック"/>
                <w:kern w:val="0"/>
                <w:sz w:val="15"/>
              </w:rPr>
            </w:pPr>
            <w:r w:rsidRPr="008F0BF6">
              <w:rPr>
                <w:rFonts w:ascii="ＭＳ Ｐゴシック" w:eastAsia="ＭＳ Ｐゴシック" w:hAnsi="ＭＳ Ｐゴシック" w:cs="ＭＳ Ｐゴシック" w:hint="eastAsia"/>
                <w:kern w:val="0"/>
                <w:sz w:val="15"/>
              </w:rPr>
              <w:t>措置の組合せ</w:t>
            </w:r>
          </w:p>
        </w:tc>
        <w:tc>
          <w:tcPr>
            <w:tcW w:w="2436" w:type="dxa"/>
            <w:tcBorders>
              <w:top w:val="nil"/>
              <w:left w:val="nil"/>
              <w:bottom w:val="single" w:sz="4" w:space="0" w:color="auto"/>
              <w:right w:val="single" w:sz="4" w:space="0" w:color="auto"/>
            </w:tcBorders>
            <w:shd w:val="pct10" w:color="000000" w:fill="FFFF00"/>
            <w:vAlign w:val="center"/>
            <w:hideMark/>
          </w:tcPr>
          <w:p w:rsidR="008F0BF6" w:rsidRPr="008F0BF6" w:rsidRDefault="008F0BF6" w:rsidP="00394CFC">
            <w:pPr>
              <w:widowControl/>
              <w:snapToGrid w:val="0"/>
              <w:rPr>
                <w:rFonts w:ascii="ＭＳ Ｐゴシック" w:eastAsia="ＭＳ Ｐゴシック" w:hAnsi="ＭＳ Ｐゴシック" w:cs="ＭＳ Ｐゴシック"/>
                <w:kern w:val="0"/>
                <w:sz w:val="15"/>
              </w:rPr>
            </w:pPr>
            <w:r w:rsidRPr="008F0BF6">
              <w:rPr>
                <w:rFonts w:ascii="ＭＳ Ｐゴシック" w:eastAsia="ＭＳ Ｐゴシック" w:hAnsi="ＭＳ Ｐゴシック" w:cs="ＭＳ Ｐゴシック" w:hint="eastAsia"/>
                <w:kern w:val="0"/>
                <w:sz w:val="15"/>
              </w:rPr>
              <w:t>1（＋2）</w:t>
            </w:r>
          </w:p>
        </w:tc>
        <w:tc>
          <w:tcPr>
            <w:tcW w:w="532" w:type="dxa"/>
            <w:tcBorders>
              <w:top w:val="nil"/>
              <w:left w:val="nil"/>
              <w:bottom w:val="single" w:sz="4" w:space="0" w:color="auto"/>
              <w:right w:val="single" w:sz="4" w:space="0" w:color="auto"/>
            </w:tcBorders>
            <w:shd w:val="pct10" w:color="000000" w:fill="FFFF00"/>
            <w:vAlign w:val="center"/>
            <w:hideMark/>
          </w:tcPr>
          <w:p w:rsidR="008F0BF6" w:rsidRPr="008F0BF6" w:rsidRDefault="008F0BF6" w:rsidP="005F446D">
            <w:pPr>
              <w:widowControl/>
              <w:snapToGrid w:val="0"/>
              <w:jc w:val="center"/>
              <w:rPr>
                <w:rFonts w:ascii="ＭＳ Ｐゴシック" w:eastAsia="ＭＳ Ｐゴシック" w:hAnsi="ＭＳ Ｐゴシック" w:cs="ＭＳ Ｐゴシック"/>
                <w:b/>
                <w:bCs/>
                <w:kern w:val="0"/>
                <w:sz w:val="15"/>
                <w:szCs w:val="28"/>
              </w:rPr>
            </w:pPr>
            <w:r w:rsidRPr="008F0BF6">
              <w:rPr>
                <w:rFonts w:ascii="ＭＳ Ｐゴシック" w:eastAsia="ＭＳ Ｐゴシック" w:hAnsi="ＭＳ Ｐゴシック" w:cs="ＭＳ Ｐゴシック" w:hint="eastAsia"/>
                <w:b/>
                <w:bCs/>
                <w:kern w:val="0"/>
                <w:sz w:val="15"/>
                <w:szCs w:val="28"/>
              </w:rPr>
              <w:t>4</w:t>
            </w:r>
          </w:p>
        </w:tc>
        <w:tc>
          <w:tcPr>
            <w:tcW w:w="587" w:type="dxa"/>
            <w:tcBorders>
              <w:top w:val="nil"/>
              <w:left w:val="nil"/>
              <w:bottom w:val="single" w:sz="4" w:space="0" w:color="auto"/>
              <w:right w:val="single" w:sz="4" w:space="0" w:color="auto"/>
            </w:tcBorders>
            <w:shd w:val="pct10" w:color="000000" w:fill="FFFF00"/>
            <w:noWrap/>
            <w:vAlign w:val="center"/>
            <w:hideMark/>
          </w:tcPr>
          <w:p w:rsidR="008F0BF6" w:rsidRPr="008F0BF6" w:rsidRDefault="008F0BF6" w:rsidP="005F446D">
            <w:pPr>
              <w:widowControl/>
              <w:snapToGrid w:val="0"/>
              <w:jc w:val="center"/>
              <w:rPr>
                <w:rFonts w:ascii="ＭＳ Ｐゴシック" w:eastAsia="ＭＳ Ｐゴシック" w:hAnsi="ＭＳ Ｐゴシック" w:cs="ＭＳ Ｐゴシック"/>
                <w:b/>
                <w:bCs/>
                <w:kern w:val="0"/>
                <w:sz w:val="15"/>
                <w:szCs w:val="28"/>
              </w:rPr>
            </w:pPr>
            <w:r w:rsidRPr="008F0BF6">
              <w:rPr>
                <w:rFonts w:ascii="ＭＳ Ｐゴシック" w:eastAsia="ＭＳ Ｐゴシック" w:hAnsi="ＭＳ Ｐゴシック" w:cs="ＭＳ Ｐゴシック" w:hint="eastAsia"/>
                <w:b/>
                <w:bCs/>
                <w:kern w:val="0"/>
                <w:sz w:val="15"/>
                <w:szCs w:val="28"/>
              </w:rPr>
              <w:t>1</w:t>
            </w:r>
          </w:p>
        </w:tc>
        <w:tc>
          <w:tcPr>
            <w:tcW w:w="658" w:type="dxa"/>
            <w:vMerge/>
            <w:tcBorders>
              <w:top w:val="nil"/>
              <w:left w:val="single" w:sz="4" w:space="0" w:color="auto"/>
              <w:bottom w:val="single" w:sz="4" w:space="0" w:color="000000"/>
              <w:right w:val="single" w:sz="4" w:space="0" w:color="auto"/>
            </w:tcBorders>
            <w:hideMark/>
          </w:tcPr>
          <w:p w:rsidR="008F0BF6" w:rsidRPr="008F0BF6" w:rsidRDefault="008F0BF6" w:rsidP="008F0BF6">
            <w:pPr>
              <w:widowControl/>
              <w:snapToGrid w:val="0"/>
              <w:jc w:val="left"/>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hideMark/>
          </w:tcPr>
          <w:p w:rsidR="008F0BF6" w:rsidRPr="008F0BF6" w:rsidRDefault="008F0BF6" w:rsidP="008F0BF6">
            <w:pPr>
              <w:widowControl/>
              <w:snapToGrid w:val="0"/>
              <w:jc w:val="left"/>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hideMark/>
          </w:tcPr>
          <w:p w:rsidR="008F0BF6" w:rsidRPr="008F0BF6" w:rsidRDefault="008F0BF6" w:rsidP="008F0BF6">
            <w:pPr>
              <w:widowControl/>
              <w:snapToGrid w:val="0"/>
              <w:jc w:val="left"/>
              <w:rPr>
                <w:rFonts w:ascii="ＭＳ Ｐゴシック" w:eastAsia="ＭＳ Ｐゴシック" w:hAnsi="ＭＳ Ｐゴシック" w:cs="ＭＳ Ｐゴシック"/>
                <w:kern w:val="0"/>
                <w:sz w:val="15"/>
              </w:rPr>
            </w:pPr>
          </w:p>
        </w:tc>
      </w:tr>
    </w:tbl>
    <w:p w:rsidR="0027638A" w:rsidRDefault="0027638A" w:rsidP="00DE0176"/>
    <w:p w:rsidR="00394CFC" w:rsidRDefault="00394CFC" w:rsidP="008F0BF6">
      <w:pPr>
        <w:widowControl/>
        <w:tabs>
          <w:tab w:val="left" w:pos="673"/>
          <w:tab w:val="left" w:pos="2034"/>
          <w:tab w:val="left" w:pos="4015"/>
          <w:tab w:val="left" w:pos="4762"/>
          <w:tab w:val="left" w:pos="6743"/>
          <w:tab w:val="left" w:pos="7479"/>
          <w:tab w:val="left" w:pos="9127"/>
          <w:tab w:val="left" w:pos="9796"/>
          <w:tab w:val="left" w:pos="10465"/>
          <w:tab w:val="left" w:pos="11201"/>
          <w:tab w:val="left" w:pos="11926"/>
        </w:tabs>
        <w:snapToGrid w:val="0"/>
        <w:ind w:left="15"/>
        <w:jc w:val="left"/>
        <w:rPr>
          <w:rFonts w:ascii="ＭＳ Ｐゴシック" w:eastAsia="ＭＳ Ｐゴシック" w:hAnsi="ＭＳ Ｐゴシック" w:cs="ＭＳ Ｐゴシック"/>
          <w:b/>
          <w:bCs/>
          <w:color w:val="000000"/>
          <w:kern w:val="0"/>
          <w:sz w:val="15"/>
          <w:szCs w:val="28"/>
        </w:rPr>
        <w:sectPr w:rsidR="00394CFC" w:rsidSect="00934EAE">
          <w:pgSz w:w="16838" w:h="11906" w:orient="landscape" w:code="9"/>
          <w:pgMar w:top="567" w:right="851" w:bottom="567" w:left="851" w:header="454" w:footer="340" w:gutter="0"/>
          <w:cols w:space="425"/>
          <w:docGrid w:type="linesAndChars" w:linePitch="291" w:charSpace="-4259"/>
        </w:sectPr>
      </w:pPr>
    </w:p>
    <w:p w:rsidR="008F0BF6" w:rsidRPr="008F0BF6" w:rsidRDefault="008F0BF6" w:rsidP="000C3084">
      <w:pPr>
        <w:widowControl/>
        <w:tabs>
          <w:tab w:val="left" w:pos="673"/>
          <w:tab w:val="left" w:pos="2034"/>
          <w:tab w:val="left" w:pos="4015"/>
          <w:tab w:val="left" w:pos="4762"/>
          <w:tab w:val="left" w:pos="6743"/>
          <w:tab w:val="left" w:pos="7479"/>
          <w:tab w:val="left" w:pos="9127"/>
          <w:tab w:val="left" w:pos="9796"/>
          <w:tab w:val="left" w:pos="10465"/>
          <w:tab w:val="left" w:pos="11201"/>
          <w:tab w:val="left" w:pos="11926"/>
        </w:tabs>
        <w:snapToGrid w:val="0"/>
        <w:ind w:left="196"/>
        <w:jc w:val="left"/>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b/>
          <w:bCs/>
          <w:color w:val="000000"/>
          <w:kern w:val="0"/>
          <w:sz w:val="15"/>
          <w:szCs w:val="28"/>
        </w:rPr>
        <w:lastRenderedPageBreak/>
        <w:t>2-2-2　印刷作業</w:t>
      </w:r>
    </w:p>
    <w:p w:rsidR="008F0BF6" w:rsidRPr="008F0BF6" w:rsidRDefault="008F0BF6" w:rsidP="000C3084">
      <w:pPr>
        <w:widowControl/>
        <w:tabs>
          <w:tab w:val="left" w:pos="4015"/>
          <w:tab w:val="left" w:pos="4762"/>
          <w:tab w:val="left" w:pos="6743"/>
          <w:tab w:val="left" w:pos="7479"/>
          <w:tab w:val="left" w:pos="9796"/>
          <w:tab w:val="left" w:pos="10465"/>
          <w:tab w:val="left" w:pos="11201"/>
          <w:tab w:val="left" w:pos="11926"/>
        </w:tabs>
        <w:snapToGrid w:val="0"/>
        <w:ind w:left="196"/>
        <w:jc w:val="left"/>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b/>
          <w:bCs/>
          <w:color w:val="000000"/>
          <w:kern w:val="0"/>
          <w:sz w:val="15"/>
          <w:szCs w:val="28"/>
        </w:rPr>
        <w:t>2-2-2-2　印刷・運転状態の監視</w:t>
      </w:r>
    </w:p>
    <w:tbl>
      <w:tblPr>
        <w:tblW w:w="14782" w:type="dxa"/>
        <w:tblInd w:w="253" w:type="dxa"/>
        <w:tblLayout w:type="fixed"/>
        <w:tblCellMar>
          <w:left w:w="57" w:type="dxa"/>
          <w:right w:w="57" w:type="dxa"/>
        </w:tblCellMar>
        <w:tblLook w:val="04A0" w:firstRow="1" w:lastRow="0" w:firstColumn="1" w:lastColumn="0" w:noHBand="0" w:noVBand="1"/>
      </w:tblPr>
      <w:tblGrid>
        <w:gridCol w:w="644"/>
        <w:gridCol w:w="1498"/>
        <w:gridCol w:w="2072"/>
        <w:gridCol w:w="826"/>
        <w:gridCol w:w="1987"/>
        <w:gridCol w:w="770"/>
        <w:gridCol w:w="2422"/>
        <w:gridCol w:w="546"/>
        <w:gridCol w:w="559"/>
        <w:gridCol w:w="658"/>
        <w:gridCol w:w="700"/>
        <w:gridCol w:w="2100"/>
      </w:tblGrid>
      <w:tr w:rsidR="008F0BF6" w:rsidRPr="008F0BF6" w:rsidTr="000C3084">
        <w:trPr>
          <w:cantSplit/>
          <w:trHeight w:val="23"/>
        </w:trPr>
        <w:tc>
          <w:tcPr>
            <w:tcW w:w="644" w:type="dxa"/>
            <w:vMerge w:val="restart"/>
            <w:tcBorders>
              <w:top w:val="single" w:sz="4" w:space="0" w:color="auto"/>
              <w:left w:val="single" w:sz="4" w:space="0" w:color="auto"/>
              <w:bottom w:val="single" w:sz="4" w:space="0" w:color="000000"/>
              <w:right w:val="single" w:sz="4" w:space="0" w:color="auto"/>
            </w:tcBorders>
            <w:shd w:val="clear" w:color="000000" w:fill="EBF1DE"/>
            <w:noWrap/>
            <w:vAlign w:val="center"/>
            <w:hideMark/>
          </w:tcPr>
          <w:p w:rsidR="008F0BF6" w:rsidRPr="008F0BF6" w:rsidRDefault="008F0BF6" w:rsidP="004F5BC9">
            <w:pPr>
              <w:widowControl/>
              <w:snapToGrid w:val="0"/>
              <w:jc w:val="center"/>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color w:val="000000"/>
                <w:kern w:val="0"/>
                <w:sz w:val="15"/>
              </w:rPr>
              <w:t>作業</w:t>
            </w:r>
          </w:p>
        </w:tc>
        <w:tc>
          <w:tcPr>
            <w:tcW w:w="1498" w:type="dxa"/>
            <w:vMerge w:val="restart"/>
            <w:tcBorders>
              <w:top w:val="single" w:sz="4" w:space="0" w:color="auto"/>
              <w:left w:val="single" w:sz="4" w:space="0" w:color="auto"/>
              <w:bottom w:val="single" w:sz="4" w:space="0" w:color="000000"/>
              <w:right w:val="single" w:sz="4" w:space="0" w:color="000000"/>
            </w:tcBorders>
            <w:shd w:val="clear" w:color="000000" w:fill="EBF1DE"/>
            <w:vAlign w:val="center"/>
            <w:hideMark/>
          </w:tcPr>
          <w:p w:rsidR="008F0BF6" w:rsidRPr="008F0BF6" w:rsidRDefault="008F0BF6" w:rsidP="004F5BC9">
            <w:pPr>
              <w:widowControl/>
              <w:snapToGrid w:val="0"/>
              <w:jc w:val="center"/>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color w:val="000000"/>
                <w:kern w:val="0"/>
                <w:sz w:val="15"/>
              </w:rPr>
              <w:t>取扱化学物質</w:t>
            </w:r>
          </w:p>
        </w:tc>
        <w:tc>
          <w:tcPr>
            <w:tcW w:w="2072" w:type="dxa"/>
            <w:vMerge w:val="restart"/>
            <w:tcBorders>
              <w:top w:val="single" w:sz="4" w:space="0" w:color="auto"/>
              <w:left w:val="single" w:sz="4" w:space="0" w:color="auto"/>
              <w:bottom w:val="single" w:sz="4" w:space="0" w:color="000000"/>
              <w:right w:val="single" w:sz="4" w:space="0" w:color="auto"/>
            </w:tcBorders>
            <w:shd w:val="clear" w:color="000000" w:fill="EBF1DE"/>
            <w:noWrap/>
            <w:vAlign w:val="center"/>
            <w:hideMark/>
          </w:tcPr>
          <w:p w:rsidR="008F0BF6" w:rsidRPr="008F0BF6" w:rsidRDefault="008F0BF6" w:rsidP="004F5BC9">
            <w:pPr>
              <w:widowControl/>
              <w:snapToGrid w:val="0"/>
              <w:jc w:val="center"/>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color w:val="000000"/>
                <w:kern w:val="0"/>
                <w:sz w:val="15"/>
              </w:rPr>
              <w:t>有害性の程度</w:t>
            </w:r>
          </w:p>
        </w:tc>
        <w:tc>
          <w:tcPr>
            <w:tcW w:w="3583" w:type="dxa"/>
            <w:gridSpan w:val="3"/>
            <w:vMerge w:val="restart"/>
            <w:tcBorders>
              <w:top w:val="single" w:sz="4" w:space="0" w:color="auto"/>
              <w:left w:val="single" w:sz="4" w:space="0" w:color="auto"/>
              <w:bottom w:val="single" w:sz="4" w:space="0" w:color="000000"/>
              <w:right w:val="single" w:sz="4" w:space="0" w:color="000000"/>
            </w:tcBorders>
            <w:shd w:val="clear" w:color="000000" w:fill="EBF1DE"/>
            <w:noWrap/>
            <w:vAlign w:val="center"/>
            <w:hideMark/>
          </w:tcPr>
          <w:p w:rsidR="008F0BF6" w:rsidRPr="008F0BF6" w:rsidRDefault="008F0BF6" w:rsidP="004F5BC9">
            <w:pPr>
              <w:widowControl/>
              <w:snapToGrid w:val="0"/>
              <w:jc w:val="center"/>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color w:val="000000"/>
                <w:kern w:val="0"/>
                <w:sz w:val="15"/>
              </w:rPr>
              <w:t>リスク低減措置</w:t>
            </w:r>
          </w:p>
        </w:tc>
        <w:tc>
          <w:tcPr>
            <w:tcW w:w="2422"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8F0BF6" w:rsidRPr="008F0BF6" w:rsidRDefault="008F0BF6" w:rsidP="004F5BC9">
            <w:pPr>
              <w:widowControl/>
              <w:snapToGrid w:val="0"/>
              <w:jc w:val="center"/>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color w:val="000000"/>
                <w:kern w:val="0"/>
                <w:sz w:val="15"/>
              </w:rPr>
              <w:t>未実施の場合の</w:t>
            </w:r>
            <w:r w:rsidRPr="008F0BF6">
              <w:rPr>
                <w:rFonts w:ascii="ＭＳ Ｐゴシック" w:eastAsia="ＭＳ Ｐゴシック" w:hAnsi="ＭＳ Ｐゴシック" w:cs="ＭＳ Ｐゴシック" w:hint="eastAsia"/>
                <w:color w:val="000000"/>
                <w:kern w:val="0"/>
                <w:sz w:val="15"/>
              </w:rPr>
              <w:br/>
              <w:t>残留リスク</w:t>
            </w:r>
          </w:p>
        </w:tc>
        <w:tc>
          <w:tcPr>
            <w:tcW w:w="1105" w:type="dxa"/>
            <w:gridSpan w:val="2"/>
            <w:tcBorders>
              <w:top w:val="single" w:sz="4" w:space="0" w:color="auto"/>
              <w:left w:val="nil"/>
              <w:bottom w:val="single" w:sz="4" w:space="0" w:color="auto"/>
              <w:right w:val="single" w:sz="4" w:space="0" w:color="000000"/>
            </w:tcBorders>
            <w:shd w:val="clear" w:color="000000" w:fill="EBF1DE"/>
            <w:vAlign w:val="center"/>
            <w:hideMark/>
          </w:tcPr>
          <w:p w:rsidR="008F0BF6" w:rsidRPr="008F0BF6" w:rsidRDefault="008F0BF6" w:rsidP="004F5BC9">
            <w:pPr>
              <w:widowControl/>
              <w:snapToGrid w:val="0"/>
              <w:jc w:val="center"/>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color w:val="000000"/>
                <w:kern w:val="0"/>
                <w:sz w:val="15"/>
              </w:rPr>
              <w:t>リスクレベル</w:t>
            </w:r>
          </w:p>
        </w:tc>
        <w:tc>
          <w:tcPr>
            <w:tcW w:w="1358" w:type="dxa"/>
            <w:gridSpan w:val="2"/>
            <w:vMerge w:val="restart"/>
            <w:tcBorders>
              <w:top w:val="single" w:sz="4" w:space="0" w:color="auto"/>
              <w:left w:val="nil"/>
              <w:bottom w:val="single" w:sz="4" w:space="0" w:color="000000"/>
              <w:right w:val="single" w:sz="4" w:space="0" w:color="000000"/>
            </w:tcBorders>
            <w:shd w:val="clear" w:color="000000" w:fill="EBF1DE"/>
            <w:vAlign w:val="center"/>
            <w:hideMark/>
          </w:tcPr>
          <w:p w:rsidR="008F0BF6" w:rsidRPr="008F0BF6" w:rsidRDefault="008F0BF6" w:rsidP="004F5BC9">
            <w:pPr>
              <w:widowControl/>
              <w:snapToGrid w:val="0"/>
              <w:jc w:val="center"/>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color w:val="000000"/>
                <w:kern w:val="0"/>
                <w:sz w:val="15"/>
              </w:rPr>
              <w:t>追加措置の要否</w:t>
            </w:r>
          </w:p>
        </w:tc>
        <w:tc>
          <w:tcPr>
            <w:tcW w:w="2100"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8F0BF6" w:rsidRPr="008F0BF6" w:rsidRDefault="008F0BF6" w:rsidP="004F5BC9">
            <w:pPr>
              <w:widowControl/>
              <w:snapToGrid w:val="0"/>
              <w:jc w:val="center"/>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color w:val="000000"/>
                <w:kern w:val="0"/>
                <w:sz w:val="15"/>
              </w:rPr>
              <w:t>リスク低減予防措置の管理</w:t>
            </w:r>
          </w:p>
        </w:tc>
      </w:tr>
      <w:tr w:rsidR="008F0BF6" w:rsidRPr="008F0BF6" w:rsidTr="000C3084">
        <w:trPr>
          <w:cantSplit/>
          <w:trHeight w:val="23"/>
        </w:trPr>
        <w:tc>
          <w:tcPr>
            <w:tcW w:w="644" w:type="dxa"/>
            <w:vMerge/>
            <w:tcBorders>
              <w:top w:val="single" w:sz="4" w:space="0" w:color="auto"/>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p>
        </w:tc>
        <w:tc>
          <w:tcPr>
            <w:tcW w:w="1498" w:type="dxa"/>
            <w:vMerge/>
            <w:tcBorders>
              <w:top w:val="single" w:sz="4" w:space="0" w:color="auto"/>
              <w:left w:val="single" w:sz="4" w:space="0" w:color="auto"/>
              <w:bottom w:val="single" w:sz="4" w:space="0" w:color="000000"/>
              <w:right w:val="single" w:sz="4" w:space="0" w:color="000000"/>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p>
        </w:tc>
        <w:tc>
          <w:tcPr>
            <w:tcW w:w="2072" w:type="dxa"/>
            <w:vMerge/>
            <w:tcBorders>
              <w:top w:val="single" w:sz="4" w:space="0" w:color="auto"/>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p>
        </w:tc>
        <w:tc>
          <w:tcPr>
            <w:tcW w:w="3583" w:type="dxa"/>
            <w:gridSpan w:val="3"/>
            <w:vMerge/>
            <w:tcBorders>
              <w:top w:val="single" w:sz="4" w:space="0" w:color="auto"/>
              <w:left w:val="single" w:sz="4" w:space="0" w:color="auto"/>
              <w:bottom w:val="single" w:sz="4" w:space="0" w:color="000000"/>
              <w:right w:val="single" w:sz="4" w:space="0" w:color="000000"/>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p>
        </w:tc>
        <w:tc>
          <w:tcPr>
            <w:tcW w:w="2422" w:type="dxa"/>
            <w:vMerge/>
            <w:tcBorders>
              <w:top w:val="single" w:sz="4" w:space="0" w:color="auto"/>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p>
        </w:tc>
        <w:tc>
          <w:tcPr>
            <w:tcW w:w="546" w:type="dxa"/>
            <w:tcBorders>
              <w:top w:val="nil"/>
              <w:left w:val="nil"/>
              <w:bottom w:val="single" w:sz="4" w:space="0" w:color="auto"/>
              <w:right w:val="single" w:sz="4" w:space="0" w:color="auto"/>
            </w:tcBorders>
            <w:shd w:val="clear" w:color="000000" w:fill="EBF1DE"/>
            <w:vAlign w:val="center"/>
            <w:hideMark/>
          </w:tcPr>
          <w:p w:rsidR="008F0BF6" w:rsidRPr="008F0BF6" w:rsidRDefault="008F0BF6" w:rsidP="004F5BC9">
            <w:pPr>
              <w:widowControl/>
              <w:snapToGrid w:val="0"/>
              <w:jc w:val="center"/>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color w:val="000000"/>
                <w:kern w:val="0"/>
                <w:sz w:val="15"/>
              </w:rPr>
              <w:t>実施前</w:t>
            </w:r>
          </w:p>
        </w:tc>
        <w:tc>
          <w:tcPr>
            <w:tcW w:w="559" w:type="dxa"/>
            <w:tcBorders>
              <w:top w:val="nil"/>
              <w:left w:val="nil"/>
              <w:bottom w:val="single" w:sz="4" w:space="0" w:color="auto"/>
              <w:right w:val="single" w:sz="4" w:space="0" w:color="auto"/>
            </w:tcBorders>
            <w:shd w:val="clear" w:color="000000" w:fill="EBF1DE"/>
            <w:vAlign w:val="center"/>
            <w:hideMark/>
          </w:tcPr>
          <w:p w:rsidR="008F0BF6" w:rsidRPr="008F0BF6" w:rsidRDefault="008F0BF6" w:rsidP="004F5BC9">
            <w:pPr>
              <w:widowControl/>
              <w:snapToGrid w:val="0"/>
              <w:jc w:val="center"/>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color w:val="000000"/>
                <w:kern w:val="0"/>
                <w:sz w:val="15"/>
              </w:rPr>
              <w:t>実施後</w:t>
            </w:r>
          </w:p>
        </w:tc>
        <w:tc>
          <w:tcPr>
            <w:tcW w:w="1358" w:type="dxa"/>
            <w:gridSpan w:val="2"/>
            <w:vMerge/>
            <w:tcBorders>
              <w:top w:val="nil"/>
              <w:left w:val="nil"/>
              <w:bottom w:val="single" w:sz="4" w:space="0" w:color="auto"/>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single" w:sz="4" w:space="0" w:color="auto"/>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p>
        </w:tc>
      </w:tr>
      <w:tr w:rsidR="008F0BF6" w:rsidRPr="008F0BF6" w:rsidTr="000C3084">
        <w:trPr>
          <w:cantSplit/>
          <w:trHeight w:val="248"/>
        </w:trPr>
        <w:tc>
          <w:tcPr>
            <w:tcW w:w="644" w:type="dxa"/>
            <w:vMerge w:val="restart"/>
            <w:tcBorders>
              <w:top w:val="nil"/>
              <w:left w:val="single" w:sz="4" w:space="0" w:color="auto"/>
              <w:bottom w:val="single" w:sz="4" w:space="0" w:color="000000"/>
              <w:right w:val="single" w:sz="4" w:space="0" w:color="auto"/>
            </w:tcBorders>
            <w:shd w:val="clear" w:color="auto" w:fill="auto"/>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color w:val="000000"/>
                <w:kern w:val="0"/>
                <w:sz w:val="15"/>
              </w:rPr>
              <w:t>運転状態の全般監視・調整（インキ供給ユニットへの立ち入りを含む）</w:t>
            </w:r>
          </w:p>
        </w:tc>
        <w:tc>
          <w:tcPr>
            <w:tcW w:w="1498"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color w:val="000000"/>
                <w:kern w:val="0"/>
                <w:sz w:val="15"/>
              </w:rPr>
              <w:t>□</w:t>
            </w:r>
            <w:r w:rsidR="004F5BC9">
              <w:rPr>
                <w:rFonts w:ascii="ＭＳ Ｐゴシック" w:eastAsia="ＭＳ Ｐゴシック" w:hAnsi="ＭＳ Ｐゴシック" w:cs="ＭＳ Ｐゴシック" w:hint="eastAsia"/>
                <w:color w:val="000000"/>
                <w:kern w:val="0"/>
                <w:sz w:val="15"/>
              </w:rPr>
              <w:t xml:space="preserve"> </w:t>
            </w:r>
            <w:r w:rsidRPr="008F0BF6">
              <w:rPr>
                <w:rFonts w:ascii="ＭＳ Ｐゴシック" w:eastAsia="ＭＳ Ｐゴシック" w:hAnsi="ＭＳ Ｐゴシック" w:cs="ＭＳ Ｐゴシック" w:hint="eastAsia"/>
                <w:color w:val="000000"/>
                <w:kern w:val="0"/>
                <w:sz w:val="15"/>
              </w:rPr>
              <w:t>水性インキ</w:t>
            </w:r>
          </w:p>
        </w:tc>
        <w:tc>
          <w:tcPr>
            <w:tcW w:w="2072" w:type="dxa"/>
            <w:vMerge w:val="restart"/>
            <w:tcBorders>
              <w:top w:val="nil"/>
              <w:left w:val="single" w:sz="4" w:space="0" w:color="auto"/>
              <w:bottom w:val="single" w:sz="4" w:space="0" w:color="000000"/>
              <w:right w:val="single" w:sz="4" w:space="0" w:color="auto"/>
            </w:tcBorders>
            <w:shd w:val="clear" w:color="auto" w:fill="auto"/>
            <w:vAlign w:val="center"/>
            <w:hideMark/>
          </w:tcPr>
          <w:p w:rsidR="008F0BF6" w:rsidRDefault="008F0BF6" w:rsidP="004F5BC9">
            <w:pPr>
              <w:widowControl/>
              <w:snapToGrid w:val="0"/>
              <w:rPr>
                <w:rFonts w:ascii="ＭＳ Ｐゴシック" w:eastAsia="ＭＳ Ｐゴシック" w:hAnsi="ＭＳ Ｐゴシック" w:cs="ＭＳ Ｐゴシック"/>
                <w:b/>
                <w:bCs/>
                <w:color w:val="000000"/>
                <w:kern w:val="0"/>
                <w:sz w:val="15"/>
              </w:rPr>
            </w:pPr>
            <w:r w:rsidRPr="008F0BF6">
              <w:rPr>
                <w:rFonts w:ascii="ＭＳ Ｐゴシック" w:eastAsia="ＭＳ Ｐゴシック" w:hAnsi="ＭＳ Ｐゴシック" w:cs="ＭＳ Ｐゴシック" w:hint="eastAsia"/>
                <w:b/>
                <w:bCs/>
                <w:color w:val="000000"/>
                <w:kern w:val="0"/>
                <w:sz w:val="15"/>
              </w:rPr>
              <w:t>有害性レベル 3～4</w:t>
            </w:r>
          </w:p>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color w:val="000000"/>
                <w:kern w:val="0"/>
                <w:sz w:val="15"/>
              </w:rPr>
              <w:br/>
              <w:t>揮発性の炭化水素系有機溶剤は含まないがアルコール系の有機溶剤を含んでいる、容器の絵表示を見ること、健康有害性表示があればSDSで確認すること</w:t>
            </w:r>
          </w:p>
        </w:tc>
        <w:tc>
          <w:tcPr>
            <w:tcW w:w="826" w:type="dxa"/>
            <w:vMerge w:val="restart"/>
            <w:tcBorders>
              <w:top w:val="nil"/>
              <w:left w:val="single" w:sz="4" w:space="0" w:color="auto"/>
              <w:bottom w:val="single" w:sz="4" w:space="0" w:color="000000"/>
              <w:right w:val="single" w:sz="4" w:space="0" w:color="auto"/>
            </w:tcBorders>
            <w:shd w:val="clear" w:color="auto" w:fill="auto"/>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color w:val="000000"/>
                <w:kern w:val="0"/>
                <w:sz w:val="15"/>
              </w:rPr>
              <w:t>十分な換気の確保</w:t>
            </w:r>
          </w:p>
        </w:tc>
        <w:tc>
          <w:tcPr>
            <w:tcW w:w="198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color w:val="000000"/>
                <w:kern w:val="0"/>
                <w:sz w:val="15"/>
              </w:rPr>
              <w:t>□1　建屋全体換気</w:t>
            </w:r>
          </w:p>
        </w:tc>
        <w:tc>
          <w:tcPr>
            <w:tcW w:w="770" w:type="dxa"/>
            <w:tcBorders>
              <w:top w:val="nil"/>
              <w:left w:val="nil"/>
              <w:bottom w:val="single" w:sz="4" w:space="0" w:color="auto"/>
              <w:right w:val="single" w:sz="4" w:space="0" w:color="auto"/>
            </w:tcBorders>
            <w:shd w:val="clear" w:color="auto" w:fill="auto"/>
            <w:noWrap/>
            <w:vAlign w:val="center"/>
            <w:hideMark/>
          </w:tcPr>
          <w:p w:rsidR="008F0BF6" w:rsidRPr="008F0BF6" w:rsidRDefault="008F0BF6" w:rsidP="004F5BC9">
            <w:pPr>
              <w:widowControl/>
              <w:snapToGrid w:val="0"/>
              <w:rPr>
                <w:rFonts w:ascii="ＭＳ Ｐゴシック" w:eastAsia="ＭＳ Ｐゴシック" w:hAnsi="ＭＳ Ｐゴシック" w:cs="ＭＳ Ｐゴシック"/>
                <w:kern w:val="0"/>
                <w:sz w:val="15"/>
              </w:rPr>
            </w:pPr>
            <w:r w:rsidRPr="008F0BF6">
              <w:rPr>
                <w:rFonts w:ascii="ＭＳ Ｐゴシック" w:eastAsia="ＭＳ Ｐゴシック" w:hAnsi="ＭＳ Ｐゴシック" w:cs="ＭＳ Ｐゴシック" w:hint="eastAsia"/>
                <w:kern w:val="0"/>
                <w:sz w:val="15"/>
              </w:rPr>
              <w:t>□</w:t>
            </w:r>
            <w:r w:rsidR="00A10C31">
              <w:rPr>
                <w:rFonts w:ascii="ＭＳ Ｐゴシック" w:eastAsia="ＭＳ Ｐゴシック" w:hAnsi="ＭＳ Ｐゴシック" w:cs="ＭＳ Ｐゴシック" w:hint="eastAsia"/>
                <w:kern w:val="0"/>
                <w:sz w:val="15"/>
              </w:rPr>
              <w:t xml:space="preserve"> </w:t>
            </w:r>
            <w:r w:rsidRPr="008F0BF6">
              <w:rPr>
                <w:rFonts w:ascii="ＭＳ Ｐゴシック" w:eastAsia="ＭＳ Ｐゴシック" w:hAnsi="ＭＳ Ｐゴシック" w:cs="ＭＳ Ｐゴシック" w:hint="eastAsia"/>
                <w:kern w:val="0"/>
                <w:sz w:val="15"/>
              </w:rPr>
              <w:t>実施済</w:t>
            </w:r>
          </w:p>
        </w:tc>
        <w:tc>
          <w:tcPr>
            <w:tcW w:w="2422" w:type="dxa"/>
            <w:tcBorders>
              <w:top w:val="nil"/>
              <w:left w:val="nil"/>
              <w:bottom w:val="single" w:sz="4" w:space="0" w:color="auto"/>
              <w:right w:val="single" w:sz="4" w:space="0" w:color="auto"/>
            </w:tcBorders>
            <w:shd w:val="clear" w:color="auto" w:fill="auto"/>
            <w:noWrap/>
            <w:vAlign w:val="center"/>
            <w:hideMark/>
          </w:tcPr>
          <w:p w:rsidR="008F0BF6" w:rsidRPr="008F0BF6" w:rsidRDefault="008F0BF6" w:rsidP="004F5BC9">
            <w:pPr>
              <w:widowControl/>
              <w:snapToGrid w:val="0"/>
              <w:rPr>
                <w:rFonts w:ascii="ＭＳ Ｐゴシック" w:eastAsia="ＭＳ Ｐゴシック" w:hAnsi="ＭＳ Ｐゴシック" w:cs="ＭＳ Ｐゴシック"/>
                <w:kern w:val="0"/>
                <w:sz w:val="15"/>
              </w:rPr>
            </w:pPr>
            <w:r w:rsidRPr="008F0BF6">
              <w:rPr>
                <w:rFonts w:ascii="ＭＳ Ｐゴシック" w:eastAsia="ＭＳ Ｐゴシック" w:hAnsi="ＭＳ Ｐゴシック" w:cs="ＭＳ Ｐゴシック" w:hint="eastAsia"/>
                <w:kern w:val="0"/>
                <w:sz w:val="15"/>
              </w:rPr>
              <w:t xml:space="preserve">　</w:t>
            </w:r>
          </w:p>
        </w:tc>
        <w:tc>
          <w:tcPr>
            <w:tcW w:w="546" w:type="dxa"/>
            <w:tcBorders>
              <w:top w:val="nil"/>
              <w:left w:val="nil"/>
              <w:bottom w:val="single" w:sz="4" w:space="0" w:color="auto"/>
              <w:right w:val="single" w:sz="4" w:space="0" w:color="auto"/>
            </w:tcBorders>
            <w:shd w:val="clear" w:color="auto" w:fill="auto"/>
            <w:vAlign w:val="center"/>
            <w:hideMark/>
          </w:tcPr>
          <w:p w:rsidR="008F0BF6" w:rsidRPr="008F0BF6" w:rsidRDefault="008F0BF6" w:rsidP="004F5BC9">
            <w:pPr>
              <w:widowControl/>
              <w:snapToGrid w:val="0"/>
              <w:jc w:val="center"/>
              <w:rPr>
                <w:rFonts w:ascii="ＭＳ Ｐゴシック" w:eastAsia="ＭＳ Ｐゴシック" w:hAnsi="ＭＳ Ｐゴシック" w:cs="ＭＳ Ｐゴシック"/>
                <w:b/>
                <w:bCs/>
                <w:kern w:val="0"/>
                <w:sz w:val="15"/>
                <w:szCs w:val="28"/>
              </w:rPr>
            </w:pPr>
          </w:p>
        </w:tc>
        <w:tc>
          <w:tcPr>
            <w:tcW w:w="559" w:type="dxa"/>
            <w:tcBorders>
              <w:top w:val="nil"/>
              <w:left w:val="nil"/>
              <w:bottom w:val="single" w:sz="4" w:space="0" w:color="auto"/>
              <w:right w:val="single" w:sz="4" w:space="0" w:color="auto"/>
            </w:tcBorders>
            <w:shd w:val="clear" w:color="auto" w:fill="auto"/>
            <w:vAlign w:val="center"/>
            <w:hideMark/>
          </w:tcPr>
          <w:p w:rsidR="008F0BF6" w:rsidRPr="008F0BF6" w:rsidRDefault="008F0BF6" w:rsidP="004F5BC9">
            <w:pPr>
              <w:widowControl/>
              <w:snapToGrid w:val="0"/>
              <w:jc w:val="center"/>
              <w:rPr>
                <w:rFonts w:ascii="ＭＳ Ｐゴシック" w:eastAsia="ＭＳ Ｐゴシック" w:hAnsi="ＭＳ Ｐゴシック" w:cs="ＭＳ Ｐゴシック"/>
                <w:b/>
                <w:bCs/>
                <w:kern w:val="0"/>
                <w:sz w:val="15"/>
                <w:szCs w:val="28"/>
              </w:rPr>
            </w:pPr>
            <w:r w:rsidRPr="008F0BF6">
              <w:rPr>
                <w:rFonts w:ascii="ＭＳ Ｐゴシック" w:eastAsia="ＭＳ Ｐゴシック" w:hAnsi="ＭＳ Ｐゴシック" w:cs="ＭＳ Ｐゴシック" w:hint="eastAsia"/>
                <w:b/>
                <w:bCs/>
                <w:kern w:val="0"/>
                <w:sz w:val="15"/>
                <w:szCs w:val="28"/>
              </w:rPr>
              <w:t>3～4</w:t>
            </w:r>
          </w:p>
        </w:tc>
        <w:tc>
          <w:tcPr>
            <w:tcW w:w="658" w:type="dxa"/>
            <w:vMerge w:val="restart"/>
            <w:tcBorders>
              <w:top w:val="nil"/>
              <w:left w:val="single" w:sz="4" w:space="0" w:color="auto"/>
              <w:bottom w:val="single" w:sz="4" w:space="0" w:color="000000"/>
              <w:right w:val="single" w:sz="4" w:space="0" w:color="auto"/>
            </w:tcBorders>
            <w:shd w:val="clear" w:color="000000" w:fill="FDE9D9"/>
            <w:vAlign w:val="center"/>
            <w:hideMark/>
          </w:tcPr>
          <w:p w:rsidR="008F0BF6" w:rsidRPr="008F0BF6" w:rsidRDefault="008F0BF6" w:rsidP="004F5BC9">
            <w:pPr>
              <w:widowControl/>
              <w:snapToGrid w:val="0"/>
              <w:rPr>
                <w:rFonts w:ascii="ＭＳ Ｐゴシック" w:eastAsia="ＭＳ Ｐゴシック" w:hAnsi="ＭＳ Ｐゴシック" w:cs="ＭＳ Ｐゴシック"/>
                <w:kern w:val="0"/>
                <w:sz w:val="15"/>
              </w:rPr>
            </w:pPr>
            <w:r w:rsidRPr="008F0BF6">
              <w:rPr>
                <w:rFonts w:ascii="ＭＳ Ｐゴシック" w:eastAsia="ＭＳ Ｐゴシック" w:hAnsi="ＭＳ Ｐゴシック" w:cs="ＭＳ Ｐゴシック" w:hint="eastAsia"/>
                <w:kern w:val="0"/>
                <w:sz w:val="15"/>
              </w:rPr>
              <w:t>□ 要</w:t>
            </w:r>
          </w:p>
        </w:tc>
        <w:tc>
          <w:tcPr>
            <w:tcW w:w="700" w:type="dxa"/>
            <w:vMerge w:val="restart"/>
            <w:tcBorders>
              <w:top w:val="nil"/>
              <w:left w:val="single" w:sz="4" w:space="0" w:color="auto"/>
              <w:bottom w:val="single" w:sz="4" w:space="0" w:color="000000"/>
              <w:right w:val="single" w:sz="4" w:space="0" w:color="auto"/>
            </w:tcBorders>
            <w:shd w:val="clear" w:color="000000" w:fill="CCFF66"/>
            <w:noWrap/>
            <w:vAlign w:val="center"/>
            <w:hideMark/>
          </w:tcPr>
          <w:p w:rsidR="008F0BF6" w:rsidRPr="008F0BF6" w:rsidRDefault="008F0BF6" w:rsidP="004F5BC9">
            <w:pPr>
              <w:widowControl/>
              <w:snapToGrid w:val="0"/>
              <w:rPr>
                <w:rFonts w:ascii="ＭＳ Ｐゴシック" w:eastAsia="ＭＳ Ｐゴシック" w:hAnsi="ＭＳ Ｐゴシック" w:cs="ＭＳ Ｐゴシック"/>
                <w:kern w:val="0"/>
                <w:sz w:val="15"/>
              </w:rPr>
            </w:pPr>
            <w:r w:rsidRPr="008F0BF6">
              <w:rPr>
                <w:rFonts w:ascii="ＭＳ Ｐゴシック" w:eastAsia="ＭＳ Ｐゴシック" w:hAnsi="ＭＳ Ｐゴシック" w:cs="ＭＳ Ｐゴシック" w:hint="eastAsia"/>
                <w:kern w:val="0"/>
                <w:sz w:val="15"/>
              </w:rPr>
              <w:t>□ 不要</w:t>
            </w: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8F0BF6" w:rsidRPr="008F0BF6" w:rsidRDefault="008F0BF6" w:rsidP="004F5BC9">
            <w:pPr>
              <w:widowControl/>
              <w:snapToGrid w:val="0"/>
              <w:rPr>
                <w:rFonts w:ascii="ＭＳ Ｐゴシック" w:eastAsia="ＭＳ Ｐゴシック" w:hAnsi="ＭＳ Ｐゴシック" w:cs="ＭＳ Ｐゴシック"/>
                <w:kern w:val="0"/>
                <w:sz w:val="15"/>
              </w:rPr>
            </w:pPr>
            <w:r w:rsidRPr="008F0BF6">
              <w:rPr>
                <w:rFonts w:ascii="ＭＳ Ｐゴシック" w:eastAsia="ＭＳ Ｐゴシック" w:hAnsi="ＭＳ Ｐゴシック" w:cs="ＭＳ Ｐゴシック" w:hint="eastAsia"/>
                <w:kern w:val="0"/>
                <w:sz w:val="15"/>
              </w:rPr>
              <w:t xml:space="preserve">　</w:t>
            </w:r>
          </w:p>
        </w:tc>
      </w:tr>
      <w:tr w:rsidR="008F0BF6" w:rsidRPr="008F0BF6" w:rsidTr="000C3084">
        <w:trPr>
          <w:cantSplit/>
          <w:trHeight w:val="275"/>
        </w:trPr>
        <w:tc>
          <w:tcPr>
            <w:tcW w:w="644"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p>
        </w:tc>
        <w:tc>
          <w:tcPr>
            <w:tcW w:w="1498" w:type="dxa"/>
            <w:vMerge/>
            <w:tcBorders>
              <w:top w:val="single" w:sz="4" w:space="0" w:color="auto"/>
              <w:left w:val="single" w:sz="4" w:space="0" w:color="auto"/>
              <w:bottom w:val="single" w:sz="4" w:space="0" w:color="000000"/>
              <w:right w:val="single" w:sz="4" w:space="0" w:color="000000"/>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p>
        </w:tc>
        <w:tc>
          <w:tcPr>
            <w:tcW w:w="2072"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p>
        </w:tc>
        <w:tc>
          <w:tcPr>
            <w:tcW w:w="826"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p>
        </w:tc>
        <w:tc>
          <w:tcPr>
            <w:tcW w:w="1987"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p>
        </w:tc>
        <w:tc>
          <w:tcPr>
            <w:tcW w:w="770" w:type="dxa"/>
            <w:tcBorders>
              <w:top w:val="nil"/>
              <w:left w:val="nil"/>
              <w:bottom w:val="single" w:sz="4" w:space="0" w:color="auto"/>
              <w:right w:val="single" w:sz="4" w:space="0" w:color="auto"/>
            </w:tcBorders>
            <w:shd w:val="clear" w:color="auto" w:fill="auto"/>
            <w:noWrap/>
            <w:vAlign w:val="center"/>
            <w:hideMark/>
          </w:tcPr>
          <w:p w:rsidR="008F0BF6" w:rsidRPr="008F0BF6" w:rsidRDefault="00A10C31" w:rsidP="004F5BC9">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nil"/>
              <w:left w:val="nil"/>
              <w:bottom w:val="single" w:sz="4" w:space="0" w:color="auto"/>
              <w:right w:val="single" w:sz="4" w:space="0" w:color="auto"/>
            </w:tcBorders>
            <w:shd w:val="clear" w:color="auto" w:fill="auto"/>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color w:val="000000"/>
                <w:kern w:val="0"/>
                <w:sz w:val="15"/>
              </w:rPr>
              <w:t xml:space="preserve">　</w:t>
            </w:r>
          </w:p>
        </w:tc>
        <w:tc>
          <w:tcPr>
            <w:tcW w:w="546" w:type="dxa"/>
            <w:tcBorders>
              <w:top w:val="nil"/>
              <w:left w:val="nil"/>
              <w:bottom w:val="single" w:sz="4" w:space="0" w:color="auto"/>
              <w:right w:val="single" w:sz="4" w:space="0" w:color="auto"/>
            </w:tcBorders>
            <w:shd w:val="clear" w:color="auto" w:fill="auto"/>
            <w:vAlign w:val="center"/>
            <w:hideMark/>
          </w:tcPr>
          <w:p w:rsidR="008F0BF6" w:rsidRPr="008F0BF6" w:rsidRDefault="008F0BF6" w:rsidP="004F5BC9">
            <w:pPr>
              <w:widowControl/>
              <w:snapToGrid w:val="0"/>
              <w:jc w:val="center"/>
              <w:rPr>
                <w:rFonts w:ascii="ＭＳ Ｐゴシック" w:eastAsia="ＭＳ Ｐゴシック" w:hAnsi="ＭＳ Ｐゴシック" w:cs="ＭＳ Ｐゴシック"/>
                <w:b/>
                <w:bCs/>
                <w:kern w:val="0"/>
                <w:sz w:val="15"/>
                <w:szCs w:val="28"/>
              </w:rPr>
            </w:pPr>
            <w:r w:rsidRPr="008F0BF6">
              <w:rPr>
                <w:rFonts w:ascii="ＭＳ Ｐゴシック" w:eastAsia="ＭＳ Ｐゴシック" w:hAnsi="ＭＳ Ｐゴシック" w:cs="ＭＳ Ｐゴシック" w:hint="eastAsia"/>
                <w:b/>
                <w:bCs/>
                <w:kern w:val="0"/>
                <w:sz w:val="15"/>
                <w:szCs w:val="28"/>
              </w:rPr>
              <w:t>4</w:t>
            </w:r>
          </w:p>
        </w:tc>
        <w:tc>
          <w:tcPr>
            <w:tcW w:w="559" w:type="dxa"/>
            <w:tcBorders>
              <w:top w:val="nil"/>
              <w:left w:val="nil"/>
              <w:bottom w:val="single" w:sz="4" w:space="0" w:color="auto"/>
              <w:right w:val="single" w:sz="4" w:space="0" w:color="auto"/>
            </w:tcBorders>
            <w:shd w:val="clear" w:color="auto" w:fill="auto"/>
            <w:vAlign w:val="center"/>
            <w:hideMark/>
          </w:tcPr>
          <w:p w:rsidR="008F0BF6" w:rsidRPr="008F0BF6" w:rsidRDefault="008F0BF6" w:rsidP="004F5BC9">
            <w:pPr>
              <w:widowControl/>
              <w:snapToGrid w:val="0"/>
              <w:jc w:val="center"/>
              <w:rPr>
                <w:rFonts w:ascii="ＭＳ Ｐゴシック" w:eastAsia="ＭＳ Ｐゴシック" w:hAnsi="ＭＳ Ｐゴシック" w:cs="ＭＳ Ｐゴシック"/>
                <w:b/>
                <w:bCs/>
                <w:kern w:val="0"/>
                <w:sz w:val="15"/>
                <w:szCs w:val="28"/>
              </w:rPr>
            </w:pPr>
          </w:p>
        </w:tc>
        <w:tc>
          <w:tcPr>
            <w:tcW w:w="658"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kern w:val="0"/>
                <w:sz w:val="15"/>
              </w:rPr>
            </w:pPr>
          </w:p>
        </w:tc>
        <w:tc>
          <w:tcPr>
            <w:tcW w:w="700"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kern w:val="0"/>
                <w:sz w:val="15"/>
              </w:rPr>
            </w:pPr>
          </w:p>
        </w:tc>
      </w:tr>
      <w:tr w:rsidR="008F0BF6" w:rsidRPr="008F0BF6" w:rsidTr="000C3084">
        <w:trPr>
          <w:cantSplit/>
          <w:trHeight w:val="262"/>
        </w:trPr>
        <w:tc>
          <w:tcPr>
            <w:tcW w:w="644"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p>
        </w:tc>
        <w:tc>
          <w:tcPr>
            <w:tcW w:w="1498" w:type="dxa"/>
            <w:vMerge/>
            <w:tcBorders>
              <w:top w:val="single" w:sz="4" w:space="0" w:color="auto"/>
              <w:left w:val="single" w:sz="4" w:space="0" w:color="auto"/>
              <w:bottom w:val="single" w:sz="4" w:space="0" w:color="000000"/>
              <w:right w:val="single" w:sz="4" w:space="0" w:color="000000"/>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p>
        </w:tc>
        <w:tc>
          <w:tcPr>
            <w:tcW w:w="2072"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p>
        </w:tc>
        <w:tc>
          <w:tcPr>
            <w:tcW w:w="826"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p>
        </w:tc>
        <w:tc>
          <w:tcPr>
            <w:tcW w:w="1987" w:type="dxa"/>
            <w:vMerge w:val="restart"/>
            <w:tcBorders>
              <w:top w:val="nil"/>
              <w:left w:val="single" w:sz="4" w:space="0" w:color="auto"/>
              <w:bottom w:val="single" w:sz="4" w:space="0" w:color="000000"/>
              <w:right w:val="single" w:sz="4" w:space="0" w:color="auto"/>
            </w:tcBorders>
            <w:shd w:val="clear" w:color="auto" w:fill="auto"/>
            <w:vAlign w:val="center"/>
            <w:hideMark/>
          </w:tcPr>
          <w:p w:rsidR="008F0BF6" w:rsidRPr="008F0BF6" w:rsidRDefault="008F0BF6" w:rsidP="004F5BC9">
            <w:pPr>
              <w:widowControl/>
              <w:snapToGrid w:val="0"/>
              <w:rPr>
                <w:rFonts w:ascii="ＭＳ Ｐゴシック" w:eastAsia="ＭＳ Ｐゴシック" w:hAnsi="ＭＳ Ｐゴシック" w:cs="ＭＳ Ｐゴシック"/>
                <w:kern w:val="0"/>
                <w:sz w:val="15"/>
              </w:rPr>
            </w:pPr>
            <w:r w:rsidRPr="008F0BF6">
              <w:rPr>
                <w:rFonts w:ascii="ＭＳ Ｐゴシック" w:eastAsia="ＭＳ Ｐゴシック" w:hAnsi="ＭＳ Ｐゴシック" w:cs="ＭＳ Ｐゴシック" w:hint="eastAsia"/>
                <w:kern w:val="0"/>
                <w:sz w:val="15"/>
              </w:rPr>
              <w:t>□2　印刷ユニットの強制換気設備の適正運転</w:t>
            </w:r>
          </w:p>
        </w:tc>
        <w:tc>
          <w:tcPr>
            <w:tcW w:w="770" w:type="dxa"/>
            <w:tcBorders>
              <w:top w:val="nil"/>
              <w:left w:val="nil"/>
              <w:bottom w:val="single" w:sz="4" w:space="0" w:color="auto"/>
              <w:right w:val="single" w:sz="4" w:space="0" w:color="auto"/>
            </w:tcBorders>
            <w:shd w:val="clear" w:color="auto" w:fill="auto"/>
            <w:noWrap/>
            <w:vAlign w:val="center"/>
            <w:hideMark/>
          </w:tcPr>
          <w:p w:rsidR="008F0BF6" w:rsidRPr="008F0BF6" w:rsidRDefault="008F0BF6" w:rsidP="004F5BC9">
            <w:pPr>
              <w:widowControl/>
              <w:snapToGrid w:val="0"/>
              <w:rPr>
                <w:rFonts w:ascii="ＭＳ Ｐゴシック" w:eastAsia="ＭＳ Ｐゴシック" w:hAnsi="ＭＳ Ｐゴシック" w:cs="ＭＳ Ｐゴシック"/>
                <w:kern w:val="0"/>
                <w:sz w:val="15"/>
              </w:rPr>
            </w:pPr>
            <w:r w:rsidRPr="008F0BF6">
              <w:rPr>
                <w:rFonts w:ascii="ＭＳ Ｐゴシック" w:eastAsia="ＭＳ Ｐゴシック" w:hAnsi="ＭＳ Ｐゴシック" w:cs="ＭＳ Ｐゴシック" w:hint="eastAsia"/>
                <w:kern w:val="0"/>
                <w:sz w:val="15"/>
              </w:rPr>
              <w:t>□</w:t>
            </w:r>
            <w:r w:rsidR="00A10C31">
              <w:rPr>
                <w:rFonts w:ascii="ＭＳ Ｐゴシック" w:eastAsia="ＭＳ Ｐゴシック" w:hAnsi="ＭＳ Ｐゴシック" w:cs="ＭＳ Ｐゴシック" w:hint="eastAsia"/>
                <w:kern w:val="0"/>
                <w:sz w:val="15"/>
              </w:rPr>
              <w:t xml:space="preserve"> </w:t>
            </w:r>
            <w:r w:rsidRPr="008F0BF6">
              <w:rPr>
                <w:rFonts w:ascii="ＭＳ Ｐゴシック" w:eastAsia="ＭＳ Ｐゴシック" w:hAnsi="ＭＳ Ｐゴシック" w:cs="ＭＳ Ｐゴシック" w:hint="eastAsia"/>
                <w:kern w:val="0"/>
                <w:sz w:val="15"/>
              </w:rPr>
              <w:t>実施済</w:t>
            </w:r>
          </w:p>
        </w:tc>
        <w:tc>
          <w:tcPr>
            <w:tcW w:w="2422" w:type="dxa"/>
            <w:tcBorders>
              <w:top w:val="nil"/>
              <w:left w:val="nil"/>
              <w:bottom w:val="nil"/>
              <w:right w:val="single" w:sz="4" w:space="0" w:color="auto"/>
            </w:tcBorders>
            <w:shd w:val="clear" w:color="auto" w:fill="auto"/>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color w:val="000000"/>
                <w:kern w:val="0"/>
                <w:sz w:val="15"/>
              </w:rPr>
              <w:t xml:space="preserve">　</w:t>
            </w:r>
          </w:p>
        </w:tc>
        <w:tc>
          <w:tcPr>
            <w:tcW w:w="546" w:type="dxa"/>
            <w:tcBorders>
              <w:top w:val="nil"/>
              <w:left w:val="nil"/>
              <w:bottom w:val="single" w:sz="4" w:space="0" w:color="auto"/>
              <w:right w:val="single" w:sz="4" w:space="0" w:color="auto"/>
            </w:tcBorders>
            <w:shd w:val="clear" w:color="auto" w:fill="auto"/>
            <w:vAlign w:val="center"/>
            <w:hideMark/>
          </w:tcPr>
          <w:p w:rsidR="008F0BF6" w:rsidRPr="008F0BF6" w:rsidRDefault="008F0BF6" w:rsidP="004F5BC9">
            <w:pPr>
              <w:widowControl/>
              <w:snapToGrid w:val="0"/>
              <w:jc w:val="center"/>
              <w:rPr>
                <w:rFonts w:ascii="ＭＳ Ｐゴシック" w:eastAsia="ＭＳ Ｐゴシック" w:hAnsi="ＭＳ Ｐゴシック" w:cs="ＭＳ Ｐゴシック"/>
                <w:b/>
                <w:bCs/>
                <w:kern w:val="0"/>
                <w:sz w:val="15"/>
                <w:szCs w:val="28"/>
              </w:rPr>
            </w:pPr>
          </w:p>
        </w:tc>
        <w:tc>
          <w:tcPr>
            <w:tcW w:w="559" w:type="dxa"/>
            <w:tcBorders>
              <w:top w:val="nil"/>
              <w:left w:val="nil"/>
              <w:bottom w:val="single" w:sz="4" w:space="0" w:color="auto"/>
              <w:right w:val="single" w:sz="4" w:space="0" w:color="auto"/>
            </w:tcBorders>
            <w:shd w:val="clear" w:color="auto" w:fill="auto"/>
            <w:vAlign w:val="center"/>
            <w:hideMark/>
          </w:tcPr>
          <w:p w:rsidR="008F0BF6" w:rsidRPr="008F0BF6" w:rsidRDefault="008F0BF6" w:rsidP="004F5BC9">
            <w:pPr>
              <w:widowControl/>
              <w:snapToGrid w:val="0"/>
              <w:jc w:val="center"/>
              <w:rPr>
                <w:rFonts w:ascii="ＭＳ Ｐゴシック" w:eastAsia="ＭＳ Ｐゴシック" w:hAnsi="ＭＳ Ｐゴシック" w:cs="ＭＳ Ｐゴシック"/>
                <w:b/>
                <w:bCs/>
                <w:kern w:val="0"/>
                <w:sz w:val="15"/>
                <w:szCs w:val="28"/>
              </w:rPr>
            </w:pPr>
            <w:r w:rsidRPr="008F0BF6">
              <w:rPr>
                <w:rFonts w:ascii="ＭＳ Ｐゴシック" w:eastAsia="ＭＳ Ｐゴシック" w:hAnsi="ＭＳ Ｐゴシック" w:cs="ＭＳ Ｐゴシック" w:hint="eastAsia"/>
                <w:b/>
                <w:bCs/>
                <w:kern w:val="0"/>
                <w:sz w:val="15"/>
                <w:szCs w:val="28"/>
              </w:rPr>
              <w:t>2～3</w:t>
            </w:r>
          </w:p>
        </w:tc>
        <w:tc>
          <w:tcPr>
            <w:tcW w:w="658"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kern w:val="0"/>
                <w:sz w:val="15"/>
              </w:rPr>
            </w:pPr>
          </w:p>
        </w:tc>
        <w:tc>
          <w:tcPr>
            <w:tcW w:w="700"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kern w:val="0"/>
                <w:sz w:val="15"/>
              </w:rPr>
            </w:pPr>
          </w:p>
        </w:tc>
      </w:tr>
      <w:tr w:rsidR="008F0BF6" w:rsidRPr="008F0BF6" w:rsidTr="000C3084">
        <w:trPr>
          <w:cantSplit/>
          <w:trHeight w:val="345"/>
        </w:trPr>
        <w:tc>
          <w:tcPr>
            <w:tcW w:w="644"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p>
        </w:tc>
        <w:tc>
          <w:tcPr>
            <w:tcW w:w="1498" w:type="dxa"/>
            <w:vMerge/>
            <w:tcBorders>
              <w:top w:val="single" w:sz="4" w:space="0" w:color="auto"/>
              <w:left w:val="single" w:sz="4" w:space="0" w:color="auto"/>
              <w:bottom w:val="single" w:sz="4" w:space="0" w:color="000000"/>
              <w:right w:val="single" w:sz="4" w:space="0" w:color="000000"/>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p>
        </w:tc>
        <w:tc>
          <w:tcPr>
            <w:tcW w:w="2072"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p>
        </w:tc>
        <w:tc>
          <w:tcPr>
            <w:tcW w:w="826"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p>
        </w:tc>
        <w:tc>
          <w:tcPr>
            <w:tcW w:w="1987"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kern w:val="0"/>
                <w:sz w:val="15"/>
              </w:rPr>
            </w:pPr>
          </w:p>
        </w:tc>
        <w:tc>
          <w:tcPr>
            <w:tcW w:w="770" w:type="dxa"/>
            <w:tcBorders>
              <w:top w:val="nil"/>
              <w:left w:val="nil"/>
              <w:bottom w:val="single" w:sz="4" w:space="0" w:color="auto"/>
              <w:right w:val="single" w:sz="4" w:space="0" w:color="auto"/>
            </w:tcBorders>
            <w:shd w:val="clear" w:color="auto" w:fill="auto"/>
            <w:noWrap/>
            <w:vAlign w:val="center"/>
            <w:hideMark/>
          </w:tcPr>
          <w:p w:rsidR="008F0BF6" w:rsidRPr="008F0BF6" w:rsidRDefault="00A10C31" w:rsidP="004F5BC9">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single" w:sz="4" w:space="0" w:color="auto"/>
              <w:left w:val="nil"/>
              <w:bottom w:val="single" w:sz="4" w:space="0" w:color="auto"/>
              <w:right w:val="single" w:sz="4" w:space="0" w:color="auto"/>
            </w:tcBorders>
            <w:shd w:val="clear" w:color="auto" w:fill="auto"/>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color w:val="000000"/>
                <w:kern w:val="0"/>
                <w:sz w:val="15"/>
              </w:rPr>
              <w:t xml:space="preserve">　</w:t>
            </w:r>
          </w:p>
        </w:tc>
        <w:tc>
          <w:tcPr>
            <w:tcW w:w="546" w:type="dxa"/>
            <w:tcBorders>
              <w:top w:val="nil"/>
              <w:left w:val="nil"/>
              <w:bottom w:val="single" w:sz="4" w:space="0" w:color="auto"/>
              <w:right w:val="single" w:sz="4" w:space="0" w:color="auto"/>
            </w:tcBorders>
            <w:shd w:val="clear" w:color="auto" w:fill="auto"/>
            <w:vAlign w:val="center"/>
            <w:hideMark/>
          </w:tcPr>
          <w:p w:rsidR="008F0BF6" w:rsidRPr="008F0BF6" w:rsidRDefault="008F0BF6" w:rsidP="004F5BC9">
            <w:pPr>
              <w:widowControl/>
              <w:snapToGrid w:val="0"/>
              <w:jc w:val="center"/>
              <w:rPr>
                <w:rFonts w:ascii="ＭＳ Ｐゴシック" w:eastAsia="ＭＳ Ｐゴシック" w:hAnsi="ＭＳ Ｐゴシック" w:cs="ＭＳ Ｐゴシック"/>
                <w:b/>
                <w:bCs/>
                <w:kern w:val="0"/>
                <w:sz w:val="15"/>
                <w:szCs w:val="28"/>
              </w:rPr>
            </w:pPr>
            <w:r w:rsidRPr="008F0BF6">
              <w:rPr>
                <w:rFonts w:ascii="ＭＳ Ｐゴシック" w:eastAsia="ＭＳ Ｐゴシック" w:hAnsi="ＭＳ Ｐゴシック" w:cs="ＭＳ Ｐゴシック" w:hint="eastAsia"/>
                <w:b/>
                <w:bCs/>
                <w:kern w:val="0"/>
                <w:sz w:val="15"/>
                <w:szCs w:val="28"/>
              </w:rPr>
              <w:t>4</w:t>
            </w:r>
          </w:p>
        </w:tc>
        <w:tc>
          <w:tcPr>
            <w:tcW w:w="559" w:type="dxa"/>
            <w:tcBorders>
              <w:top w:val="nil"/>
              <w:left w:val="nil"/>
              <w:bottom w:val="single" w:sz="4" w:space="0" w:color="auto"/>
              <w:right w:val="single" w:sz="4" w:space="0" w:color="auto"/>
            </w:tcBorders>
            <w:shd w:val="clear" w:color="auto" w:fill="auto"/>
            <w:vAlign w:val="center"/>
            <w:hideMark/>
          </w:tcPr>
          <w:p w:rsidR="008F0BF6" w:rsidRPr="008F0BF6" w:rsidRDefault="008F0BF6" w:rsidP="004F5BC9">
            <w:pPr>
              <w:widowControl/>
              <w:snapToGrid w:val="0"/>
              <w:jc w:val="center"/>
              <w:rPr>
                <w:rFonts w:ascii="ＭＳ Ｐゴシック" w:eastAsia="ＭＳ Ｐゴシック" w:hAnsi="ＭＳ Ｐゴシック" w:cs="ＭＳ Ｐゴシック"/>
                <w:b/>
                <w:bCs/>
                <w:kern w:val="0"/>
                <w:sz w:val="15"/>
                <w:szCs w:val="28"/>
              </w:rPr>
            </w:pPr>
          </w:p>
        </w:tc>
        <w:tc>
          <w:tcPr>
            <w:tcW w:w="658"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kern w:val="0"/>
                <w:sz w:val="15"/>
              </w:rPr>
            </w:pPr>
          </w:p>
        </w:tc>
        <w:tc>
          <w:tcPr>
            <w:tcW w:w="700"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kern w:val="0"/>
                <w:sz w:val="15"/>
              </w:rPr>
            </w:pPr>
          </w:p>
        </w:tc>
      </w:tr>
      <w:tr w:rsidR="008F0BF6" w:rsidRPr="008F0BF6" w:rsidTr="000C3084">
        <w:trPr>
          <w:cantSplit/>
          <w:trHeight w:val="583"/>
        </w:trPr>
        <w:tc>
          <w:tcPr>
            <w:tcW w:w="644"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p>
        </w:tc>
        <w:tc>
          <w:tcPr>
            <w:tcW w:w="1498" w:type="dxa"/>
            <w:vMerge/>
            <w:tcBorders>
              <w:top w:val="single" w:sz="4" w:space="0" w:color="auto"/>
              <w:left w:val="single" w:sz="4" w:space="0" w:color="auto"/>
              <w:bottom w:val="single" w:sz="4" w:space="0" w:color="000000"/>
              <w:right w:val="single" w:sz="4" w:space="0" w:color="000000"/>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p>
        </w:tc>
        <w:tc>
          <w:tcPr>
            <w:tcW w:w="2072"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p>
        </w:tc>
        <w:tc>
          <w:tcPr>
            <w:tcW w:w="2813" w:type="dxa"/>
            <w:gridSpan w:val="2"/>
            <w:tcBorders>
              <w:top w:val="single" w:sz="4" w:space="0" w:color="auto"/>
              <w:left w:val="nil"/>
              <w:bottom w:val="single" w:sz="4" w:space="0" w:color="auto"/>
              <w:right w:val="single" w:sz="4" w:space="0" w:color="000000"/>
            </w:tcBorders>
            <w:shd w:val="pct10" w:color="000000" w:fill="FFFF00"/>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color w:val="000000"/>
                <w:kern w:val="0"/>
                <w:sz w:val="15"/>
              </w:rPr>
              <w:t>措置実施後のリスクの見積り</w:t>
            </w:r>
          </w:p>
        </w:tc>
        <w:tc>
          <w:tcPr>
            <w:tcW w:w="770" w:type="dxa"/>
            <w:tcBorders>
              <w:top w:val="nil"/>
              <w:left w:val="nil"/>
              <w:bottom w:val="single" w:sz="4" w:space="0" w:color="auto"/>
              <w:right w:val="single" w:sz="4" w:space="0" w:color="auto"/>
            </w:tcBorders>
            <w:shd w:val="pct10" w:color="000000" w:fill="FFFF00"/>
            <w:vAlign w:val="center"/>
            <w:hideMark/>
          </w:tcPr>
          <w:p w:rsidR="008F0BF6" w:rsidRPr="008F0BF6" w:rsidRDefault="008F0BF6" w:rsidP="004F5BC9">
            <w:pPr>
              <w:widowControl/>
              <w:snapToGrid w:val="0"/>
              <w:rPr>
                <w:rFonts w:ascii="ＭＳ Ｐゴシック" w:eastAsia="ＭＳ Ｐゴシック" w:hAnsi="ＭＳ Ｐゴシック" w:cs="ＭＳ Ｐゴシック"/>
                <w:kern w:val="0"/>
                <w:sz w:val="15"/>
              </w:rPr>
            </w:pPr>
            <w:r w:rsidRPr="008F0BF6">
              <w:rPr>
                <w:rFonts w:ascii="ＭＳ Ｐゴシック" w:eastAsia="ＭＳ Ｐゴシック" w:hAnsi="ＭＳ Ｐゴシック" w:cs="ＭＳ Ｐゴシック" w:hint="eastAsia"/>
                <w:kern w:val="0"/>
                <w:sz w:val="15"/>
              </w:rPr>
              <w:t>措置の組合せ</w:t>
            </w:r>
          </w:p>
        </w:tc>
        <w:tc>
          <w:tcPr>
            <w:tcW w:w="2422" w:type="dxa"/>
            <w:tcBorders>
              <w:top w:val="nil"/>
              <w:left w:val="nil"/>
              <w:bottom w:val="single" w:sz="4" w:space="0" w:color="auto"/>
              <w:right w:val="single" w:sz="4" w:space="0" w:color="auto"/>
            </w:tcBorders>
            <w:shd w:val="pct10" w:color="000000" w:fill="FFFF00"/>
            <w:vAlign w:val="center"/>
            <w:hideMark/>
          </w:tcPr>
          <w:p w:rsidR="008F0BF6" w:rsidRPr="008F0BF6" w:rsidRDefault="008F0BF6" w:rsidP="004F5BC9">
            <w:pPr>
              <w:widowControl/>
              <w:snapToGrid w:val="0"/>
              <w:jc w:val="center"/>
              <w:rPr>
                <w:rFonts w:ascii="ＭＳ Ｐゴシック" w:eastAsia="ＭＳ Ｐゴシック" w:hAnsi="ＭＳ Ｐゴシック" w:cs="ＭＳ Ｐゴシック"/>
                <w:kern w:val="0"/>
                <w:sz w:val="15"/>
              </w:rPr>
            </w:pPr>
            <w:r w:rsidRPr="008F0BF6">
              <w:rPr>
                <w:rFonts w:ascii="ＭＳ Ｐゴシック" w:eastAsia="ＭＳ Ｐゴシック" w:hAnsi="ＭＳ Ｐゴシック" w:cs="ＭＳ Ｐゴシック" w:hint="eastAsia"/>
                <w:kern w:val="0"/>
                <w:sz w:val="15"/>
              </w:rPr>
              <w:t>1＋2</w:t>
            </w:r>
          </w:p>
        </w:tc>
        <w:tc>
          <w:tcPr>
            <w:tcW w:w="546" w:type="dxa"/>
            <w:tcBorders>
              <w:top w:val="nil"/>
              <w:left w:val="nil"/>
              <w:bottom w:val="single" w:sz="4" w:space="0" w:color="auto"/>
              <w:right w:val="single" w:sz="4" w:space="0" w:color="auto"/>
            </w:tcBorders>
            <w:shd w:val="pct10" w:color="000000" w:fill="FFFF00"/>
            <w:vAlign w:val="center"/>
            <w:hideMark/>
          </w:tcPr>
          <w:p w:rsidR="008F0BF6" w:rsidRPr="008F0BF6" w:rsidRDefault="008F0BF6" w:rsidP="004F5BC9">
            <w:pPr>
              <w:widowControl/>
              <w:snapToGrid w:val="0"/>
              <w:jc w:val="center"/>
              <w:rPr>
                <w:rFonts w:ascii="ＭＳ Ｐゴシック" w:eastAsia="ＭＳ Ｐゴシック" w:hAnsi="ＭＳ Ｐゴシック" w:cs="ＭＳ Ｐゴシック"/>
                <w:b/>
                <w:bCs/>
                <w:kern w:val="0"/>
                <w:sz w:val="15"/>
                <w:szCs w:val="28"/>
              </w:rPr>
            </w:pPr>
            <w:r w:rsidRPr="008F0BF6">
              <w:rPr>
                <w:rFonts w:ascii="ＭＳ Ｐゴシック" w:eastAsia="ＭＳ Ｐゴシック" w:hAnsi="ＭＳ Ｐゴシック" w:cs="ＭＳ Ｐゴシック" w:hint="eastAsia"/>
                <w:b/>
                <w:bCs/>
                <w:kern w:val="0"/>
                <w:sz w:val="15"/>
                <w:szCs w:val="28"/>
              </w:rPr>
              <w:t>4</w:t>
            </w:r>
          </w:p>
        </w:tc>
        <w:tc>
          <w:tcPr>
            <w:tcW w:w="559" w:type="dxa"/>
            <w:tcBorders>
              <w:top w:val="nil"/>
              <w:left w:val="nil"/>
              <w:bottom w:val="single" w:sz="4" w:space="0" w:color="auto"/>
              <w:right w:val="single" w:sz="4" w:space="0" w:color="auto"/>
            </w:tcBorders>
            <w:shd w:val="pct10" w:color="000000" w:fill="FFFF00"/>
            <w:noWrap/>
            <w:vAlign w:val="center"/>
            <w:hideMark/>
          </w:tcPr>
          <w:p w:rsidR="008F0BF6" w:rsidRPr="008F0BF6" w:rsidRDefault="008F0BF6" w:rsidP="004F5BC9">
            <w:pPr>
              <w:widowControl/>
              <w:snapToGrid w:val="0"/>
              <w:jc w:val="center"/>
              <w:rPr>
                <w:rFonts w:ascii="ＭＳ Ｐゴシック" w:eastAsia="ＭＳ Ｐゴシック" w:hAnsi="ＭＳ Ｐゴシック" w:cs="ＭＳ Ｐゴシック"/>
                <w:b/>
                <w:bCs/>
                <w:kern w:val="0"/>
                <w:sz w:val="15"/>
                <w:szCs w:val="28"/>
              </w:rPr>
            </w:pPr>
            <w:r w:rsidRPr="008F0BF6">
              <w:rPr>
                <w:rFonts w:ascii="ＭＳ Ｐゴシック" w:eastAsia="ＭＳ Ｐゴシック" w:hAnsi="ＭＳ Ｐゴシック" w:cs="ＭＳ Ｐゴシック" w:hint="eastAsia"/>
                <w:b/>
                <w:bCs/>
                <w:kern w:val="0"/>
                <w:sz w:val="15"/>
                <w:szCs w:val="28"/>
              </w:rPr>
              <w:t>2</w:t>
            </w:r>
          </w:p>
        </w:tc>
        <w:tc>
          <w:tcPr>
            <w:tcW w:w="658"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kern w:val="0"/>
                <w:sz w:val="15"/>
              </w:rPr>
            </w:pPr>
          </w:p>
        </w:tc>
        <w:tc>
          <w:tcPr>
            <w:tcW w:w="700"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kern w:val="0"/>
                <w:sz w:val="15"/>
              </w:rPr>
            </w:pPr>
          </w:p>
        </w:tc>
      </w:tr>
      <w:tr w:rsidR="008F0BF6" w:rsidRPr="008F0BF6" w:rsidTr="000C3084">
        <w:trPr>
          <w:cantSplit/>
          <w:trHeight w:val="275"/>
        </w:trPr>
        <w:tc>
          <w:tcPr>
            <w:tcW w:w="644" w:type="dxa"/>
            <w:vMerge w:val="restart"/>
            <w:tcBorders>
              <w:top w:val="nil"/>
              <w:left w:val="single" w:sz="4" w:space="0" w:color="auto"/>
              <w:bottom w:val="single" w:sz="4" w:space="0" w:color="000000"/>
              <w:right w:val="single" w:sz="4" w:space="0" w:color="auto"/>
            </w:tcBorders>
            <w:shd w:val="clear" w:color="auto" w:fill="auto"/>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color w:val="000000"/>
                <w:kern w:val="0"/>
                <w:sz w:val="15"/>
              </w:rPr>
              <w:t>運転状態での印刷品質のチェックと調整</w:t>
            </w:r>
          </w:p>
        </w:tc>
        <w:tc>
          <w:tcPr>
            <w:tcW w:w="1498"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color w:val="000000"/>
                <w:kern w:val="0"/>
                <w:sz w:val="15"/>
              </w:rPr>
              <w:t>□</w:t>
            </w:r>
            <w:r w:rsidR="004F5BC9">
              <w:rPr>
                <w:rFonts w:ascii="ＭＳ Ｐゴシック" w:eastAsia="ＭＳ Ｐゴシック" w:hAnsi="ＭＳ Ｐゴシック" w:cs="ＭＳ Ｐゴシック" w:hint="eastAsia"/>
                <w:color w:val="000000"/>
                <w:kern w:val="0"/>
                <w:sz w:val="15"/>
              </w:rPr>
              <w:t xml:space="preserve"> </w:t>
            </w:r>
            <w:r w:rsidRPr="008F0BF6">
              <w:rPr>
                <w:rFonts w:ascii="ＭＳ Ｐゴシック" w:eastAsia="ＭＳ Ｐゴシック" w:hAnsi="ＭＳ Ｐゴシック" w:cs="ＭＳ Ｐゴシック" w:hint="eastAsia"/>
                <w:color w:val="000000"/>
                <w:kern w:val="0"/>
                <w:sz w:val="15"/>
              </w:rPr>
              <w:t>水性インキ</w:t>
            </w:r>
          </w:p>
        </w:tc>
        <w:tc>
          <w:tcPr>
            <w:tcW w:w="2072" w:type="dxa"/>
            <w:vMerge w:val="restart"/>
            <w:tcBorders>
              <w:top w:val="nil"/>
              <w:left w:val="single" w:sz="4" w:space="0" w:color="auto"/>
              <w:bottom w:val="single" w:sz="4" w:space="0" w:color="000000"/>
              <w:right w:val="single" w:sz="4" w:space="0" w:color="auto"/>
            </w:tcBorders>
            <w:shd w:val="clear" w:color="auto" w:fill="auto"/>
            <w:vAlign w:val="center"/>
            <w:hideMark/>
          </w:tcPr>
          <w:p w:rsidR="008F0BF6" w:rsidRDefault="008F0BF6" w:rsidP="004F5BC9">
            <w:pPr>
              <w:widowControl/>
              <w:snapToGrid w:val="0"/>
              <w:rPr>
                <w:rFonts w:ascii="ＭＳ Ｐゴシック" w:eastAsia="ＭＳ Ｐゴシック" w:hAnsi="ＭＳ Ｐゴシック" w:cs="ＭＳ Ｐゴシック"/>
                <w:b/>
                <w:bCs/>
                <w:color w:val="000000"/>
                <w:kern w:val="0"/>
                <w:sz w:val="15"/>
              </w:rPr>
            </w:pPr>
            <w:r w:rsidRPr="008F0BF6">
              <w:rPr>
                <w:rFonts w:ascii="ＭＳ Ｐゴシック" w:eastAsia="ＭＳ Ｐゴシック" w:hAnsi="ＭＳ Ｐゴシック" w:cs="ＭＳ Ｐゴシック" w:hint="eastAsia"/>
                <w:b/>
                <w:bCs/>
                <w:color w:val="000000"/>
                <w:kern w:val="0"/>
                <w:sz w:val="15"/>
              </w:rPr>
              <w:t>有害性レベル 3～4</w:t>
            </w:r>
          </w:p>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color w:val="000000"/>
                <w:kern w:val="0"/>
                <w:sz w:val="15"/>
              </w:rPr>
              <w:br/>
              <w:t>揮発性の炭化水素系有機溶剤は含まないがアルコール系の有機溶剤を含んでいる、容器の絵表示を見ること、健康有害性表示があればSDSで確認すること</w:t>
            </w:r>
          </w:p>
        </w:tc>
        <w:tc>
          <w:tcPr>
            <w:tcW w:w="8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color w:val="000000"/>
                <w:kern w:val="0"/>
                <w:sz w:val="15"/>
              </w:rPr>
              <w:t>十分な換気の確保</w:t>
            </w:r>
          </w:p>
        </w:tc>
        <w:tc>
          <w:tcPr>
            <w:tcW w:w="198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color w:val="000000"/>
                <w:kern w:val="0"/>
                <w:sz w:val="15"/>
              </w:rPr>
              <w:t>□1　建屋全体換気</w:t>
            </w:r>
          </w:p>
        </w:tc>
        <w:tc>
          <w:tcPr>
            <w:tcW w:w="770" w:type="dxa"/>
            <w:tcBorders>
              <w:top w:val="single" w:sz="4" w:space="0" w:color="auto"/>
              <w:left w:val="nil"/>
              <w:bottom w:val="single" w:sz="4" w:space="0" w:color="auto"/>
              <w:right w:val="single" w:sz="4" w:space="0" w:color="auto"/>
            </w:tcBorders>
            <w:shd w:val="clear" w:color="auto" w:fill="auto"/>
            <w:noWrap/>
            <w:vAlign w:val="center"/>
            <w:hideMark/>
          </w:tcPr>
          <w:p w:rsidR="008F0BF6" w:rsidRPr="008F0BF6" w:rsidRDefault="008F0BF6" w:rsidP="004F5BC9">
            <w:pPr>
              <w:widowControl/>
              <w:snapToGrid w:val="0"/>
              <w:rPr>
                <w:rFonts w:ascii="ＭＳ Ｐゴシック" w:eastAsia="ＭＳ Ｐゴシック" w:hAnsi="ＭＳ Ｐゴシック" w:cs="ＭＳ Ｐゴシック"/>
                <w:kern w:val="0"/>
                <w:sz w:val="15"/>
              </w:rPr>
            </w:pPr>
            <w:r w:rsidRPr="008F0BF6">
              <w:rPr>
                <w:rFonts w:ascii="ＭＳ Ｐゴシック" w:eastAsia="ＭＳ Ｐゴシック" w:hAnsi="ＭＳ Ｐゴシック" w:cs="ＭＳ Ｐゴシック" w:hint="eastAsia"/>
                <w:kern w:val="0"/>
                <w:sz w:val="15"/>
              </w:rPr>
              <w:t>□</w:t>
            </w:r>
            <w:r w:rsidR="00A10C31">
              <w:rPr>
                <w:rFonts w:ascii="ＭＳ Ｐゴシック" w:eastAsia="ＭＳ Ｐゴシック" w:hAnsi="ＭＳ Ｐゴシック" w:cs="ＭＳ Ｐゴシック" w:hint="eastAsia"/>
                <w:kern w:val="0"/>
                <w:sz w:val="15"/>
              </w:rPr>
              <w:t xml:space="preserve"> </w:t>
            </w:r>
            <w:r w:rsidRPr="008F0BF6">
              <w:rPr>
                <w:rFonts w:ascii="ＭＳ Ｐゴシック" w:eastAsia="ＭＳ Ｐゴシック" w:hAnsi="ＭＳ Ｐゴシック" w:cs="ＭＳ Ｐゴシック" w:hint="eastAsia"/>
                <w:kern w:val="0"/>
                <w:sz w:val="15"/>
              </w:rPr>
              <w:t>実施済</w:t>
            </w:r>
          </w:p>
        </w:tc>
        <w:tc>
          <w:tcPr>
            <w:tcW w:w="2422" w:type="dxa"/>
            <w:tcBorders>
              <w:top w:val="single" w:sz="4" w:space="0" w:color="auto"/>
              <w:left w:val="nil"/>
              <w:bottom w:val="single" w:sz="4" w:space="0" w:color="auto"/>
              <w:right w:val="single" w:sz="4" w:space="0" w:color="auto"/>
            </w:tcBorders>
            <w:shd w:val="clear" w:color="auto" w:fill="auto"/>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color w:val="000000"/>
                <w:kern w:val="0"/>
                <w:sz w:val="15"/>
              </w:rPr>
              <w:t xml:space="preserve">　</w:t>
            </w:r>
          </w:p>
        </w:tc>
        <w:tc>
          <w:tcPr>
            <w:tcW w:w="546" w:type="dxa"/>
            <w:tcBorders>
              <w:top w:val="single" w:sz="4" w:space="0" w:color="auto"/>
              <w:left w:val="nil"/>
              <w:bottom w:val="single" w:sz="4" w:space="0" w:color="auto"/>
              <w:right w:val="single" w:sz="4" w:space="0" w:color="auto"/>
            </w:tcBorders>
            <w:shd w:val="clear" w:color="auto" w:fill="auto"/>
            <w:vAlign w:val="center"/>
            <w:hideMark/>
          </w:tcPr>
          <w:p w:rsidR="008F0BF6" w:rsidRPr="008F0BF6" w:rsidRDefault="008F0BF6" w:rsidP="004F5BC9">
            <w:pPr>
              <w:widowControl/>
              <w:snapToGrid w:val="0"/>
              <w:jc w:val="center"/>
              <w:rPr>
                <w:rFonts w:ascii="ＭＳ Ｐゴシック" w:eastAsia="ＭＳ Ｐゴシック" w:hAnsi="ＭＳ Ｐゴシック" w:cs="ＭＳ Ｐゴシック"/>
                <w:b/>
                <w:bCs/>
                <w:kern w:val="0"/>
                <w:sz w:val="15"/>
                <w:szCs w:val="28"/>
              </w:rPr>
            </w:pPr>
          </w:p>
        </w:tc>
        <w:tc>
          <w:tcPr>
            <w:tcW w:w="559" w:type="dxa"/>
            <w:tcBorders>
              <w:top w:val="single" w:sz="4" w:space="0" w:color="auto"/>
              <w:left w:val="nil"/>
              <w:bottom w:val="single" w:sz="4" w:space="0" w:color="auto"/>
              <w:right w:val="single" w:sz="4" w:space="0" w:color="auto"/>
            </w:tcBorders>
            <w:shd w:val="clear" w:color="auto" w:fill="auto"/>
            <w:vAlign w:val="center"/>
            <w:hideMark/>
          </w:tcPr>
          <w:p w:rsidR="008F0BF6" w:rsidRPr="008F0BF6" w:rsidRDefault="008F0BF6" w:rsidP="004F5BC9">
            <w:pPr>
              <w:widowControl/>
              <w:snapToGrid w:val="0"/>
              <w:jc w:val="center"/>
              <w:rPr>
                <w:rFonts w:ascii="ＭＳ Ｐゴシック" w:eastAsia="ＭＳ Ｐゴシック" w:hAnsi="ＭＳ Ｐゴシック" w:cs="ＭＳ Ｐゴシック"/>
                <w:b/>
                <w:bCs/>
                <w:kern w:val="0"/>
                <w:sz w:val="15"/>
                <w:szCs w:val="28"/>
              </w:rPr>
            </w:pPr>
            <w:r w:rsidRPr="008F0BF6">
              <w:rPr>
                <w:rFonts w:ascii="ＭＳ Ｐゴシック" w:eastAsia="ＭＳ Ｐゴシック" w:hAnsi="ＭＳ Ｐゴシック" w:cs="ＭＳ Ｐゴシック" w:hint="eastAsia"/>
                <w:b/>
                <w:bCs/>
                <w:kern w:val="0"/>
                <w:sz w:val="15"/>
                <w:szCs w:val="28"/>
              </w:rPr>
              <w:t>3～4</w:t>
            </w:r>
          </w:p>
        </w:tc>
        <w:tc>
          <w:tcPr>
            <w:tcW w:w="658" w:type="dxa"/>
            <w:vMerge w:val="restart"/>
            <w:tcBorders>
              <w:top w:val="nil"/>
              <w:left w:val="single" w:sz="4" w:space="0" w:color="auto"/>
              <w:bottom w:val="single" w:sz="4" w:space="0" w:color="000000"/>
              <w:right w:val="single" w:sz="4" w:space="0" w:color="auto"/>
            </w:tcBorders>
            <w:shd w:val="clear" w:color="000000" w:fill="FDE9D9"/>
            <w:vAlign w:val="center"/>
            <w:hideMark/>
          </w:tcPr>
          <w:p w:rsidR="008F0BF6" w:rsidRPr="008F0BF6" w:rsidRDefault="008F0BF6" w:rsidP="004F5BC9">
            <w:pPr>
              <w:widowControl/>
              <w:snapToGrid w:val="0"/>
              <w:rPr>
                <w:rFonts w:ascii="ＭＳ Ｐゴシック" w:eastAsia="ＭＳ Ｐゴシック" w:hAnsi="ＭＳ Ｐゴシック" w:cs="ＭＳ Ｐゴシック"/>
                <w:kern w:val="0"/>
                <w:sz w:val="15"/>
              </w:rPr>
            </w:pPr>
            <w:r w:rsidRPr="008F0BF6">
              <w:rPr>
                <w:rFonts w:ascii="ＭＳ Ｐゴシック" w:eastAsia="ＭＳ Ｐゴシック" w:hAnsi="ＭＳ Ｐゴシック" w:cs="ＭＳ Ｐゴシック" w:hint="eastAsia"/>
                <w:kern w:val="0"/>
                <w:sz w:val="15"/>
              </w:rPr>
              <w:t>□ 要</w:t>
            </w:r>
          </w:p>
        </w:tc>
        <w:tc>
          <w:tcPr>
            <w:tcW w:w="700" w:type="dxa"/>
            <w:vMerge w:val="restart"/>
            <w:tcBorders>
              <w:top w:val="nil"/>
              <w:left w:val="single" w:sz="4" w:space="0" w:color="auto"/>
              <w:bottom w:val="single" w:sz="4" w:space="0" w:color="000000"/>
              <w:right w:val="single" w:sz="4" w:space="0" w:color="auto"/>
            </w:tcBorders>
            <w:shd w:val="clear" w:color="000000" w:fill="CCFF66"/>
            <w:noWrap/>
            <w:vAlign w:val="center"/>
            <w:hideMark/>
          </w:tcPr>
          <w:p w:rsidR="008F0BF6" w:rsidRPr="008F0BF6" w:rsidRDefault="008F0BF6" w:rsidP="004F5BC9">
            <w:pPr>
              <w:widowControl/>
              <w:snapToGrid w:val="0"/>
              <w:rPr>
                <w:rFonts w:ascii="ＭＳ Ｐゴシック" w:eastAsia="ＭＳ Ｐゴシック" w:hAnsi="ＭＳ Ｐゴシック" w:cs="ＭＳ Ｐゴシック"/>
                <w:kern w:val="0"/>
                <w:sz w:val="15"/>
              </w:rPr>
            </w:pPr>
            <w:r w:rsidRPr="008F0BF6">
              <w:rPr>
                <w:rFonts w:ascii="ＭＳ Ｐゴシック" w:eastAsia="ＭＳ Ｐゴシック" w:hAnsi="ＭＳ Ｐゴシック" w:cs="ＭＳ Ｐゴシック" w:hint="eastAsia"/>
                <w:kern w:val="0"/>
                <w:sz w:val="15"/>
              </w:rPr>
              <w:t>□ 不要</w:t>
            </w: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8F0BF6" w:rsidRPr="008F0BF6" w:rsidRDefault="008F0BF6" w:rsidP="004F5BC9">
            <w:pPr>
              <w:widowControl/>
              <w:snapToGrid w:val="0"/>
              <w:rPr>
                <w:rFonts w:ascii="ＭＳ Ｐゴシック" w:eastAsia="ＭＳ Ｐゴシック" w:hAnsi="ＭＳ Ｐゴシック" w:cs="ＭＳ Ｐゴシック"/>
                <w:kern w:val="0"/>
                <w:sz w:val="15"/>
              </w:rPr>
            </w:pPr>
            <w:r w:rsidRPr="008F0BF6">
              <w:rPr>
                <w:rFonts w:ascii="ＭＳ Ｐゴシック" w:eastAsia="ＭＳ Ｐゴシック" w:hAnsi="ＭＳ Ｐゴシック" w:cs="ＭＳ Ｐゴシック" w:hint="eastAsia"/>
                <w:kern w:val="0"/>
                <w:sz w:val="15"/>
              </w:rPr>
              <w:t xml:space="preserve">　</w:t>
            </w:r>
          </w:p>
        </w:tc>
      </w:tr>
      <w:tr w:rsidR="008F0BF6" w:rsidRPr="008F0BF6" w:rsidTr="000C3084">
        <w:trPr>
          <w:cantSplit/>
          <w:trHeight w:val="276"/>
        </w:trPr>
        <w:tc>
          <w:tcPr>
            <w:tcW w:w="644"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p>
        </w:tc>
        <w:tc>
          <w:tcPr>
            <w:tcW w:w="1498" w:type="dxa"/>
            <w:vMerge/>
            <w:tcBorders>
              <w:top w:val="single" w:sz="4" w:space="0" w:color="auto"/>
              <w:left w:val="single" w:sz="4" w:space="0" w:color="auto"/>
              <w:bottom w:val="single" w:sz="4" w:space="0" w:color="000000"/>
              <w:right w:val="single" w:sz="4" w:space="0" w:color="000000"/>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p>
        </w:tc>
        <w:tc>
          <w:tcPr>
            <w:tcW w:w="2072"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p>
        </w:tc>
        <w:tc>
          <w:tcPr>
            <w:tcW w:w="826"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p>
        </w:tc>
        <w:tc>
          <w:tcPr>
            <w:tcW w:w="1987"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p>
        </w:tc>
        <w:tc>
          <w:tcPr>
            <w:tcW w:w="770" w:type="dxa"/>
            <w:tcBorders>
              <w:top w:val="nil"/>
              <w:left w:val="nil"/>
              <w:bottom w:val="single" w:sz="4" w:space="0" w:color="auto"/>
              <w:right w:val="single" w:sz="4" w:space="0" w:color="auto"/>
            </w:tcBorders>
            <w:shd w:val="clear" w:color="auto" w:fill="auto"/>
            <w:noWrap/>
            <w:vAlign w:val="center"/>
            <w:hideMark/>
          </w:tcPr>
          <w:p w:rsidR="008F0BF6" w:rsidRPr="008F0BF6" w:rsidRDefault="00A10C31" w:rsidP="004F5BC9">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nil"/>
              <w:left w:val="nil"/>
              <w:bottom w:val="single" w:sz="4" w:space="0" w:color="auto"/>
              <w:right w:val="single" w:sz="4" w:space="0" w:color="auto"/>
            </w:tcBorders>
            <w:shd w:val="clear" w:color="auto" w:fill="auto"/>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color w:val="000000"/>
                <w:kern w:val="0"/>
                <w:sz w:val="15"/>
              </w:rPr>
              <w:t xml:space="preserve">　</w:t>
            </w:r>
          </w:p>
        </w:tc>
        <w:tc>
          <w:tcPr>
            <w:tcW w:w="546" w:type="dxa"/>
            <w:tcBorders>
              <w:top w:val="nil"/>
              <w:left w:val="nil"/>
              <w:bottom w:val="single" w:sz="4" w:space="0" w:color="auto"/>
              <w:right w:val="single" w:sz="4" w:space="0" w:color="auto"/>
            </w:tcBorders>
            <w:shd w:val="clear" w:color="auto" w:fill="auto"/>
            <w:vAlign w:val="center"/>
            <w:hideMark/>
          </w:tcPr>
          <w:p w:rsidR="008F0BF6" w:rsidRPr="008F0BF6" w:rsidRDefault="008F0BF6" w:rsidP="004F5BC9">
            <w:pPr>
              <w:widowControl/>
              <w:snapToGrid w:val="0"/>
              <w:jc w:val="center"/>
              <w:rPr>
                <w:rFonts w:ascii="ＭＳ Ｐゴシック" w:eastAsia="ＭＳ Ｐゴシック" w:hAnsi="ＭＳ Ｐゴシック" w:cs="ＭＳ Ｐゴシック"/>
                <w:b/>
                <w:bCs/>
                <w:kern w:val="0"/>
                <w:sz w:val="15"/>
                <w:szCs w:val="28"/>
              </w:rPr>
            </w:pPr>
            <w:r w:rsidRPr="008F0BF6">
              <w:rPr>
                <w:rFonts w:ascii="ＭＳ Ｐゴシック" w:eastAsia="ＭＳ Ｐゴシック" w:hAnsi="ＭＳ Ｐゴシック" w:cs="ＭＳ Ｐゴシック" w:hint="eastAsia"/>
                <w:b/>
                <w:bCs/>
                <w:kern w:val="0"/>
                <w:sz w:val="15"/>
                <w:szCs w:val="28"/>
              </w:rPr>
              <w:t>4</w:t>
            </w:r>
          </w:p>
        </w:tc>
        <w:tc>
          <w:tcPr>
            <w:tcW w:w="559" w:type="dxa"/>
            <w:tcBorders>
              <w:top w:val="nil"/>
              <w:left w:val="nil"/>
              <w:bottom w:val="single" w:sz="4" w:space="0" w:color="auto"/>
              <w:right w:val="single" w:sz="4" w:space="0" w:color="auto"/>
            </w:tcBorders>
            <w:shd w:val="clear" w:color="auto" w:fill="auto"/>
            <w:vAlign w:val="center"/>
            <w:hideMark/>
          </w:tcPr>
          <w:p w:rsidR="008F0BF6" w:rsidRPr="008F0BF6" w:rsidRDefault="008F0BF6" w:rsidP="004F5BC9">
            <w:pPr>
              <w:widowControl/>
              <w:snapToGrid w:val="0"/>
              <w:jc w:val="center"/>
              <w:rPr>
                <w:rFonts w:ascii="ＭＳ Ｐゴシック" w:eastAsia="ＭＳ Ｐゴシック" w:hAnsi="ＭＳ Ｐゴシック" w:cs="ＭＳ Ｐゴシック"/>
                <w:b/>
                <w:bCs/>
                <w:kern w:val="0"/>
                <w:sz w:val="15"/>
                <w:szCs w:val="28"/>
              </w:rPr>
            </w:pPr>
          </w:p>
        </w:tc>
        <w:tc>
          <w:tcPr>
            <w:tcW w:w="658"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kern w:val="0"/>
                <w:sz w:val="15"/>
              </w:rPr>
            </w:pPr>
          </w:p>
        </w:tc>
        <w:tc>
          <w:tcPr>
            <w:tcW w:w="700"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kern w:val="0"/>
                <w:sz w:val="15"/>
              </w:rPr>
            </w:pPr>
          </w:p>
        </w:tc>
      </w:tr>
      <w:tr w:rsidR="008F0BF6" w:rsidRPr="008F0BF6" w:rsidTr="000C3084">
        <w:trPr>
          <w:cantSplit/>
          <w:trHeight w:val="247"/>
        </w:trPr>
        <w:tc>
          <w:tcPr>
            <w:tcW w:w="644"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p>
        </w:tc>
        <w:tc>
          <w:tcPr>
            <w:tcW w:w="1498" w:type="dxa"/>
            <w:vMerge/>
            <w:tcBorders>
              <w:top w:val="single" w:sz="4" w:space="0" w:color="auto"/>
              <w:left w:val="single" w:sz="4" w:space="0" w:color="auto"/>
              <w:bottom w:val="single" w:sz="4" w:space="0" w:color="000000"/>
              <w:right w:val="single" w:sz="4" w:space="0" w:color="000000"/>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p>
        </w:tc>
        <w:tc>
          <w:tcPr>
            <w:tcW w:w="2072"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p>
        </w:tc>
        <w:tc>
          <w:tcPr>
            <w:tcW w:w="826"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p>
        </w:tc>
        <w:tc>
          <w:tcPr>
            <w:tcW w:w="1987" w:type="dxa"/>
            <w:vMerge w:val="restart"/>
            <w:tcBorders>
              <w:top w:val="nil"/>
              <w:left w:val="single" w:sz="4" w:space="0" w:color="auto"/>
              <w:bottom w:val="single" w:sz="4" w:space="0" w:color="000000"/>
              <w:right w:val="single" w:sz="4" w:space="0" w:color="auto"/>
            </w:tcBorders>
            <w:shd w:val="clear" w:color="auto" w:fill="auto"/>
            <w:vAlign w:val="center"/>
            <w:hideMark/>
          </w:tcPr>
          <w:p w:rsidR="008F0BF6" w:rsidRPr="008F0BF6" w:rsidRDefault="008F0BF6" w:rsidP="004F5BC9">
            <w:pPr>
              <w:widowControl/>
              <w:snapToGrid w:val="0"/>
              <w:rPr>
                <w:rFonts w:ascii="ＭＳ Ｐゴシック" w:eastAsia="ＭＳ Ｐゴシック" w:hAnsi="ＭＳ Ｐゴシック" w:cs="ＭＳ Ｐゴシック"/>
                <w:kern w:val="0"/>
                <w:sz w:val="15"/>
              </w:rPr>
            </w:pPr>
            <w:r w:rsidRPr="008F0BF6">
              <w:rPr>
                <w:rFonts w:ascii="ＭＳ Ｐゴシック" w:eastAsia="ＭＳ Ｐゴシック" w:hAnsi="ＭＳ Ｐゴシック" w:cs="ＭＳ Ｐゴシック" w:hint="eastAsia"/>
                <w:kern w:val="0"/>
                <w:sz w:val="15"/>
              </w:rPr>
              <w:t>□2　印刷ユニットの強制換気設備の適正運転</w:t>
            </w:r>
          </w:p>
        </w:tc>
        <w:tc>
          <w:tcPr>
            <w:tcW w:w="770" w:type="dxa"/>
            <w:tcBorders>
              <w:top w:val="nil"/>
              <w:left w:val="nil"/>
              <w:bottom w:val="single" w:sz="4" w:space="0" w:color="auto"/>
              <w:right w:val="single" w:sz="4" w:space="0" w:color="auto"/>
            </w:tcBorders>
            <w:shd w:val="clear" w:color="auto" w:fill="auto"/>
            <w:noWrap/>
            <w:vAlign w:val="center"/>
            <w:hideMark/>
          </w:tcPr>
          <w:p w:rsidR="008F0BF6" w:rsidRPr="008F0BF6" w:rsidRDefault="008F0BF6" w:rsidP="004F5BC9">
            <w:pPr>
              <w:widowControl/>
              <w:snapToGrid w:val="0"/>
              <w:rPr>
                <w:rFonts w:ascii="ＭＳ Ｐゴシック" w:eastAsia="ＭＳ Ｐゴシック" w:hAnsi="ＭＳ Ｐゴシック" w:cs="ＭＳ Ｐゴシック"/>
                <w:kern w:val="0"/>
                <w:sz w:val="15"/>
              </w:rPr>
            </w:pPr>
            <w:r w:rsidRPr="008F0BF6">
              <w:rPr>
                <w:rFonts w:ascii="ＭＳ Ｐゴシック" w:eastAsia="ＭＳ Ｐゴシック" w:hAnsi="ＭＳ Ｐゴシック" w:cs="ＭＳ Ｐゴシック" w:hint="eastAsia"/>
                <w:kern w:val="0"/>
                <w:sz w:val="15"/>
              </w:rPr>
              <w:t>□</w:t>
            </w:r>
            <w:r w:rsidR="00A10C31">
              <w:rPr>
                <w:rFonts w:ascii="ＭＳ Ｐゴシック" w:eastAsia="ＭＳ Ｐゴシック" w:hAnsi="ＭＳ Ｐゴシック" w:cs="ＭＳ Ｐゴシック" w:hint="eastAsia"/>
                <w:kern w:val="0"/>
                <w:sz w:val="15"/>
              </w:rPr>
              <w:t xml:space="preserve"> </w:t>
            </w:r>
            <w:r w:rsidRPr="008F0BF6">
              <w:rPr>
                <w:rFonts w:ascii="ＭＳ Ｐゴシック" w:eastAsia="ＭＳ Ｐゴシック" w:hAnsi="ＭＳ Ｐゴシック" w:cs="ＭＳ Ｐゴシック" w:hint="eastAsia"/>
                <w:kern w:val="0"/>
                <w:sz w:val="15"/>
              </w:rPr>
              <w:t>実施済</w:t>
            </w:r>
          </w:p>
        </w:tc>
        <w:tc>
          <w:tcPr>
            <w:tcW w:w="2422" w:type="dxa"/>
            <w:tcBorders>
              <w:top w:val="nil"/>
              <w:left w:val="nil"/>
              <w:bottom w:val="nil"/>
              <w:right w:val="single" w:sz="4" w:space="0" w:color="auto"/>
            </w:tcBorders>
            <w:shd w:val="clear" w:color="auto" w:fill="auto"/>
            <w:noWrap/>
            <w:vAlign w:val="center"/>
            <w:hideMark/>
          </w:tcPr>
          <w:p w:rsidR="008F0BF6" w:rsidRPr="008F0BF6" w:rsidRDefault="008F0BF6" w:rsidP="004F5BC9">
            <w:pPr>
              <w:widowControl/>
              <w:snapToGrid w:val="0"/>
              <w:rPr>
                <w:rFonts w:ascii="ＭＳ Ｐゴシック" w:eastAsia="ＭＳ Ｐゴシック" w:hAnsi="ＭＳ Ｐゴシック" w:cs="ＭＳ Ｐゴシック"/>
                <w:kern w:val="0"/>
                <w:sz w:val="15"/>
              </w:rPr>
            </w:pPr>
            <w:r w:rsidRPr="008F0BF6">
              <w:rPr>
                <w:rFonts w:ascii="ＭＳ Ｐゴシック" w:eastAsia="ＭＳ Ｐゴシック" w:hAnsi="ＭＳ Ｐゴシック" w:cs="ＭＳ Ｐゴシック" w:hint="eastAsia"/>
                <w:kern w:val="0"/>
                <w:sz w:val="15"/>
              </w:rPr>
              <w:t xml:space="preserve">　</w:t>
            </w:r>
          </w:p>
        </w:tc>
        <w:tc>
          <w:tcPr>
            <w:tcW w:w="546" w:type="dxa"/>
            <w:tcBorders>
              <w:top w:val="nil"/>
              <w:left w:val="nil"/>
              <w:bottom w:val="single" w:sz="4" w:space="0" w:color="auto"/>
              <w:right w:val="single" w:sz="4" w:space="0" w:color="auto"/>
            </w:tcBorders>
            <w:shd w:val="clear" w:color="auto" w:fill="auto"/>
            <w:vAlign w:val="center"/>
            <w:hideMark/>
          </w:tcPr>
          <w:p w:rsidR="008F0BF6" w:rsidRPr="008F0BF6" w:rsidRDefault="008F0BF6" w:rsidP="004F5BC9">
            <w:pPr>
              <w:widowControl/>
              <w:snapToGrid w:val="0"/>
              <w:jc w:val="center"/>
              <w:rPr>
                <w:rFonts w:ascii="ＭＳ Ｐゴシック" w:eastAsia="ＭＳ Ｐゴシック" w:hAnsi="ＭＳ Ｐゴシック" w:cs="ＭＳ Ｐゴシック"/>
                <w:b/>
                <w:bCs/>
                <w:kern w:val="0"/>
                <w:sz w:val="15"/>
                <w:szCs w:val="28"/>
              </w:rPr>
            </w:pPr>
          </w:p>
        </w:tc>
        <w:tc>
          <w:tcPr>
            <w:tcW w:w="559" w:type="dxa"/>
            <w:tcBorders>
              <w:top w:val="nil"/>
              <w:left w:val="nil"/>
              <w:bottom w:val="single" w:sz="4" w:space="0" w:color="auto"/>
              <w:right w:val="single" w:sz="4" w:space="0" w:color="auto"/>
            </w:tcBorders>
            <w:shd w:val="clear" w:color="auto" w:fill="auto"/>
            <w:vAlign w:val="center"/>
            <w:hideMark/>
          </w:tcPr>
          <w:p w:rsidR="008F0BF6" w:rsidRPr="008F0BF6" w:rsidRDefault="008F0BF6" w:rsidP="004F5BC9">
            <w:pPr>
              <w:widowControl/>
              <w:snapToGrid w:val="0"/>
              <w:jc w:val="center"/>
              <w:rPr>
                <w:rFonts w:ascii="ＭＳ Ｐゴシック" w:eastAsia="ＭＳ Ｐゴシック" w:hAnsi="ＭＳ Ｐゴシック" w:cs="ＭＳ Ｐゴシック"/>
                <w:b/>
                <w:bCs/>
                <w:kern w:val="0"/>
                <w:sz w:val="15"/>
                <w:szCs w:val="28"/>
              </w:rPr>
            </w:pPr>
            <w:r w:rsidRPr="008F0BF6">
              <w:rPr>
                <w:rFonts w:ascii="ＭＳ Ｐゴシック" w:eastAsia="ＭＳ Ｐゴシック" w:hAnsi="ＭＳ Ｐゴシック" w:cs="ＭＳ Ｐゴシック" w:hint="eastAsia"/>
                <w:b/>
                <w:bCs/>
                <w:kern w:val="0"/>
                <w:sz w:val="15"/>
                <w:szCs w:val="28"/>
              </w:rPr>
              <w:t>2～3</w:t>
            </w:r>
          </w:p>
        </w:tc>
        <w:tc>
          <w:tcPr>
            <w:tcW w:w="658"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kern w:val="0"/>
                <w:sz w:val="15"/>
              </w:rPr>
            </w:pPr>
          </w:p>
        </w:tc>
        <w:tc>
          <w:tcPr>
            <w:tcW w:w="700"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kern w:val="0"/>
                <w:sz w:val="15"/>
              </w:rPr>
            </w:pPr>
          </w:p>
        </w:tc>
      </w:tr>
      <w:tr w:rsidR="008F0BF6" w:rsidRPr="008F0BF6" w:rsidTr="000C3084">
        <w:trPr>
          <w:cantSplit/>
          <w:trHeight w:val="276"/>
        </w:trPr>
        <w:tc>
          <w:tcPr>
            <w:tcW w:w="644"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p>
        </w:tc>
        <w:tc>
          <w:tcPr>
            <w:tcW w:w="1498" w:type="dxa"/>
            <w:vMerge/>
            <w:tcBorders>
              <w:top w:val="single" w:sz="4" w:space="0" w:color="auto"/>
              <w:left w:val="single" w:sz="4" w:space="0" w:color="auto"/>
              <w:bottom w:val="single" w:sz="4" w:space="0" w:color="000000"/>
              <w:right w:val="single" w:sz="4" w:space="0" w:color="000000"/>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p>
        </w:tc>
        <w:tc>
          <w:tcPr>
            <w:tcW w:w="2072"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p>
        </w:tc>
        <w:tc>
          <w:tcPr>
            <w:tcW w:w="826"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p>
        </w:tc>
        <w:tc>
          <w:tcPr>
            <w:tcW w:w="1987"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kern w:val="0"/>
                <w:sz w:val="15"/>
              </w:rPr>
            </w:pPr>
          </w:p>
        </w:tc>
        <w:tc>
          <w:tcPr>
            <w:tcW w:w="770" w:type="dxa"/>
            <w:tcBorders>
              <w:top w:val="nil"/>
              <w:left w:val="nil"/>
              <w:bottom w:val="single" w:sz="4" w:space="0" w:color="auto"/>
              <w:right w:val="single" w:sz="4" w:space="0" w:color="auto"/>
            </w:tcBorders>
            <w:shd w:val="clear" w:color="auto" w:fill="auto"/>
            <w:noWrap/>
            <w:vAlign w:val="center"/>
            <w:hideMark/>
          </w:tcPr>
          <w:p w:rsidR="008F0BF6" w:rsidRPr="008F0BF6" w:rsidRDefault="00A10C31" w:rsidP="004F5BC9">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single" w:sz="4" w:space="0" w:color="auto"/>
              <w:left w:val="nil"/>
              <w:bottom w:val="nil"/>
              <w:right w:val="single" w:sz="4" w:space="0" w:color="auto"/>
            </w:tcBorders>
            <w:shd w:val="clear" w:color="auto" w:fill="auto"/>
            <w:noWrap/>
            <w:vAlign w:val="center"/>
            <w:hideMark/>
          </w:tcPr>
          <w:p w:rsidR="008F0BF6" w:rsidRPr="008F0BF6" w:rsidRDefault="008F0BF6" w:rsidP="004F5BC9">
            <w:pPr>
              <w:widowControl/>
              <w:snapToGrid w:val="0"/>
              <w:rPr>
                <w:rFonts w:ascii="ＭＳ Ｐゴシック" w:eastAsia="ＭＳ Ｐゴシック" w:hAnsi="ＭＳ Ｐゴシック" w:cs="ＭＳ Ｐゴシック"/>
                <w:kern w:val="0"/>
                <w:sz w:val="15"/>
              </w:rPr>
            </w:pPr>
            <w:r w:rsidRPr="008F0BF6">
              <w:rPr>
                <w:rFonts w:ascii="ＭＳ Ｐゴシック" w:eastAsia="ＭＳ Ｐゴシック" w:hAnsi="ＭＳ Ｐゴシック" w:cs="ＭＳ Ｐゴシック" w:hint="eastAsia"/>
                <w:kern w:val="0"/>
                <w:sz w:val="15"/>
              </w:rPr>
              <w:t xml:space="preserve">　</w:t>
            </w:r>
          </w:p>
        </w:tc>
        <w:tc>
          <w:tcPr>
            <w:tcW w:w="546" w:type="dxa"/>
            <w:tcBorders>
              <w:top w:val="nil"/>
              <w:left w:val="nil"/>
              <w:bottom w:val="single" w:sz="4" w:space="0" w:color="auto"/>
              <w:right w:val="single" w:sz="4" w:space="0" w:color="auto"/>
            </w:tcBorders>
            <w:shd w:val="clear" w:color="auto" w:fill="auto"/>
            <w:vAlign w:val="center"/>
            <w:hideMark/>
          </w:tcPr>
          <w:p w:rsidR="008F0BF6" w:rsidRPr="008F0BF6" w:rsidRDefault="008F0BF6" w:rsidP="004F5BC9">
            <w:pPr>
              <w:widowControl/>
              <w:snapToGrid w:val="0"/>
              <w:jc w:val="center"/>
              <w:rPr>
                <w:rFonts w:ascii="ＭＳ Ｐゴシック" w:eastAsia="ＭＳ Ｐゴシック" w:hAnsi="ＭＳ Ｐゴシック" w:cs="ＭＳ Ｐゴシック"/>
                <w:b/>
                <w:bCs/>
                <w:kern w:val="0"/>
                <w:sz w:val="15"/>
                <w:szCs w:val="28"/>
              </w:rPr>
            </w:pPr>
            <w:r w:rsidRPr="008F0BF6">
              <w:rPr>
                <w:rFonts w:ascii="ＭＳ Ｐゴシック" w:eastAsia="ＭＳ Ｐゴシック" w:hAnsi="ＭＳ Ｐゴシック" w:cs="ＭＳ Ｐゴシック" w:hint="eastAsia"/>
                <w:b/>
                <w:bCs/>
                <w:kern w:val="0"/>
                <w:sz w:val="15"/>
                <w:szCs w:val="28"/>
              </w:rPr>
              <w:t>4</w:t>
            </w:r>
          </w:p>
        </w:tc>
        <w:tc>
          <w:tcPr>
            <w:tcW w:w="559" w:type="dxa"/>
            <w:tcBorders>
              <w:top w:val="nil"/>
              <w:left w:val="nil"/>
              <w:bottom w:val="single" w:sz="4" w:space="0" w:color="auto"/>
              <w:right w:val="single" w:sz="4" w:space="0" w:color="auto"/>
            </w:tcBorders>
            <w:shd w:val="clear" w:color="auto" w:fill="auto"/>
            <w:vAlign w:val="center"/>
            <w:hideMark/>
          </w:tcPr>
          <w:p w:rsidR="008F0BF6" w:rsidRPr="008F0BF6" w:rsidRDefault="008F0BF6" w:rsidP="004F5BC9">
            <w:pPr>
              <w:widowControl/>
              <w:snapToGrid w:val="0"/>
              <w:jc w:val="center"/>
              <w:rPr>
                <w:rFonts w:ascii="ＭＳ Ｐゴシック" w:eastAsia="ＭＳ Ｐゴシック" w:hAnsi="ＭＳ Ｐゴシック" w:cs="ＭＳ Ｐゴシック"/>
                <w:b/>
                <w:bCs/>
                <w:kern w:val="0"/>
                <w:sz w:val="15"/>
                <w:szCs w:val="28"/>
              </w:rPr>
            </w:pPr>
          </w:p>
        </w:tc>
        <w:tc>
          <w:tcPr>
            <w:tcW w:w="658"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kern w:val="0"/>
                <w:sz w:val="15"/>
              </w:rPr>
            </w:pPr>
          </w:p>
        </w:tc>
        <w:tc>
          <w:tcPr>
            <w:tcW w:w="700"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kern w:val="0"/>
                <w:sz w:val="15"/>
              </w:rPr>
            </w:pPr>
          </w:p>
        </w:tc>
      </w:tr>
      <w:tr w:rsidR="008F0BF6" w:rsidRPr="008F0BF6" w:rsidTr="000C3084">
        <w:trPr>
          <w:cantSplit/>
          <w:trHeight w:val="583"/>
        </w:trPr>
        <w:tc>
          <w:tcPr>
            <w:tcW w:w="644"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p>
        </w:tc>
        <w:tc>
          <w:tcPr>
            <w:tcW w:w="1498" w:type="dxa"/>
            <w:vMerge/>
            <w:tcBorders>
              <w:top w:val="single" w:sz="4" w:space="0" w:color="auto"/>
              <w:left w:val="single" w:sz="4" w:space="0" w:color="auto"/>
              <w:bottom w:val="single" w:sz="4" w:space="0" w:color="000000"/>
              <w:right w:val="single" w:sz="4" w:space="0" w:color="000000"/>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p>
        </w:tc>
        <w:tc>
          <w:tcPr>
            <w:tcW w:w="2072"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p>
        </w:tc>
        <w:tc>
          <w:tcPr>
            <w:tcW w:w="2813" w:type="dxa"/>
            <w:gridSpan w:val="2"/>
            <w:tcBorders>
              <w:top w:val="single" w:sz="4" w:space="0" w:color="auto"/>
              <w:left w:val="nil"/>
              <w:bottom w:val="single" w:sz="4" w:space="0" w:color="auto"/>
              <w:right w:val="single" w:sz="4" w:space="0" w:color="000000"/>
            </w:tcBorders>
            <w:shd w:val="pct10" w:color="000000" w:fill="FFFF00"/>
            <w:vAlign w:val="center"/>
            <w:hideMark/>
          </w:tcPr>
          <w:p w:rsidR="008F0BF6" w:rsidRPr="008F0BF6" w:rsidRDefault="008F0BF6" w:rsidP="004F5BC9">
            <w:pPr>
              <w:widowControl/>
              <w:snapToGrid w:val="0"/>
              <w:rPr>
                <w:rFonts w:ascii="ＭＳ Ｐゴシック" w:eastAsia="ＭＳ Ｐゴシック" w:hAnsi="ＭＳ Ｐゴシック" w:cs="ＭＳ Ｐゴシック"/>
                <w:color w:val="000000"/>
                <w:kern w:val="0"/>
                <w:sz w:val="15"/>
              </w:rPr>
            </w:pPr>
            <w:r w:rsidRPr="008F0BF6">
              <w:rPr>
                <w:rFonts w:ascii="ＭＳ Ｐゴシック" w:eastAsia="ＭＳ Ｐゴシック" w:hAnsi="ＭＳ Ｐゴシック" w:cs="ＭＳ Ｐゴシック" w:hint="eastAsia"/>
                <w:color w:val="000000"/>
                <w:kern w:val="0"/>
                <w:sz w:val="15"/>
              </w:rPr>
              <w:t>措置実施後のリスクの見積り</w:t>
            </w:r>
          </w:p>
        </w:tc>
        <w:tc>
          <w:tcPr>
            <w:tcW w:w="770" w:type="dxa"/>
            <w:tcBorders>
              <w:top w:val="nil"/>
              <w:left w:val="nil"/>
              <w:bottom w:val="single" w:sz="4" w:space="0" w:color="auto"/>
              <w:right w:val="single" w:sz="4" w:space="0" w:color="auto"/>
            </w:tcBorders>
            <w:shd w:val="pct10" w:color="000000" w:fill="FFFF00"/>
            <w:vAlign w:val="center"/>
            <w:hideMark/>
          </w:tcPr>
          <w:p w:rsidR="008F0BF6" w:rsidRPr="008F0BF6" w:rsidRDefault="008F0BF6" w:rsidP="004F5BC9">
            <w:pPr>
              <w:widowControl/>
              <w:snapToGrid w:val="0"/>
              <w:rPr>
                <w:rFonts w:ascii="ＭＳ Ｐゴシック" w:eastAsia="ＭＳ Ｐゴシック" w:hAnsi="ＭＳ Ｐゴシック" w:cs="ＭＳ Ｐゴシック"/>
                <w:kern w:val="0"/>
                <w:sz w:val="15"/>
              </w:rPr>
            </w:pPr>
            <w:r w:rsidRPr="008F0BF6">
              <w:rPr>
                <w:rFonts w:ascii="ＭＳ Ｐゴシック" w:eastAsia="ＭＳ Ｐゴシック" w:hAnsi="ＭＳ Ｐゴシック" w:cs="ＭＳ Ｐゴシック" w:hint="eastAsia"/>
                <w:kern w:val="0"/>
                <w:sz w:val="15"/>
              </w:rPr>
              <w:t>措置の組合せ</w:t>
            </w:r>
          </w:p>
        </w:tc>
        <w:tc>
          <w:tcPr>
            <w:tcW w:w="2422" w:type="dxa"/>
            <w:tcBorders>
              <w:top w:val="single" w:sz="4" w:space="0" w:color="auto"/>
              <w:left w:val="nil"/>
              <w:bottom w:val="single" w:sz="4" w:space="0" w:color="auto"/>
              <w:right w:val="single" w:sz="4" w:space="0" w:color="auto"/>
            </w:tcBorders>
            <w:shd w:val="pct10" w:color="000000" w:fill="FFFF00"/>
            <w:vAlign w:val="center"/>
            <w:hideMark/>
          </w:tcPr>
          <w:p w:rsidR="008F0BF6" w:rsidRPr="008F0BF6" w:rsidRDefault="008F0BF6" w:rsidP="004F5BC9">
            <w:pPr>
              <w:widowControl/>
              <w:snapToGrid w:val="0"/>
              <w:jc w:val="center"/>
              <w:rPr>
                <w:rFonts w:ascii="ＭＳ Ｐゴシック" w:eastAsia="ＭＳ Ｐゴシック" w:hAnsi="ＭＳ Ｐゴシック" w:cs="ＭＳ Ｐゴシック"/>
                <w:kern w:val="0"/>
                <w:sz w:val="15"/>
              </w:rPr>
            </w:pPr>
            <w:r w:rsidRPr="008F0BF6">
              <w:rPr>
                <w:rFonts w:ascii="ＭＳ Ｐゴシック" w:eastAsia="ＭＳ Ｐゴシック" w:hAnsi="ＭＳ Ｐゴシック" w:cs="ＭＳ Ｐゴシック" w:hint="eastAsia"/>
                <w:kern w:val="0"/>
                <w:sz w:val="15"/>
              </w:rPr>
              <w:t>1＋2</w:t>
            </w:r>
          </w:p>
        </w:tc>
        <w:tc>
          <w:tcPr>
            <w:tcW w:w="546" w:type="dxa"/>
            <w:tcBorders>
              <w:top w:val="nil"/>
              <w:left w:val="nil"/>
              <w:bottom w:val="single" w:sz="4" w:space="0" w:color="auto"/>
              <w:right w:val="single" w:sz="4" w:space="0" w:color="auto"/>
            </w:tcBorders>
            <w:shd w:val="pct10" w:color="000000" w:fill="FFFF00"/>
            <w:vAlign w:val="center"/>
            <w:hideMark/>
          </w:tcPr>
          <w:p w:rsidR="008F0BF6" w:rsidRPr="008F0BF6" w:rsidRDefault="008F0BF6" w:rsidP="004F5BC9">
            <w:pPr>
              <w:widowControl/>
              <w:snapToGrid w:val="0"/>
              <w:jc w:val="center"/>
              <w:rPr>
                <w:rFonts w:ascii="ＭＳ Ｐゴシック" w:eastAsia="ＭＳ Ｐゴシック" w:hAnsi="ＭＳ Ｐゴシック" w:cs="ＭＳ Ｐゴシック"/>
                <w:b/>
                <w:bCs/>
                <w:kern w:val="0"/>
                <w:sz w:val="15"/>
                <w:szCs w:val="28"/>
              </w:rPr>
            </w:pPr>
            <w:r w:rsidRPr="008F0BF6">
              <w:rPr>
                <w:rFonts w:ascii="ＭＳ Ｐゴシック" w:eastAsia="ＭＳ Ｐゴシック" w:hAnsi="ＭＳ Ｐゴシック" w:cs="ＭＳ Ｐゴシック" w:hint="eastAsia"/>
                <w:b/>
                <w:bCs/>
                <w:kern w:val="0"/>
                <w:sz w:val="15"/>
                <w:szCs w:val="28"/>
              </w:rPr>
              <w:t>4</w:t>
            </w:r>
          </w:p>
        </w:tc>
        <w:tc>
          <w:tcPr>
            <w:tcW w:w="559" w:type="dxa"/>
            <w:tcBorders>
              <w:top w:val="nil"/>
              <w:left w:val="nil"/>
              <w:bottom w:val="single" w:sz="4" w:space="0" w:color="auto"/>
              <w:right w:val="single" w:sz="4" w:space="0" w:color="auto"/>
            </w:tcBorders>
            <w:shd w:val="pct10" w:color="000000" w:fill="FFFF00"/>
            <w:noWrap/>
            <w:vAlign w:val="center"/>
            <w:hideMark/>
          </w:tcPr>
          <w:p w:rsidR="008F0BF6" w:rsidRPr="008F0BF6" w:rsidRDefault="008F0BF6" w:rsidP="004F5BC9">
            <w:pPr>
              <w:widowControl/>
              <w:snapToGrid w:val="0"/>
              <w:jc w:val="center"/>
              <w:rPr>
                <w:rFonts w:ascii="ＭＳ Ｐゴシック" w:eastAsia="ＭＳ Ｐゴシック" w:hAnsi="ＭＳ Ｐゴシック" w:cs="ＭＳ Ｐゴシック"/>
                <w:b/>
                <w:bCs/>
                <w:kern w:val="0"/>
                <w:sz w:val="15"/>
                <w:szCs w:val="28"/>
              </w:rPr>
            </w:pPr>
            <w:r w:rsidRPr="008F0BF6">
              <w:rPr>
                <w:rFonts w:ascii="ＭＳ Ｐゴシック" w:eastAsia="ＭＳ Ｐゴシック" w:hAnsi="ＭＳ Ｐゴシック" w:cs="ＭＳ Ｐゴシック" w:hint="eastAsia"/>
                <w:b/>
                <w:bCs/>
                <w:kern w:val="0"/>
                <w:sz w:val="15"/>
                <w:szCs w:val="28"/>
              </w:rPr>
              <w:t>2</w:t>
            </w:r>
          </w:p>
        </w:tc>
        <w:tc>
          <w:tcPr>
            <w:tcW w:w="658"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kern w:val="0"/>
                <w:sz w:val="15"/>
              </w:rPr>
            </w:pPr>
          </w:p>
        </w:tc>
        <w:tc>
          <w:tcPr>
            <w:tcW w:w="700"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8F0BF6" w:rsidRPr="008F0BF6" w:rsidRDefault="008F0BF6" w:rsidP="004F5BC9">
            <w:pPr>
              <w:widowControl/>
              <w:snapToGrid w:val="0"/>
              <w:rPr>
                <w:rFonts w:ascii="ＭＳ Ｐゴシック" w:eastAsia="ＭＳ Ｐゴシック" w:hAnsi="ＭＳ Ｐゴシック" w:cs="ＭＳ Ｐゴシック"/>
                <w:kern w:val="0"/>
                <w:sz w:val="15"/>
              </w:rPr>
            </w:pPr>
          </w:p>
        </w:tc>
      </w:tr>
    </w:tbl>
    <w:p w:rsidR="00324F0A" w:rsidRDefault="00324F0A" w:rsidP="00DE0176"/>
    <w:p w:rsidR="00324F0A" w:rsidRDefault="00324F0A">
      <w:pPr>
        <w:widowControl/>
        <w:jc w:val="left"/>
      </w:pPr>
      <w:r>
        <w:br w:type="page"/>
      </w:r>
    </w:p>
    <w:p w:rsidR="007A381A" w:rsidRPr="00324F0A" w:rsidRDefault="007A381A" w:rsidP="000C3084">
      <w:pPr>
        <w:widowControl/>
        <w:tabs>
          <w:tab w:val="left" w:pos="4215"/>
          <w:tab w:val="left" w:pos="6158"/>
          <w:tab w:val="left" w:pos="7051"/>
          <w:tab w:val="left" w:pos="8855"/>
          <w:tab w:val="left" w:pos="9560"/>
          <w:tab w:val="left" w:pos="10569"/>
          <w:tab w:val="left" w:pos="11200"/>
          <w:tab w:val="left" w:pos="11831"/>
          <w:tab w:val="left" w:pos="12577"/>
          <w:tab w:val="left" w:pos="13323"/>
        </w:tabs>
        <w:snapToGrid w:val="0"/>
        <w:ind w:left="196"/>
        <w:jc w:val="left"/>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b/>
          <w:bCs/>
          <w:color w:val="000000"/>
          <w:kern w:val="0"/>
          <w:sz w:val="15"/>
          <w:szCs w:val="28"/>
        </w:rPr>
        <w:lastRenderedPageBreak/>
        <w:t xml:space="preserve">2-2-2　印刷作業　</w:t>
      </w:r>
    </w:p>
    <w:p w:rsidR="007A381A" w:rsidRPr="00324F0A" w:rsidRDefault="007A381A" w:rsidP="000C3084">
      <w:pPr>
        <w:widowControl/>
        <w:tabs>
          <w:tab w:val="left" w:pos="6158"/>
          <w:tab w:val="left" w:pos="7051"/>
          <w:tab w:val="left" w:pos="8855"/>
          <w:tab w:val="left" w:pos="9560"/>
          <w:tab w:val="left" w:pos="11200"/>
          <w:tab w:val="left" w:pos="11831"/>
          <w:tab w:val="left" w:pos="12577"/>
          <w:tab w:val="left" w:pos="13323"/>
        </w:tabs>
        <w:snapToGrid w:val="0"/>
        <w:ind w:left="196"/>
        <w:jc w:val="left"/>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b/>
          <w:bCs/>
          <w:color w:val="000000"/>
          <w:kern w:val="0"/>
          <w:sz w:val="15"/>
          <w:szCs w:val="28"/>
        </w:rPr>
        <w:t>2-2-2-3　　換気および気流の適正化</w:t>
      </w:r>
    </w:p>
    <w:tbl>
      <w:tblPr>
        <w:tblW w:w="14782" w:type="dxa"/>
        <w:tblInd w:w="253" w:type="dxa"/>
        <w:tblLayout w:type="fixed"/>
        <w:tblCellMar>
          <w:left w:w="57" w:type="dxa"/>
          <w:right w:w="57" w:type="dxa"/>
        </w:tblCellMar>
        <w:tblLook w:val="04A0" w:firstRow="1" w:lastRow="0" w:firstColumn="1" w:lastColumn="0" w:noHBand="0" w:noVBand="1"/>
      </w:tblPr>
      <w:tblGrid>
        <w:gridCol w:w="644"/>
        <w:gridCol w:w="1092"/>
        <w:gridCol w:w="1092"/>
        <w:gridCol w:w="1512"/>
        <w:gridCol w:w="952"/>
        <w:gridCol w:w="1735"/>
        <w:gridCol w:w="756"/>
        <w:gridCol w:w="2422"/>
        <w:gridCol w:w="560"/>
        <w:gridCol w:w="559"/>
        <w:gridCol w:w="658"/>
        <w:gridCol w:w="686"/>
        <w:gridCol w:w="2114"/>
      </w:tblGrid>
      <w:tr w:rsidR="00324F0A" w:rsidRPr="00324F0A" w:rsidTr="00CD5594">
        <w:trPr>
          <w:cantSplit/>
          <w:trHeight w:val="23"/>
        </w:trPr>
        <w:tc>
          <w:tcPr>
            <w:tcW w:w="1736" w:type="dxa"/>
            <w:gridSpan w:val="2"/>
            <w:vMerge w:val="restart"/>
            <w:tcBorders>
              <w:top w:val="single" w:sz="4" w:space="0" w:color="auto"/>
              <w:left w:val="single" w:sz="4" w:space="0" w:color="auto"/>
              <w:bottom w:val="single" w:sz="4" w:space="0" w:color="000000"/>
              <w:right w:val="single" w:sz="4" w:space="0" w:color="000000"/>
            </w:tcBorders>
            <w:shd w:val="clear" w:color="000000" w:fill="EBF1DE"/>
            <w:noWrap/>
            <w:vAlign w:val="center"/>
            <w:hideMark/>
          </w:tcPr>
          <w:p w:rsidR="00324F0A" w:rsidRPr="00324F0A" w:rsidRDefault="00324F0A" w:rsidP="00D62322">
            <w:pPr>
              <w:widowControl/>
              <w:snapToGrid w:val="0"/>
              <w:jc w:val="center"/>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作業</w:t>
            </w:r>
          </w:p>
        </w:tc>
        <w:tc>
          <w:tcPr>
            <w:tcW w:w="1092" w:type="dxa"/>
            <w:vMerge w:val="restart"/>
            <w:tcBorders>
              <w:top w:val="single" w:sz="4" w:space="0" w:color="auto"/>
              <w:left w:val="nil"/>
              <w:bottom w:val="single" w:sz="4" w:space="0" w:color="000000"/>
              <w:right w:val="single" w:sz="4" w:space="0" w:color="auto"/>
            </w:tcBorders>
            <w:shd w:val="clear" w:color="000000" w:fill="EBF1DE"/>
            <w:vAlign w:val="center"/>
            <w:hideMark/>
          </w:tcPr>
          <w:p w:rsidR="00324F0A" w:rsidRPr="00324F0A" w:rsidRDefault="00324F0A" w:rsidP="00D62322">
            <w:pPr>
              <w:widowControl/>
              <w:snapToGrid w:val="0"/>
              <w:jc w:val="center"/>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取扱化学物質</w:t>
            </w:r>
          </w:p>
        </w:tc>
        <w:tc>
          <w:tcPr>
            <w:tcW w:w="1512" w:type="dxa"/>
            <w:vMerge w:val="restart"/>
            <w:tcBorders>
              <w:top w:val="single" w:sz="4" w:space="0" w:color="auto"/>
              <w:left w:val="single" w:sz="4" w:space="0" w:color="auto"/>
              <w:bottom w:val="single" w:sz="4" w:space="0" w:color="000000"/>
              <w:right w:val="single" w:sz="4" w:space="0" w:color="auto"/>
            </w:tcBorders>
            <w:shd w:val="clear" w:color="000000" w:fill="EBF1DE"/>
            <w:noWrap/>
            <w:vAlign w:val="center"/>
            <w:hideMark/>
          </w:tcPr>
          <w:p w:rsidR="00324F0A" w:rsidRPr="00324F0A" w:rsidRDefault="00324F0A" w:rsidP="00D62322">
            <w:pPr>
              <w:widowControl/>
              <w:snapToGrid w:val="0"/>
              <w:jc w:val="center"/>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有害性の程度</w:t>
            </w:r>
          </w:p>
        </w:tc>
        <w:tc>
          <w:tcPr>
            <w:tcW w:w="3443" w:type="dxa"/>
            <w:gridSpan w:val="3"/>
            <w:vMerge w:val="restart"/>
            <w:tcBorders>
              <w:top w:val="single" w:sz="4" w:space="0" w:color="auto"/>
              <w:left w:val="single" w:sz="4" w:space="0" w:color="auto"/>
              <w:bottom w:val="single" w:sz="4" w:space="0" w:color="000000"/>
              <w:right w:val="nil"/>
            </w:tcBorders>
            <w:shd w:val="clear" w:color="000000" w:fill="EBF1DE"/>
            <w:noWrap/>
            <w:vAlign w:val="center"/>
            <w:hideMark/>
          </w:tcPr>
          <w:p w:rsidR="00324F0A" w:rsidRPr="00324F0A" w:rsidRDefault="00324F0A" w:rsidP="00D62322">
            <w:pPr>
              <w:widowControl/>
              <w:snapToGrid w:val="0"/>
              <w:jc w:val="center"/>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リスク低減措置</w:t>
            </w:r>
          </w:p>
        </w:tc>
        <w:tc>
          <w:tcPr>
            <w:tcW w:w="2422"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324F0A" w:rsidRPr="00324F0A" w:rsidRDefault="00324F0A" w:rsidP="00D62322">
            <w:pPr>
              <w:widowControl/>
              <w:snapToGrid w:val="0"/>
              <w:jc w:val="center"/>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未実施の場合の</w:t>
            </w:r>
            <w:r w:rsidRPr="00324F0A">
              <w:rPr>
                <w:rFonts w:ascii="ＭＳ Ｐゴシック" w:eastAsia="ＭＳ Ｐゴシック" w:hAnsi="ＭＳ Ｐゴシック" w:cs="ＭＳ Ｐゴシック" w:hint="eastAsia"/>
                <w:color w:val="000000"/>
                <w:kern w:val="0"/>
                <w:sz w:val="15"/>
              </w:rPr>
              <w:br/>
              <w:t>残留リスク</w:t>
            </w:r>
          </w:p>
        </w:tc>
        <w:tc>
          <w:tcPr>
            <w:tcW w:w="1119" w:type="dxa"/>
            <w:gridSpan w:val="2"/>
            <w:tcBorders>
              <w:top w:val="single" w:sz="4" w:space="0" w:color="auto"/>
              <w:left w:val="nil"/>
              <w:bottom w:val="single" w:sz="4" w:space="0" w:color="auto"/>
              <w:right w:val="single" w:sz="4" w:space="0" w:color="000000"/>
            </w:tcBorders>
            <w:shd w:val="clear" w:color="000000" w:fill="EBF1DE"/>
            <w:vAlign w:val="center"/>
            <w:hideMark/>
          </w:tcPr>
          <w:p w:rsidR="00324F0A" w:rsidRPr="00324F0A" w:rsidRDefault="00324F0A" w:rsidP="00D62322">
            <w:pPr>
              <w:widowControl/>
              <w:snapToGrid w:val="0"/>
              <w:jc w:val="center"/>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リスクレベル</w:t>
            </w:r>
          </w:p>
        </w:tc>
        <w:tc>
          <w:tcPr>
            <w:tcW w:w="1344" w:type="dxa"/>
            <w:gridSpan w:val="2"/>
            <w:vMerge w:val="restart"/>
            <w:tcBorders>
              <w:top w:val="single" w:sz="4" w:space="0" w:color="auto"/>
              <w:left w:val="nil"/>
              <w:bottom w:val="single" w:sz="4" w:space="0" w:color="000000"/>
              <w:right w:val="single" w:sz="4" w:space="0" w:color="000000"/>
            </w:tcBorders>
            <w:shd w:val="clear" w:color="000000" w:fill="EBF1DE"/>
            <w:vAlign w:val="center"/>
            <w:hideMark/>
          </w:tcPr>
          <w:p w:rsidR="00324F0A" w:rsidRPr="00324F0A" w:rsidRDefault="00324F0A" w:rsidP="00D62322">
            <w:pPr>
              <w:widowControl/>
              <w:snapToGrid w:val="0"/>
              <w:jc w:val="center"/>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追加措置の要否</w:t>
            </w:r>
          </w:p>
        </w:tc>
        <w:tc>
          <w:tcPr>
            <w:tcW w:w="2114"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324F0A" w:rsidRPr="00324F0A" w:rsidRDefault="00324F0A" w:rsidP="00D62322">
            <w:pPr>
              <w:widowControl/>
              <w:snapToGrid w:val="0"/>
              <w:jc w:val="center"/>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リスク低減予防措置の管理</w:t>
            </w:r>
          </w:p>
        </w:tc>
      </w:tr>
      <w:tr w:rsidR="00324F0A" w:rsidRPr="00324F0A" w:rsidTr="00CD5594">
        <w:trPr>
          <w:cantSplit/>
          <w:trHeight w:val="23"/>
        </w:trPr>
        <w:tc>
          <w:tcPr>
            <w:tcW w:w="1736" w:type="dxa"/>
            <w:gridSpan w:val="2"/>
            <w:vMerge/>
            <w:tcBorders>
              <w:top w:val="single" w:sz="4" w:space="0" w:color="auto"/>
              <w:left w:val="single" w:sz="4" w:space="0" w:color="auto"/>
              <w:bottom w:val="single" w:sz="4" w:space="0" w:color="000000"/>
              <w:right w:val="single" w:sz="4" w:space="0" w:color="000000"/>
            </w:tcBorders>
            <w:hideMark/>
          </w:tcPr>
          <w:p w:rsidR="00324F0A" w:rsidRPr="00324F0A" w:rsidRDefault="00324F0A" w:rsidP="00324F0A">
            <w:pPr>
              <w:widowControl/>
              <w:snapToGrid w:val="0"/>
              <w:jc w:val="left"/>
              <w:rPr>
                <w:rFonts w:ascii="ＭＳ Ｐゴシック" w:eastAsia="ＭＳ Ｐゴシック" w:hAnsi="ＭＳ Ｐゴシック" w:cs="ＭＳ Ｐゴシック"/>
                <w:color w:val="000000"/>
                <w:kern w:val="0"/>
                <w:sz w:val="15"/>
              </w:rPr>
            </w:pPr>
          </w:p>
        </w:tc>
        <w:tc>
          <w:tcPr>
            <w:tcW w:w="1092" w:type="dxa"/>
            <w:vMerge/>
            <w:tcBorders>
              <w:top w:val="single" w:sz="4" w:space="0" w:color="auto"/>
              <w:left w:val="nil"/>
              <w:bottom w:val="single" w:sz="4" w:space="0" w:color="000000"/>
              <w:right w:val="single" w:sz="4" w:space="0" w:color="auto"/>
            </w:tcBorders>
            <w:hideMark/>
          </w:tcPr>
          <w:p w:rsidR="00324F0A" w:rsidRPr="00324F0A" w:rsidRDefault="00324F0A" w:rsidP="00324F0A">
            <w:pPr>
              <w:widowControl/>
              <w:snapToGrid w:val="0"/>
              <w:jc w:val="left"/>
              <w:rPr>
                <w:rFonts w:ascii="ＭＳ Ｐゴシック" w:eastAsia="ＭＳ Ｐゴシック" w:hAnsi="ＭＳ Ｐゴシック" w:cs="ＭＳ Ｐゴシック"/>
                <w:color w:val="000000"/>
                <w:kern w:val="0"/>
                <w:sz w:val="15"/>
              </w:rPr>
            </w:pPr>
          </w:p>
        </w:tc>
        <w:tc>
          <w:tcPr>
            <w:tcW w:w="1512" w:type="dxa"/>
            <w:vMerge/>
            <w:tcBorders>
              <w:top w:val="single" w:sz="4" w:space="0" w:color="auto"/>
              <w:left w:val="single" w:sz="4" w:space="0" w:color="auto"/>
              <w:bottom w:val="single" w:sz="4" w:space="0" w:color="000000"/>
              <w:right w:val="single" w:sz="4" w:space="0" w:color="auto"/>
            </w:tcBorders>
            <w:hideMark/>
          </w:tcPr>
          <w:p w:rsidR="00324F0A" w:rsidRPr="00324F0A" w:rsidRDefault="00324F0A" w:rsidP="00324F0A">
            <w:pPr>
              <w:widowControl/>
              <w:snapToGrid w:val="0"/>
              <w:jc w:val="left"/>
              <w:rPr>
                <w:rFonts w:ascii="ＭＳ Ｐゴシック" w:eastAsia="ＭＳ Ｐゴシック" w:hAnsi="ＭＳ Ｐゴシック" w:cs="ＭＳ Ｐゴシック"/>
                <w:color w:val="000000"/>
                <w:kern w:val="0"/>
                <w:sz w:val="15"/>
              </w:rPr>
            </w:pPr>
          </w:p>
        </w:tc>
        <w:tc>
          <w:tcPr>
            <w:tcW w:w="3443" w:type="dxa"/>
            <w:gridSpan w:val="3"/>
            <w:vMerge/>
            <w:tcBorders>
              <w:top w:val="single" w:sz="4" w:space="0" w:color="auto"/>
              <w:left w:val="single" w:sz="4" w:space="0" w:color="auto"/>
              <w:bottom w:val="single" w:sz="4" w:space="0" w:color="000000"/>
              <w:right w:val="nil"/>
            </w:tcBorders>
            <w:hideMark/>
          </w:tcPr>
          <w:p w:rsidR="00324F0A" w:rsidRPr="00324F0A" w:rsidRDefault="00324F0A" w:rsidP="00324F0A">
            <w:pPr>
              <w:widowControl/>
              <w:snapToGrid w:val="0"/>
              <w:jc w:val="left"/>
              <w:rPr>
                <w:rFonts w:ascii="ＭＳ Ｐゴシック" w:eastAsia="ＭＳ Ｐゴシック" w:hAnsi="ＭＳ Ｐゴシック" w:cs="ＭＳ Ｐゴシック"/>
                <w:color w:val="000000"/>
                <w:kern w:val="0"/>
                <w:sz w:val="15"/>
              </w:rPr>
            </w:pPr>
          </w:p>
        </w:tc>
        <w:tc>
          <w:tcPr>
            <w:tcW w:w="2422" w:type="dxa"/>
            <w:vMerge/>
            <w:tcBorders>
              <w:top w:val="single" w:sz="4" w:space="0" w:color="auto"/>
              <w:left w:val="single" w:sz="4" w:space="0" w:color="auto"/>
              <w:bottom w:val="single" w:sz="4" w:space="0" w:color="000000"/>
              <w:right w:val="single" w:sz="4" w:space="0" w:color="auto"/>
            </w:tcBorders>
            <w:hideMark/>
          </w:tcPr>
          <w:p w:rsidR="00324F0A" w:rsidRPr="00324F0A" w:rsidRDefault="00324F0A" w:rsidP="00324F0A">
            <w:pPr>
              <w:widowControl/>
              <w:snapToGrid w:val="0"/>
              <w:jc w:val="left"/>
              <w:rPr>
                <w:rFonts w:ascii="ＭＳ Ｐゴシック" w:eastAsia="ＭＳ Ｐゴシック" w:hAnsi="ＭＳ Ｐゴシック" w:cs="ＭＳ Ｐゴシック"/>
                <w:color w:val="000000"/>
                <w:kern w:val="0"/>
                <w:sz w:val="15"/>
              </w:rPr>
            </w:pPr>
          </w:p>
        </w:tc>
        <w:tc>
          <w:tcPr>
            <w:tcW w:w="560" w:type="dxa"/>
            <w:tcBorders>
              <w:top w:val="nil"/>
              <w:left w:val="nil"/>
              <w:bottom w:val="single" w:sz="4" w:space="0" w:color="auto"/>
              <w:right w:val="single" w:sz="4" w:space="0" w:color="auto"/>
            </w:tcBorders>
            <w:shd w:val="clear" w:color="000000" w:fill="EBF1DE"/>
            <w:hideMark/>
          </w:tcPr>
          <w:p w:rsidR="00324F0A" w:rsidRPr="00324F0A" w:rsidRDefault="00324F0A" w:rsidP="00324F0A">
            <w:pPr>
              <w:widowControl/>
              <w:snapToGrid w:val="0"/>
              <w:jc w:val="center"/>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実施前</w:t>
            </w:r>
          </w:p>
        </w:tc>
        <w:tc>
          <w:tcPr>
            <w:tcW w:w="559" w:type="dxa"/>
            <w:tcBorders>
              <w:top w:val="nil"/>
              <w:left w:val="nil"/>
              <w:bottom w:val="single" w:sz="4" w:space="0" w:color="auto"/>
              <w:right w:val="single" w:sz="4" w:space="0" w:color="auto"/>
            </w:tcBorders>
            <w:shd w:val="clear" w:color="000000" w:fill="EBF1DE"/>
            <w:hideMark/>
          </w:tcPr>
          <w:p w:rsidR="00324F0A" w:rsidRPr="00324F0A" w:rsidRDefault="00324F0A" w:rsidP="00324F0A">
            <w:pPr>
              <w:widowControl/>
              <w:snapToGrid w:val="0"/>
              <w:jc w:val="center"/>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実施後</w:t>
            </w:r>
          </w:p>
        </w:tc>
        <w:tc>
          <w:tcPr>
            <w:tcW w:w="1344" w:type="dxa"/>
            <w:gridSpan w:val="2"/>
            <w:vMerge/>
            <w:tcBorders>
              <w:top w:val="nil"/>
              <w:left w:val="nil"/>
              <w:bottom w:val="single" w:sz="4" w:space="0" w:color="auto"/>
              <w:right w:val="single" w:sz="4" w:space="0" w:color="auto"/>
            </w:tcBorders>
            <w:hideMark/>
          </w:tcPr>
          <w:p w:rsidR="00324F0A" w:rsidRPr="00324F0A" w:rsidRDefault="00324F0A" w:rsidP="00324F0A">
            <w:pPr>
              <w:widowControl/>
              <w:snapToGrid w:val="0"/>
              <w:jc w:val="left"/>
              <w:rPr>
                <w:rFonts w:ascii="ＭＳ Ｐゴシック" w:eastAsia="ＭＳ Ｐゴシック" w:hAnsi="ＭＳ Ｐゴシック" w:cs="ＭＳ Ｐゴシック"/>
                <w:color w:val="000000"/>
                <w:kern w:val="0"/>
                <w:sz w:val="15"/>
              </w:rPr>
            </w:pPr>
          </w:p>
        </w:tc>
        <w:tc>
          <w:tcPr>
            <w:tcW w:w="2114" w:type="dxa"/>
            <w:vMerge/>
            <w:tcBorders>
              <w:top w:val="single" w:sz="4" w:space="0" w:color="auto"/>
              <w:left w:val="single" w:sz="4" w:space="0" w:color="auto"/>
              <w:bottom w:val="single" w:sz="4" w:space="0" w:color="000000"/>
              <w:right w:val="single" w:sz="4" w:space="0" w:color="auto"/>
            </w:tcBorders>
            <w:hideMark/>
          </w:tcPr>
          <w:p w:rsidR="00324F0A" w:rsidRPr="00324F0A" w:rsidRDefault="00324F0A" w:rsidP="00324F0A">
            <w:pPr>
              <w:widowControl/>
              <w:snapToGrid w:val="0"/>
              <w:jc w:val="left"/>
              <w:rPr>
                <w:rFonts w:ascii="ＭＳ Ｐゴシック" w:eastAsia="ＭＳ Ｐゴシック" w:hAnsi="ＭＳ Ｐゴシック" w:cs="ＭＳ Ｐゴシック"/>
                <w:color w:val="000000"/>
                <w:kern w:val="0"/>
                <w:sz w:val="15"/>
              </w:rPr>
            </w:pPr>
          </w:p>
        </w:tc>
      </w:tr>
      <w:tr w:rsidR="00A10C31" w:rsidRPr="00324F0A" w:rsidTr="00CD5594">
        <w:trPr>
          <w:cantSplit/>
          <w:trHeight w:val="262"/>
        </w:trPr>
        <w:tc>
          <w:tcPr>
            <w:tcW w:w="644" w:type="dxa"/>
            <w:vMerge w:val="restart"/>
            <w:tcBorders>
              <w:top w:val="nil"/>
              <w:left w:val="single" w:sz="4" w:space="0" w:color="auto"/>
              <w:bottom w:val="single" w:sz="4" w:space="0" w:color="000000"/>
              <w:right w:val="single" w:sz="4" w:space="0" w:color="auto"/>
            </w:tcBorders>
            <w:shd w:val="clear" w:color="auto" w:fill="auto"/>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印刷</w:t>
            </w:r>
          </w:p>
        </w:tc>
        <w:tc>
          <w:tcPr>
            <w:tcW w:w="1092" w:type="dxa"/>
            <w:vMerge w:val="restart"/>
            <w:tcBorders>
              <w:top w:val="nil"/>
              <w:left w:val="single" w:sz="4" w:space="0" w:color="auto"/>
              <w:bottom w:val="single" w:sz="4" w:space="0" w:color="000000"/>
              <w:right w:val="single" w:sz="4" w:space="0" w:color="auto"/>
            </w:tcBorders>
            <w:shd w:val="clear" w:color="auto" w:fill="auto"/>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印刷中の印刷機周辺の空気の流れの適正化</w:t>
            </w:r>
          </w:p>
        </w:tc>
        <w:tc>
          <w:tcPr>
            <w:tcW w:w="10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□水性インキ</w:t>
            </w:r>
          </w:p>
        </w:tc>
        <w:tc>
          <w:tcPr>
            <w:tcW w:w="1512" w:type="dxa"/>
            <w:vMerge w:val="restart"/>
            <w:tcBorders>
              <w:top w:val="nil"/>
              <w:left w:val="single" w:sz="4" w:space="0" w:color="auto"/>
              <w:bottom w:val="single" w:sz="4" w:space="0" w:color="000000"/>
              <w:right w:val="single" w:sz="4" w:space="0" w:color="auto"/>
            </w:tcBorders>
            <w:shd w:val="clear" w:color="auto" w:fill="auto"/>
            <w:vAlign w:val="center"/>
            <w:hideMark/>
          </w:tcPr>
          <w:p w:rsidR="00A10C31" w:rsidRDefault="00A10C31" w:rsidP="00D62322">
            <w:pPr>
              <w:widowControl/>
              <w:snapToGrid w:val="0"/>
              <w:rPr>
                <w:rFonts w:ascii="ＭＳ Ｐゴシック" w:eastAsia="ＭＳ Ｐゴシック" w:hAnsi="ＭＳ Ｐゴシック" w:cs="ＭＳ Ｐゴシック"/>
                <w:b/>
                <w:bCs/>
                <w:color w:val="000000"/>
                <w:kern w:val="0"/>
                <w:sz w:val="15"/>
              </w:rPr>
            </w:pPr>
            <w:r w:rsidRPr="00324F0A">
              <w:rPr>
                <w:rFonts w:ascii="ＭＳ Ｐゴシック" w:eastAsia="ＭＳ Ｐゴシック" w:hAnsi="ＭＳ Ｐゴシック" w:cs="ＭＳ Ｐゴシック" w:hint="eastAsia"/>
                <w:b/>
                <w:bCs/>
                <w:color w:val="000000"/>
                <w:kern w:val="0"/>
                <w:sz w:val="15"/>
              </w:rPr>
              <w:t>有害性レベル 3～4</w:t>
            </w:r>
          </w:p>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br/>
              <w:t>揮発性の炭化水素系有機溶剤は含まないがアルコール系の有機溶剤を含んでいる、</w:t>
            </w:r>
            <w:r w:rsidRPr="00324F0A">
              <w:rPr>
                <w:rFonts w:ascii="ＭＳ Ｐゴシック" w:eastAsia="ＭＳ Ｐゴシック" w:hAnsi="ＭＳ Ｐゴシック" w:cs="ＭＳ Ｐゴシック" w:hint="eastAsia"/>
                <w:color w:val="000000"/>
                <w:kern w:val="0"/>
                <w:sz w:val="15"/>
              </w:rPr>
              <w:br/>
            </w:r>
            <w:r w:rsidRPr="00324F0A">
              <w:rPr>
                <w:rFonts w:ascii="ＭＳ Ｐゴシック" w:eastAsia="ＭＳ Ｐゴシック" w:hAnsi="ＭＳ Ｐゴシック" w:cs="ＭＳ Ｐゴシック" w:hint="eastAsia"/>
                <w:color w:val="000000"/>
                <w:kern w:val="0"/>
                <w:sz w:val="15"/>
              </w:rPr>
              <w:br/>
              <w:t>組成、有害性は商品によって異なるので、容器の絵表示で確認すること、健康有害性の表示があればSDSで確認すること</w:t>
            </w:r>
          </w:p>
        </w:tc>
        <w:tc>
          <w:tcPr>
            <w:tcW w:w="952" w:type="dxa"/>
            <w:vMerge w:val="restart"/>
            <w:tcBorders>
              <w:top w:val="nil"/>
              <w:left w:val="single" w:sz="4" w:space="0" w:color="auto"/>
              <w:bottom w:val="single" w:sz="4" w:space="0" w:color="000000"/>
              <w:right w:val="single" w:sz="4" w:space="0" w:color="auto"/>
            </w:tcBorders>
            <w:shd w:val="clear" w:color="auto" w:fill="auto"/>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換気の強化と維持</w:t>
            </w:r>
          </w:p>
        </w:tc>
        <w:tc>
          <w:tcPr>
            <w:tcW w:w="1735" w:type="dxa"/>
            <w:vMerge w:val="restart"/>
            <w:tcBorders>
              <w:top w:val="nil"/>
              <w:left w:val="single" w:sz="4" w:space="0" w:color="auto"/>
              <w:bottom w:val="single" w:sz="4" w:space="0" w:color="000000"/>
              <w:right w:val="single" w:sz="4" w:space="0" w:color="auto"/>
            </w:tcBorders>
            <w:shd w:val="clear" w:color="auto" w:fill="auto"/>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□1　建屋全体の換気を十分おこなう</w:t>
            </w:r>
          </w:p>
        </w:tc>
        <w:tc>
          <w:tcPr>
            <w:tcW w:w="756" w:type="dxa"/>
            <w:tcBorders>
              <w:top w:val="nil"/>
              <w:left w:val="nil"/>
              <w:bottom w:val="single" w:sz="4" w:space="0" w:color="auto"/>
              <w:right w:val="single" w:sz="4" w:space="0" w:color="auto"/>
            </w:tcBorders>
            <w:shd w:val="clear" w:color="auto" w:fill="auto"/>
            <w:noWrap/>
            <w:vAlign w:val="center"/>
            <w:hideMark/>
          </w:tcPr>
          <w:p w:rsidR="00A10C31" w:rsidRPr="00324F0A" w:rsidRDefault="00A10C31" w:rsidP="00D62322">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324F0A">
              <w:rPr>
                <w:rFonts w:ascii="ＭＳ Ｐゴシック" w:eastAsia="ＭＳ Ｐゴシック" w:hAnsi="ＭＳ Ｐゴシック" w:cs="ＭＳ Ｐゴシック" w:hint="eastAsia"/>
                <w:kern w:val="0"/>
                <w:sz w:val="15"/>
              </w:rPr>
              <w:t>実施済</w:t>
            </w:r>
          </w:p>
        </w:tc>
        <w:tc>
          <w:tcPr>
            <w:tcW w:w="2422" w:type="dxa"/>
            <w:tcBorders>
              <w:top w:val="nil"/>
              <w:left w:val="nil"/>
              <w:bottom w:val="single" w:sz="4" w:space="0" w:color="auto"/>
              <w:right w:val="single" w:sz="4" w:space="0" w:color="auto"/>
            </w:tcBorders>
            <w:shd w:val="clear" w:color="auto" w:fill="auto"/>
            <w:noWrap/>
            <w:vAlign w:val="center"/>
            <w:hideMark/>
          </w:tcPr>
          <w:p w:rsidR="00A10C31" w:rsidRPr="00324F0A" w:rsidRDefault="00A10C31" w:rsidP="00D62322">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 xml:space="preserve">　</w:t>
            </w:r>
          </w:p>
        </w:tc>
        <w:tc>
          <w:tcPr>
            <w:tcW w:w="560" w:type="dxa"/>
            <w:tcBorders>
              <w:top w:val="nil"/>
              <w:left w:val="nil"/>
              <w:bottom w:val="single" w:sz="4" w:space="0" w:color="auto"/>
              <w:right w:val="single" w:sz="4" w:space="0" w:color="auto"/>
            </w:tcBorders>
            <w:shd w:val="clear" w:color="auto" w:fill="auto"/>
            <w:vAlign w:val="center"/>
            <w:hideMark/>
          </w:tcPr>
          <w:p w:rsidR="00A10C31" w:rsidRPr="00324F0A" w:rsidRDefault="00A10C31" w:rsidP="00A10C31">
            <w:pPr>
              <w:widowControl/>
              <w:snapToGrid w:val="0"/>
              <w:jc w:val="center"/>
              <w:rPr>
                <w:rFonts w:ascii="ＭＳ Ｐゴシック" w:eastAsia="ＭＳ Ｐゴシック" w:hAnsi="ＭＳ Ｐゴシック" w:cs="ＭＳ Ｐゴシック"/>
                <w:b/>
                <w:bCs/>
                <w:kern w:val="0"/>
                <w:sz w:val="15"/>
                <w:szCs w:val="28"/>
              </w:rPr>
            </w:pPr>
          </w:p>
        </w:tc>
        <w:tc>
          <w:tcPr>
            <w:tcW w:w="559" w:type="dxa"/>
            <w:tcBorders>
              <w:top w:val="nil"/>
              <w:left w:val="nil"/>
              <w:bottom w:val="single" w:sz="4" w:space="0" w:color="auto"/>
              <w:right w:val="single" w:sz="4" w:space="0" w:color="auto"/>
            </w:tcBorders>
            <w:shd w:val="clear" w:color="auto" w:fill="auto"/>
            <w:vAlign w:val="center"/>
            <w:hideMark/>
          </w:tcPr>
          <w:p w:rsidR="00A10C31" w:rsidRPr="00324F0A" w:rsidRDefault="00A10C31" w:rsidP="00A10C31">
            <w:pPr>
              <w:widowControl/>
              <w:snapToGrid w:val="0"/>
              <w:jc w:val="center"/>
              <w:rPr>
                <w:rFonts w:ascii="ＭＳ Ｐゴシック" w:eastAsia="ＭＳ Ｐゴシック" w:hAnsi="ＭＳ Ｐゴシック" w:cs="ＭＳ Ｐゴシック"/>
                <w:b/>
                <w:bCs/>
                <w:kern w:val="0"/>
                <w:sz w:val="15"/>
                <w:szCs w:val="28"/>
              </w:rPr>
            </w:pPr>
            <w:r w:rsidRPr="00324F0A">
              <w:rPr>
                <w:rFonts w:ascii="ＭＳ Ｐゴシック" w:eastAsia="ＭＳ Ｐゴシック" w:hAnsi="ＭＳ Ｐゴシック" w:cs="ＭＳ Ｐゴシック" w:hint="eastAsia"/>
                <w:b/>
                <w:bCs/>
                <w:kern w:val="0"/>
                <w:sz w:val="15"/>
                <w:szCs w:val="28"/>
              </w:rPr>
              <w:t>3～4</w:t>
            </w:r>
          </w:p>
        </w:tc>
        <w:tc>
          <w:tcPr>
            <w:tcW w:w="658"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rsidR="00A10C31" w:rsidRPr="00324F0A" w:rsidRDefault="00A10C31" w:rsidP="00A10C31">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 要</w:t>
            </w:r>
          </w:p>
        </w:tc>
        <w:tc>
          <w:tcPr>
            <w:tcW w:w="686" w:type="dxa"/>
            <w:vMerge w:val="restart"/>
            <w:tcBorders>
              <w:top w:val="nil"/>
              <w:left w:val="single" w:sz="4" w:space="0" w:color="auto"/>
              <w:bottom w:val="single" w:sz="4" w:space="0" w:color="000000"/>
              <w:right w:val="single" w:sz="4" w:space="0" w:color="auto"/>
            </w:tcBorders>
            <w:shd w:val="clear" w:color="000000" w:fill="CCFF66"/>
            <w:noWrap/>
            <w:vAlign w:val="center"/>
            <w:hideMark/>
          </w:tcPr>
          <w:p w:rsidR="00A10C31" w:rsidRPr="00324F0A" w:rsidRDefault="00A10C31" w:rsidP="00A10C31">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 不要</w:t>
            </w:r>
          </w:p>
        </w:tc>
        <w:tc>
          <w:tcPr>
            <w:tcW w:w="2114" w:type="dxa"/>
            <w:vMerge w:val="restart"/>
            <w:tcBorders>
              <w:top w:val="nil"/>
              <w:left w:val="single" w:sz="4" w:space="0" w:color="auto"/>
              <w:right w:val="single" w:sz="4" w:space="0" w:color="auto"/>
            </w:tcBorders>
            <w:shd w:val="clear" w:color="auto" w:fill="auto"/>
            <w:vAlign w:val="center"/>
            <w:hideMark/>
          </w:tcPr>
          <w:p w:rsidR="00A10C31" w:rsidRPr="00324F0A" w:rsidRDefault="00A10C31" w:rsidP="00A10C31">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 法</w:t>
            </w:r>
            <w:r w:rsidR="004E6B16">
              <w:rPr>
                <w:rFonts w:ascii="ＭＳ Ｐゴシック" w:eastAsia="ＭＳ Ｐゴシック" w:hAnsi="ＭＳ Ｐゴシック" w:cs="ＭＳ Ｐゴシック" w:hint="eastAsia"/>
                <w:kern w:val="0"/>
                <w:sz w:val="15"/>
              </w:rPr>
              <w:t>、社内管理手順</w:t>
            </w:r>
            <w:r w:rsidRPr="00324F0A">
              <w:rPr>
                <w:rFonts w:ascii="ＭＳ Ｐゴシック" w:eastAsia="ＭＳ Ｐゴシック" w:hAnsi="ＭＳ Ｐゴシック" w:cs="ＭＳ Ｐゴシック" w:hint="eastAsia"/>
                <w:kern w:val="0"/>
                <w:sz w:val="15"/>
              </w:rPr>
              <w:t>に則った管理を行う</w:t>
            </w:r>
            <w:r w:rsidRPr="00324F0A">
              <w:rPr>
                <w:rFonts w:ascii="ＭＳ Ｐゴシック" w:eastAsia="ＭＳ Ｐゴシック" w:hAnsi="ＭＳ Ｐゴシック" w:cs="ＭＳ Ｐゴシック" w:hint="eastAsia"/>
                <w:kern w:val="0"/>
                <w:sz w:val="15"/>
              </w:rPr>
              <w:br/>
              <w:t>・定期的に設備を点検する</w:t>
            </w:r>
            <w:r w:rsidRPr="00324F0A">
              <w:rPr>
                <w:rFonts w:ascii="ＭＳ Ｐゴシック" w:eastAsia="ＭＳ Ｐゴシック" w:hAnsi="ＭＳ Ｐゴシック" w:cs="ＭＳ Ｐゴシック" w:hint="eastAsia"/>
                <w:kern w:val="0"/>
                <w:sz w:val="15"/>
              </w:rPr>
              <w:br/>
              <w:t>・作業環境濃度を測定する等</w:t>
            </w:r>
            <w:r w:rsidRPr="00324F0A">
              <w:rPr>
                <w:rFonts w:ascii="ＭＳ Ｐゴシック" w:eastAsia="ＭＳ Ｐゴシック" w:hAnsi="ＭＳ Ｐゴシック" w:cs="ＭＳ Ｐゴシック" w:hint="eastAsia"/>
                <w:kern w:val="0"/>
                <w:sz w:val="15"/>
              </w:rPr>
              <w:br/>
              <w:t>□ 排気設備の空気吸入口周辺の風速分布を測定し空気の流れを適正化する</w:t>
            </w:r>
            <w:r w:rsidRPr="00324F0A">
              <w:rPr>
                <w:rFonts w:ascii="ＭＳ Ｐゴシック" w:eastAsia="ＭＳ Ｐゴシック" w:hAnsi="ＭＳ Ｐゴシック" w:cs="ＭＳ Ｐゴシック" w:hint="eastAsia"/>
                <w:kern w:val="0"/>
                <w:sz w:val="15"/>
              </w:rPr>
              <w:br/>
            </w:r>
            <w:r w:rsidRPr="00324F0A">
              <w:rPr>
                <w:rFonts w:ascii="ＭＳ Ｐゴシック" w:eastAsia="ＭＳ Ｐゴシック" w:hAnsi="ＭＳ Ｐゴシック" w:cs="ＭＳ Ｐゴシック" w:hint="eastAsia"/>
                <w:kern w:val="0"/>
                <w:sz w:val="15"/>
              </w:rPr>
              <w:br/>
              <w:t>＊　第1管理区分であればリスクレベルは2とする</w:t>
            </w:r>
          </w:p>
          <w:p w:rsidR="00A10C31" w:rsidRPr="00324F0A" w:rsidRDefault="00A10C31" w:rsidP="00A10C31">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●風の吹き込み防止</w:t>
            </w:r>
            <w:r w:rsidRPr="00324F0A">
              <w:rPr>
                <w:rFonts w:ascii="ＭＳ Ｐゴシック" w:eastAsia="ＭＳ Ｐゴシック" w:hAnsi="ＭＳ Ｐゴシック" w:cs="ＭＳ Ｐゴシック" w:hint="eastAsia"/>
                <w:kern w:val="0"/>
                <w:sz w:val="15"/>
              </w:rPr>
              <w:br/>
              <w:t>□ 工場の扉を閉じる</w:t>
            </w:r>
            <w:r w:rsidRPr="00324F0A">
              <w:rPr>
                <w:rFonts w:ascii="ＭＳ Ｐゴシック" w:eastAsia="ＭＳ Ｐゴシック" w:hAnsi="ＭＳ Ｐゴシック" w:cs="ＭＳ Ｐゴシック" w:hint="eastAsia"/>
                <w:kern w:val="0"/>
                <w:sz w:val="15"/>
              </w:rPr>
              <w:br/>
              <w:t>□ 印刷機の周囲に風除けカーテンを設置する</w:t>
            </w:r>
            <w:r w:rsidRPr="00324F0A">
              <w:rPr>
                <w:rFonts w:ascii="ＭＳ Ｐゴシック" w:eastAsia="ＭＳ Ｐゴシック" w:hAnsi="ＭＳ Ｐゴシック" w:cs="ＭＳ Ｐゴシック" w:hint="eastAsia"/>
                <w:kern w:val="0"/>
                <w:sz w:val="15"/>
              </w:rPr>
              <w:br/>
              <w:t>□ インキパンの周囲に風除けカーテンを設置する</w:t>
            </w:r>
          </w:p>
          <w:p w:rsidR="00A10C31" w:rsidRPr="00324F0A" w:rsidRDefault="00A10C31" w:rsidP="00A10C31">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●開口面積の縮小</w:t>
            </w:r>
            <w:r w:rsidRPr="00324F0A">
              <w:rPr>
                <w:rFonts w:ascii="ＭＳ Ｐゴシック" w:eastAsia="ＭＳ Ｐゴシック" w:hAnsi="ＭＳ Ｐゴシック" w:cs="ＭＳ Ｐゴシック" w:hint="eastAsia"/>
                <w:kern w:val="0"/>
                <w:sz w:val="15"/>
              </w:rPr>
              <w:br/>
              <w:t>□ インキパンにカバーを取り付ける</w:t>
            </w:r>
          </w:p>
          <w:p w:rsidR="00A10C31" w:rsidRPr="00324F0A" w:rsidRDefault="00A10C31" w:rsidP="00A10C31">
            <w:pPr>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●インキ循環系の開口面積の縮小</w:t>
            </w:r>
            <w:r w:rsidRPr="00324F0A">
              <w:rPr>
                <w:rFonts w:ascii="ＭＳ Ｐゴシック" w:eastAsia="ＭＳ Ｐゴシック" w:hAnsi="ＭＳ Ｐゴシック" w:cs="ＭＳ Ｐゴシック" w:hint="eastAsia"/>
                <w:kern w:val="0"/>
                <w:sz w:val="15"/>
              </w:rPr>
              <w:br/>
              <w:t>□ インキパンから一部流下させているインキの受けタンクの開口面積を縮小する</w:t>
            </w:r>
          </w:p>
        </w:tc>
      </w:tr>
      <w:tr w:rsidR="00A10C31" w:rsidRPr="00324F0A" w:rsidTr="00CD5594">
        <w:trPr>
          <w:cantSplit/>
          <w:trHeight w:val="275"/>
        </w:trPr>
        <w:tc>
          <w:tcPr>
            <w:tcW w:w="644"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1092"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1092"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1512"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952"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1735"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756" w:type="dxa"/>
            <w:tcBorders>
              <w:top w:val="nil"/>
              <w:left w:val="nil"/>
              <w:bottom w:val="single" w:sz="4" w:space="0" w:color="auto"/>
              <w:right w:val="single" w:sz="4" w:space="0" w:color="auto"/>
            </w:tcBorders>
            <w:shd w:val="clear" w:color="auto" w:fill="auto"/>
            <w:noWrap/>
            <w:vAlign w:val="center"/>
            <w:hideMark/>
          </w:tcPr>
          <w:p w:rsidR="00A10C31" w:rsidRPr="00324F0A" w:rsidRDefault="00A10C31" w:rsidP="00D62322">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nil"/>
              <w:left w:val="nil"/>
              <w:bottom w:val="single" w:sz="4" w:space="0" w:color="auto"/>
              <w:right w:val="single" w:sz="4" w:space="0" w:color="auto"/>
            </w:tcBorders>
            <w:shd w:val="clear" w:color="auto" w:fill="auto"/>
            <w:noWrap/>
            <w:vAlign w:val="center"/>
            <w:hideMark/>
          </w:tcPr>
          <w:p w:rsidR="00A10C31" w:rsidRPr="00324F0A" w:rsidRDefault="00A10C31" w:rsidP="00D62322">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 xml:space="preserve">　</w:t>
            </w:r>
          </w:p>
        </w:tc>
        <w:tc>
          <w:tcPr>
            <w:tcW w:w="560" w:type="dxa"/>
            <w:tcBorders>
              <w:top w:val="nil"/>
              <w:left w:val="nil"/>
              <w:bottom w:val="single" w:sz="4" w:space="0" w:color="auto"/>
              <w:right w:val="single" w:sz="4" w:space="0" w:color="auto"/>
            </w:tcBorders>
            <w:shd w:val="clear" w:color="auto" w:fill="auto"/>
            <w:vAlign w:val="center"/>
            <w:hideMark/>
          </w:tcPr>
          <w:p w:rsidR="00A10C31" w:rsidRPr="00324F0A" w:rsidRDefault="00A10C31" w:rsidP="00A10C31">
            <w:pPr>
              <w:widowControl/>
              <w:snapToGrid w:val="0"/>
              <w:jc w:val="center"/>
              <w:rPr>
                <w:rFonts w:ascii="ＭＳ Ｐゴシック" w:eastAsia="ＭＳ Ｐゴシック" w:hAnsi="ＭＳ Ｐゴシック" w:cs="ＭＳ Ｐゴシック"/>
                <w:b/>
                <w:bCs/>
                <w:kern w:val="0"/>
                <w:sz w:val="15"/>
                <w:szCs w:val="28"/>
              </w:rPr>
            </w:pPr>
            <w:r w:rsidRPr="00324F0A">
              <w:rPr>
                <w:rFonts w:ascii="ＭＳ Ｐゴシック" w:eastAsia="ＭＳ Ｐゴシック" w:hAnsi="ＭＳ Ｐゴシック" w:cs="ＭＳ Ｐゴシック" w:hint="eastAsia"/>
                <w:b/>
                <w:bCs/>
                <w:kern w:val="0"/>
                <w:sz w:val="15"/>
                <w:szCs w:val="28"/>
              </w:rPr>
              <w:t>4</w:t>
            </w:r>
          </w:p>
        </w:tc>
        <w:tc>
          <w:tcPr>
            <w:tcW w:w="559" w:type="dxa"/>
            <w:tcBorders>
              <w:top w:val="nil"/>
              <w:left w:val="nil"/>
              <w:bottom w:val="single" w:sz="4" w:space="0" w:color="auto"/>
              <w:right w:val="single" w:sz="4" w:space="0" w:color="auto"/>
            </w:tcBorders>
            <w:shd w:val="clear" w:color="auto" w:fill="auto"/>
            <w:noWrap/>
            <w:vAlign w:val="center"/>
            <w:hideMark/>
          </w:tcPr>
          <w:p w:rsidR="00A10C31" w:rsidRPr="00324F0A" w:rsidRDefault="00A10C31" w:rsidP="00A10C31">
            <w:pPr>
              <w:widowControl/>
              <w:snapToGrid w:val="0"/>
              <w:jc w:val="center"/>
              <w:rPr>
                <w:rFonts w:ascii="ＭＳ Ｐゴシック" w:eastAsia="ＭＳ Ｐゴシック" w:hAnsi="ＭＳ Ｐゴシック" w:cs="ＭＳ Ｐゴシック"/>
                <w:b/>
                <w:bCs/>
                <w:kern w:val="0"/>
                <w:sz w:val="15"/>
                <w:szCs w:val="28"/>
              </w:rPr>
            </w:pPr>
          </w:p>
        </w:tc>
        <w:tc>
          <w:tcPr>
            <w:tcW w:w="658"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A10C31">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A10C31">
            <w:pPr>
              <w:widowControl/>
              <w:snapToGrid w:val="0"/>
              <w:rPr>
                <w:rFonts w:ascii="ＭＳ Ｐゴシック" w:eastAsia="ＭＳ Ｐゴシック" w:hAnsi="ＭＳ Ｐゴシック" w:cs="ＭＳ Ｐゴシック"/>
                <w:kern w:val="0"/>
                <w:sz w:val="15"/>
              </w:rPr>
            </w:pPr>
          </w:p>
        </w:tc>
        <w:tc>
          <w:tcPr>
            <w:tcW w:w="2114" w:type="dxa"/>
            <w:vMerge/>
            <w:tcBorders>
              <w:left w:val="single" w:sz="4" w:space="0" w:color="auto"/>
              <w:right w:val="single" w:sz="4" w:space="0" w:color="auto"/>
            </w:tcBorders>
            <w:vAlign w:val="center"/>
            <w:hideMark/>
          </w:tcPr>
          <w:p w:rsidR="00A10C31" w:rsidRPr="00324F0A" w:rsidRDefault="00A10C31" w:rsidP="00A10C31">
            <w:pPr>
              <w:snapToGrid w:val="0"/>
              <w:rPr>
                <w:rFonts w:ascii="ＭＳ Ｐゴシック" w:eastAsia="ＭＳ Ｐゴシック" w:hAnsi="ＭＳ Ｐゴシック" w:cs="ＭＳ Ｐゴシック"/>
                <w:kern w:val="0"/>
                <w:sz w:val="15"/>
              </w:rPr>
            </w:pPr>
          </w:p>
        </w:tc>
      </w:tr>
      <w:tr w:rsidR="00A10C31" w:rsidRPr="00324F0A" w:rsidTr="00CD5594">
        <w:trPr>
          <w:cantSplit/>
          <w:trHeight w:val="290"/>
        </w:trPr>
        <w:tc>
          <w:tcPr>
            <w:tcW w:w="644"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1092"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1092"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1512"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952"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1735" w:type="dxa"/>
            <w:vMerge w:val="restart"/>
            <w:tcBorders>
              <w:top w:val="nil"/>
              <w:left w:val="single" w:sz="4" w:space="0" w:color="auto"/>
              <w:bottom w:val="single" w:sz="4" w:space="0" w:color="000000"/>
              <w:right w:val="single" w:sz="4" w:space="0" w:color="auto"/>
            </w:tcBorders>
            <w:shd w:val="clear" w:color="auto" w:fill="auto"/>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□2　局所排気装置を設置する</w:t>
            </w:r>
          </w:p>
        </w:tc>
        <w:tc>
          <w:tcPr>
            <w:tcW w:w="756" w:type="dxa"/>
            <w:tcBorders>
              <w:top w:val="nil"/>
              <w:left w:val="nil"/>
              <w:bottom w:val="single" w:sz="4" w:space="0" w:color="auto"/>
              <w:right w:val="single" w:sz="4" w:space="0" w:color="auto"/>
            </w:tcBorders>
            <w:shd w:val="clear" w:color="auto" w:fill="auto"/>
            <w:noWrap/>
            <w:vAlign w:val="center"/>
            <w:hideMark/>
          </w:tcPr>
          <w:p w:rsidR="00A10C31" w:rsidRPr="00324F0A" w:rsidRDefault="00A10C31" w:rsidP="00D62322">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324F0A">
              <w:rPr>
                <w:rFonts w:ascii="ＭＳ Ｐゴシック" w:eastAsia="ＭＳ Ｐゴシック" w:hAnsi="ＭＳ Ｐゴシック" w:cs="ＭＳ Ｐゴシック" w:hint="eastAsia"/>
                <w:kern w:val="0"/>
                <w:sz w:val="15"/>
              </w:rPr>
              <w:t>実施済</w:t>
            </w:r>
          </w:p>
        </w:tc>
        <w:tc>
          <w:tcPr>
            <w:tcW w:w="2422" w:type="dxa"/>
            <w:tcBorders>
              <w:top w:val="nil"/>
              <w:left w:val="nil"/>
              <w:bottom w:val="single" w:sz="4" w:space="0" w:color="auto"/>
              <w:right w:val="single" w:sz="4" w:space="0" w:color="auto"/>
            </w:tcBorders>
            <w:shd w:val="clear" w:color="auto" w:fill="auto"/>
            <w:noWrap/>
            <w:vAlign w:val="center"/>
            <w:hideMark/>
          </w:tcPr>
          <w:p w:rsidR="00A10C31" w:rsidRPr="00324F0A" w:rsidRDefault="00A10C31" w:rsidP="00D62322">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 xml:space="preserve">　</w:t>
            </w:r>
          </w:p>
        </w:tc>
        <w:tc>
          <w:tcPr>
            <w:tcW w:w="560" w:type="dxa"/>
            <w:tcBorders>
              <w:top w:val="nil"/>
              <w:left w:val="nil"/>
              <w:bottom w:val="single" w:sz="4" w:space="0" w:color="auto"/>
              <w:right w:val="single" w:sz="4" w:space="0" w:color="auto"/>
            </w:tcBorders>
            <w:shd w:val="clear" w:color="auto" w:fill="auto"/>
            <w:vAlign w:val="center"/>
            <w:hideMark/>
          </w:tcPr>
          <w:p w:rsidR="00A10C31" w:rsidRPr="00324F0A" w:rsidRDefault="00A10C31" w:rsidP="00A10C31">
            <w:pPr>
              <w:widowControl/>
              <w:snapToGrid w:val="0"/>
              <w:jc w:val="center"/>
              <w:rPr>
                <w:rFonts w:ascii="ＭＳ Ｐゴシック" w:eastAsia="ＭＳ Ｐゴシック" w:hAnsi="ＭＳ Ｐゴシック" w:cs="ＭＳ Ｐゴシック"/>
                <w:b/>
                <w:bCs/>
                <w:kern w:val="0"/>
                <w:sz w:val="15"/>
                <w:szCs w:val="28"/>
              </w:rPr>
            </w:pPr>
          </w:p>
        </w:tc>
        <w:tc>
          <w:tcPr>
            <w:tcW w:w="559" w:type="dxa"/>
            <w:tcBorders>
              <w:top w:val="nil"/>
              <w:left w:val="nil"/>
              <w:bottom w:val="single" w:sz="4" w:space="0" w:color="auto"/>
              <w:right w:val="single" w:sz="4" w:space="0" w:color="auto"/>
            </w:tcBorders>
            <w:shd w:val="clear" w:color="auto" w:fill="auto"/>
            <w:vAlign w:val="center"/>
            <w:hideMark/>
          </w:tcPr>
          <w:p w:rsidR="00A10C31" w:rsidRPr="00324F0A" w:rsidRDefault="00A10C31" w:rsidP="00A10C31">
            <w:pPr>
              <w:widowControl/>
              <w:snapToGrid w:val="0"/>
              <w:jc w:val="center"/>
              <w:rPr>
                <w:rFonts w:ascii="ＭＳ Ｐゴシック" w:eastAsia="ＭＳ Ｐゴシック" w:hAnsi="ＭＳ Ｐゴシック" w:cs="ＭＳ Ｐゴシック"/>
                <w:b/>
                <w:bCs/>
                <w:kern w:val="0"/>
                <w:sz w:val="15"/>
                <w:szCs w:val="28"/>
              </w:rPr>
            </w:pPr>
            <w:r w:rsidRPr="00324F0A">
              <w:rPr>
                <w:rFonts w:ascii="ＭＳ Ｐゴシック" w:eastAsia="ＭＳ Ｐゴシック" w:hAnsi="ＭＳ Ｐゴシック" w:cs="ＭＳ Ｐゴシック" w:hint="eastAsia"/>
                <w:b/>
                <w:bCs/>
                <w:kern w:val="0"/>
                <w:sz w:val="15"/>
                <w:szCs w:val="28"/>
              </w:rPr>
              <w:t>3</w:t>
            </w:r>
          </w:p>
        </w:tc>
        <w:tc>
          <w:tcPr>
            <w:tcW w:w="658"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A10C31">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A10C31">
            <w:pPr>
              <w:widowControl/>
              <w:snapToGrid w:val="0"/>
              <w:rPr>
                <w:rFonts w:ascii="ＭＳ Ｐゴシック" w:eastAsia="ＭＳ Ｐゴシック" w:hAnsi="ＭＳ Ｐゴシック" w:cs="ＭＳ Ｐゴシック"/>
                <w:kern w:val="0"/>
                <w:sz w:val="15"/>
              </w:rPr>
            </w:pPr>
          </w:p>
        </w:tc>
        <w:tc>
          <w:tcPr>
            <w:tcW w:w="2114" w:type="dxa"/>
            <w:vMerge/>
            <w:tcBorders>
              <w:left w:val="single" w:sz="4" w:space="0" w:color="auto"/>
              <w:right w:val="single" w:sz="4" w:space="0" w:color="auto"/>
            </w:tcBorders>
            <w:vAlign w:val="center"/>
            <w:hideMark/>
          </w:tcPr>
          <w:p w:rsidR="00A10C31" w:rsidRPr="00324F0A" w:rsidRDefault="00A10C31" w:rsidP="00A10C31">
            <w:pPr>
              <w:snapToGrid w:val="0"/>
              <w:rPr>
                <w:rFonts w:ascii="ＭＳ Ｐゴシック" w:eastAsia="ＭＳ Ｐゴシック" w:hAnsi="ＭＳ Ｐゴシック" w:cs="ＭＳ Ｐゴシック"/>
                <w:kern w:val="0"/>
                <w:sz w:val="15"/>
              </w:rPr>
            </w:pPr>
          </w:p>
        </w:tc>
      </w:tr>
      <w:tr w:rsidR="00A10C31" w:rsidRPr="00324F0A" w:rsidTr="00CD5594">
        <w:trPr>
          <w:cantSplit/>
          <w:trHeight w:val="499"/>
        </w:trPr>
        <w:tc>
          <w:tcPr>
            <w:tcW w:w="644"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1092"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1092"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1512"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952"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1735"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756" w:type="dxa"/>
            <w:tcBorders>
              <w:top w:val="nil"/>
              <w:left w:val="nil"/>
              <w:bottom w:val="single" w:sz="4" w:space="0" w:color="auto"/>
              <w:right w:val="single" w:sz="4" w:space="0" w:color="auto"/>
            </w:tcBorders>
            <w:shd w:val="clear" w:color="auto" w:fill="auto"/>
            <w:noWrap/>
            <w:vAlign w:val="center"/>
            <w:hideMark/>
          </w:tcPr>
          <w:p w:rsidR="00A10C31" w:rsidRPr="00324F0A" w:rsidRDefault="00A10C31" w:rsidP="00D62322">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nil"/>
              <w:left w:val="nil"/>
              <w:bottom w:val="single" w:sz="4" w:space="0" w:color="auto"/>
              <w:right w:val="single" w:sz="4" w:space="0" w:color="auto"/>
            </w:tcBorders>
            <w:shd w:val="clear" w:color="auto" w:fill="auto"/>
            <w:noWrap/>
            <w:vAlign w:val="center"/>
            <w:hideMark/>
          </w:tcPr>
          <w:p w:rsidR="00A10C31" w:rsidRPr="00324F0A" w:rsidRDefault="00A10C31" w:rsidP="00D62322">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 xml:space="preserve">　</w:t>
            </w:r>
          </w:p>
        </w:tc>
        <w:tc>
          <w:tcPr>
            <w:tcW w:w="560" w:type="dxa"/>
            <w:tcBorders>
              <w:top w:val="nil"/>
              <w:left w:val="nil"/>
              <w:bottom w:val="single" w:sz="4" w:space="0" w:color="auto"/>
              <w:right w:val="single" w:sz="4" w:space="0" w:color="auto"/>
            </w:tcBorders>
            <w:shd w:val="clear" w:color="auto" w:fill="auto"/>
            <w:vAlign w:val="center"/>
            <w:hideMark/>
          </w:tcPr>
          <w:p w:rsidR="00A10C31" w:rsidRPr="00324F0A" w:rsidRDefault="00A10C31" w:rsidP="00A10C31">
            <w:pPr>
              <w:widowControl/>
              <w:snapToGrid w:val="0"/>
              <w:jc w:val="center"/>
              <w:rPr>
                <w:rFonts w:ascii="ＭＳ Ｐゴシック" w:eastAsia="ＭＳ Ｐゴシック" w:hAnsi="ＭＳ Ｐゴシック" w:cs="ＭＳ Ｐゴシック"/>
                <w:b/>
                <w:bCs/>
                <w:kern w:val="0"/>
                <w:sz w:val="15"/>
                <w:szCs w:val="28"/>
              </w:rPr>
            </w:pPr>
            <w:r w:rsidRPr="00324F0A">
              <w:rPr>
                <w:rFonts w:ascii="ＭＳ Ｐゴシック" w:eastAsia="ＭＳ Ｐゴシック" w:hAnsi="ＭＳ Ｐゴシック" w:cs="ＭＳ Ｐゴシック" w:hint="eastAsia"/>
                <w:b/>
                <w:bCs/>
                <w:kern w:val="0"/>
                <w:sz w:val="15"/>
                <w:szCs w:val="28"/>
              </w:rPr>
              <w:t>4</w:t>
            </w:r>
          </w:p>
        </w:tc>
        <w:tc>
          <w:tcPr>
            <w:tcW w:w="559" w:type="dxa"/>
            <w:tcBorders>
              <w:top w:val="nil"/>
              <w:left w:val="nil"/>
              <w:bottom w:val="single" w:sz="4" w:space="0" w:color="auto"/>
              <w:right w:val="single" w:sz="4" w:space="0" w:color="auto"/>
            </w:tcBorders>
            <w:shd w:val="clear" w:color="auto" w:fill="auto"/>
            <w:noWrap/>
            <w:vAlign w:val="center"/>
            <w:hideMark/>
          </w:tcPr>
          <w:p w:rsidR="00A10C31" w:rsidRPr="00324F0A" w:rsidRDefault="00A10C31" w:rsidP="00A10C31">
            <w:pPr>
              <w:widowControl/>
              <w:snapToGrid w:val="0"/>
              <w:jc w:val="center"/>
              <w:rPr>
                <w:rFonts w:ascii="ＭＳ Ｐゴシック" w:eastAsia="ＭＳ Ｐゴシック" w:hAnsi="ＭＳ Ｐゴシック" w:cs="ＭＳ Ｐゴシック"/>
                <w:b/>
                <w:bCs/>
                <w:kern w:val="0"/>
                <w:sz w:val="15"/>
                <w:szCs w:val="28"/>
              </w:rPr>
            </w:pPr>
          </w:p>
        </w:tc>
        <w:tc>
          <w:tcPr>
            <w:tcW w:w="658"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A10C31">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A10C31">
            <w:pPr>
              <w:widowControl/>
              <w:snapToGrid w:val="0"/>
              <w:rPr>
                <w:rFonts w:ascii="ＭＳ Ｐゴシック" w:eastAsia="ＭＳ Ｐゴシック" w:hAnsi="ＭＳ Ｐゴシック" w:cs="ＭＳ Ｐゴシック"/>
                <w:kern w:val="0"/>
                <w:sz w:val="15"/>
              </w:rPr>
            </w:pPr>
          </w:p>
        </w:tc>
        <w:tc>
          <w:tcPr>
            <w:tcW w:w="2114" w:type="dxa"/>
            <w:vMerge/>
            <w:tcBorders>
              <w:left w:val="single" w:sz="4" w:space="0" w:color="auto"/>
              <w:right w:val="single" w:sz="4" w:space="0" w:color="auto"/>
            </w:tcBorders>
            <w:vAlign w:val="center"/>
            <w:hideMark/>
          </w:tcPr>
          <w:p w:rsidR="00A10C31" w:rsidRPr="00324F0A" w:rsidRDefault="00A10C31" w:rsidP="00A10C31">
            <w:pPr>
              <w:snapToGrid w:val="0"/>
              <w:rPr>
                <w:rFonts w:ascii="ＭＳ Ｐゴシック" w:eastAsia="ＭＳ Ｐゴシック" w:hAnsi="ＭＳ Ｐゴシック" w:cs="ＭＳ Ｐゴシック"/>
                <w:kern w:val="0"/>
                <w:sz w:val="15"/>
              </w:rPr>
            </w:pPr>
          </w:p>
        </w:tc>
      </w:tr>
      <w:tr w:rsidR="00A10C31" w:rsidRPr="00324F0A" w:rsidTr="00CD5594">
        <w:trPr>
          <w:cantSplit/>
          <w:trHeight w:val="304"/>
        </w:trPr>
        <w:tc>
          <w:tcPr>
            <w:tcW w:w="644"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1092"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1092"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1512"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952" w:type="dxa"/>
            <w:vMerge w:val="restart"/>
            <w:tcBorders>
              <w:top w:val="nil"/>
              <w:left w:val="single" w:sz="4" w:space="0" w:color="auto"/>
              <w:bottom w:val="single" w:sz="4" w:space="0" w:color="000000"/>
              <w:right w:val="single" w:sz="4" w:space="0" w:color="auto"/>
            </w:tcBorders>
            <w:shd w:val="clear" w:color="auto" w:fill="auto"/>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印刷機周辺の気流を調整し、溶剤の蒸発を抑制する</w:t>
            </w:r>
          </w:p>
        </w:tc>
        <w:tc>
          <w:tcPr>
            <w:tcW w:w="1735" w:type="dxa"/>
            <w:vMerge w:val="restart"/>
            <w:tcBorders>
              <w:top w:val="nil"/>
              <w:left w:val="single" w:sz="4" w:space="0" w:color="auto"/>
              <w:bottom w:val="single" w:sz="4" w:space="0" w:color="000000"/>
              <w:right w:val="single" w:sz="4" w:space="0" w:color="auto"/>
            </w:tcBorders>
            <w:shd w:val="clear" w:color="auto" w:fill="auto"/>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□3　インキパンに風が当たらないようにする</w:t>
            </w:r>
            <w:r w:rsidRPr="00324F0A">
              <w:rPr>
                <w:rFonts w:ascii="ＭＳ Ｐゴシック" w:eastAsia="ＭＳ Ｐゴシック" w:hAnsi="ＭＳ Ｐゴシック" w:cs="ＭＳ Ｐゴシック" w:hint="eastAsia"/>
                <w:color w:val="000000"/>
                <w:kern w:val="0"/>
                <w:sz w:val="15"/>
              </w:rPr>
              <w:br/>
              <w:t>（詳細右欄　以下同）</w:t>
            </w:r>
          </w:p>
        </w:tc>
        <w:tc>
          <w:tcPr>
            <w:tcW w:w="756" w:type="dxa"/>
            <w:tcBorders>
              <w:top w:val="nil"/>
              <w:left w:val="nil"/>
              <w:bottom w:val="single" w:sz="4" w:space="0" w:color="auto"/>
              <w:right w:val="single" w:sz="4" w:space="0" w:color="auto"/>
            </w:tcBorders>
            <w:shd w:val="clear" w:color="auto" w:fill="auto"/>
            <w:noWrap/>
            <w:vAlign w:val="center"/>
            <w:hideMark/>
          </w:tcPr>
          <w:p w:rsidR="00A10C31" w:rsidRPr="00324F0A" w:rsidRDefault="00A10C31" w:rsidP="00D62322">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324F0A">
              <w:rPr>
                <w:rFonts w:ascii="ＭＳ Ｐゴシック" w:eastAsia="ＭＳ Ｐゴシック" w:hAnsi="ＭＳ Ｐゴシック" w:cs="ＭＳ Ｐゴシック" w:hint="eastAsia"/>
                <w:kern w:val="0"/>
                <w:sz w:val="15"/>
              </w:rPr>
              <w:t>実施済</w:t>
            </w:r>
          </w:p>
        </w:tc>
        <w:tc>
          <w:tcPr>
            <w:tcW w:w="2422" w:type="dxa"/>
            <w:tcBorders>
              <w:top w:val="nil"/>
              <w:left w:val="nil"/>
              <w:bottom w:val="single" w:sz="4" w:space="0" w:color="auto"/>
              <w:right w:val="single" w:sz="4" w:space="0" w:color="auto"/>
            </w:tcBorders>
            <w:shd w:val="clear" w:color="auto" w:fill="auto"/>
            <w:noWrap/>
            <w:vAlign w:val="center"/>
            <w:hideMark/>
          </w:tcPr>
          <w:p w:rsidR="00A10C31" w:rsidRPr="00324F0A" w:rsidRDefault="00A10C31" w:rsidP="00D62322">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 xml:space="preserve">　</w:t>
            </w:r>
          </w:p>
        </w:tc>
        <w:tc>
          <w:tcPr>
            <w:tcW w:w="560" w:type="dxa"/>
            <w:tcBorders>
              <w:top w:val="nil"/>
              <w:left w:val="nil"/>
              <w:bottom w:val="single" w:sz="4" w:space="0" w:color="auto"/>
              <w:right w:val="single" w:sz="4" w:space="0" w:color="auto"/>
            </w:tcBorders>
            <w:shd w:val="clear" w:color="auto" w:fill="auto"/>
            <w:vAlign w:val="center"/>
            <w:hideMark/>
          </w:tcPr>
          <w:p w:rsidR="00A10C31" w:rsidRPr="00324F0A" w:rsidRDefault="00A10C31" w:rsidP="00A10C31">
            <w:pPr>
              <w:widowControl/>
              <w:snapToGrid w:val="0"/>
              <w:jc w:val="center"/>
              <w:rPr>
                <w:rFonts w:ascii="ＭＳ Ｐゴシック" w:eastAsia="ＭＳ Ｐゴシック" w:hAnsi="ＭＳ Ｐゴシック" w:cs="ＭＳ Ｐゴシック"/>
                <w:b/>
                <w:bCs/>
                <w:kern w:val="0"/>
                <w:sz w:val="15"/>
                <w:szCs w:val="28"/>
              </w:rPr>
            </w:pPr>
          </w:p>
        </w:tc>
        <w:tc>
          <w:tcPr>
            <w:tcW w:w="559" w:type="dxa"/>
            <w:tcBorders>
              <w:top w:val="nil"/>
              <w:left w:val="nil"/>
              <w:bottom w:val="single" w:sz="4" w:space="0" w:color="auto"/>
              <w:right w:val="single" w:sz="4" w:space="0" w:color="auto"/>
            </w:tcBorders>
            <w:shd w:val="clear" w:color="auto" w:fill="auto"/>
            <w:vAlign w:val="center"/>
            <w:hideMark/>
          </w:tcPr>
          <w:p w:rsidR="00A10C31" w:rsidRPr="00324F0A" w:rsidRDefault="00A10C31" w:rsidP="00A10C31">
            <w:pPr>
              <w:widowControl/>
              <w:snapToGrid w:val="0"/>
              <w:jc w:val="center"/>
              <w:rPr>
                <w:rFonts w:ascii="ＭＳ Ｐゴシック" w:eastAsia="ＭＳ Ｐゴシック" w:hAnsi="ＭＳ Ｐゴシック" w:cs="ＭＳ Ｐゴシック"/>
                <w:b/>
                <w:bCs/>
                <w:kern w:val="0"/>
                <w:sz w:val="15"/>
                <w:szCs w:val="28"/>
              </w:rPr>
            </w:pPr>
            <w:r w:rsidRPr="00324F0A">
              <w:rPr>
                <w:rFonts w:ascii="ＭＳ Ｐゴシック" w:eastAsia="ＭＳ Ｐゴシック" w:hAnsi="ＭＳ Ｐゴシック" w:cs="ＭＳ Ｐゴシック" w:hint="eastAsia"/>
                <w:b/>
                <w:bCs/>
                <w:kern w:val="0"/>
                <w:sz w:val="15"/>
                <w:szCs w:val="28"/>
              </w:rPr>
              <w:t>3～4</w:t>
            </w:r>
          </w:p>
        </w:tc>
        <w:tc>
          <w:tcPr>
            <w:tcW w:w="658"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A10C31">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A10C31">
            <w:pPr>
              <w:widowControl/>
              <w:snapToGrid w:val="0"/>
              <w:rPr>
                <w:rFonts w:ascii="ＭＳ Ｐゴシック" w:eastAsia="ＭＳ Ｐゴシック" w:hAnsi="ＭＳ Ｐゴシック" w:cs="ＭＳ Ｐゴシック"/>
                <w:kern w:val="0"/>
                <w:sz w:val="15"/>
              </w:rPr>
            </w:pPr>
          </w:p>
        </w:tc>
        <w:tc>
          <w:tcPr>
            <w:tcW w:w="2114" w:type="dxa"/>
            <w:vMerge/>
            <w:tcBorders>
              <w:left w:val="single" w:sz="4" w:space="0" w:color="auto"/>
              <w:right w:val="single" w:sz="4" w:space="0" w:color="auto"/>
            </w:tcBorders>
            <w:shd w:val="clear" w:color="auto" w:fill="auto"/>
            <w:vAlign w:val="center"/>
            <w:hideMark/>
          </w:tcPr>
          <w:p w:rsidR="00A10C31" w:rsidRPr="00324F0A" w:rsidRDefault="00A10C31" w:rsidP="00A10C31">
            <w:pPr>
              <w:snapToGrid w:val="0"/>
              <w:rPr>
                <w:rFonts w:ascii="ＭＳ Ｐゴシック" w:eastAsia="ＭＳ Ｐゴシック" w:hAnsi="ＭＳ Ｐゴシック" w:cs="ＭＳ Ｐゴシック"/>
                <w:kern w:val="0"/>
                <w:sz w:val="15"/>
              </w:rPr>
            </w:pPr>
          </w:p>
        </w:tc>
      </w:tr>
      <w:tr w:rsidR="00A10C31" w:rsidRPr="00324F0A" w:rsidTr="00CD5594">
        <w:trPr>
          <w:cantSplit/>
          <w:trHeight w:val="23"/>
        </w:trPr>
        <w:tc>
          <w:tcPr>
            <w:tcW w:w="644"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1092"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1092"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1512"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952"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1735"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756" w:type="dxa"/>
            <w:tcBorders>
              <w:top w:val="nil"/>
              <w:left w:val="nil"/>
              <w:bottom w:val="single" w:sz="4" w:space="0" w:color="auto"/>
              <w:right w:val="single" w:sz="4" w:space="0" w:color="auto"/>
            </w:tcBorders>
            <w:shd w:val="clear" w:color="auto" w:fill="auto"/>
            <w:noWrap/>
            <w:vAlign w:val="center"/>
            <w:hideMark/>
          </w:tcPr>
          <w:p w:rsidR="00A10C31" w:rsidRPr="00324F0A" w:rsidRDefault="00A10C31" w:rsidP="00D62322">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nil"/>
              <w:left w:val="nil"/>
              <w:bottom w:val="single" w:sz="4" w:space="0" w:color="auto"/>
              <w:right w:val="single" w:sz="4" w:space="0" w:color="auto"/>
            </w:tcBorders>
            <w:shd w:val="clear" w:color="auto" w:fill="auto"/>
            <w:noWrap/>
            <w:vAlign w:val="center"/>
            <w:hideMark/>
          </w:tcPr>
          <w:p w:rsidR="00A10C31" w:rsidRPr="00324F0A" w:rsidRDefault="00A10C31" w:rsidP="00D62322">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 xml:space="preserve">　</w:t>
            </w:r>
          </w:p>
        </w:tc>
        <w:tc>
          <w:tcPr>
            <w:tcW w:w="560" w:type="dxa"/>
            <w:tcBorders>
              <w:top w:val="nil"/>
              <w:left w:val="nil"/>
              <w:bottom w:val="single" w:sz="4" w:space="0" w:color="auto"/>
              <w:right w:val="single" w:sz="4" w:space="0" w:color="auto"/>
            </w:tcBorders>
            <w:shd w:val="clear" w:color="auto" w:fill="auto"/>
            <w:vAlign w:val="center"/>
            <w:hideMark/>
          </w:tcPr>
          <w:p w:rsidR="00A10C31" w:rsidRPr="00324F0A" w:rsidRDefault="00A10C31" w:rsidP="00A10C31">
            <w:pPr>
              <w:widowControl/>
              <w:snapToGrid w:val="0"/>
              <w:jc w:val="center"/>
              <w:rPr>
                <w:rFonts w:ascii="ＭＳ Ｐゴシック" w:eastAsia="ＭＳ Ｐゴシック" w:hAnsi="ＭＳ Ｐゴシック" w:cs="ＭＳ Ｐゴシック"/>
                <w:b/>
                <w:bCs/>
                <w:kern w:val="0"/>
                <w:sz w:val="15"/>
                <w:szCs w:val="28"/>
              </w:rPr>
            </w:pPr>
            <w:r w:rsidRPr="00324F0A">
              <w:rPr>
                <w:rFonts w:ascii="ＭＳ Ｐゴシック" w:eastAsia="ＭＳ Ｐゴシック" w:hAnsi="ＭＳ Ｐゴシック" w:cs="ＭＳ Ｐゴシック" w:hint="eastAsia"/>
                <w:b/>
                <w:bCs/>
                <w:kern w:val="0"/>
                <w:sz w:val="15"/>
                <w:szCs w:val="28"/>
              </w:rPr>
              <w:t>4</w:t>
            </w:r>
          </w:p>
        </w:tc>
        <w:tc>
          <w:tcPr>
            <w:tcW w:w="559" w:type="dxa"/>
            <w:tcBorders>
              <w:top w:val="nil"/>
              <w:left w:val="nil"/>
              <w:bottom w:val="single" w:sz="4" w:space="0" w:color="auto"/>
              <w:right w:val="single" w:sz="4" w:space="0" w:color="auto"/>
            </w:tcBorders>
            <w:shd w:val="clear" w:color="auto" w:fill="auto"/>
            <w:noWrap/>
            <w:vAlign w:val="center"/>
            <w:hideMark/>
          </w:tcPr>
          <w:p w:rsidR="00A10C31" w:rsidRPr="00324F0A" w:rsidRDefault="00A10C31" w:rsidP="00A10C31">
            <w:pPr>
              <w:widowControl/>
              <w:snapToGrid w:val="0"/>
              <w:jc w:val="center"/>
              <w:rPr>
                <w:rFonts w:ascii="ＭＳ Ｐゴシック" w:eastAsia="ＭＳ Ｐゴシック" w:hAnsi="ＭＳ Ｐゴシック" w:cs="ＭＳ Ｐゴシック"/>
                <w:b/>
                <w:bCs/>
                <w:kern w:val="0"/>
                <w:sz w:val="15"/>
                <w:szCs w:val="28"/>
              </w:rPr>
            </w:pPr>
          </w:p>
        </w:tc>
        <w:tc>
          <w:tcPr>
            <w:tcW w:w="658"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A10C31">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A10C31">
            <w:pPr>
              <w:widowControl/>
              <w:snapToGrid w:val="0"/>
              <w:rPr>
                <w:rFonts w:ascii="ＭＳ Ｐゴシック" w:eastAsia="ＭＳ Ｐゴシック" w:hAnsi="ＭＳ Ｐゴシック" w:cs="ＭＳ Ｐゴシック"/>
                <w:kern w:val="0"/>
                <w:sz w:val="15"/>
              </w:rPr>
            </w:pPr>
          </w:p>
        </w:tc>
        <w:tc>
          <w:tcPr>
            <w:tcW w:w="2114" w:type="dxa"/>
            <w:vMerge/>
            <w:tcBorders>
              <w:left w:val="single" w:sz="4" w:space="0" w:color="auto"/>
              <w:right w:val="single" w:sz="4" w:space="0" w:color="auto"/>
            </w:tcBorders>
            <w:vAlign w:val="center"/>
            <w:hideMark/>
          </w:tcPr>
          <w:p w:rsidR="00A10C31" w:rsidRPr="00324F0A" w:rsidRDefault="00A10C31" w:rsidP="00A10C31">
            <w:pPr>
              <w:snapToGrid w:val="0"/>
              <w:rPr>
                <w:rFonts w:ascii="ＭＳ Ｐゴシック" w:eastAsia="ＭＳ Ｐゴシック" w:hAnsi="ＭＳ Ｐゴシック" w:cs="ＭＳ Ｐゴシック"/>
                <w:kern w:val="0"/>
                <w:sz w:val="15"/>
              </w:rPr>
            </w:pPr>
          </w:p>
        </w:tc>
      </w:tr>
      <w:tr w:rsidR="00A10C31" w:rsidRPr="00324F0A" w:rsidTr="00CD5594">
        <w:trPr>
          <w:cantSplit/>
          <w:trHeight w:val="290"/>
        </w:trPr>
        <w:tc>
          <w:tcPr>
            <w:tcW w:w="644"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1092"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1092"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1512"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952"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1735" w:type="dxa"/>
            <w:vMerge w:val="restart"/>
            <w:tcBorders>
              <w:top w:val="nil"/>
              <w:left w:val="single" w:sz="4" w:space="0" w:color="auto"/>
              <w:bottom w:val="single" w:sz="4" w:space="0" w:color="000000"/>
              <w:right w:val="single" w:sz="4" w:space="0" w:color="auto"/>
            </w:tcBorders>
            <w:shd w:val="clear" w:color="auto" w:fill="auto"/>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□4　インキパンからの溶剤の蒸発を防ぐ</w:t>
            </w:r>
          </w:p>
        </w:tc>
        <w:tc>
          <w:tcPr>
            <w:tcW w:w="756" w:type="dxa"/>
            <w:tcBorders>
              <w:top w:val="nil"/>
              <w:left w:val="nil"/>
              <w:bottom w:val="single" w:sz="4" w:space="0" w:color="auto"/>
              <w:right w:val="single" w:sz="4" w:space="0" w:color="auto"/>
            </w:tcBorders>
            <w:shd w:val="clear" w:color="auto" w:fill="auto"/>
            <w:noWrap/>
            <w:vAlign w:val="center"/>
            <w:hideMark/>
          </w:tcPr>
          <w:p w:rsidR="00A10C31" w:rsidRPr="00324F0A" w:rsidRDefault="00A10C31" w:rsidP="00D62322">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324F0A">
              <w:rPr>
                <w:rFonts w:ascii="ＭＳ Ｐゴシック" w:eastAsia="ＭＳ Ｐゴシック" w:hAnsi="ＭＳ Ｐゴシック" w:cs="ＭＳ Ｐゴシック" w:hint="eastAsia"/>
                <w:kern w:val="0"/>
                <w:sz w:val="15"/>
              </w:rPr>
              <w:t>実施済</w:t>
            </w:r>
          </w:p>
        </w:tc>
        <w:tc>
          <w:tcPr>
            <w:tcW w:w="2422" w:type="dxa"/>
            <w:tcBorders>
              <w:top w:val="nil"/>
              <w:left w:val="nil"/>
              <w:bottom w:val="single" w:sz="4" w:space="0" w:color="auto"/>
              <w:right w:val="single" w:sz="4" w:space="0" w:color="auto"/>
            </w:tcBorders>
            <w:shd w:val="clear" w:color="auto" w:fill="auto"/>
            <w:noWrap/>
            <w:vAlign w:val="center"/>
            <w:hideMark/>
          </w:tcPr>
          <w:p w:rsidR="00A10C31" w:rsidRPr="00324F0A" w:rsidRDefault="00A10C31" w:rsidP="00D62322">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 xml:space="preserve">　</w:t>
            </w:r>
          </w:p>
        </w:tc>
        <w:tc>
          <w:tcPr>
            <w:tcW w:w="560" w:type="dxa"/>
            <w:tcBorders>
              <w:top w:val="nil"/>
              <w:left w:val="nil"/>
              <w:bottom w:val="single" w:sz="4" w:space="0" w:color="auto"/>
              <w:right w:val="single" w:sz="4" w:space="0" w:color="auto"/>
            </w:tcBorders>
            <w:shd w:val="clear" w:color="auto" w:fill="auto"/>
            <w:vAlign w:val="center"/>
            <w:hideMark/>
          </w:tcPr>
          <w:p w:rsidR="00A10C31" w:rsidRPr="00324F0A" w:rsidRDefault="00A10C31" w:rsidP="00A10C31">
            <w:pPr>
              <w:widowControl/>
              <w:snapToGrid w:val="0"/>
              <w:jc w:val="center"/>
              <w:rPr>
                <w:rFonts w:ascii="ＭＳ Ｐゴシック" w:eastAsia="ＭＳ Ｐゴシック" w:hAnsi="ＭＳ Ｐゴシック" w:cs="ＭＳ Ｐゴシック"/>
                <w:b/>
                <w:bCs/>
                <w:kern w:val="0"/>
                <w:sz w:val="15"/>
                <w:szCs w:val="28"/>
              </w:rPr>
            </w:pPr>
          </w:p>
        </w:tc>
        <w:tc>
          <w:tcPr>
            <w:tcW w:w="559" w:type="dxa"/>
            <w:tcBorders>
              <w:top w:val="nil"/>
              <w:left w:val="nil"/>
              <w:bottom w:val="single" w:sz="4" w:space="0" w:color="auto"/>
              <w:right w:val="single" w:sz="4" w:space="0" w:color="auto"/>
            </w:tcBorders>
            <w:shd w:val="clear" w:color="auto" w:fill="auto"/>
            <w:vAlign w:val="center"/>
            <w:hideMark/>
          </w:tcPr>
          <w:p w:rsidR="00A10C31" w:rsidRPr="00324F0A" w:rsidRDefault="00A10C31" w:rsidP="00A10C31">
            <w:pPr>
              <w:widowControl/>
              <w:snapToGrid w:val="0"/>
              <w:jc w:val="center"/>
              <w:rPr>
                <w:rFonts w:ascii="ＭＳ Ｐゴシック" w:eastAsia="ＭＳ Ｐゴシック" w:hAnsi="ＭＳ Ｐゴシック" w:cs="ＭＳ Ｐゴシック"/>
                <w:b/>
                <w:bCs/>
                <w:kern w:val="0"/>
                <w:sz w:val="15"/>
                <w:szCs w:val="28"/>
              </w:rPr>
            </w:pPr>
            <w:r w:rsidRPr="00324F0A">
              <w:rPr>
                <w:rFonts w:ascii="ＭＳ Ｐゴシック" w:eastAsia="ＭＳ Ｐゴシック" w:hAnsi="ＭＳ Ｐゴシック" w:cs="ＭＳ Ｐゴシック" w:hint="eastAsia"/>
                <w:b/>
                <w:bCs/>
                <w:kern w:val="0"/>
                <w:sz w:val="15"/>
                <w:szCs w:val="28"/>
              </w:rPr>
              <w:t>3～4</w:t>
            </w:r>
          </w:p>
        </w:tc>
        <w:tc>
          <w:tcPr>
            <w:tcW w:w="658"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A10C31">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A10C31">
            <w:pPr>
              <w:widowControl/>
              <w:snapToGrid w:val="0"/>
              <w:rPr>
                <w:rFonts w:ascii="ＭＳ Ｐゴシック" w:eastAsia="ＭＳ Ｐゴシック" w:hAnsi="ＭＳ Ｐゴシック" w:cs="ＭＳ Ｐゴシック"/>
                <w:kern w:val="0"/>
                <w:sz w:val="15"/>
              </w:rPr>
            </w:pPr>
          </w:p>
        </w:tc>
        <w:tc>
          <w:tcPr>
            <w:tcW w:w="2114" w:type="dxa"/>
            <w:vMerge/>
            <w:tcBorders>
              <w:left w:val="single" w:sz="4" w:space="0" w:color="auto"/>
              <w:right w:val="single" w:sz="4" w:space="0" w:color="auto"/>
            </w:tcBorders>
            <w:shd w:val="clear" w:color="auto" w:fill="auto"/>
            <w:vAlign w:val="center"/>
            <w:hideMark/>
          </w:tcPr>
          <w:p w:rsidR="00A10C31" w:rsidRPr="00324F0A" w:rsidRDefault="00A10C31" w:rsidP="00A10C31">
            <w:pPr>
              <w:snapToGrid w:val="0"/>
              <w:rPr>
                <w:rFonts w:ascii="ＭＳ Ｐゴシック" w:eastAsia="ＭＳ Ｐゴシック" w:hAnsi="ＭＳ Ｐゴシック" w:cs="ＭＳ Ｐゴシック"/>
                <w:kern w:val="0"/>
                <w:sz w:val="15"/>
              </w:rPr>
            </w:pPr>
          </w:p>
        </w:tc>
      </w:tr>
      <w:tr w:rsidR="00A10C31" w:rsidRPr="00324F0A" w:rsidTr="00CD5594">
        <w:trPr>
          <w:cantSplit/>
          <w:trHeight w:val="345"/>
        </w:trPr>
        <w:tc>
          <w:tcPr>
            <w:tcW w:w="644"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1092"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1092"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1512"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952"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1735"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756" w:type="dxa"/>
            <w:tcBorders>
              <w:top w:val="nil"/>
              <w:left w:val="nil"/>
              <w:bottom w:val="single" w:sz="4" w:space="0" w:color="auto"/>
              <w:right w:val="single" w:sz="4" w:space="0" w:color="auto"/>
            </w:tcBorders>
            <w:shd w:val="clear" w:color="auto" w:fill="auto"/>
            <w:noWrap/>
            <w:vAlign w:val="center"/>
            <w:hideMark/>
          </w:tcPr>
          <w:p w:rsidR="00A10C31" w:rsidRPr="00324F0A" w:rsidRDefault="00A10C31" w:rsidP="00D62322">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nil"/>
              <w:left w:val="nil"/>
              <w:bottom w:val="single" w:sz="4" w:space="0" w:color="auto"/>
              <w:right w:val="single" w:sz="4" w:space="0" w:color="auto"/>
            </w:tcBorders>
            <w:shd w:val="clear" w:color="auto" w:fill="auto"/>
            <w:noWrap/>
            <w:vAlign w:val="center"/>
            <w:hideMark/>
          </w:tcPr>
          <w:p w:rsidR="00A10C31" w:rsidRPr="00324F0A" w:rsidRDefault="00A10C31" w:rsidP="00D62322">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 xml:space="preserve">　</w:t>
            </w:r>
          </w:p>
        </w:tc>
        <w:tc>
          <w:tcPr>
            <w:tcW w:w="560" w:type="dxa"/>
            <w:tcBorders>
              <w:top w:val="nil"/>
              <w:left w:val="nil"/>
              <w:bottom w:val="single" w:sz="4" w:space="0" w:color="auto"/>
              <w:right w:val="single" w:sz="4" w:space="0" w:color="auto"/>
            </w:tcBorders>
            <w:shd w:val="clear" w:color="auto" w:fill="auto"/>
            <w:vAlign w:val="center"/>
            <w:hideMark/>
          </w:tcPr>
          <w:p w:rsidR="00A10C31" w:rsidRPr="00324F0A" w:rsidRDefault="00A10C31" w:rsidP="00A10C31">
            <w:pPr>
              <w:widowControl/>
              <w:snapToGrid w:val="0"/>
              <w:jc w:val="center"/>
              <w:rPr>
                <w:rFonts w:ascii="ＭＳ Ｐゴシック" w:eastAsia="ＭＳ Ｐゴシック" w:hAnsi="ＭＳ Ｐゴシック" w:cs="ＭＳ Ｐゴシック"/>
                <w:b/>
                <w:bCs/>
                <w:kern w:val="0"/>
                <w:sz w:val="15"/>
                <w:szCs w:val="28"/>
              </w:rPr>
            </w:pPr>
            <w:r w:rsidRPr="00324F0A">
              <w:rPr>
                <w:rFonts w:ascii="ＭＳ Ｐゴシック" w:eastAsia="ＭＳ Ｐゴシック" w:hAnsi="ＭＳ Ｐゴシック" w:cs="ＭＳ Ｐゴシック" w:hint="eastAsia"/>
                <w:b/>
                <w:bCs/>
                <w:kern w:val="0"/>
                <w:sz w:val="15"/>
                <w:szCs w:val="28"/>
              </w:rPr>
              <w:t>4</w:t>
            </w:r>
          </w:p>
        </w:tc>
        <w:tc>
          <w:tcPr>
            <w:tcW w:w="559" w:type="dxa"/>
            <w:tcBorders>
              <w:top w:val="nil"/>
              <w:left w:val="nil"/>
              <w:bottom w:val="single" w:sz="4" w:space="0" w:color="auto"/>
              <w:right w:val="single" w:sz="4" w:space="0" w:color="auto"/>
            </w:tcBorders>
            <w:shd w:val="clear" w:color="auto" w:fill="auto"/>
            <w:noWrap/>
            <w:vAlign w:val="center"/>
            <w:hideMark/>
          </w:tcPr>
          <w:p w:rsidR="00A10C31" w:rsidRPr="00324F0A" w:rsidRDefault="00A10C31" w:rsidP="00A10C31">
            <w:pPr>
              <w:widowControl/>
              <w:snapToGrid w:val="0"/>
              <w:jc w:val="center"/>
              <w:rPr>
                <w:rFonts w:ascii="ＭＳ Ｐゴシック" w:eastAsia="ＭＳ Ｐゴシック" w:hAnsi="ＭＳ Ｐゴシック" w:cs="ＭＳ Ｐゴシック"/>
                <w:b/>
                <w:bCs/>
                <w:kern w:val="0"/>
                <w:sz w:val="15"/>
                <w:szCs w:val="28"/>
              </w:rPr>
            </w:pPr>
          </w:p>
        </w:tc>
        <w:tc>
          <w:tcPr>
            <w:tcW w:w="658"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A10C31">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A10C31">
            <w:pPr>
              <w:widowControl/>
              <w:snapToGrid w:val="0"/>
              <w:rPr>
                <w:rFonts w:ascii="ＭＳ Ｐゴシック" w:eastAsia="ＭＳ Ｐゴシック" w:hAnsi="ＭＳ Ｐゴシック" w:cs="ＭＳ Ｐゴシック"/>
                <w:kern w:val="0"/>
                <w:sz w:val="15"/>
              </w:rPr>
            </w:pPr>
          </w:p>
        </w:tc>
        <w:tc>
          <w:tcPr>
            <w:tcW w:w="2114" w:type="dxa"/>
            <w:vMerge/>
            <w:tcBorders>
              <w:left w:val="single" w:sz="4" w:space="0" w:color="auto"/>
              <w:right w:val="single" w:sz="4" w:space="0" w:color="auto"/>
            </w:tcBorders>
            <w:vAlign w:val="center"/>
            <w:hideMark/>
          </w:tcPr>
          <w:p w:rsidR="00A10C31" w:rsidRPr="00324F0A" w:rsidRDefault="00A10C31" w:rsidP="00A10C31">
            <w:pPr>
              <w:snapToGrid w:val="0"/>
              <w:rPr>
                <w:rFonts w:ascii="ＭＳ Ｐゴシック" w:eastAsia="ＭＳ Ｐゴシック" w:hAnsi="ＭＳ Ｐゴシック" w:cs="ＭＳ Ｐゴシック"/>
                <w:kern w:val="0"/>
                <w:sz w:val="15"/>
              </w:rPr>
            </w:pPr>
          </w:p>
        </w:tc>
      </w:tr>
      <w:tr w:rsidR="00A10C31" w:rsidRPr="00324F0A" w:rsidTr="00CD5594">
        <w:trPr>
          <w:cantSplit/>
          <w:trHeight w:val="248"/>
        </w:trPr>
        <w:tc>
          <w:tcPr>
            <w:tcW w:w="644"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1092"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1092"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1512"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952"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1735" w:type="dxa"/>
            <w:vMerge w:val="restart"/>
            <w:tcBorders>
              <w:top w:val="nil"/>
              <w:left w:val="single" w:sz="4" w:space="0" w:color="auto"/>
              <w:bottom w:val="single" w:sz="4" w:space="0" w:color="000000"/>
              <w:right w:val="single" w:sz="4" w:space="0" w:color="auto"/>
            </w:tcBorders>
            <w:shd w:val="clear" w:color="auto" w:fill="auto"/>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□5　粘度調整系統のインキ循環系の開口部を小さくする</w:t>
            </w:r>
          </w:p>
        </w:tc>
        <w:tc>
          <w:tcPr>
            <w:tcW w:w="756" w:type="dxa"/>
            <w:tcBorders>
              <w:top w:val="nil"/>
              <w:left w:val="nil"/>
              <w:bottom w:val="single" w:sz="4" w:space="0" w:color="auto"/>
              <w:right w:val="single" w:sz="4" w:space="0" w:color="auto"/>
            </w:tcBorders>
            <w:shd w:val="clear" w:color="auto" w:fill="auto"/>
            <w:noWrap/>
            <w:vAlign w:val="center"/>
            <w:hideMark/>
          </w:tcPr>
          <w:p w:rsidR="00A10C31" w:rsidRPr="00324F0A" w:rsidRDefault="00A10C31" w:rsidP="00D62322">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324F0A">
              <w:rPr>
                <w:rFonts w:ascii="ＭＳ Ｐゴシック" w:eastAsia="ＭＳ Ｐゴシック" w:hAnsi="ＭＳ Ｐゴシック" w:cs="ＭＳ Ｐゴシック" w:hint="eastAsia"/>
                <w:kern w:val="0"/>
                <w:sz w:val="15"/>
              </w:rPr>
              <w:t>実施済</w:t>
            </w:r>
          </w:p>
        </w:tc>
        <w:tc>
          <w:tcPr>
            <w:tcW w:w="2422" w:type="dxa"/>
            <w:tcBorders>
              <w:top w:val="nil"/>
              <w:left w:val="nil"/>
              <w:bottom w:val="single" w:sz="4" w:space="0" w:color="auto"/>
              <w:right w:val="single" w:sz="4" w:space="0" w:color="auto"/>
            </w:tcBorders>
            <w:shd w:val="clear" w:color="auto" w:fill="auto"/>
            <w:noWrap/>
            <w:vAlign w:val="center"/>
            <w:hideMark/>
          </w:tcPr>
          <w:p w:rsidR="00A10C31" w:rsidRPr="00324F0A" w:rsidRDefault="00A10C31" w:rsidP="00D62322">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 xml:space="preserve">　</w:t>
            </w:r>
          </w:p>
        </w:tc>
        <w:tc>
          <w:tcPr>
            <w:tcW w:w="560" w:type="dxa"/>
            <w:tcBorders>
              <w:top w:val="nil"/>
              <w:left w:val="nil"/>
              <w:bottom w:val="single" w:sz="4" w:space="0" w:color="auto"/>
              <w:right w:val="single" w:sz="4" w:space="0" w:color="auto"/>
            </w:tcBorders>
            <w:shd w:val="clear" w:color="auto" w:fill="auto"/>
            <w:vAlign w:val="center"/>
            <w:hideMark/>
          </w:tcPr>
          <w:p w:rsidR="00A10C31" w:rsidRPr="00324F0A" w:rsidRDefault="00A10C31" w:rsidP="00A10C31">
            <w:pPr>
              <w:widowControl/>
              <w:snapToGrid w:val="0"/>
              <w:jc w:val="center"/>
              <w:rPr>
                <w:rFonts w:ascii="ＭＳ Ｐゴシック" w:eastAsia="ＭＳ Ｐゴシック" w:hAnsi="ＭＳ Ｐゴシック" w:cs="ＭＳ Ｐゴシック"/>
                <w:b/>
                <w:bCs/>
                <w:kern w:val="0"/>
                <w:sz w:val="15"/>
                <w:szCs w:val="28"/>
              </w:rPr>
            </w:pPr>
          </w:p>
        </w:tc>
        <w:tc>
          <w:tcPr>
            <w:tcW w:w="559" w:type="dxa"/>
            <w:tcBorders>
              <w:top w:val="nil"/>
              <w:left w:val="nil"/>
              <w:bottom w:val="single" w:sz="4" w:space="0" w:color="auto"/>
              <w:right w:val="single" w:sz="4" w:space="0" w:color="auto"/>
            </w:tcBorders>
            <w:shd w:val="clear" w:color="auto" w:fill="auto"/>
            <w:vAlign w:val="center"/>
            <w:hideMark/>
          </w:tcPr>
          <w:p w:rsidR="00A10C31" w:rsidRPr="00324F0A" w:rsidRDefault="00A10C31" w:rsidP="00A10C31">
            <w:pPr>
              <w:widowControl/>
              <w:snapToGrid w:val="0"/>
              <w:jc w:val="center"/>
              <w:rPr>
                <w:rFonts w:ascii="ＭＳ Ｐゴシック" w:eastAsia="ＭＳ Ｐゴシック" w:hAnsi="ＭＳ Ｐゴシック" w:cs="ＭＳ Ｐゴシック"/>
                <w:b/>
                <w:bCs/>
                <w:kern w:val="0"/>
                <w:sz w:val="15"/>
                <w:szCs w:val="28"/>
              </w:rPr>
            </w:pPr>
            <w:r w:rsidRPr="00324F0A">
              <w:rPr>
                <w:rFonts w:ascii="ＭＳ Ｐゴシック" w:eastAsia="ＭＳ Ｐゴシック" w:hAnsi="ＭＳ Ｐゴシック" w:cs="ＭＳ Ｐゴシック" w:hint="eastAsia"/>
                <w:b/>
                <w:bCs/>
                <w:kern w:val="0"/>
                <w:sz w:val="15"/>
                <w:szCs w:val="28"/>
              </w:rPr>
              <w:t>3～4</w:t>
            </w:r>
          </w:p>
        </w:tc>
        <w:tc>
          <w:tcPr>
            <w:tcW w:w="658"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A10C31">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A10C31">
            <w:pPr>
              <w:widowControl/>
              <w:snapToGrid w:val="0"/>
              <w:rPr>
                <w:rFonts w:ascii="ＭＳ Ｐゴシック" w:eastAsia="ＭＳ Ｐゴシック" w:hAnsi="ＭＳ Ｐゴシック" w:cs="ＭＳ Ｐゴシック"/>
                <w:kern w:val="0"/>
                <w:sz w:val="15"/>
              </w:rPr>
            </w:pPr>
          </w:p>
        </w:tc>
        <w:tc>
          <w:tcPr>
            <w:tcW w:w="2114" w:type="dxa"/>
            <w:vMerge/>
            <w:tcBorders>
              <w:left w:val="single" w:sz="4" w:space="0" w:color="auto"/>
              <w:right w:val="single" w:sz="4" w:space="0" w:color="auto"/>
            </w:tcBorders>
            <w:shd w:val="clear" w:color="auto" w:fill="auto"/>
            <w:vAlign w:val="center"/>
            <w:hideMark/>
          </w:tcPr>
          <w:p w:rsidR="00A10C31" w:rsidRPr="00324F0A" w:rsidRDefault="00A10C31" w:rsidP="00A10C31">
            <w:pPr>
              <w:widowControl/>
              <w:snapToGrid w:val="0"/>
              <w:rPr>
                <w:rFonts w:ascii="ＭＳ Ｐゴシック" w:eastAsia="ＭＳ Ｐゴシック" w:hAnsi="ＭＳ Ｐゴシック" w:cs="ＭＳ Ｐゴシック"/>
                <w:kern w:val="0"/>
                <w:sz w:val="15"/>
              </w:rPr>
            </w:pPr>
          </w:p>
        </w:tc>
      </w:tr>
      <w:tr w:rsidR="00A10C31" w:rsidRPr="00324F0A" w:rsidTr="00CD5594">
        <w:trPr>
          <w:cantSplit/>
          <w:trHeight w:val="387"/>
        </w:trPr>
        <w:tc>
          <w:tcPr>
            <w:tcW w:w="644"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1092"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1092"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1512"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952"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1735"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756" w:type="dxa"/>
            <w:tcBorders>
              <w:top w:val="nil"/>
              <w:left w:val="nil"/>
              <w:bottom w:val="single" w:sz="4" w:space="0" w:color="auto"/>
              <w:right w:val="single" w:sz="4" w:space="0" w:color="auto"/>
            </w:tcBorders>
            <w:shd w:val="clear" w:color="auto" w:fill="auto"/>
            <w:noWrap/>
            <w:vAlign w:val="center"/>
            <w:hideMark/>
          </w:tcPr>
          <w:p w:rsidR="00A10C31" w:rsidRPr="00324F0A" w:rsidRDefault="00A10C31" w:rsidP="00D62322">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nil"/>
              <w:left w:val="nil"/>
              <w:bottom w:val="single" w:sz="4" w:space="0" w:color="auto"/>
              <w:right w:val="single" w:sz="4" w:space="0" w:color="auto"/>
            </w:tcBorders>
            <w:shd w:val="clear" w:color="auto" w:fill="auto"/>
            <w:noWrap/>
            <w:vAlign w:val="center"/>
            <w:hideMark/>
          </w:tcPr>
          <w:p w:rsidR="00A10C31" w:rsidRPr="00324F0A" w:rsidRDefault="00A10C31" w:rsidP="00D62322">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 xml:space="preserve">　</w:t>
            </w:r>
          </w:p>
        </w:tc>
        <w:tc>
          <w:tcPr>
            <w:tcW w:w="560" w:type="dxa"/>
            <w:tcBorders>
              <w:top w:val="nil"/>
              <w:left w:val="nil"/>
              <w:bottom w:val="single" w:sz="4" w:space="0" w:color="auto"/>
              <w:right w:val="single" w:sz="4" w:space="0" w:color="auto"/>
            </w:tcBorders>
            <w:shd w:val="clear" w:color="auto" w:fill="auto"/>
            <w:vAlign w:val="center"/>
            <w:hideMark/>
          </w:tcPr>
          <w:p w:rsidR="00A10C31" w:rsidRPr="00324F0A" w:rsidRDefault="00A10C31" w:rsidP="00A10C31">
            <w:pPr>
              <w:widowControl/>
              <w:snapToGrid w:val="0"/>
              <w:jc w:val="center"/>
              <w:rPr>
                <w:rFonts w:ascii="ＭＳ Ｐゴシック" w:eastAsia="ＭＳ Ｐゴシック" w:hAnsi="ＭＳ Ｐゴシック" w:cs="ＭＳ Ｐゴシック"/>
                <w:b/>
                <w:bCs/>
                <w:kern w:val="0"/>
                <w:sz w:val="15"/>
                <w:szCs w:val="28"/>
              </w:rPr>
            </w:pPr>
            <w:r w:rsidRPr="00324F0A">
              <w:rPr>
                <w:rFonts w:ascii="ＭＳ Ｐゴシック" w:eastAsia="ＭＳ Ｐゴシック" w:hAnsi="ＭＳ Ｐゴシック" w:cs="ＭＳ Ｐゴシック" w:hint="eastAsia"/>
                <w:b/>
                <w:bCs/>
                <w:kern w:val="0"/>
                <w:sz w:val="15"/>
                <w:szCs w:val="28"/>
              </w:rPr>
              <w:t>4</w:t>
            </w:r>
          </w:p>
        </w:tc>
        <w:tc>
          <w:tcPr>
            <w:tcW w:w="559" w:type="dxa"/>
            <w:tcBorders>
              <w:top w:val="nil"/>
              <w:left w:val="nil"/>
              <w:bottom w:val="single" w:sz="4" w:space="0" w:color="auto"/>
              <w:right w:val="single" w:sz="4" w:space="0" w:color="auto"/>
            </w:tcBorders>
            <w:shd w:val="clear" w:color="auto" w:fill="auto"/>
            <w:noWrap/>
            <w:vAlign w:val="center"/>
            <w:hideMark/>
          </w:tcPr>
          <w:p w:rsidR="00A10C31" w:rsidRPr="00324F0A" w:rsidRDefault="00A10C31" w:rsidP="00A10C31">
            <w:pPr>
              <w:widowControl/>
              <w:snapToGrid w:val="0"/>
              <w:jc w:val="center"/>
              <w:rPr>
                <w:rFonts w:ascii="ＭＳ Ｐゴシック" w:eastAsia="ＭＳ Ｐゴシック" w:hAnsi="ＭＳ Ｐゴシック" w:cs="ＭＳ Ｐゴシック"/>
                <w:b/>
                <w:bCs/>
                <w:kern w:val="0"/>
                <w:sz w:val="15"/>
                <w:szCs w:val="28"/>
              </w:rPr>
            </w:pPr>
          </w:p>
        </w:tc>
        <w:tc>
          <w:tcPr>
            <w:tcW w:w="658"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A10C31">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A10C31">
            <w:pPr>
              <w:widowControl/>
              <w:snapToGrid w:val="0"/>
              <w:rPr>
                <w:rFonts w:ascii="ＭＳ Ｐゴシック" w:eastAsia="ＭＳ Ｐゴシック" w:hAnsi="ＭＳ Ｐゴシック" w:cs="ＭＳ Ｐゴシック"/>
                <w:kern w:val="0"/>
                <w:sz w:val="15"/>
              </w:rPr>
            </w:pPr>
          </w:p>
        </w:tc>
        <w:tc>
          <w:tcPr>
            <w:tcW w:w="2114" w:type="dxa"/>
            <w:vMerge/>
            <w:tcBorders>
              <w:left w:val="single" w:sz="4" w:space="0" w:color="auto"/>
              <w:right w:val="single" w:sz="4" w:space="0" w:color="auto"/>
            </w:tcBorders>
            <w:vAlign w:val="center"/>
            <w:hideMark/>
          </w:tcPr>
          <w:p w:rsidR="00A10C31" w:rsidRPr="00324F0A" w:rsidRDefault="00A10C31" w:rsidP="00A10C31">
            <w:pPr>
              <w:widowControl/>
              <w:snapToGrid w:val="0"/>
              <w:rPr>
                <w:rFonts w:ascii="ＭＳ Ｐゴシック" w:eastAsia="ＭＳ Ｐゴシック" w:hAnsi="ＭＳ Ｐゴシック" w:cs="ＭＳ Ｐゴシック"/>
                <w:kern w:val="0"/>
                <w:sz w:val="15"/>
              </w:rPr>
            </w:pPr>
          </w:p>
        </w:tc>
      </w:tr>
      <w:tr w:rsidR="00A10C31" w:rsidRPr="00324F0A" w:rsidTr="00CD5594">
        <w:trPr>
          <w:cantSplit/>
          <w:trHeight w:val="261"/>
        </w:trPr>
        <w:tc>
          <w:tcPr>
            <w:tcW w:w="644"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1092"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1092"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1512"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952"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1735" w:type="dxa"/>
            <w:vMerge w:val="restart"/>
            <w:tcBorders>
              <w:top w:val="nil"/>
              <w:left w:val="single" w:sz="4" w:space="0" w:color="auto"/>
              <w:bottom w:val="single" w:sz="4" w:space="0" w:color="000000"/>
              <w:right w:val="single" w:sz="4" w:space="0" w:color="auto"/>
            </w:tcBorders>
            <w:shd w:val="clear" w:color="auto" w:fill="auto"/>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□6　機側に適度な空気流をつくる</w:t>
            </w:r>
          </w:p>
        </w:tc>
        <w:tc>
          <w:tcPr>
            <w:tcW w:w="756" w:type="dxa"/>
            <w:tcBorders>
              <w:top w:val="nil"/>
              <w:left w:val="nil"/>
              <w:bottom w:val="single" w:sz="4" w:space="0" w:color="auto"/>
              <w:right w:val="single" w:sz="4" w:space="0" w:color="auto"/>
            </w:tcBorders>
            <w:shd w:val="clear" w:color="auto" w:fill="auto"/>
            <w:noWrap/>
            <w:vAlign w:val="center"/>
            <w:hideMark/>
          </w:tcPr>
          <w:p w:rsidR="00A10C31" w:rsidRPr="00324F0A" w:rsidRDefault="00A10C31" w:rsidP="00D62322">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324F0A">
              <w:rPr>
                <w:rFonts w:ascii="ＭＳ Ｐゴシック" w:eastAsia="ＭＳ Ｐゴシック" w:hAnsi="ＭＳ Ｐゴシック" w:cs="ＭＳ Ｐゴシック" w:hint="eastAsia"/>
                <w:kern w:val="0"/>
                <w:sz w:val="15"/>
              </w:rPr>
              <w:t>実施済</w:t>
            </w:r>
          </w:p>
        </w:tc>
        <w:tc>
          <w:tcPr>
            <w:tcW w:w="2422" w:type="dxa"/>
            <w:tcBorders>
              <w:top w:val="nil"/>
              <w:left w:val="nil"/>
              <w:bottom w:val="single" w:sz="4" w:space="0" w:color="auto"/>
              <w:right w:val="single" w:sz="4" w:space="0" w:color="auto"/>
            </w:tcBorders>
            <w:shd w:val="clear" w:color="auto" w:fill="auto"/>
            <w:noWrap/>
            <w:vAlign w:val="center"/>
            <w:hideMark/>
          </w:tcPr>
          <w:p w:rsidR="00A10C31" w:rsidRPr="00324F0A" w:rsidRDefault="00A10C31" w:rsidP="00D62322">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 xml:space="preserve">　</w:t>
            </w:r>
          </w:p>
        </w:tc>
        <w:tc>
          <w:tcPr>
            <w:tcW w:w="560" w:type="dxa"/>
            <w:tcBorders>
              <w:top w:val="nil"/>
              <w:left w:val="nil"/>
              <w:bottom w:val="single" w:sz="4" w:space="0" w:color="auto"/>
              <w:right w:val="single" w:sz="4" w:space="0" w:color="auto"/>
            </w:tcBorders>
            <w:shd w:val="clear" w:color="auto" w:fill="auto"/>
            <w:vAlign w:val="center"/>
            <w:hideMark/>
          </w:tcPr>
          <w:p w:rsidR="00A10C31" w:rsidRPr="00324F0A" w:rsidRDefault="00A10C31" w:rsidP="00A10C31">
            <w:pPr>
              <w:widowControl/>
              <w:snapToGrid w:val="0"/>
              <w:jc w:val="center"/>
              <w:rPr>
                <w:rFonts w:ascii="ＭＳ Ｐゴシック" w:eastAsia="ＭＳ Ｐゴシック" w:hAnsi="ＭＳ Ｐゴシック" w:cs="ＭＳ Ｐゴシック"/>
                <w:b/>
                <w:bCs/>
                <w:kern w:val="0"/>
                <w:sz w:val="15"/>
                <w:szCs w:val="28"/>
              </w:rPr>
            </w:pPr>
          </w:p>
        </w:tc>
        <w:tc>
          <w:tcPr>
            <w:tcW w:w="559" w:type="dxa"/>
            <w:tcBorders>
              <w:top w:val="nil"/>
              <w:left w:val="nil"/>
              <w:bottom w:val="single" w:sz="4" w:space="0" w:color="auto"/>
              <w:right w:val="single" w:sz="4" w:space="0" w:color="auto"/>
            </w:tcBorders>
            <w:shd w:val="clear" w:color="auto" w:fill="auto"/>
            <w:vAlign w:val="center"/>
            <w:hideMark/>
          </w:tcPr>
          <w:p w:rsidR="00A10C31" w:rsidRPr="00324F0A" w:rsidRDefault="00A10C31" w:rsidP="00A10C31">
            <w:pPr>
              <w:widowControl/>
              <w:snapToGrid w:val="0"/>
              <w:jc w:val="center"/>
              <w:rPr>
                <w:rFonts w:ascii="ＭＳ Ｐゴシック" w:eastAsia="ＭＳ Ｐゴシック" w:hAnsi="ＭＳ Ｐゴシック" w:cs="ＭＳ Ｐゴシック"/>
                <w:b/>
                <w:bCs/>
                <w:kern w:val="0"/>
                <w:sz w:val="15"/>
                <w:szCs w:val="28"/>
              </w:rPr>
            </w:pPr>
            <w:r w:rsidRPr="00324F0A">
              <w:rPr>
                <w:rFonts w:ascii="ＭＳ Ｐゴシック" w:eastAsia="ＭＳ Ｐゴシック" w:hAnsi="ＭＳ Ｐゴシック" w:cs="ＭＳ Ｐゴシック" w:hint="eastAsia"/>
                <w:b/>
                <w:bCs/>
                <w:kern w:val="0"/>
                <w:sz w:val="15"/>
                <w:szCs w:val="28"/>
              </w:rPr>
              <w:t>3</w:t>
            </w:r>
          </w:p>
        </w:tc>
        <w:tc>
          <w:tcPr>
            <w:tcW w:w="658"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A10C31">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A10C31">
            <w:pPr>
              <w:widowControl/>
              <w:snapToGrid w:val="0"/>
              <w:rPr>
                <w:rFonts w:ascii="ＭＳ Ｐゴシック" w:eastAsia="ＭＳ Ｐゴシック" w:hAnsi="ＭＳ Ｐゴシック" w:cs="ＭＳ Ｐゴシック"/>
                <w:kern w:val="0"/>
                <w:sz w:val="15"/>
              </w:rPr>
            </w:pPr>
          </w:p>
        </w:tc>
        <w:tc>
          <w:tcPr>
            <w:tcW w:w="2114" w:type="dxa"/>
            <w:vMerge/>
            <w:tcBorders>
              <w:left w:val="single" w:sz="4" w:space="0" w:color="auto"/>
              <w:right w:val="single" w:sz="4" w:space="0" w:color="auto"/>
            </w:tcBorders>
            <w:shd w:val="clear" w:color="auto" w:fill="auto"/>
            <w:vAlign w:val="center"/>
            <w:hideMark/>
          </w:tcPr>
          <w:p w:rsidR="00A10C31" w:rsidRPr="00324F0A" w:rsidRDefault="00A10C31" w:rsidP="00A10C31">
            <w:pPr>
              <w:widowControl/>
              <w:snapToGrid w:val="0"/>
              <w:rPr>
                <w:rFonts w:ascii="ＭＳ Ｐゴシック" w:eastAsia="ＭＳ Ｐゴシック" w:hAnsi="ＭＳ Ｐゴシック" w:cs="ＭＳ Ｐゴシック"/>
                <w:kern w:val="0"/>
                <w:sz w:val="15"/>
              </w:rPr>
            </w:pPr>
          </w:p>
        </w:tc>
      </w:tr>
      <w:tr w:rsidR="00A10C31" w:rsidRPr="00324F0A" w:rsidTr="00CD5594">
        <w:trPr>
          <w:cantSplit/>
          <w:trHeight w:val="248"/>
        </w:trPr>
        <w:tc>
          <w:tcPr>
            <w:tcW w:w="644"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1092"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1092"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1512"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952"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1735"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756" w:type="dxa"/>
            <w:tcBorders>
              <w:top w:val="nil"/>
              <w:left w:val="nil"/>
              <w:bottom w:val="single" w:sz="4" w:space="0" w:color="auto"/>
              <w:right w:val="single" w:sz="4" w:space="0" w:color="auto"/>
            </w:tcBorders>
            <w:shd w:val="clear" w:color="auto" w:fill="auto"/>
            <w:noWrap/>
            <w:vAlign w:val="center"/>
            <w:hideMark/>
          </w:tcPr>
          <w:p w:rsidR="00A10C31" w:rsidRPr="00324F0A" w:rsidRDefault="00A10C31" w:rsidP="00D62322">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nil"/>
              <w:left w:val="nil"/>
              <w:bottom w:val="single" w:sz="4" w:space="0" w:color="auto"/>
              <w:right w:val="single" w:sz="4" w:space="0" w:color="auto"/>
            </w:tcBorders>
            <w:shd w:val="clear" w:color="auto" w:fill="auto"/>
            <w:noWrap/>
            <w:vAlign w:val="center"/>
            <w:hideMark/>
          </w:tcPr>
          <w:p w:rsidR="00A10C31" w:rsidRPr="00324F0A" w:rsidRDefault="00A10C31" w:rsidP="00D62322">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 xml:space="preserve">　</w:t>
            </w:r>
          </w:p>
        </w:tc>
        <w:tc>
          <w:tcPr>
            <w:tcW w:w="560" w:type="dxa"/>
            <w:tcBorders>
              <w:top w:val="nil"/>
              <w:left w:val="nil"/>
              <w:bottom w:val="single" w:sz="4" w:space="0" w:color="auto"/>
              <w:right w:val="single" w:sz="4" w:space="0" w:color="auto"/>
            </w:tcBorders>
            <w:shd w:val="clear" w:color="auto" w:fill="auto"/>
            <w:vAlign w:val="center"/>
            <w:hideMark/>
          </w:tcPr>
          <w:p w:rsidR="00A10C31" w:rsidRPr="00324F0A" w:rsidRDefault="00A10C31" w:rsidP="00A10C31">
            <w:pPr>
              <w:widowControl/>
              <w:snapToGrid w:val="0"/>
              <w:jc w:val="center"/>
              <w:rPr>
                <w:rFonts w:ascii="ＭＳ Ｐゴシック" w:eastAsia="ＭＳ Ｐゴシック" w:hAnsi="ＭＳ Ｐゴシック" w:cs="ＭＳ Ｐゴシック"/>
                <w:b/>
                <w:bCs/>
                <w:kern w:val="0"/>
                <w:sz w:val="15"/>
                <w:szCs w:val="28"/>
              </w:rPr>
            </w:pPr>
            <w:r w:rsidRPr="00324F0A">
              <w:rPr>
                <w:rFonts w:ascii="ＭＳ Ｐゴシック" w:eastAsia="ＭＳ Ｐゴシック" w:hAnsi="ＭＳ Ｐゴシック" w:cs="ＭＳ Ｐゴシック" w:hint="eastAsia"/>
                <w:b/>
                <w:bCs/>
                <w:kern w:val="0"/>
                <w:sz w:val="15"/>
                <w:szCs w:val="28"/>
              </w:rPr>
              <w:t>4</w:t>
            </w:r>
          </w:p>
        </w:tc>
        <w:tc>
          <w:tcPr>
            <w:tcW w:w="559" w:type="dxa"/>
            <w:tcBorders>
              <w:top w:val="nil"/>
              <w:left w:val="nil"/>
              <w:bottom w:val="single" w:sz="4" w:space="0" w:color="auto"/>
              <w:right w:val="single" w:sz="4" w:space="0" w:color="auto"/>
            </w:tcBorders>
            <w:shd w:val="clear" w:color="auto" w:fill="auto"/>
            <w:noWrap/>
            <w:vAlign w:val="center"/>
            <w:hideMark/>
          </w:tcPr>
          <w:p w:rsidR="00A10C31" w:rsidRPr="00324F0A" w:rsidRDefault="00A10C31" w:rsidP="00A10C31">
            <w:pPr>
              <w:widowControl/>
              <w:snapToGrid w:val="0"/>
              <w:jc w:val="center"/>
              <w:rPr>
                <w:rFonts w:ascii="ＭＳ Ｐゴシック" w:eastAsia="ＭＳ Ｐゴシック" w:hAnsi="ＭＳ Ｐゴシック" w:cs="ＭＳ Ｐゴシック"/>
                <w:b/>
                <w:bCs/>
                <w:kern w:val="0"/>
                <w:sz w:val="15"/>
                <w:szCs w:val="28"/>
              </w:rPr>
            </w:pPr>
          </w:p>
        </w:tc>
        <w:tc>
          <w:tcPr>
            <w:tcW w:w="658" w:type="dxa"/>
            <w:vMerge/>
            <w:tcBorders>
              <w:top w:val="nil"/>
              <w:left w:val="single" w:sz="4" w:space="0" w:color="auto"/>
              <w:bottom w:val="single" w:sz="4" w:space="0" w:color="000000"/>
              <w:right w:val="single" w:sz="4" w:space="0" w:color="auto"/>
            </w:tcBorders>
            <w:hideMark/>
          </w:tcPr>
          <w:p w:rsidR="00A10C31" w:rsidRPr="00324F0A" w:rsidRDefault="00A10C31" w:rsidP="00324F0A">
            <w:pPr>
              <w:widowControl/>
              <w:snapToGrid w:val="0"/>
              <w:jc w:val="left"/>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hideMark/>
          </w:tcPr>
          <w:p w:rsidR="00A10C31" w:rsidRPr="00324F0A" w:rsidRDefault="00A10C31" w:rsidP="00324F0A">
            <w:pPr>
              <w:widowControl/>
              <w:snapToGrid w:val="0"/>
              <w:jc w:val="left"/>
              <w:rPr>
                <w:rFonts w:ascii="ＭＳ Ｐゴシック" w:eastAsia="ＭＳ Ｐゴシック" w:hAnsi="ＭＳ Ｐゴシック" w:cs="ＭＳ Ｐゴシック"/>
                <w:kern w:val="0"/>
                <w:sz w:val="15"/>
              </w:rPr>
            </w:pPr>
          </w:p>
        </w:tc>
        <w:tc>
          <w:tcPr>
            <w:tcW w:w="2114" w:type="dxa"/>
            <w:vMerge/>
            <w:tcBorders>
              <w:left w:val="single" w:sz="4" w:space="0" w:color="auto"/>
              <w:right w:val="single" w:sz="4" w:space="0" w:color="auto"/>
            </w:tcBorders>
            <w:hideMark/>
          </w:tcPr>
          <w:p w:rsidR="00A10C31" w:rsidRPr="00324F0A" w:rsidRDefault="00A10C31" w:rsidP="00324F0A">
            <w:pPr>
              <w:widowControl/>
              <w:snapToGrid w:val="0"/>
              <w:jc w:val="left"/>
              <w:rPr>
                <w:rFonts w:ascii="ＭＳ Ｐゴシック" w:eastAsia="ＭＳ Ｐゴシック" w:hAnsi="ＭＳ Ｐゴシック" w:cs="ＭＳ Ｐゴシック"/>
                <w:kern w:val="0"/>
                <w:sz w:val="15"/>
              </w:rPr>
            </w:pPr>
          </w:p>
        </w:tc>
      </w:tr>
      <w:tr w:rsidR="00A10C31" w:rsidRPr="00324F0A" w:rsidTr="00CD5594">
        <w:trPr>
          <w:cantSplit/>
          <w:trHeight w:val="275"/>
        </w:trPr>
        <w:tc>
          <w:tcPr>
            <w:tcW w:w="644"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1092"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1092"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1512"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952" w:type="dxa"/>
            <w:vMerge w:val="restart"/>
            <w:tcBorders>
              <w:top w:val="nil"/>
              <w:left w:val="single" w:sz="4" w:space="0" w:color="auto"/>
              <w:bottom w:val="single" w:sz="4" w:space="0" w:color="000000"/>
              <w:right w:val="single" w:sz="4" w:space="0" w:color="auto"/>
            </w:tcBorders>
            <w:shd w:val="clear" w:color="auto" w:fill="auto"/>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乾燥機出口の囲い込み</w:t>
            </w:r>
          </w:p>
        </w:tc>
        <w:tc>
          <w:tcPr>
            <w:tcW w:w="1735" w:type="dxa"/>
            <w:vMerge w:val="restart"/>
            <w:tcBorders>
              <w:top w:val="nil"/>
              <w:left w:val="single" w:sz="4" w:space="0" w:color="auto"/>
              <w:bottom w:val="single" w:sz="4" w:space="0" w:color="000000"/>
              <w:right w:val="single" w:sz="4" w:space="0" w:color="auto"/>
            </w:tcBorders>
            <w:shd w:val="clear" w:color="auto" w:fill="auto"/>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□7　印刷物の乾燥機からの出口が大きな発生源になるので囲って排気する</w:t>
            </w:r>
          </w:p>
        </w:tc>
        <w:tc>
          <w:tcPr>
            <w:tcW w:w="756" w:type="dxa"/>
            <w:tcBorders>
              <w:top w:val="nil"/>
              <w:left w:val="nil"/>
              <w:bottom w:val="single" w:sz="4" w:space="0" w:color="auto"/>
              <w:right w:val="single" w:sz="4" w:space="0" w:color="auto"/>
            </w:tcBorders>
            <w:shd w:val="clear" w:color="auto" w:fill="auto"/>
            <w:noWrap/>
            <w:vAlign w:val="center"/>
            <w:hideMark/>
          </w:tcPr>
          <w:p w:rsidR="00A10C31" w:rsidRPr="00324F0A" w:rsidRDefault="00A10C31" w:rsidP="00D62322">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324F0A">
              <w:rPr>
                <w:rFonts w:ascii="ＭＳ Ｐゴシック" w:eastAsia="ＭＳ Ｐゴシック" w:hAnsi="ＭＳ Ｐゴシック" w:cs="ＭＳ Ｐゴシック" w:hint="eastAsia"/>
                <w:kern w:val="0"/>
                <w:sz w:val="15"/>
              </w:rPr>
              <w:t>実施済</w:t>
            </w:r>
          </w:p>
        </w:tc>
        <w:tc>
          <w:tcPr>
            <w:tcW w:w="2422" w:type="dxa"/>
            <w:tcBorders>
              <w:top w:val="nil"/>
              <w:left w:val="nil"/>
              <w:bottom w:val="single" w:sz="4" w:space="0" w:color="auto"/>
              <w:right w:val="single" w:sz="4" w:space="0" w:color="auto"/>
            </w:tcBorders>
            <w:shd w:val="clear" w:color="auto" w:fill="auto"/>
            <w:noWrap/>
            <w:vAlign w:val="center"/>
            <w:hideMark/>
          </w:tcPr>
          <w:p w:rsidR="00A10C31" w:rsidRPr="00324F0A" w:rsidRDefault="00A10C31" w:rsidP="00D62322">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 xml:space="preserve">　</w:t>
            </w:r>
          </w:p>
        </w:tc>
        <w:tc>
          <w:tcPr>
            <w:tcW w:w="560" w:type="dxa"/>
            <w:tcBorders>
              <w:top w:val="nil"/>
              <w:left w:val="nil"/>
              <w:bottom w:val="single" w:sz="4" w:space="0" w:color="auto"/>
              <w:right w:val="single" w:sz="4" w:space="0" w:color="auto"/>
            </w:tcBorders>
            <w:shd w:val="clear" w:color="auto" w:fill="auto"/>
            <w:vAlign w:val="center"/>
            <w:hideMark/>
          </w:tcPr>
          <w:p w:rsidR="00A10C31" w:rsidRPr="00324F0A" w:rsidRDefault="00A10C31" w:rsidP="00A10C31">
            <w:pPr>
              <w:widowControl/>
              <w:snapToGrid w:val="0"/>
              <w:jc w:val="center"/>
              <w:rPr>
                <w:rFonts w:ascii="ＭＳ Ｐゴシック" w:eastAsia="ＭＳ Ｐゴシック" w:hAnsi="ＭＳ Ｐゴシック" w:cs="ＭＳ Ｐゴシック"/>
                <w:b/>
                <w:bCs/>
                <w:kern w:val="0"/>
                <w:sz w:val="15"/>
                <w:szCs w:val="28"/>
              </w:rPr>
            </w:pPr>
          </w:p>
        </w:tc>
        <w:tc>
          <w:tcPr>
            <w:tcW w:w="559" w:type="dxa"/>
            <w:tcBorders>
              <w:top w:val="nil"/>
              <w:left w:val="nil"/>
              <w:bottom w:val="single" w:sz="4" w:space="0" w:color="auto"/>
              <w:right w:val="single" w:sz="4" w:space="0" w:color="auto"/>
            </w:tcBorders>
            <w:shd w:val="clear" w:color="auto" w:fill="auto"/>
            <w:noWrap/>
            <w:vAlign w:val="center"/>
            <w:hideMark/>
          </w:tcPr>
          <w:p w:rsidR="00A10C31" w:rsidRPr="00324F0A" w:rsidRDefault="00A10C31" w:rsidP="00A10C31">
            <w:pPr>
              <w:widowControl/>
              <w:snapToGrid w:val="0"/>
              <w:jc w:val="center"/>
              <w:rPr>
                <w:rFonts w:ascii="ＭＳ Ｐゴシック" w:eastAsia="ＭＳ Ｐゴシック" w:hAnsi="ＭＳ Ｐゴシック" w:cs="ＭＳ Ｐゴシック"/>
                <w:b/>
                <w:bCs/>
                <w:kern w:val="0"/>
                <w:sz w:val="15"/>
                <w:szCs w:val="28"/>
              </w:rPr>
            </w:pPr>
            <w:r w:rsidRPr="00324F0A">
              <w:rPr>
                <w:rFonts w:ascii="ＭＳ Ｐゴシック" w:eastAsia="ＭＳ Ｐゴシック" w:hAnsi="ＭＳ Ｐゴシック" w:cs="ＭＳ Ｐゴシック" w:hint="eastAsia"/>
                <w:b/>
                <w:bCs/>
                <w:kern w:val="0"/>
                <w:sz w:val="15"/>
                <w:szCs w:val="28"/>
              </w:rPr>
              <w:t>3</w:t>
            </w:r>
          </w:p>
        </w:tc>
        <w:tc>
          <w:tcPr>
            <w:tcW w:w="658" w:type="dxa"/>
            <w:vMerge/>
            <w:tcBorders>
              <w:top w:val="nil"/>
              <w:left w:val="single" w:sz="4" w:space="0" w:color="auto"/>
              <w:bottom w:val="single" w:sz="4" w:space="0" w:color="000000"/>
              <w:right w:val="single" w:sz="4" w:space="0" w:color="auto"/>
            </w:tcBorders>
            <w:hideMark/>
          </w:tcPr>
          <w:p w:rsidR="00A10C31" w:rsidRPr="00324F0A" w:rsidRDefault="00A10C31" w:rsidP="00324F0A">
            <w:pPr>
              <w:widowControl/>
              <w:snapToGrid w:val="0"/>
              <w:jc w:val="left"/>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hideMark/>
          </w:tcPr>
          <w:p w:rsidR="00A10C31" w:rsidRPr="00324F0A" w:rsidRDefault="00A10C31" w:rsidP="00324F0A">
            <w:pPr>
              <w:widowControl/>
              <w:snapToGrid w:val="0"/>
              <w:jc w:val="left"/>
              <w:rPr>
                <w:rFonts w:ascii="ＭＳ Ｐゴシック" w:eastAsia="ＭＳ Ｐゴシック" w:hAnsi="ＭＳ Ｐゴシック" w:cs="ＭＳ Ｐゴシック"/>
                <w:kern w:val="0"/>
                <w:sz w:val="15"/>
              </w:rPr>
            </w:pPr>
          </w:p>
        </w:tc>
        <w:tc>
          <w:tcPr>
            <w:tcW w:w="2114" w:type="dxa"/>
            <w:vMerge/>
            <w:tcBorders>
              <w:left w:val="single" w:sz="4" w:space="0" w:color="auto"/>
              <w:right w:val="single" w:sz="4" w:space="0" w:color="auto"/>
            </w:tcBorders>
            <w:hideMark/>
          </w:tcPr>
          <w:p w:rsidR="00A10C31" w:rsidRPr="00324F0A" w:rsidRDefault="00A10C31" w:rsidP="00324F0A">
            <w:pPr>
              <w:widowControl/>
              <w:snapToGrid w:val="0"/>
              <w:jc w:val="left"/>
              <w:rPr>
                <w:rFonts w:ascii="ＭＳ Ｐゴシック" w:eastAsia="ＭＳ Ｐゴシック" w:hAnsi="ＭＳ Ｐゴシック" w:cs="ＭＳ Ｐゴシック"/>
                <w:kern w:val="0"/>
                <w:sz w:val="15"/>
              </w:rPr>
            </w:pPr>
          </w:p>
        </w:tc>
      </w:tr>
      <w:tr w:rsidR="00A10C31" w:rsidRPr="00324F0A" w:rsidTr="00CD5594">
        <w:trPr>
          <w:cantSplit/>
          <w:trHeight w:val="583"/>
        </w:trPr>
        <w:tc>
          <w:tcPr>
            <w:tcW w:w="644"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1092"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1092"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1512"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952"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1735" w:type="dxa"/>
            <w:vMerge/>
            <w:tcBorders>
              <w:top w:val="nil"/>
              <w:left w:val="single" w:sz="4" w:space="0" w:color="auto"/>
              <w:bottom w:val="single" w:sz="4" w:space="0" w:color="000000"/>
              <w:right w:val="single" w:sz="4" w:space="0" w:color="auto"/>
            </w:tcBorders>
            <w:vAlign w:val="center"/>
            <w:hideMark/>
          </w:tcPr>
          <w:p w:rsidR="00A10C31" w:rsidRPr="00324F0A" w:rsidRDefault="00A10C31" w:rsidP="00D62322">
            <w:pPr>
              <w:widowControl/>
              <w:snapToGrid w:val="0"/>
              <w:rPr>
                <w:rFonts w:ascii="ＭＳ Ｐゴシック" w:eastAsia="ＭＳ Ｐゴシック" w:hAnsi="ＭＳ Ｐゴシック" w:cs="ＭＳ Ｐゴシック"/>
                <w:color w:val="000000"/>
                <w:kern w:val="0"/>
                <w:sz w:val="15"/>
              </w:rPr>
            </w:pPr>
          </w:p>
        </w:tc>
        <w:tc>
          <w:tcPr>
            <w:tcW w:w="756" w:type="dxa"/>
            <w:tcBorders>
              <w:top w:val="nil"/>
              <w:left w:val="nil"/>
              <w:bottom w:val="single" w:sz="4" w:space="0" w:color="auto"/>
              <w:right w:val="single" w:sz="4" w:space="0" w:color="auto"/>
            </w:tcBorders>
            <w:shd w:val="clear" w:color="auto" w:fill="auto"/>
            <w:noWrap/>
            <w:vAlign w:val="center"/>
            <w:hideMark/>
          </w:tcPr>
          <w:p w:rsidR="00A10C31" w:rsidRPr="00324F0A" w:rsidRDefault="00A10C31" w:rsidP="00D62322">
            <w:pPr>
              <w:widowControl/>
              <w:snapToGrid w:val="0"/>
              <w:rPr>
                <w:rFonts w:ascii="ＭＳ Ｐゴシック" w:eastAsia="ＭＳ Ｐゴシック" w:hAnsi="ＭＳ Ｐゴシック" w:cs="ＭＳ Ｐゴシック"/>
                <w:kern w:val="0"/>
                <w:sz w:val="15"/>
              </w:rPr>
            </w:pPr>
            <w:r w:rsidRPr="009B3313">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9B3313">
              <w:rPr>
                <w:rFonts w:ascii="ＭＳ Ｐゴシック" w:eastAsia="ＭＳ Ｐゴシック" w:hAnsi="ＭＳ Ｐゴシック" w:cs="ＭＳ Ｐゴシック" w:hint="eastAsia"/>
                <w:color w:val="000000"/>
                <w:kern w:val="0"/>
                <w:sz w:val="15"/>
              </w:rPr>
              <w:t>未実施</w:t>
            </w:r>
          </w:p>
        </w:tc>
        <w:tc>
          <w:tcPr>
            <w:tcW w:w="2422" w:type="dxa"/>
            <w:tcBorders>
              <w:top w:val="nil"/>
              <w:left w:val="nil"/>
              <w:bottom w:val="single" w:sz="4" w:space="0" w:color="auto"/>
              <w:right w:val="single" w:sz="4" w:space="0" w:color="auto"/>
            </w:tcBorders>
            <w:shd w:val="clear" w:color="auto" w:fill="auto"/>
            <w:noWrap/>
            <w:vAlign w:val="center"/>
            <w:hideMark/>
          </w:tcPr>
          <w:p w:rsidR="00A10C31" w:rsidRPr="00324F0A" w:rsidRDefault="00A10C31" w:rsidP="00D62322">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 xml:space="preserve">　</w:t>
            </w:r>
          </w:p>
        </w:tc>
        <w:tc>
          <w:tcPr>
            <w:tcW w:w="560" w:type="dxa"/>
            <w:tcBorders>
              <w:top w:val="nil"/>
              <w:left w:val="nil"/>
              <w:bottom w:val="single" w:sz="4" w:space="0" w:color="auto"/>
              <w:right w:val="single" w:sz="4" w:space="0" w:color="auto"/>
            </w:tcBorders>
            <w:shd w:val="clear" w:color="auto" w:fill="auto"/>
            <w:vAlign w:val="center"/>
            <w:hideMark/>
          </w:tcPr>
          <w:p w:rsidR="00A10C31" w:rsidRPr="00324F0A" w:rsidRDefault="00A10C31" w:rsidP="00A10C31">
            <w:pPr>
              <w:widowControl/>
              <w:snapToGrid w:val="0"/>
              <w:jc w:val="center"/>
              <w:rPr>
                <w:rFonts w:ascii="ＭＳ Ｐゴシック" w:eastAsia="ＭＳ Ｐゴシック" w:hAnsi="ＭＳ Ｐゴシック" w:cs="ＭＳ Ｐゴシック"/>
                <w:b/>
                <w:bCs/>
                <w:kern w:val="0"/>
                <w:sz w:val="15"/>
                <w:szCs w:val="28"/>
              </w:rPr>
            </w:pPr>
            <w:r w:rsidRPr="00324F0A">
              <w:rPr>
                <w:rFonts w:ascii="ＭＳ Ｐゴシック" w:eastAsia="ＭＳ Ｐゴシック" w:hAnsi="ＭＳ Ｐゴシック" w:cs="ＭＳ Ｐゴシック" w:hint="eastAsia"/>
                <w:b/>
                <w:bCs/>
                <w:kern w:val="0"/>
                <w:sz w:val="15"/>
                <w:szCs w:val="28"/>
              </w:rPr>
              <w:t>4</w:t>
            </w:r>
          </w:p>
        </w:tc>
        <w:tc>
          <w:tcPr>
            <w:tcW w:w="559" w:type="dxa"/>
            <w:tcBorders>
              <w:top w:val="nil"/>
              <w:left w:val="nil"/>
              <w:bottom w:val="single" w:sz="4" w:space="0" w:color="auto"/>
              <w:right w:val="single" w:sz="4" w:space="0" w:color="auto"/>
            </w:tcBorders>
            <w:shd w:val="clear" w:color="auto" w:fill="auto"/>
            <w:noWrap/>
            <w:vAlign w:val="center"/>
            <w:hideMark/>
          </w:tcPr>
          <w:p w:rsidR="00A10C31" w:rsidRPr="00324F0A" w:rsidRDefault="00A10C31" w:rsidP="00A10C31">
            <w:pPr>
              <w:widowControl/>
              <w:snapToGrid w:val="0"/>
              <w:jc w:val="center"/>
              <w:rPr>
                <w:rFonts w:ascii="ＭＳ Ｐゴシック" w:eastAsia="ＭＳ Ｐゴシック" w:hAnsi="ＭＳ Ｐゴシック" w:cs="ＭＳ Ｐゴシック"/>
                <w:b/>
                <w:bCs/>
                <w:kern w:val="0"/>
                <w:sz w:val="15"/>
                <w:szCs w:val="28"/>
              </w:rPr>
            </w:pPr>
          </w:p>
        </w:tc>
        <w:tc>
          <w:tcPr>
            <w:tcW w:w="658" w:type="dxa"/>
            <w:vMerge/>
            <w:tcBorders>
              <w:top w:val="nil"/>
              <w:left w:val="single" w:sz="4" w:space="0" w:color="auto"/>
              <w:bottom w:val="single" w:sz="4" w:space="0" w:color="000000"/>
              <w:right w:val="single" w:sz="4" w:space="0" w:color="auto"/>
            </w:tcBorders>
            <w:hideMark/>
          </w:tcPr>
          <w:p w:rsidR="00A10C31" w:rsidRPr="00324F0A" w:rsidRDefault="00A10C31" w:rsidP="00324F0A">
            <w:pPr>
              <w:widowControl/>
              <w:snapToGrid w:val="0"/>
              <w:jc w:val="left"/>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hideMark/>
          </w:tcPr>
          <w:p w:rsidR="00A10C31" w:rsidRPr="00324F0A" w:rsidRDefault="00A10C31" w:rsidP="00324F0A">
            <w:pPr>
              <w:widowControl/>
              <w:snapToGrid w:val="0"/>
              <w:jc w:val="left"/>
              <w:rPr>
                <w:rFonts w:ascii="ＭＳ Ｐゴシック" w:eastAsia="ＭＳ Ｐゴシック" w:hAnsi="ＭＳ Ｐゴシック" w:cs="ＭＳ Ｐゴシック"/>
                <w:kern w:val="0"/>
                <w:sz w:val="15"/>
              </w:rPr>
            </w:pPr>
          </w:p>
        </w:tc>
        <w:tc>
          <w:tcPr>
            <w:tcW w:w="2114" w:type="dxa"/>
            <w:vMerge/>
            <w:tcBorders>
              <w:left w:val="single" w:sz="4" w:space="0" w:color="auto"/>
              <w:bottom w:val="single" w:sz="4" w:space="0" w:color="auto"/>
              <w:right w:val="single" w:sz="4" w:space="0" w:color="auto"/>
            </w:tcBorders>
            <w:shd w:val="clear" w:color="auto" w:fill="auto"/>
            <w:noWrap/>
            <w:hideMark/>
          </w:tcPr>
          <w:p w:rsidR="00A10C31" w:rsidRPr="00324F0A" w:rsidRDefault="00A10C31" w:rsidP="00324F0A">
            <w:pPr>
              <w:widowControl/>
              <w:snapToGrid w:val="0"/>
              <w:jc w:val="left"/>
              <w:rPr>
                <w:rFonts w:ascii="ＭＳ Ｐゴシック" w:eastAsia="ＭＳ Ｐゴシック" w:hAnsi="ＭＳ Ｐゴシック" w:cs="ＭＳ Ｐゴシック"/>
                <w:kern w:val="0"/>
                <w:sz w:val="15"/>
              </w:rPr>
            </w:pPr>
          </w:p>
        </w:tc>
      </w:tr>
      <w:tr w:rsidR="00082F0D" w:rsidRPr="00324F0A" w:rsidTr="00CD5594">
        <w:trPr>
          <w:cantSplit/>
          <w:trHeight w:val="457"/>
        </w:trPr>
        <w:tc>
          <w:tcPr>
            <w:tcW w:w="644" w:type="dxa"/>
            <w:vMerge/>
            <w:tcBorders>
              <w:top w:val="nil"/>
              <w:left w:val="single" w:sz="4" w:space="0" w:color="auto"/>
              <w:bottom w:val="single" w:sz="4" w:space="0" w:color="000000"/>
              <w:right w:val="single" w:sz="4" w:space="0" w:color="auto"/>
            </w:tcBorders>
            <w:vAlign w:val="center"/>
            <w:hideMark/>
          </w:tcPr>
          <w:p w:rsidR="00324F0A" w:rsidRPr="00324F0A" w:rsidRDefault="00324F0A" w:rsidP="00D62322">
            <w:pPr>
              <w:widowControl/>
              <w:snapToGrid w:val="0"/>
              <w:rPr>
                <w:rFonts w:ascii="ＭＳ Ｐゴシック" w:eastAsia="ＭＳ Ｐゴシック" w:hAnsi="ＭＳ Ｐゴシック" w:cs="ＭＳ Ｐゴシック"/>
                <w:color w:val="000000"/>
                <w:kern w:val="0"/>
                <w:sz w:val="15"/>
              </w:rPr>
            </w:pPr>
          </w:p>
        </w:tc>
        <w:tc>
          <w:tcPr>
            <w:tcW w:w="1092" w:type="dxa"/>
            <w:vMerge/>
            <w:tcBorders>
              <w:top w:val="nil"/>
              <w:left w:val="single" w:sz="4" w:space="0" w:color="auto"/>
              <w:bottom w:val="single" w:sz="4" w:space="0" w:color="000000"/>
              <w:right w:val="single" w:sz="4" w:space="0" w:color="auto"/>
            </w:tcBorders>
            <w:vAlign w:val="center"/>
            <w:hideMark/>
          </w:tcPr>
          <w:p w:rsidR="00324F0A" w:rsidRPr="00324F0A" w:rsidRDefault="00324F0A" w:rsidP="00D62322">
            <w:pPr>
              <w:widowControl/>
              <w:snapToGrid w:val="0"/>
              <w:rPr>
                <w:rFonts w:ascii="ＭＳ Ｐゴシック" w:eastAsia="ＭＳ Ｐゴシック" w:hAnsi="ＭＳ Ｐゴシック" w:cs="ＭＳ Ｐゴシック"/>
                <w:color w:val="000000"/>
                <w:kern w:val="0"/>
                <w:sz w:val="15"/>
              </w:rPr>
            </w:pPr>
          </w:p>
        </w:tc>
        <w:tc>
          <w:tcPr>
            <w:tcW w:w="1092" w:type="dxa"/>
            <w:vMerge/>
            <w:tcBorders>
              <w:top w:val="nil"/>
              <w:left w:val="single" w:sz="4" w:space="0" w:color="auto"/>
              <w:bottom w:val="single" w:sz="4" w:space="0" w:color="000000"/>
              <w:right w:val="single" w:sz="4" w:space="0" w:color="auto"/>
            </w:tcBorders>
            <w:vAlign w:val="center"/>
            <w:hideMark/>
          </w:tcPr>
          <w:p w:rsidR="00324F0A" w:rsidRPr="00324F0A" w:rsidRDefault="00324F0A" w:rsidP="00D62322">
            <w:pPr>
              <w:widowControl/>
              <w:snapToGrid w:val="0"/>
              <w:rPr>
                <w:rFonts w:ascii="ＭＳ Ｐゴシック" w:eastAsia="ＭＳ Ｐゴシック" w:hAnsi="ＭＳ Ｐゴシック" w:cs="ＭＳ Ｐゴシック"/>
                <w:color w:val="000000"/>
                <w:kern w:val="0"/>
                <w:sz w:val="15"/>
              </w:rPr>
            </w:pPr>
          </w:p>
        </w:tc>
        <w:tc>
          <w:tcPr>
            <w:tcW w:w="1512" w:type="dxa"/>
            <w:vMerge/>
            <w:tcBorders>
              <w:top w:val="nil"/>
              <w:left w:val="single" w:sz="4" w:space="0" w:color="auto"/>
              <w:bottom w:val="single" w:sz="4" w:space="0" w:color="000000"/>
              <w:right w:val="single" w:sz="4" w:space="0" w:color="auto"/>
            </w:tcBorders>
            <w:vAlign w:val="center"/>
            <w:hideMark/>
          </w:tcPr>
          <w:p w:rsidR="00324F0A" w:rsidRPr="00324F0A" w:rsidRDefault="00324F0A" w:rsidP="00D62322">
            <w:pPr>
              <w:widowControl/>
              <w:snapToGrid w:val="0"/>
              <w:rPr>
                <w:rFonts w:ascii="ＭＳ Ｐゴシック" w:eastAsia="ＭＳ Ｐゴシック" w:hAnsi="ＭＳ Ｐゴシック" w:cs="ＭＳ Ｐゴシック"/>
                <w:color w:val="000000"/>
                <w:kern w:val="0"/>
                <w:sz w:val="15"/>
              </w:rPr>
            </w:pPr>
          </w:p>
        </w:tc>
        <w:tc>
          <w:tcPr>
            <w:tcW w:w="2687" w:type="dxa"/>
            <w:gridSpan w:val="2"/>
            <w:tcBorders>
              <w:top w:val="single" w:sz="4" w:space="0" w:color="auto"/>
              <w:left w:val="nil"/>
              <w:bottom w:val="single" w:sz="4" w:space="0" w:color="auto"/>
              <w:right w:val="single" w:sz="4" w:space="0" w:color="000000"/>
            </w:tcBorders>
            <w:shd w:val="pct10" w:color="000000" w:fill="FFFF00"/>
            <w:vAlign w:val="center"/>
            <w:hideMark/>
          </w:tcPr>
          <w:p w:rsidR="00324F0A" w:rsidRPr="00324F0A" w:rsidRDefault="00324F0A" w:rsidP="00D62322">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措置実施後のリスクの見積り</w:t>
            </w:r>
          </w:p>
        </w:tc>
        <w:tc>
          <w:tcPr>
            <w:tcW w:w="756" w:type="dxa"/>
            <w:tcBorders>
              <w:top w:val="nil"/>
              <w:left w:val="nil"/>
              <w:bottom w:val="single" w:sz="4" w:space="0" w:color="auto"/>
              <w:right w:val="single" w:sz="4" w:space="0" w:color="auto"/>
            </w:tcBorders>
            <w:shd w:val="pct10" w:color="000000" w:fill="FFFF00"/>
            <w:vAlign w:val="center"/>
            <w:hideMark/>
          </w:tcPr>
          <w:p w:rsidR="00324F0A" w:rsidRPr="00324F0A" w:rsidRDefault="00324F0A" w:rsidP="00D62322">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措置の組合せ</w:t>
            </w:r>
          </w:p>
        </w:tc>
        <w:tc>
          <w:tcPr>
            <w:tcW w:w="2422" w:type="dxa"/>
            <w:tcBorders>
              <w:top w:val="nil"/>
              <w:left w:val="nil"/>
              <w:bottom w:val="single" w:sz="4" w:space="0" w:color="auto"/>
              <w:right w:val="single" w:sz="4" w:space="0" w:color="auto"/>
            </w:tcBorders>
            <w:shd w:val="pct10" w:color="000000" w:fill="FFFF00"/>
            <w:vAlign w:val="center"/>
            <w:hideMark/>
          </w:tcPr>
          <w:p w:rsidR="00324F0A" w:rsidRPr="00324F0A" w:rsidRDefault="00324F0A" w:rsidP="00A10C31">
            <w:pPr>
              <w:widowControl/>
              <w:snapToGrid w:val="0"/>
              <w:jc w:val="center"/>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1＋2（＋3、4、5、6、7）</w:t>
            </w:r>
          </w:p>
        </w:tc>
        <w:tc>
          <w:tcPr>
            <w:tcW w:w="560" w:type="dxa"/>
            <w:tcBorders>
              <w:top w:val="nil"/>
              <w:left w:val="nil"/>
              <w:bottom w:val="single" w:sz="4" w:space="0" w:color="auto"/>
              <w:right w:val="single" w:sz="4" w:space="0" w:color="auto"/>
            </w:tcBorders>
            <w:shd w:val="pct10" w:color="000000" w:fill="FFFF00"/>
            <w:vAlign w:val="center"/>
            <w:hideMark/>
          </w:tcPr>
          <w:p w:rsidR="00324F0A" w:rsidRPr="00324F0A" w:rsidRDefault="00324F0A" w:rsidP="00A10C31">
            <w:pPr>
              <w:widowControl/>
              <w:snapToGrid w:val="0"/>
              <w:jc w:val="center"/>
              <w:rPr>
                <w:rFonts w:ascii="ＭＳ Ｐゴシック" w:eastAsia="ＭＳ Ｐゴシック" w:hAnsi="ＭＳ Ｐゴシック" w:cs="ＭＳ Ｐゴシック"/>
                <w:b/>
                <w:bCs/>
                <w:kern w:val="0"/>
                <w:sz w:val="15"/>
                <w:szCs w:val="28"/>
              </w:rPr>
            </w:pPr>
            <w:r w:rsidRPr="00324F0A">
              <w:rPr>
                <w:rFonts w:ascii="ＭＳ Ｐゴシック" w:eastAsia="ＭＳ Ｐゴシック" w:hAnsi="ＭＳ Ｐゴシック" w:cs="ＭＳ Ｐゴシック" w:hint="eastAsia"/>
                <w:b/>
                <w:bCs/>
                <w:kern w:val="0"/>
                <w:sz w:val="15"/>
                <w:szCs w:val="28"/>
              </w:rPr>
              <w:t>4</w:t>
            </w:r>
          </w:p>
        </w:tc>
        <w:tc>
          <w:tcPr>
            <w:tcW w:w="559" w:type="dxa"/>
            <w:tcBorders>
              <w:top w:val="nil"/>
              <w:left w:val="nil"/>
              <w:bottom w:val="single" w:sz="4" w:space="0" w:color="auto"/>
              <w:right w:val="single" w:sz="4" w:space="0" w:color="auto"/>
            </w:tcBorders>
            <w:shd w:val="pct10" w:color="000000" w:fill="FFFF00"/>
            <w:noWrap/>
            <w:vAlign w:val="center"/>
            <w:hideMark/>
          </w:tcPr>
          <w:p w:rsidR="00324F0A" w:rsidRPr="00324F0A" w:rsidRDefault="00324F0A" w:rsidP="00A10C31">
            <w:pPr>
              <w:widowControl/>
              <w:snapToGrid w:val="0"/>
              <w:jc w:val="center"/>
              <w:rPr>
                <w:rFonts w:ascii="ＭＳ Ｐゴシック" w:eastAsia="ＭＳ Ｐゴシック" w:hAnsi="ＭＳ Ｐゴシック" w:cs="ＭＳ Ｐゴシック"/>
                <w:b/>
                <w:bCs/>
                <w:kern w:val="0"/>
                <w:sz w:val="15"/>
                <w:szCs w:val="28"/>
              </w:rPr>
            </w:pPr>
            <w:r w:rsidRPr="00324F0A">
              <w:rPr>
                <w:rFonts w:ascii="ＭＳ Ｐゴシック" w:eastAsia="ＭＳ Ｐゴシック" w:hAnsi="ＭＳ Ｐゴシック" w:cs="ＭＳ Ｐゴシック" w:hint="eastAsia"/>
                <w:b/>
                <w:bCs/>
                <w:kern w:val="0"/>
                <w:sz w:val="15"/>
                <w:szCs w:val="28"/>
              </w:rPr>
              <w:t>2</w:t>
            </w:r>
          </w:p>
        </w:tc>
        <w:tc>
          <w:tcPr>
            <w:tcW w:w="658" w:type="dxa"/>
            <w:vMerge/>
            <w:tcBorders>
              <w:top w:val="nil"/>
              <w:left w:val="single" w:sz="4" w:space="0" w:color="auto"/>
              <w:bottom w:val="single" w:sz="4" w:space="0" w:color="000000"/>
              <w:right w:val="single" w:sz="4" w:space="0" w:color="auto"/>
            </w:tcBorders>
            <w:hideMark/>
          </w:tcPr>
          <w:p w:rsidR="00324F0A" w:rsidRPr="00324F0A" w:rsidRDefault="00324F0A" w:rsidP="00324F0A">
            <w:pPr>
              <w:widowControl/>
              <w:snapToGrid w:val="0"/>
              <w:jc w:val="left"/>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hideMark/>
          </w:tcPr>
          <w:p w:rsidR="00324F0A" w:rsidRPr="00324F0A" w:rsidRDefault="00324F0A" w:rsidP="00324F0A">
            <w:pPr>
              <w:widowControl/>
              <w:snapToGrid w:val="0"/>
              <w:jc w:val="left"/>
              <w:rPr>
                <w:rFonts w:ascii="ＭＳ Ｐゴシック" w:eastAsia="ＭＳ Ｐゴシック" w:hAnsi="ＭＳ Ｐゴシック" w:cs="ＭＳ Ｐゴシック"/>
                <w:kern w:val="0"/>
                <w:sz w:val="15"/>
              </w:rPr>
            </w:pPr>
          </w:p>
        </w:tc>
        <w:tc>
          <w:tcPr>
            <w:tcW w:w="2114" w:type="dxa"/>
            <w:tcBorders>
              <w:top w:val="nil"/>
              <w:left w:val="nil"/>
              <w:bottom w:val="single" w:sz="4" w:space="0" w:color="auto"/>
              <w:right w:val="single" w:sz="4" w:space="0" w:color="auto"/>
            </w:tcBorders>
            <w:shd w:val="clear" w:color="auto" w:fill="auto"/>
            <w:noWrap/>
            <w:hideMark/>
          </w:tcPr>
          <w:p w:rsidR="00324F0A" w:rsidRPr="00324F0A" w:rsidRDefault="00324F0A" w:rsidP="00324F0A">
            <w:pPr>
              <w:widowControl/>
              <w:snapToGrid w:val="0"/>
              <w:jc w:val="left"/>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 xml:space="preserve">　</w:t>
            </w:r>
          </w:p>
        </w:tc>
      </w:tr>
    </w:tbl>
    <w:p w:rsidR="007A381A" w:rsidRPr="00324F0A" w:rsidRDefault="007A381A" w:rsidP="00324F0A">
      <w:pPr>
        <w:widowControl/>
        <w:tabs>
          <w:tab w:val="left" w:pos="813"/>
          <w:tab w:val="left" w:pos="1758"/>
          <w:tab w:val="left" w:pos="4215"/>
          <w:tab w:val="left" w:pos="6158"/>
          <w:tab w:val="left" w:pos="7051"/>
          <w:tab w:val="left" w:pos="8855"/>
          <w:tab w:val="left" w:pos="9560"/>
          <w:tab w:val="left" w:pos="10668"/>
          <w:tab w:val="left" w:pos="11299"/>
          <w:tab w:val="left" w:pos="11930"/>
          <w:tab w:val="left" w:pos="12676"/>
          <w:tab w:val="left" w:pos="13422"/>
        </w:tabs>
        <w:snapToGrid w:val="0"/>
        <w:ind w:left="57"/>
        <w:jc w:val="left"/>
        <w:rPr>
          <w:rFonts w:ascii="ＭＳ Ｐゴシック" w:eastAsia="ＭＳ Ｐゴシック" w:hAnsi="ＭＳ Ｐゴシック" w:cs="ＭＳ Ｐゴシック"/>
          <w:kern w:val="0"/>
          <w:sz w:val="15"/>
        </w:rPr>
      </w:pPr>
    </w:p>
    <w:p w:rsidR="007A381A" w:rsidRDefault="007A381A">
      <w:pPr>
        <w:widowControl/>
        <w:jc w:val="left"/>
        <w:rPr>
          <w:rFonts w:ascii="ＭＳ Ｐゴシック" w:eastAsia="ＭＳ Ｐゴシック" w:hAnsi="ＭＳ Ｐゴシック" w:cs="ＭＳ Ｐゴシック"/>
          <w:b/>
          <w:bCs/>
          <w:color w:val="000000"/>
          <w:kern w:val="0"/>
          <w:sz w:val="15"/>
          <w:szCs w:val="28"/>
        </w:rPr>
      </w:pPr>
      <w:r>
        <w:rPr>
          <w:rFonts w:ascii="ＭＳ Ｐゴシック" w:eastAsia="ＭＳ Ｐゴシック" w:hAnsi="ＭＳ Ｐゴシック" w:cs="ＭＳ Ｐゴシック"/>
          <w:b/>
          <w:bCs/>
          <w:color w:val="000000"/>
          <w:kern w:val="0"/>
          <w:sz w:val="15"/>
          <w:szCs w:val="28"/>
        </w:rPr>
        <w:br w:type="page"/>
      </w:r>
    </w:p>
    <w:p w:rsidR="007A381A" w:rsidRPr="00324F0A" w:rsidRDefault="007A381A" w:rsidP="00CD5594">
      <w:pPr>
        <w:widowControl/>
        <w:tabs>
          <w:tab w:val="left" w:pos="4215"/>
          <w:tab w:val="left" w:pos="6158"/>
          <w:tab w:val="left" w:pos="7051"/>
          <w:tab w:val="left" w:pos="8855"/>
          <w:tab w:val="left" w:pos="9560"/>
          <w:tab w:val="left" w:pos="10668"/>
          <w:tab w:val="left" w:pos="11299"/>
          <w:tab w:val="left" w:pos="11930"/>
          <w:tab w:val="left" w:pos="12676"/>
          <w:tab w:val="left" w:pos="13422"/>
        </w:tabs>
        <w:snapToGrid w:val="0"/>
        <w:ind w:left="210"/>
        <w:jc w:val="left"/>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b/>
          <w:bCs/>
          <w:color w:val="000000"/>
          <w:kern w:val="0"/>
          <w:sz w:val="15"/>
          <w:szCs w:val="28"/>
        </w:rPr>
        <w:lastRenderedPageBreak/>
        <w:t xml:space="preserve">2-2-3　版替え作業　</w:t>
      </w:r>
    </w:p>
    <w:p w:rsidR="007A381A" w:rsidRPr="00324F0A" w:rsidRDefault="007A381A" w:rsidP="00CD5594">
      <w:pPr>
        <w:widowControl/>
        <w:tabs>
          <w:tab w:val="left" w:pos="813"/>
          <w:tab w:val="left" w:pos="7051"/>
          <w:tab w:val="left" w:pos="8855"/>
          <w:tab w:val="left" w:pos="9560"/>
          <w:tab w:val="left" w:pos="10668"/>
          <w:tab w:val="left" w:pos="11299"/>
          <w:tab w:val="left" w:pos="11930"/>
          <w:tab w:val="left" w:pos="12676"/>
          <w:tab w:val="left" w:pos="13422"/>
        </w:tabs>
        <w:snapToGrid w:val="0"/>
        <w:ind w:left="210" w:firstLineChars="100" w:firstLine="130"/>
        <w:jc w:val="left"/>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b/>
          <w:bCs/>
          <w:color w:val="000000"/>
          <w:kern w:val="0"/>
          <w:sz w:val="15"/>
          <w:szCs w:val="24"/>
        </w:rPr>
        <w:t>（残インキ回収、インキパン洗浄、シリンダー洗浄、ドクターブレード洗浄）</w:t>
      </w:r>
    </w:p>
    <w:tbl>
      <w:tblPr>
        <w:tblW w:w="14782" w:type="dxa"/>
        <w:tblInd w:w="253" w:type="dxa"/>
        <w:tblLayout w:type="fixed"/>
        <w:tblCellMar>
          <w:left w:w="57" w:type="dxa"/>
          <w:right w:w="57" w:type="dxa"/>
        </w:tblCellMar>
        <w:tblLook w:val="04A0" w:firstRow="1" w:lastRow="0" w:firstColumn="1" w:lastColumn="0" w:noHBand="0" w:noVBand="1"/>
      </w:tblPr>
      <w:tblGrid>
        <w:gridCol w:w="658"/>
        <w:gridCol w:w="1064"/>
        <w:gridCol w:w="1092"/>
        <w:gridCol w:w="1512"/>
        <w:gridCol w:w="2566"/>
        <w:gridCol w:w="891"/>
        <w:gridCol w:w="2436"/>
        <w:gridCol w:w="546"/>
        <w:gridCol w:w="573"/>
        <w:gridCol w:w="644"/>
        <w:gridCol w:w="686"/>
        <w:gridCol w:w="2114"/>
      </w:tblGrid>
      <w:tr w:rsidR="00A10C31" w:rsidRPr="00324F0A" w:rsidTr="00CD5594">
        <w:trPr>
          <w:cantSplit/>
          <w:trHeight w:val="23"/>
        </w:trPr>
        <w:tc>
          <w:tcPr>
            <w:tcW w:w="1722" w:type="dxa"/>
            <w:gridSpan w:val="2"/>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324F0A" w:rsidRPr="00324F0A" w:rsidRDefault="00324F0A" w:rsidP="00A10C31">
            <w:pPr>
              <w:widowControl/>
              <w:snapToGrid w:val="0"/>
              <w:jc w:val="center"/>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作業</w:t>
            </w:r>
          </w:p>
        </w:tc>
        <w:tc>
          <w:tcPr>
            <w:tcW w:w="1092"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324F0A" w:rsidRPr="00324F0A" w:rsidRDefault="00324F0A" w:rsidP="00A10C31">
            <w:pPr>
              <w:widowControl/>
              <w:snapToGrid w:val="0"/>
              <w:jc w:val="center"/>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取扱化学物質</w:t>
            </w:r>
          </w:p>
        </w:tc>
        <w:tc>
          <w:tcPr>
            <w:tcW w:w="1512"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324F0A" w:rsidRPr="00324F0A" w:rsidRDefault="00324F0A" w:rsidP="00A10C31">
            <w:pPr>
              <w:widowControl/>
              <w:snapToGrid w:val="0"/>
              <w:jc w:val="center"/>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有害性の程度</w:t>
            </w:r>
          </w:p>
        </w:tc>
        <w:tc>
          <w:tcPr>
            <w:tcW w:w="3457" w:type="dxa"/>
            <w:gridSpan w:val="2"/>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324F0A" w:rsidRPr="00324F0A" w:rsidRDefault="00324F0A" w:rsidP="00A10C31">
            <w:pPr>
              <w:widowControl/>
              <w:snapToGrid w:val="0"/>
              <w:jc w:val="center"/>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リスク低減措置</w:t>
            </w:r>
          </w:p>
        </w:tc>
        <w:tc>
          <w:tcPr>
            <w:tcW w:w="2436"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324F0A" w:rsidRPr="00324F0A" w:rsidRDefault="00324F0A" w:rsidP="00A10C31">
            <w:pPr>
              <w:widowControl/>
              <w:snapToGrid w:val="0"/>
              <w:jc w:val="center"/>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未実施の場合の</w:t>
            </w:r>
            <w:r w:rsidRPr="00324F0A">
              <w:rPr>
                <w:rFonts w:ascii="ＭＳ Ｐゴシック" w:eastAsia="ＭＳ Ｐゴシック" w:hAnsi="ＭＳ Ｐゴシック" w:cs="ＭＳ Ｐゴシック" w:hint="eastAsia"/>
                <w:color w:val="000000"/>
                <w:kern w:val="0"/>
                <w:sz w:val="15"/>
              </w:rPr>
              <w:br/>
              <w:t>残留リスク</w:t>
            </w:r>
          </w:p>
        </w:tc>
        <w:tc>
          <w:tcPr>
            <w:tcW w:w="1119" w:type="dxa"/>
            <w:gridSpan w:val="2"/>
            <w:tcBorders>
              <w:top w:val="single" w:sz="4" w:space="0" w:color="auto"/>
              <w:left w:val="single" w:sz="4" w:space="0" w:color="auto"/>
              <w:bottom w:val="single" w:sz="4" w:space="0" w:color="auto"/>
              <w:right w:val="single" w:sz="4" w:space="0" w:color="auto"/>
            </w:tcBorders>
            <w:shd w:val="clear" w:color="000000" w:fill="EBF1DE"/>
            <w:vAlign w:val="center"/>
            <w:hideMark/>
          </w:tcPr>
          <w:p w:rsidR="00324F0A" w:rsidRPr="00324F0A" w:rsidRDefault="00324F0A" w:rsidP="00A10C31">
            <w:pPr>
              <w:widowControl/>
              <w:snapToGrid w:val="0"/>
              <w:jc w:val="center"/>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リスクレベル</w:t>
            </w:r>
          </w:p>
        </w:tc>
        <w:tc>
          <w:tcPr>
            <w:tcW w:w="1330" w:type="dxa"/>
            <w:gridSpan w:val="2"/>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324F0A" w:rsidRPr="00324F0A" w:rsidRDefault="00324F0A" w:rsidP="00A10C31">
            <w:pPr>
              <w:widowControl/>
              <w:snapToGrid w:val="0"/>
              <w:jc w:val="center"/>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追加措置の要否</w:t>
            </w:r>
          </w:p>
        </w:tc>
        <w:tc>
          <w:tcPr>
            <w:tcW w:w="2114"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324F0A" w:rsidRPr="00324F0A" w:rsidRDefault="00324F0A" w:rsidP="00A10C31">
            <w:pPr>
              <w:widowControl/>
              <w:snapToGrid w:val="0"/>
              <w:jc w:val="center"/>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リスク低減予防措置の管理</w:t>
            </w:r>
          </w:p>
        </w:tc>
      </w:tr>
      <w:tr w:rsidR="00A10C31" w:rsidRPr="00324F0A" w:rsidTr="00CD5594">
        <w:trPr>
          <w:cantSplit/>
          <w:trHeight w:val="23"/>
        </w:trPr>
        <w:tc>
          <w:tcPr>
            <w:tcW w:w="1722" w:type="dxa"/>
            <w:gridSpan w:val="2"/>
            <w:vMerge/>
            <w:tcBorders>
              <w:top w:val="single" w:sz="4" w:space="0" w:color="auto"/>
              <w:left w:val="single" w:sz="4" w:space="0" w:color="auto"/>
              <w:bottom w:val="single" w:sz="4" w:space="0" w:color="000000"/>
              <w:right w:val="single" w:sz="4" w:space="0" w:color="000000"/>
            </w:tcBorders>
            <w:vAlign w:val="center"/>
            <w:hideMark/>
          </w:tcPr>
          <w:p w:rsidR="00324F0A" w:rsidRPr="00324F0A" w:rsidRDefault="00324F0A" w:rsidP="00A10C31">
            <w:pPr>
              <w:widowControl/>
              <w:snapToGrid w:val="0"/>
              <w:rPr>
                <w:rFonts w:ascii="ＭＳ Ｐゴシック" w:eastAsia="ＭＳ Ｐゴシック" w:hAnsi="ＭＳ Ｐゴシック" w:cs="ＭＳ Ｐゴシック"/>
                <w:color w:val="000000"/>
                <w:kern w:val="0"/>
                <w:sz w:val="15"/>
              </w:rPr>
            </w:pPr>
          </w:p>
        </w:tc>
        <w:tc>
          <w:tcPr>
            <w:tcW w:w="1092" w:type="dxa"/>
            <w:vMerge/>
            <w:tcBorders>
              <w:top w:val="single" w:sz="4" w:space="0" w:color="auto"/>
              <w:left w:val="single" w:sz="4" w:space="0" w:color="auto"/>
              <w:bottom w:val="single" w:sz="4" w:space="0" w:color="000000"/>
              <w:right w:val="single" w:sz="4" w:space="0" w:color="auto"/>
            </w:tcBorders>
            <w:vAlign w:val="center"/>
            <w:hideMark/>
          </w:tcPr>
          <w:p w:rsidR="00324F0A" w:rsidRPr="00324F0A" w:rsidRDefault="00324F0A" w:rsidP="00A10C31">
            <w:pPr>
              <w:widowControl/>
              <w:snapToGrid w:val="0"/>
              <w:rPr>
                <w:rFonts w:ascii="ＭＳ Ｐゴシック" w:eastAsia="ＭＳ Ｐゴシック" w:hAnsi="ＭＳ Ｐゴシック" w:cs="ＭＳ Ｐゴシック"/>
                <w:color w:val="000000"/>
                <w:kern w:val="0"/>
                <w:sz w:val="15"/>
              </w:rPr>
            </w:pPr>
          </w:p>
        </w:tc>
        <w:tc>
          <w:tcPr>
            <w:tcW w:w="1512" w:type="dxa"/>
            <w:vMerge/>
            <w:tcBorders>
              <w:top w:val="single" w:sz="4" w:space="0" w:color="auto"/>
              <w:left w:val="single" w:sz="4" w:space="0" w:color="auto"/>
              <w:bottom w:val="single" w:sz="4" w:space="0" w:color="000000"/>
              <w:right w:val="single" w:sz="4" w:space="0" w:color="auto"/>
            </w:tcBorders>
            <w:vAlign w:val="center"/>
            <w:hideMark/>
          </w:tcPr>
          <w:p w:rsidR="00324F0A" w:rsidRPr="00324F0A" w:rsidRDefault="00324F0A" w:rsidP="00A10C31">
            <w:pPr>
              <w:widowControl/>
              <w:snapToGrid w:val="0"/>
              <w:rPr>
                <w:rFonts w:ascii="ＭＳ Ｐゴシック" w:eastAsia="ＭＳ Ｐゴシック" w:hAnsi="ＭＳ Ｐゴシック" w:cs="ＭＳ Ｐゴシック"/>
                <w:color w:val="000000"/>
                <w:kern w:val="0"/>
                <w:sz w:val="15"/>
              </w:rPr>
            </w:pPr>
          </w:p>
        </w:tc>
        <w:tc>
          <w:tcPr>
            <w:tcW w:w="3457" w:type="dxa"/>
            <w:gridSpan w:val="2"/>
            <w:vMerge/>
            <w:tcBorders>
              <w:top w:val="single" w:sz="4" w:space="0" w:color="auto"/>
              <w:left w:val="single" w:sz="4" w:space="0" w:color="auto"/>
              <w:bottom w:val="single" w:sz="4" w:space="0" w:color="000000"/>
              <w:right w:val="nil"/>
            </w:tcBorders>
            <w:vAlign w:val="center"/>
            <w:hideMark/>
          </w:tcPr>
          <w:p w:rsidR="00324F0A" w:rsidRPr="00324F0A" w:rsidRDefault="00324F0A" w:rsidP="00A10C31">
            <w:pPr>
              <w:widowControl/>
              <w:snapToGrid w:val="0"/>
              <w:rPr>
                <w:rFonts w:ascii="ＭＳ Ｐゴシック" w:eastAsia="ＭＳ Ｐゴシック" w:hAnsi="ＭＳ Ｐゴシック" w:cs="ＭＳ Ｐゴシック"/>
                <w:color w:val="000000"/>
                <w:kern w:val="0"/>
                <w:sz w:val="15"/>
              </w:rPr>
            </w:pPr>
          </w:p>
        </w:tc>
        <w:tc>
          <w:tcPr>
            <w:tcW w:w="2436" w:type="dxa"/>
            <w:vMerge/>
            <w:tcBorders>
              <w:top w:val="single" w:sz="4" w:space="0" w:color="auto"/>
              <w:left w:val="single" w:sz="4" w:space="0" w:color="auto"/>
              <w:bottom w:val="single" w:sz="4" w:space="0" w:color="000000"/>
              <w:right w:val="single" w:sz="4" w:space="0" w:color="auto"/>
            </w:tcBorders>
            <w:vAlign w:val="center"/>
            <w:hideMark/>
          </w:tcPr>
          <w:p w:rsidR="00324F0A" w:rsidRPr="00324F0A" w:rsidRDefault="00324F0A" w:rsidP="00A10C31">
            <w:pPr>
              <w:widowControl/>
              <w:snapToGrid w:val="0"/>
              <w:rPr>
                <w:rFonts w:ascii="ＭＳ Ｐゴシック" w:eastAsia="ＭＳ Ｐゴシック" w:hAnsi="ＭＳ Ｐゴシック" w:cs="ＭＳ Ｐゴシック"/>
                <w:color w:val="000000"/>
                <w:kern w:val="0"/>
                <w:sz w:val="15"/>
              </w:rPr>
            </w:pPr>
          </w:p>
        </w:tc>
        <w:tc>
          <w:tcPr>
            <w:tcW w:w="546" w:type="dxa"/>
            <w:tcBorders>
              <w:top w:val="single" w:sz="4" w:space="0" w:color="auto"/>
              <w:left w:val="nil"/>
              <w:bottom w:val="single" w:sz="4" w:space="0" w:color="auto"/>
              <w:right w:val="single" w:sz="4" w:space="0" w:color="auto"/>
            </w:tcBorders>
            <w:shd w:val="clear" w:color="000000" w:fill="EBF1DE"/>
            <w:vAlign w:val="center"/>
            <w:hideMark/>
          </w:tcPr>
          <w:p w:rsidR="00324F0A" w:rsidRPr="00324F0A" w:rsidRDefault="00324F0A" w:rsidP="00A10C31">
            <w:pPr>
              <w:widowControl/>
              <w:snapToGrid w:val="0"/>
              <w:jc w:val="center"/>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実施前</w:t>
            </w:r>
          </w:p>
        </w:tc>
        <w:tc>
          <w:tcPr>
            <w:tcW w:w="573" w:type="dxa"/>
            <w:tcBorders>
              <w:top w:val="single" w:sz="4" w:space="0" w:color="auto"/>
              <w:left w:val="nil"/>
              <w:bottom w:val="single" w:sz="4" w:space="0" w:color="auto"/>
              <w:right w:val="single" w:sz="4" w:space="0" w:color="auto"/>
            </w:tcBorders>
            <w:shd w:val="clear" w:color="000000" w:fill="EBF1DE"/>
            <w:vAlign w:val="center"/>
            <w:hideMark/>
          </w:tcPr>
          <w:p w:rsidR="00324F0A" w:rsidRPr="00324F0A" w:rsidRDefault="00324F0A" w:rsidP="00A10C31">
            <w:pPr>
              <w:widowControl/>
              <w:snapToGrid w:val="0"/>
              <w:jc w:val="center"/>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実施後</w:t>
            </w:r>
          </w:p>
        </w:tc>
        <w:tc>
          <w:tcPr>
            <w:tcW w:w="1330" w:type="dxa"/>
            <w:gridSpan w:val="2"/>
            <w:vMerge/>
            <w:tcBorders>
              <w:top w:val="single" w:sz="4" w:space="0" w:color="auto"/>
              <w:left w:val="nil"/>
              <w:bottom w:val="single" w:sz="4" w:space="0" w:color="auto"/>
              <w:right w:val="single" w:sz="4" w:space="0" w:color="auto"/>
            </w:tcBorders>
            <w:vAlign w:val="center"/>
            <w:hideMark/>
          </w:tcPr>
          <w:p w:rsidR="00324F0A" w:rsidRPr="00324F0A" w:rsidRDefault="00324F0A" w:rsidP="00A10C31">
            <w:pPr>
              <w:widowControl/>
              <w:snapToGrid w:val="0"/>
              <w:rPr>
                <w:rFonts w:ascii="ＭＳ Ｐゴシック" w:eastAsia="ＭＳ Ｐゴシック" w:hAnsi="ＭＳ Ｐゴシック" w:cs="ＭＳ Ｐゴシック"/>
                <w:color w:val="000000"/>
                <w:kern w:val="0"/>
                <w:sz w:val="15"/>
              </w:rPr>
            </w:pPr>
          </w:p>
        </w:tc>
        <w:tc>
          <w:tcPr>
            <w:tcW w:w="2114" w:type="dxa"/>
            <w:vMerge/>
            <w:tcBorders>
              <w:top w:val="single" w:sz="4" w:space="0" w:color="auto"/>
              <w:left w:val="single" w:sz="4" w:space="0" w:color="auto"/>
              <w:bottom w:val="single" w:sz="4" w:space="0" w:color="000000"/>
              <w:right w:val="single" w:sz="4" w:space="0" w:color="auto"/>
            </w:tcBorders>
            <w:vAlign w:val="center"/>
            <w:hideMark/>
          </w:tcPr>
          <w:p w:rsidR="00324F0A" w:rsidRPr="00324F0A" w:rsidRDefault="00324F0A" w:rsidP="00A10C31">
            <w:pPr>
              <w:widowControl/>
              <w:snapToGrid w:val="0"/>
              <w:rPr>
                <w:rFonts w:ascii="ＭＳ Ｐゴシック" w:eastAsia="ＭＳ Ｐゴシック" w:hAnsi="ＭＳ Ｐゴシック" w:cs="ＭＳ Ｐゴシック"/>
                <w:color w:val="000000"/>
                <w:kern w:val="0"/>
                <w:sz w:val="15"/>
              </w:rPr>
            </w:pPr>
          </w:p>
        </w:tc>
      </w:tr>
      <w:tr w:rsidR="00E728D3" w:rsidRPr="00324F0A" w:rsidTr="00AB7DF7">
        <w:trPr>
          <w:cantSplit/>
          <w:trHeight w:val="247"/>
        </w:trPr>
        <w:tc>
          <w:tcPr>
            <w:tcW w:w="658" w:type="dxa"/>
            <w:vMerge w:val="restart"/>
            <w:tcBorders>
              <w:top w:val="nil"/>
              <w:left w:val="single" w:sz="4" w:space="0" w:color="auto"/>
              <w:bottom w:val="single" w:sz="4" w:space="0" w:color="000000"/>
              <w:right w:val="single" w:sz="4" w:space="0" w:color="auto"/>
            </w:tcBorders>
            <w:shd w:val="clear" w:color="auto" w:fill="auto"/>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版替え</w:t>
            </w:r>
            <w:r w:rsidRPr="00324F0A">
              <w:rPr>
                <w:rFonts w:ascii="ＭＳ Ｐゴシック" w:eastAsia="ＭＳ Ｐゴシック" w:hAnsi="ＭＳ Ｐゴシック" w:cs="ＭＳ Ｐゴシック" w:hint="eastAsia"/>
                <w:color w:val="000000"/>
                <w:kern w:val="0"/>
                <w:sz w:val="15"/>
              </w:rPr>
              <w:br/>
            </w:r>
            <w:r w:rsidRPr="00324F0A">
              <w:rPr>
                <w:rFonts w:ascii="ＭＳ Ｐゴシック" w:eastAsia="ＭＳ Ｐゴシック" w:hAnsi="ＭＳ Ｐゴシック" w:cs="ＭＳ Ｐゴシック" w:hint="eastAsia"/>
                <w:color w:val="000000"/>
                <w:kern w:val="0"/>
                <w:sz w:val="15"/>
              </w:rPr>
              <w:br/>
              <w:t>（水性インキ）</w:t>
            </w:r>
          </w:p>
        </w:tc>
        <w:tc>
          <w:tcPr>
            <w:tcW w:w="1064" w:type="dxa"/>
            <w:vMerge w:val="restart"/>
            <w:tcBorders>
              <w:top w:val="nil"/>
              <w:left w:val="single" w:sz="4" w:space="0" w:color="auto"/>
              <w:bottom w:val="single" w:sz="4" w:space="0" w:color="000000"/>
              <w:right w:val="single" w:sz="4" w:space="0" w:color="auto"/>
            </w:tcBorders>
            <w:shd w:val="clear" w:color="auto" w:fill="auto"/>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残インキ回収</w:t>
            </w:r>
          </w:p>
        </w:tc>
        <w:tc>
          <w:tcPr>
            <w:tcW w:w="1092" w:type="dxa"/>
            <w:vMerge w:val="restart"/>
            <w:tcBorders>
              <w:top w:val="nil"/>
              <w:left w:val="single" w:sz="4" w:space="0" w:color="auto"/>
              <w:right w:val="single" w:sz="4" w:space="0" w:color="auto"/>
            </w:tcBorders>
            <w:shd w:val="clear" w:color="000000" w:fill="FFFFFF"/>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324F0A">
              <w:rPr>
                <w:rFonts w:ascii="ＭＳ Ｐゴシック" w:eastAsia="ＭＳ Ｐゴシック" w:hAnsi="ＭＳ Ｐゴシック" w:cs="ＭＳ Ｐゴシック" w:hint="eastAsia"/>
                <w:color w:val="000000"/>
                <w:kern w:val="0"/>
                <w:sz w:val="15"/>
              </w:rPr>
              <w:t>水性インキ</w:t>
            </w:r>
            <w:r w:rsidRPr="00324F0A">
              <w:rPr>
                <w:rFonts w:ascii="ＭＳ Ｐゴシック" w:eastAsia="ＭＳ Ｐゴシック" w:hAnsi="ＭＳ Ｐゴシック" w:cs="ＭＳ Ｐゴシック" w:hint="eastAsia"/>
                <w:color w:val="000000"/>
                <w:kern w:val="0"/>
                <w:sz w:val="15"/>
              </w:rPr>
              <w:br/>
            </w:r>
            <w:r w:rsidRPr="00324F0A">
              <w:rPr>
                <w:rFonts w:ascii="ＭＳ Ｐゴシック" w:eastAsia="ＭＳ Ｐゴシック" w:hAnsi="ＭＳ Ｐゴシック" w:cs="ＭＳ Ｐゴシック" w:hint="eastAsia"/>
                <w:color w:val="000000"/>
                <w:kern w:val="0"/>
                <w:sz w:val="15"/>
              </w:rPr>
              <w:br/>
              <w:t>（インキパンに残っているインキをドラム缶に回収し機材を洗浄する際、洗浄中にインキや溶剤が飛び跳ねて顔や皮膚についたり目に入る可能性がある、また、水性インキにも水溶性有機溶剤が含まれており、蒸発するので吸入しないよう注意する）</w:t>
            </w:r>
          </w:p>
        </w:tc>
        <w:tc>
          <w:tcPr>
            <w:tcW w:w="1512" w:type="dxa"/>
            <w:vMerge w:val="restart"/>
            <w:tcBorders>
              <w:top w:val="nil"/>
              <w:left w:val="single" w:sz="4" w:space="0" w:color="auto"/>
              <w:right w:val="single" w:sz="4" w:space="0" w:color="auto"/>
            </w:tcBorders>
            <w:shd w:val="clear" w:color="auto" w:fill="auto"/>
            <w:vAlign w:val="center"/>
            <w:hideMark/>
          </w:tcPr>
          <w:p w:rsidR="00E728D3" w:rsidRDefault="00E728D3" w:rsidP="00A10C31">
            <w:pPr>
              <w:widowControl/>
              <w:snapToGrid w:val="0"/>
              <w:rPr>
                <w:rFonts w:ascii="ＭＳ Ｐゴシック" w:eastAsia="ＭＳ Ｐゴシック" w:hAnsi="ＭＳ Ｐゴシック" w:cs="ＭＳ Ｐゴシック"/>
                <w:b/>
                <w:bCs/>
                <w:color w:val="000000"/>
                <w:kern w:val="0"/>
                <w:sz w:val="15"/>
              </w:rPr>
            </w:pPr>
            <w:r w:rsidRPr="00324F0A">
              <w:rPr>
                <w:rFonts w:ascii="ＭＳ Ｐゴシック" w:eastAsia="ＭＳ Ｐゴシック" w:hAnsi="ＭＳ Ｐゴシック" w:cs="ＭＳ Ｐゴシック" w:hint="eastAsia"/>
                <w:b/>
                <w:bCs/>
                <w:color w:val="000000"/>
                <w:kern w:val="0"/>
                <w:sz w:val="15"/>
              </w:rPr>
              <w:t>有害性レベル 3～4</w:t>
            </w:r>
          </w:p>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br/>
              <w:t>揮発性の炭化水素系有機溶剤は含まないがアルコール系その他の有機溶剤を含んでおり、有害性はかなり高いとみられる</w:t>
            </w:r>
            <w:r w:rsidRPr="00324F0A">
              <w:rPr>
                <w:rFonts w:ascii="ＭＳ Ｐゴシック" w:eastAsia="ＭＳ Ｐゴシック" w:hAnsi="ＭＳ Ｐゴシック" w:cs="ＭＳ Ｐゴシック" w:hint="eastAsia"/>
                <w:color w:val="000000"/>
                <w:kern w:val="0"/>
                <w:sz w:val="15"/>
              </w:rPr>
              <w:br/>
            </w:r>
            <w:r w:rsidRPr="00324F0A">
              <w:rPr>
                <w:rFonts w:ascii="ＭＳ Ｐゴシック" w:eastAsia="ＭＳ Ｐゴシック" w:hAnsi="ＭＳ Ｐゴシック" w:cs="ＭＳ Ｐゴシック" w:hint="eastAsia"/>
                <w:color w:val="000000"/>
                <w:kern w:val="0"/>
                <w:sz w:val="15"/>
              </w:rPr>
              <w:br/>
              <w:t>組成、有害性は商品によって異なるので、SDSあるいは絵表示で確認すること</w:t>
            </w:r>
          </w:p>
        </w:tc>
        <w:tc>
          <w:tcPr>
            <w:tcW w:w="2566"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□1　十分な全体換気と局所排気のもとで作業する</w:t>
            </w:r>
          </w:p>
        </w:tc>
        <w:tc>
          <w:tcPr>
            <w:tcW w:w="891" w:type="dxa"/>
            <w:tcBorders>
              <w:top w:val="nil"/>
              <w:left w:val="nil"/>
              <w:bottom w:val="single" w:sz="4" w:space="0" w:color="auto"/>
              <w:right w:val="single" w:sz="4" w:space="0" w:color="auto"/>
            </w:tcBorders>
            <w:shd w:val="clear" w:color="auto" w:fill="auto"/>
            <w:noWrap/>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324F0A">
              <w:rPr>
                <w:rFonts w:ascii="ＭＳ Ｐゴシック" w:eastAsia="ＭＳ Ｐゴシック" w:hAnsi="ＭＳ Ｐゴシック" w:cs="ＭＳ Ｐゴシック" w:hint="eastAsia"/>
                <w:kern w:val="0"/>
                <w:sz w:val="15"/>
              </w:rPr>
              <w:t>実施済</w:t>
            </w:r>
          </w:p>
        </w:tc>
        <w:tc>
          <w:tcPr>
            <w:tcW w:w="2436" w:type="dxa"/>
            <w:tcBorders>
              <w:top w:val="nil"/>
              <w:left w:val="nil"/>
              <w:bottom w:val="single" w:sz="4" w:space="0" w:color="auto"/>
              <w:right w:val="single" w:sz="4" w:space="0" w:color="auto"/>
            </w:tcBorders>
            <w:shd w:val="clear" w:color="auto" w:fill="auto"/>
            <w:noWrap/>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kern w:val="0"/>
                <w:sz w:val="15"/>
              </w:rPr>
            </w:pPr>
          </w:p>
        </w:tc>
        <w:tc>
          <w:tcPr>
            <w:tcW w:w="546" w:type="dxa"/>
            <w:tcBorders>
              <w:top w:val="nil"/>
              <w:left w:val="nil"/>
              <w:bottom w:val="single" w:sz="4" w:space="0" w:color="auto"/>
              <w:right w:val="single" w:sz="4" w:space="0" w:color="auto"/>
            </w:tcBorders>
            <w:shd w:val="clear" w:color="auto" w:fill="auto"/>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p>
        </w:tc>
        <w:tc>
          <w:tcPr>
            <w:tcW w:w="573" w:type="dxa"/>
            <w:tcBorders>
              <w:top w:val="nil"/>
              <w:left w:val="nil"/>
              <w:bottom w:val="single" w:sz="4" w:space="0" w:color="auto"/>
              <w:right w:val="single" w:sz="4" w:space="0" w:color="auto"/>
            </w:tcBorders>
            <w:shd w:val="clear" w:color="auto" w:fill="auto"/>
            <w:noWrap/>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r w:rsidRPr="00324F0A">
              <w:rPr>
                <w:rFonts w:ascii="ＭＳ Ｐゴシック" w:eastAsia="ＭＳ Ｐゴシック" w:hAnsi="ＭＳ Ｐゴシック" w:cs="ＭＳ Ｐゴシック" w:hint="eastAsia"/>
                <w:b/>
                <w:bCs/>
                <w:kern w:val="0"/>
                <w:sz w:val="15"/>
                <w:szCs w:val="28"/>
              </w:rPr>
              <w:t>3</w:t>
            </w:r>
          </w:p>
        </w:tc>
        <w:tc>
          <w:tcPr>
            <w:tcW w:w="644"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 要</w:t>
            </w:r>
          </w:p>
        </w:tc>
        <w:tc>
          <w:tcPr>
            <w:tcW w:w="686" w:type="dxa"/>
            <w:vMerge w:val="restart"/>
            <w:tcBorders>
              <w:top w:val="nil"/>
              <w:left w:val="single" w:sz="4" w:space="0" w:color="auto"/>
              <w:bottom w:val="single" w:sz="4" w:space="0" w:color="000000"/>
              <w:right w:val="single" w:sz="4" w:space="0" w:color="auto"/>
            </w:tcBorders>
            <w:shd w:val="clear" w:color="000000" w:fill="CCFF66"/>
            <w:noWrap/>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 不要</w:t>
            </w:r>
          </w:p>
        </w:tc>
        <w:tc>
          <w:tcPr>
            <w:tcW w:w="2114" w:type="dxa"/>
            <w:vMerge w:val="restart"/>
            <w:tcBorders>
              <w:top w:val="nil"/>
              <w:left w:val="single" w:sz="4" w:space="0" w:color="auto"/>
              <w:right w:val="single" w:sz="4" w:space="0" w:color="auto"/>
            </w:tcBorders>
            <w:shd w:val="clear" w:color="auto" w:fill="auto"/>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 版替え作業においては、1回あたりの作業時間は短いが、高濃度の溶剤蒸気にばく露されることは避けがたい、作業の標準化と保護具の着用のルール化をはかる</w:t>
            </w:r>
            <w:r w:rsidRPr="00324F0A">
              <w:rPr>
                <w:rFonts w:ascii="ＭＳ Ｐゴシック" w:eastAsia="ＭＳ Ｐゴシック" w:hAnsi="ＭＳ Ｐゴシック" w:cs="ＭＳ Ｐゴシック" w:hint="eastAsia"/>
                <w:kern w:val="0"/>
                <w:sz w:val="15"/>
              </w:rPr>
              <w:br/>
            </w:r>
            <w:r w:rsidRPr="00324F0A">
              <w:rPr>
                <w:rFonts w:ascii="ＭＳ Ｐゴシック" w:eastAsia="ＭＳ Ｐゴシック" w:hAnsi="ＭＳ Ｐゴシック" w:cs="ＭＳ Ｐゴシック" w:hint="eastAsia"/>
                <w:kern w:val="0"/>
                <w:sz w:val="15"/>
              </w:rPr>
              <w:br/>
              <w:t>□ 建屋内の溶剤濃度分布および風速分布を測定し、効果的な強制換気方法を検討する</w:t>
            </w:r>
            <w:r w:rsidRPr="00324F0A">
              <w:rPr>
                <w:rFonts w:ascii="ＭＳ Ｐゴシック" w:eastAsia="ＭＳ Ｐゴシック" w:hAnsi="ＭＳ Ｐゴシック" w:cs="ＭＳ Ｐゴシック" w:hint="eastAsia"/>
                <w:kern w:val="0"/>
                <w:sz w:val="15"/>
              </w:rPr>
              <w:br/>
            </w:r>
            <w:r w:rsidRPr="00324F0A">
              <w:rPr>
                <w:rFonts w:ascii="ＭＳ Ｐゴシック" w:eastAsia="ＭＳ Ｐゴシック" w:hAnsi="ＭＳ Ｐゴシック" w:cs="ＭＳ Ｐゴシック" w:hint="eastAsia"/>
                <w:kern w:val="0"/>
                <w:sz w:val="15"/>
              </w:rPr>
              <w:br/>
              <w:t>□ 水性インキにはアルコール類のような水溶性有機化合物が含まれているので、皮膚や眼に触れないように注意し、適正な保護具を着用する</w:t>
            </w:r>
            <w:r w:rsidRPr="00324F0A">
              <w:rPr>
                <w:rFonts w:ascii="ＭＳ Ｐゴシック" w:eastAsia="ＭＳ Ｐゴシック" w:hAnsi="ＭＳ Ｐゴシック" w:cs="ＭＳ Ｐゴシック" w:hint="eastAsia"/>
                <w:kern w:val="0"/>
                <w:sz w:val="15"/>
              </w:rPr>
              <w:br/>
            </w:r>
            <w:r w:rsidRPr="00324F0A">
              <w:rPr>
                <w:rFonts w:ascii="ＭＳ Ｐゴシック" w:eastAsia="ＭＳ Ｐゴシック" w:hAnsi="ＭＳ Ｐゴシック" w:cs="ＭＳ Ｐゴシック" w:hint="eastAsia"/>
                <w:kern w:val="0"/>
                <w:sz w:val="15"/>
              </w:rPr>
              <w:br/>
              <w:t>＊第1管理区分の場合にはリスクレベルは2とする</w:t>
            </w:r>
          </w:p>
        </w:tc>
      </w:tr>
      <w:tr w:rsidR="00E728D3" w:rsidRPr="00324F0A" w:rsidTr="00AB7DF7">
        <w:trPr>
          <w:cantSplit/>
          <w:trHeight w:val="234"/>
        </w:trPr>
        <w:tc>
          <w:tcPr>
            <w:tcW w:w="658"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6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9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51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2566" w:type="dxa"/>
            <w:vMerge/>
            <w:tcBorders>
              <w:top w:val="single" w:sz="4" w:space="0" w:color="auto"/>
              <w:left w:val="single" w:sz="4" w:space="0" w:color="auto"/>
              <w:bottom w:val="single" w:sz="4" w:space="0" w:color="000000"/>
              <w:right w:val="single" w:sz="4" w:space="0" w:color="000000"/>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891" w:type="dxa"/>
            <w:tcBorders>
              <w:top w:val="nil"/>
              <w:left w:val="nil"/>
              <w:bottom w:val="single" w:sz="4" w:space="0" w:color="auto"/>
              <w:right w:val="single" w:sz="4" w:space="0" w:color="auto"/>
            </w:tcBorders>
            <w:shd w:val="clear" w:color="auto" w:fill="auto"/>
            <w:noWrap/>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324F0A">
              <w:rPr>
                <w:rFonts w:ascii="ＭＳ Ｐゴシック" w:eastAsia="ＭＳ Ｐゴシック" w:hAnsi="ＭＳ Ｐゴシック" w:cs="ＭＳ Ｐゴシック" w:hint="eastAsia"/>
                <w:kern w:val="0"/>
                <w:sz w:val="15"/>
              </w:rPr>
              <w:t>未実施</w:t>
            </w:r>
          </w:p>
        </w:tc>
        <w:tc>
          <w:tcPr>
            <w:tcW w:w="2436" w:type="dxa"/>
            <w:tcBorders>
              <w:top w:val="nil"/>
              <w:left w:val="nil"/>
              <w:bottom w:val="single" w:sz="4" w:space="0" w:color="auto"/>
              <w:right w:val="single" w:sz="4" w:space="0" w:color="auto"/>
            </w:tcBorders>
            <w:shd w:val="clear" w:color="auto" w:fill="auto"/>
            <w:noWrap/>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kern w:val="0"/>
                <w:sz w:val="15"/>
              </w:rPr>
            </w:pPr>
          </w:p>
        </w:tc>
        <w:tc>
          <w:tcPr>
            <w:tcW w:w="546" w:type="dxa"/>
            <w:tcBorders>
              <w:top w:val="nil"/>
              <w:left w:val="nil"/>
              <w:bottom w:val="single" w:sz="4" w:space="0" w:color="auto"/>
              <w:right w:val="single" w:sz="4" w:space="0" w:color="auto"/>
            </w:tcBorders>
            <w:shd w:val="clear" w:color="auto" w:fill="auto"/>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r w:rsidRPr="00324F0A">
              <w:rPr>
                <w:rFonts w:ascii="ＭＳ Ｐゴシック" w:eastAsia="ＭＳ Ｐゴシック" w:hAnsi="ＭＳ Ｐゴシック" w:cs="ＭＳ Ｐゴシック" w:hint="eastAsia"/>
                <w:b/>
                <w:bCs/>
                <w:kern w:val="0"/>
                <w:sz w:val="15"/>
                <w:szCs w:val="28"/>
              </w:rPr>
              <w:t>4</w:t>
            </w:r>
          </w:p>
        </w:tc>
        <w:tc>
          <w:tcPr>
            <w:tcW w:w="573" w:type="dxa"/>
            <w:tcBorders>
              <w:top w:val="nil"/>
              <w:left w:val="nil"/>
              <w:bottom w:val="single" w:sz="4" w:space="0" w:color="auto"/>
              <w:right w:val="single" w:sz="4" w:space="0" w:color="auto"/>
            </w:tcBorders>
            <w:shd w:val="clear" w:color="auto" w:fill="auto"/>
            <w:noWrap/>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p>
        </w:tc>
        <w:tc>
          <w:tcPr>
            <w:tcW w:w="64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2114"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r>
      <w:tr w:rsidR="00E728D3" w:rsidRPr="00324F0A" w:rsidTr="00AB7DF7">
        <w:trPr>
          <w:cantSplit/>
          <w:trHeight w:val="220"/>
        </w:trPr>
        <w:tc>
          <w:tcPr>
            <w:tcW w:w="658"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6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9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51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2566"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□2　効率の良いやり方を工夫し、作業を標準化する</w:t>
            </w:r>
          </w:p>
        </w:tc>
        <w:tc>
          <w:tcPr>
            <w:tcW w:w="891" w:type="dxa"/>
            <w:tcBorders>
              <w:top w:val="nil"/>
              <w:left w:val="nil"/>
              <w:bottom w:val="single" w:sz="4" w:space="0" w:color="auto"/>
              <w:right w:val="single" w:sz="4" w:space="0" w:color="auto"/>
            </w:tcBorders>
            <w:shd w:val="clear" w:color="auto" w:fill="auto"/>
            <w:noWrap/>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324F0A">
              <w:rPr>
                <w:rFonts w:ascii="ＭＳ Ｐゴシック" w:eastAsia="ＭＳ Ｐゴシック" w:hAnsi="ＭＳ Ｐゴシック" w:cs="ＭＳ Ｐゴシック" w:hint="eastAsia"/>
                <w:kern w:val="0"/>
                <w:sz w:val="15"/>
              </w:rPr>
              <w:t>実施済</w:t>
            </w:r>
          </w:p>
        </w:tc>
        <w:tc>
          <w:tcPr>
            <w:tcW w:w="2436" w:type="dxa"/>
            <w:tcBorders>
              <w:top w:val="nil"/>
              <w:left w:val="nil"/>
              <w:bottom w:val="single" w:sz="4" w:space="0" w:color="auto"/>
              <w:right w:val="single" w:sz="4" w:space="0" w:color="auto"/>
            </w:tcBorders>
            <w:shd w:val="clear" w:color="auto" w:fill="auto"/>
            <w:noWrap/>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kern w:val="0"/>
                <w:sz w:val="15"/>
              </w:rPr>
            </w:pPr>
          </w:p>
        </w:tc>
        <w:tc>
          <w:tcPr>
            <w:tcW w:w="546" w:type="dxa"/>
            <w:tcBorders>
              <w:top w:val="nil"/>
              <w:left w:val="nil"/>
              <w:bottom w:val="single" w:sz="4" w:space="0" w:color="auto"/>
              <w:right w:val="single" w:sz="4" w:space="0" w:color="auto"/>
            </w:tcBorders>
            <w:shd w:val="clear" w:color="auto" w:fill="auto"/>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p>
        </w:tc>
        <w:tc>
          <w:tcPr>
            <w:tcW w:w="573" w:type="dxa"/>
            <w:tcBorders>
              <w:top w:val="nil"/>
              <w:left w:val="nil"/>
              <w:bottom w:val="single" w:sz="4" w:space="0" w:color="auto"/>
              <w:right w:val="single" w:sz="4" w:space="0" w:color="auto"/>
            </w:tcBorders>
            <w:shd w:val="clear" w:color="auto" w:fill="auto"/>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r w:rsidRPr="00324F0A">
              <w:rPr>
                <w:rFonts w:ascii="ＭＳ Ｐゴシック" w:eastAsia="ＭＳ Ｐゴシック" w:hAnsi="ＭＳ Ｐゴシック" w:cs="ＭＳ Ｐゴシック" w:hint="eastAsia"/>
                <w:b/>
                <w:bCs/>
                <w:kern w:val="0"/>
                <w:sz w:val="15"/>
                <w:szCs w:val="28"/>
              </w:rPr>
              <w:t>3～4</w:t>
            </w:r>
          </w:p>
        </w:tc>
        <w:tc>
          <w:tcPr>
            <w:tcW w:w="64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2114"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r>
      <w:tr w:rsidR="00E728D3" w:rsidRPr="00324F0A" w:rsidTr="00AB7DF7">
        <w:trPr>
          <w:cantSplit/>
          <w:trHeight w:val="205"/>
        </w:trPr>
        <w:tc>
          <w:tcPr>
            <w:tcW w:w="658"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6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9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51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2566" w:type="dxa"/>
            <w:vMerge/>
            <w:tcBorders>
              <w:top w:val="single" w:sz="4" w:space="0" w:color="auto"/>
              <w:left w:val="single" w:sz="4" w:space="0" w:color="auto"/>
              <w:bottom w:val="single" w:sz="4" w:space="0" w:color="000000"/>
              <w:right w:val="single" w:sz="4" w:space="0" w:color="000000"/>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891" w:type="dxa"/>
            <w:tcBorders>
              <w:top w:val="nil"/>
              <w:left w:val="nil"/>
              <w:bottom w:val="single" w:sz="4" w:space="0" w:color="auto"/>
              <w:right w:val="single" w:sz="4" w:space="0" w:color="auto"/>
            </w:tcBorders>
            <w:shd w:val="clear" w:color="auto" w:fill="auto"/>
            <w:noWrap/>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324F0A">
              <w:rPr>
                <w:rFonts w:ascii="ＭＳ Ｐゴシック" w:eastAsia="ＭＳ Ｐゴシック" w:hAnsi="ＭＳ Ｐゴシック" w:cs="ＭＳ Ｐゴシック" w:hint="eastAsia"/>
                <w:kern w:val="0"/>
                <w:sz w:val="15"/>
              </w:rPr>
              <w:t>未実施</w:t>
            </w:r>
          </w:p>
        </w:tc>
        <w:tc>
          <w:tcPr>
            <w:tcW w:w="2436" w:type="dxa"/>
            <w:tcBorders>
              <w:top w:val="nil"/>
              <w:left w:val="nil"/>
              <w:bottom w:val="single" w:sz="4" w:space="0" w:color="auto"/>
              <w:right w:val="single" w:sz="4" w:space="0" w:color="auto"/>
            </w:tcBorders>
            <w:shd w:val="clear" w:color="auto" w:fill="auto"/>
            <w:noWrap/>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kern w:val="0"/>
                <w:sz w:val="15"/>
              </w:rPr>
            </w:pPr>
          </w:p>
        </w:tc>
        <w:tc>
          <w:tcPr>
            <w:tcW w:w="546" w:type="dxa"/>
            <w:tcBorders>
              <w:top w:val="nil"/>
              <w:left w:val="nil"/>
              <w:bottom w:val="single" w:sz="4" w:space="0" w:color="auto"/>
              <w:right w:val="single" w:sz="4" w:space="0" w:color="auto"/>
            </w:tcBorders>
            <w:shd w:val="clear" w:color="auto" w:fill="auto"/>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r w:rsidRPr="00324F0A">
              <w:rPr>
                <w:rFonts w:ascii="ＭＳ Ｐゴシック" w:eastAsia="ＭＳ Ｐゴシック" w:hAnsi="ＭＳ Ｐゴシック" w:cs="ＭＳ Ｐゴシック" w:hint="eastAsia"/>
                <w:b/>
                <w:bCs/>
                <w:kern w:val="0"/>
                <w:sz w:val="15"/>
                <w:szCs w:val="28"/>
              </w:rPr>
              <w:t>4</w:t>
            </w:r>
          </w:p>
        </w:tc>
        <w:tc>
          <w:tcPr>
            <w:tcW w:w="573" w:type="dxa"/>
            <w:tcBorders>
              <w:top w:val="nil"/>
              <w:left w:val="nil"/>
              <w:bottom w:val="single" w:sz="4" w:space="0" w:color="auto"/>
              <w:right w:val="single" w:sz="4" w:space="0" w:color="auto"/>
            </w:tcBorders>
            <w:shd w:val="clear" w:color="auto" w:fill="auto"/>
            <w:noWrap/>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p>
        </w:tc>
        <w:tc>
          <w:tcPr>
            <w:tcW w:w="64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2114"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r>
      <w:tr w:rsidR="00E728D3" w:rsidRPr="00324F0A" w:rsidTr="00AB7DF7">
        <w:trPr>
          <w:cantSplit/>
          <w:trHeight w:val="192"/>
        </w:trPr>
        <w:tc>
          <w:tcPr>
            <w:tcW w:w="658"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6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9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51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2566" w:type="dxa"/>
            <w:vMerge w:val="restart"/>
            <w:tcBorders>
              <w:top w:val="single" w:sz="4" w:space="0" w:color="auto"/>
              <w:left w:val="single" w:sz="4" w:space="0" w:color="auto"/>
              <w:bottom w:val="single" w:sz="4" w:space="0" w:color="000000"/>
              <w:right w:val="single" w:sz="4" w:space="0" w:color="000000"/>
            </w:tcBorders>
            <w:shd w:val="clear" w:color="000000" w:fill="E4DFEC"/>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□3　適切な保護具（吸収缶付き保護マスク、保護メガネ、保護手袋）を着用する</w:t>
            </w:r>
          </w:p>
        </w:tc>
        <w:tc>
          <w:tcPr>
            <w:tcW w:w="891" w:type="dxa"/>
            <w:tcBorders>
              <w:top w:val="nil"/>
              <w:left w:val="nil"/>
              <w:bottom w:val="single" w:sz="4" w:space="0" w:color="auto"/>
              <w:right w:val="single" w:sz="4" w:space="0" w:color="auto"/>
            </w:tcBorders>
            <w:shd w:val="clear" w:color="000000" w:fill="E4DFEC"/>
            <w:noWrap/>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324F0A">
              <w:rPr>
                <w:rFonts w:ascii="ＭＳ Ｐゴシック" w:eastAsia="ＭＳ Ｐゴシック" w:hAnsi="ＭＳ Ｐゴシック" w:cs="ＭＳ Ｐゴシック" w:hint="eastAsia"/>
                <w:kern w:val="0"/>
                <w:sz w:val="15"/>
              </w:rPr>
              <w:t>実施済</w:t>
            </w:r>
          </w:p>
        </w:tc>
        <w:tc>
          <w:tcPr>
            <w:tcW w:w="2436" w:type="dxa"/>
            <w:tcBorders>
              <w:top w:val="nil"/>
              <w:left w:val="nil"/>
              <w:bottom w:val="single" w:sz="4" w:space="0" w:color="auto"/>
              <w:right w:val="single" w:sz="4" w:space="0" w:color="auto"/>
            </w:tcBorders>
            <w:shd w:val="clear" w:color="000000" w:fill="E4DFEC"/>
            <w:noWrap/>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kern w:val="0"/>
                <w:sz w:val="15"/>
              </w:rPr>
            </w:pPr>
          </w:p>
        </w:tc>
        <w:tc>
          <w:tcPr>
            <w:tcW w:w="546" w:type="dxa"/>
            <w:tcBorders>
              <w:top w:val="nil"/>
              <w:left w:val="nil"/>
              <w:bottom w:val="single" w:sz="4" w:space="0" w:color="auto"/>
              <w:right w:val="single" w:sz="4" w:space="0" w:color="auto"/>
            </w:tcBorders>
            <w:shd w:val="clear" w:color="000000" w:fill="E4DFEC"/>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p>
        </w:tc>
        <w:tc>
          <w:tcPr>
            <w:tcW w:w="573" w:type="dxa"/>
            <w:tcBorders>
              <w:top w:val="nil"/>
              <w:left w:val="nil"/>
              <w:bottom w:val="single" w:sz="4" w:space="0" w:color="auto"/>
              <w:right w:val="single" w:sz="4" w:space="0" w:color="auto"/>
            </w:tcBorders>
            <w:shd w:val="clear" w:color="000000" w:fill="E4DFEC"/>
            <w:noWrap/>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p>
        </w:tc>
        <w:tc>
          <w:tcPr>
            <w:tcW w:w="64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2114"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r>
      <w:tr w:rsidR="00E728D3" w:rsidRPr="00324F0A" w:rsidTr="00AB7DF7">
        <w:trPr>
          <w:cantSplit/>
          <w:trHeight w:val="219"/>
        </w:trPr>
        <w:tc>
          <w:tcPr>
            <w:tcW w:w="658"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6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9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51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2566" w:type="dxa"/>
            <w:vMerge/>
            <w:tcBorders>
              <w:top w:val="single" w:sz="4" w:space="0" w:color="auto"/>
              <w:left w:val="single" w:sz="4" w:space="0" w:color="auto"/>
              <w:bottom w:val="single" w:sz="4" w:space="0" w:color="000000"/>
              <w:right w:val="single" w:sz="4" w:space="0" w:color="000000"/>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891" w:type="dxa"/>
            <w:tcBorders>
              <w:top w:val="nil"/>
              <w:left w:val="nil"/>
              <w:bottom w:val="single" w:sz="4" w:space="0" w:color="auto"/>
              <w:right w:val="single" w:sz="4" w:space="0" w:color="auto"/>
            </w:tcBorders>
            <w:shd w:val="clear" w:color="000000" w:fill="E4DFEC"/>
            <w:noWrap/>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324F0A">
              <w:rPr>
                <w:rFonts w:ascii="ＭＳ Ｐゴシック" w:eastAsia="ＭＳ Ｐゴシック" w:hAnsi="ＭＳ Ｐゴシック" w:cs="ＭＳ Ｐゴシック" w:hint="eastAsia"/>
                <w:kern w:val="0"/>
                <w:sz w:val="15"/>
              </w:rPr>
              <w:t>未実施</w:t>
            </w:r>
          </w:p>
        </w:tc>
        <w:tc>
          <w:tcPr>
            <w:tcW w:w="2436" w:type="dxa"/>
            <w:tcBorders>
              <w:top w:val="nil"/>
              <w:left w:val="nil"/>
              <w:bottom w:val="single" w:sz="4" w:space="0" w:color="auto"/>
              <w:right w:val="single" w:sz="4" w:space="0" w:color="auto"/>
            </w:tcBorders>
            <w:shd w:val="clear" w:color="000000" w:fill="E4DFEC"/>
            <w:noWrap/>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kern w:val="0"/>
                <w:sz w:val="15"/>
              </w:rPr>
            </w:pPr>
          </w:p>
        </w:tc>
        <w:tc>
          <w:tcPr>
            <w:tcW w:w="546" w:type="dxa"/>
            <w:tcBorders>
              <w:top w:val="nil"/>
              <w:left w:val="nil"/>
              <w:bottom w:val="single" w:sz="4" w:space="0" w:color="auto"/>
              <w:right w:val="single" w:sz="4" w:space="0" w:color="auto"/>
            </w:tcBorders>
            <w:shd w:val="clear" w:color="000000" w:fill="E4DFEC"/>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p>
        </w:tc>
        <w:tc>
          <w:tcPr>
            <w:tcW w:w="573" w:type="dxa"/>
            <w:tcBorders>
              <w:top w:val="nil"/>
              <w:left w:val="nil"/>
              <w:bottom w:val="single" w:sz="4" w:space="0" w:color="auto"/>
              <w:right w:val="single" w:sz="4" w:space="0" w:color="auto"/>
            </w:tcBorders>
            <w:shd w:val="clear" w:color="000000" w:fill="E4DFEC"/>
            <w:noWrap/>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p>
        </w:tc>
        <w:tc>
          <w:tcPr>
            <w:tcW w:w="64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2114"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r>
      <w:tr w:rsidR="00E728D3" w:rsidRPr="00324F0A" w:rsidTr="00AB7DF7">
        <w:trPr>
          <w:cantSplit/>
          <w:trHeight w:val="360"/>
        </w:trPr>
        <w:tc>
          <w:tcPr>
            <w:tcW w:w="658"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6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9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51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2566" w:type="dxa"/>
            <w:tcBorders>
              <w:top w:val="single" w:sz="4" w:space="0" w:color="auto"/>
              <w:left w:val="nil"/>
              <w:bottom w:val="nil"/>
              <w:right w:val="single" w:sz="4" w:space="0" w:color="000000"/>
            </w:tcBorders>
            <w:shd w:val="clear" w:color="000000" w:fill="FFFF00"/>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措置実施後のリスクの見積り</w:t>
            </w:r>
          </w:p>
        </w:tc>
        <w:tc>
          <w:tcPr>
            <w:tcW w:w="891" w:type="dxa"/>
            <w:tcBorders>
              <w:top w:val="nil"/>
              <w:left w:val="nil"/>
              <w:bottom w:val="nil"/>
              <w:right w:val="single" w:sz="4" w:space="0" w:color="auto"/>
            </w:tcBorders>
            <w:shd w:val="clear" w:color="000000" w:fill="FFFF00"/>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措置の組合せ</w:t>
            </w:r>
          </w:p>
        </w:tc>
        <w:tc>
          <w:tcPr>
            <w:tcW w:w="2436" w:type="dxa"/>
            <w:tcBorders>
              <w:top w:val="nil"/>
              <w:left w:val="nil"/>
              <w:bottom w:val="nil"/>
              <w:right w:val="single" w:sz="4" w:space="0" w:color="auto"/>
            </w:tcBorders>
            <w:shd w:val="clear" w:color="000000" w:fill="FFFF00"/>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1＋2</w:t>
            </w:r>
          </w:p>
        </w:tc>
        <w:tc>
          <w:tcPr>
            <w:tcW w:w="546" w:type="dxa"/>
            <w:tcBorders>
              <w:top w:val="nil"/>
              <w:left w:val="nil"/>
              <w:bottom w:val="single" w:sz="4" w:space="0" w:color="auto"/>
              <w:right w:val="single" w:sz="4" w:space="0" w:color="auto"/>
            </w:tcBorders>
            <w:shd w:val="clear" w:color="000000" w:fill="FFFF00"/>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r w:rsidRPr="00324F0A">
              <w:rPr>
                <w:rFonts w:ascii="ＭＳ Ｐゴシック" w:eastAsia="ＭＳ Ｐゴシック" w:hAnsi="ＭＳ Ｐゴシック" w:cs="ＭＳ Ｐゴシック" w:hint="eastAsia"/>
                <w:b/>
                <w:bCs/>
                <w:kern w:val="0"/>
                <w:sz w:val="15"/>
                <w:szCs w:val="28"/>
              </w:rPr>
              <w:t>4</w:t>
            </w:r>
          </w:p>
        </w:tc>
        <w:tc>
          <w:tcPr>
            <w:tcW w:w="573" w:type="dxa"/>
            <w:tcBorders>
              <w:top w:val="nil"/>
              <w:left w:val="nil"/>
              <w:bottom w:val="single" w:sz="4" w:space="0" w:color="auto"/>
              <w:right w:val="single" w:sz="4" w:space="0" w:color="auto"/>
            </w:tcBorders>
            <w:shd w:val="clear" w:color="000000" w:fill="FFFF00"/>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r w:rsidRPr="00324F0A">
              <w:rPr>
                <w:rFonts w:ascii="ＭＳ Ｐゴシック" w:eastAsia="ＭＳ Ｐゴシック" w:hAnsi="ＭＳ Ｐゴシック" w:cs="ＭＳ Ｐゴシック" w:hint="eastAsia"/>
                <w:b/>
                <w:bCs/>
                <w:kern w:val="0"/>
                <w:sz w:val="15"/>
                <w:szCs w:val="28"/>
              </w:rPr>
              <w:t>3</w:t>
            </w:r>
          </w:p>
        </w:tc>
        <w:tc>
          <w:tcPr>
            <w:tcW w:w="64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2114"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r>
      <w:tr w:rsidR="00E728D3" w:rsidRPr="00324F0A" w:rsidTr="00AB7DF7">
        <w:trPr>
          <w:cantSplit/>
          <w:trHeight w:val="233"/>
        </w:trPr>
        <w:tc>
          <w:tcPr>
            <w:tcW w:w="658"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64" w:type="dxa"/>
            <w:vMerge w:val="restart"/>
            <w:tcBorders>
              <w:top w:val="nil"/>
              <w:left w:val="single" w:sz="4" w:space="0" w:color="auto"/>
              <w:bottom w:val="single" w:sz="4" w:space="0" w:color="000000"/>
              <w:right w:val="single" w:sz="4" w:space="0" w:color="auto"/>
            </w:tcBorders>
            <w:shd w:val="clear" w:color="auto" w:fill="auto"/>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インキパン洗浄</w:t>
            </w:r>
          </w:p>
        </w:tc>
        <w:tc>
          <w:tcPr>
            <w:tcW w:w="109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51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2566"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□1　十分な全体換気と局所排気のもとで作業する</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324F0A">
              <w:rPr>
                <w:rFonts w:ascii="ＭＳ Ｐゴシック" w:eastAsia="ＭＳ Ｐゴシック" w:hAnsi="ＭＳ Ｐゴシック" w:cs="ＭＳ Ｐゴシック" w:hint="eastAsia"/>
                <w:kern w:val="0"/>
                <w:sz w:val="15"/>
              </w:rPr>
              <w:t>実施済</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kern w:val="0"/>
                <w:sz w:val="15"/>
              </w:rPr>
            </w:pPr>
          </w:p>
        </w:tc>
        <w:tc>
          <w:tcPr>
            <w:tcW w:w="546" w:type="dxa"/>
            <w:tcBorders>
              <w:top w:val="nil"/>
              <w:left w:val="nil"/>
              <w:bottom w:val="single" w:sz="4" w:space="0" w:color="auto"/>
              <w:right w:val="single" w:sz="4" w:space="0" w:color="auto"/>
            </w:tcBorders>
            <w:shd w:val="clear" w:color="auto" w:fill="auto"/>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p>
        </w:tc>
        <w:tc>
          <w:tcPr>
            <w:tcW w:w="573" w:type="dxa"/>
            <w:tcBorders>
              <w:top w:val="nil"/>
              <w:left w:val="nil"/>
              <w:bottom w:val="single" w:sz="4" w:space="0" w:color="auto"/>
              <w:right w:val="single" w:sz="4" w:space="0" w:color="auto"/>
            </w:tcBorders>
            <w:shd w:val="clear" w:color="auto" w:fill="auto"/>
            <w:noWrap/>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r w:rsidRPr="00324F0A">
              <w:rPr>
                <w:rFonts w:ascii="ＭＳ Ｐゴシック" w:eastAsia="ＭＳ Ｐゴシック" w:hAnsi="ＭＳ Ｐゴシック" w:cs="ＭＳ Ｐゴシック" w:hint="eastAsia"/>
                <w:b/>
                <w:bCs/>
                <w:kern w:val="0"/>
                <w:sz w:val="15"/>
                <w:szCs w:val="28"/>
              </w:rPr>
              <w:t>3</w:t>
            </w:r>
          </w:p>
        </w:tc>
        <w:tc>
          <w:tcPr>
            <w:tcW w:w="644"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 要</w:t>
            </w:r>
          </w:p>
        </w:tc>
        <w:tc>
          <w:tcPr>
            <w:tcW w:w="686" w:type="dxa"/>
            <w:vMerge w:val="restart"/>
            <w:tcBorders>
              <w:top w:val="nil"/>
              <w:left w:val="single" w:sz="4" w:space="0" w:color="auto"/>
              <w:bottom w:val="single" w:sz="4" w:space="0" w:color="000000"/>
              <w:right w:val="single" w:sz="4" w:space="0" w:color="auto"/>
            </w:tcBorders>
            <w:shd w:val="clear" w:color="000000" w:fill="CCFF66"/>
            <w:noWrap/>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 不要</w:t>
            </w:r>
          </w:p>
        </w:tc>
        <w:tc>
          <w:tcPr>
            <w:tcW w:w="2114"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r>
      <w:tr w:rsidR="00E728D3" w:rsidRPr="00324F0A" w:rsidTr="00AB7DF7">
        <w:trPr>
          <w:cantSplit/>
          <w:trHeight w:val="234"/>
        </w:trPr>
        <w:tc>
          <w:tcPr>
            <w:tcW w:w="658"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6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9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51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2566" w:type="dxa"/>
            <w:vMerge/>
            <w:tcBorders>
              <w:top w:val="single" w:sz="4" w:space="0" w:color="auto"/>
              <w:left w:val="single" w:sz="4" w:space="0" w:color="auto"/>
              <w:bottom w:val="single" w:sz="4" w:space="0" w:color="000000"/>
              <w:right w:val="single" w:sz="4" w:space="0" w:color="000000"/>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891" w:type="dxa"/>
            <w:tcBorders>
              <w:top w:val="nil"/>
              <w:left w:val="nil"/>
              <w:bottom w:val="single" w:sz="4" w:space="0" w:color="auto"/>
              <w:right w:val="single" w:sz="4" w:space="0" w:color="auto"/>
            </w:tcBorders>
            <w:shd w:val="clear" w:color="auto" w:fill="auto"/>
            <w:noWrap/>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324F0A">
              <w:rPr>
                <w:rFonts w:ascii="ＭＳ Ｐゴシック" w:eastAsia="ＭＳ Ｐゴシック" w:hAnsi="ＭＳ Ｐゴシック" w:cs="ＭＳ Ｐゴシック" w:hint="eastAsia"/>
                <w:kern w:val="0"/>
                <w:sz w:val="15"/>
              </w:rPr>
              <w:t>未実施</w:t>
            </w:r>
          </w:p>
        </w:tc>
        <w:tc>
          <w:tcPr>
            <w:tcW w:w="2436" w:type="dxa"/>
            <w:tcBorders>
              <w:top w:val="nil"/>
              <w:left w:val="nil"/>
              <w:bottom w:val="single" w:sz="4" w:space="0" w:color="auto"/>
              <w:right w:val="single" w:sz="4" w:space="0" w:color="auto"/>
            </w:tcBorders>
            <w:shd w:val="clear" w:color="auto" w:fill="auto"/>
            <w:noWrap/>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kern w:val="0"/>
                <w:sz w:val="15"/>
              </w:rPr>
            </w:pPr>
          </w:p>
        </w:tc>
        <w:tc>
          <w:tcPr>
            <w:tcW w:w="546" w:type="dxa"/>
            <w:tcBorders>
              <w:top w:val="nil"/>
              <w:left w:val="nil"/>
              <w:bottom w:val="single" w:sz="4" w:space="0" w:color="auto"/>
              <w:right w:val="single" w:sz="4" w:space="0" w:color="auto"/>
            </w:tcBorders>
            <w:shd w:val="clear" w:color="auto" w:fill="auto"/>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r w:rsidRPr="00324F0A">
              <w:rPr>
                <w:rFonts w:ascii="ＭＳ Ｐゴシック" w:eastAsia="ＭＳ Ｐゴシック" w:hAnsi="ＭＳ Ｐゴシック" w:cs="ＭＳ Ｐゴシック" w:hint="eastAsia"/>
                <w:b/>
                <w:bCs/>
                <w:kern w:val="0"/>
                <w:sz w:val="15"/>
                <w:szCs w:val="28"/>
              </w:rPr>
              <w:t>4</w:t>
            </w:r>
          </w:p>
        </w:tc>
        <w:tc>
          <w:tcPr>
            <w:tcW w:w="573" w:type="dxa"/>
            <w:tcBorders>
              <w:top w:val="nil"/>
              <w:left w:val="nil"/>
              <w:bottom w:val="single" w:sz="4" w:space="0" w:color="auto"/>
              <w:right w:val="single" w:sz="4" w:space="0" w:color="auto"/>
            </w:tcBorders>
            <w:shd w:val="clear" w:color="auto" w:fill="auto"/>
            <w:noWrap/>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p>
        </w:tc>
        <w:tc>
          <w:tcPr>
            <w:tcW w:w="64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2114"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r>
      <w:tr w:rsidR="00E728D3" w:rsidRPr="00324F0A" w:rsidTr="00AB7DF7">
        <w:trPr>
          <w:cantSplit/>
          <w:trHeight w:val="247"/>
        </w:trPr>
        <w:tc>
          <w:tcPr>
            <w:tcW w:w="658"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6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9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51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2566"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□2　効率の良いやり方を工夫し、作業を標準化する</w:t>
            </w:r>
          </w:p>
        </w:tc>
        <w:tc>
          <w:tcPr>
            <w:tcW w:w="891" w:type="dxa"/>
            <w:tcBorders>
              <w:top w:val="nil"/>
              <w:left w:val="nil"/>
              <w:bottom w:val="single" w:sz="4" w:space="0" w:color="auto"/>
              <w:right w:val="single" w:sz="4" w:space="0" w:color="auto"/>
            </w:tcBorders>
            <w:shd w:val="clear" w:color="auto" w:fill="auto"/>
            <w:noWrap/>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324F0A">
              <w:rPr>
                <w:rFonts w:ascii="ＭＳ Ｐゴシック" w:eastAsia="ＭＳ Ｐゴシック" w:hAnsi="ＭＳ Ｐゴシック" w:cs="ＭＳ Ｐゴシック" w:hint="eastAsia"/>
                <w:kern w:val="0"/>
                <w:sz w:val="15"/>
              </w:rPr>
              <w:t>実施済</w:t>
            </w:r>
          </w:p>
        </w:tc>
        <w:tc>
          <w:tcPr>
            <w:tcW w:w="2436" w:type="dxa"/>
            <w:tcBorders>
              <w:top w:val="nil"/>
              <w:left w:val="nil"/>
              <w:bottom w:val="single" w:sz="4" w:space="0" w:color="auto"/>
              <w:right w:val="single" w:sz="4" w:space="0" w:color="auto"/>
            </w:tcBorders>
            <w:shd w:val="clear" w:color="auto" w:fill="auto"/>
            <w:noWrap/>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kern w:val="0"/>
                <w:sz w:val="15"/>
              </w:rPr>
            </w:pPr>
          </w:p>
        </w:tc>
        <w:tc>
          <w:tcPr>
            <w:tcW w:w="546" w:type="dxa"/>
            <w:tcBorders>
              <w:top w:val="nil"/>
              <w:left w:val="nil"/>
              <w:bottom w:val="single" w:sz="4" w:space="0" w:color="auto"/>
              <w:right w:val="single" w:sz="4" w:space="0" w:color="auto"/>
            </w:tcBorders>
            <w:shd w:val="clear" w:color="auto" w:fill="auto"/>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p>
        </w:tc>
        <w:tc>
          <w:tcPr>
            <w:tcW w:w="573" w:type="dxa"/>
            <w:tcBorders>
              <w:top w:val="nil"/>
              <w:left w:val="nil"/>
              <w:bottom w:val="single" w:sz="4" w:space="0" w:color="auto"/>
              <w:right w:val="single" w:sz="4" w:space="0" w:color="auto"/>
            </w:tcBorders>
            <w:shd w:val="clear" w:color="auto" w:fill="auto"/>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r w:rsidRPr="00324F0A">
              <w:rPr>
                <w:rFonts w:ascii="ＭＳ Ｐゴシック" w:eastAsia="ＭＳ Ｐゴシック" w:hAnsi="ＭＳ Ｐゴシック" w:cs="ＭＳ Ｐゴシック" w:hint="eastAsia"/>
                <w:b/>
                <w:bCs/>
                <w:kern w:val="0"/>
                <w:sz w:val="15"/>
                <w:szCs w:val="28"/>
              </w:rPr>
              <w:t>3～4</w:t>
            </w:r>
          </w:p>
        </w:tc>
        <w:tc>
          <w:tcPr>
            <w:tcW w:w="64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2114"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r>
      <w:tr w:rsidR="00E728D3" w:rsidRPr="00324F0A" w:rsidTr="00AB7DF7">
        <w:trPr>
          <w:cantSplit/>
          <w:trHeight w:val="234"/>
        </w:trPr>
        <w:tc>
          <w:tcPr>
            <w:tcW w:w="658"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6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9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51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2566" w:type="dxa"/>
            <w:vMerge/>
            <w:tcBorders>
              <w:top w:val="single" w:sz="4" w:space="0" w:color="auto"/>
              <w:left w:val="single" w:sz="4" w:space="0" w:color="auto"/>
              <w:bottom w:val="single" w:sz="4" w:space="0" w:color="000000"/>
              <w:right w:val="single" w:sz="4" w:space="0" w:color="000000"/>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891" w:type="dxa"/>
            <w:tcBorders>
              <w:top w:val="nil"/>
              <w:left w:val="nil"/>
              <w:bottom w:val="single" w:sz="4" w:space="0" w:color="auto"/>
              <w:right w:val="single" w:sz="4" w:space="0" w:color="auto"/>
            </w:tcBorders>
            <w:shd w:val="clear" w:color="auto" w:fill="auto"/>
            <w:noWrap/>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324F0A">
              <w:rPr>
                <w:rFonts w:ascii="ＭＳ Ｐゴシック" w:eastAsia="ＭＳ Ｐゴシック" w:hAnsi="ＭＳ Ｐゴシック" w:cs="ＭＳ Ｐゴシック" w:hint="eastAsia"/>
                <w:kern w:val="0"/>
                <w:sz w:val="15"/>
              </w:rPr>
              <w:t>未実施</w:t>
            </w:r>
          </w:p>
        </w:tc>
        <w:tc>
          <w:tcPr>
            <w:tcW w:w="2436" w:type="dxa"/>
            <w:tcBorders>
              <w:top w:val="nil"/>
              <w:left w:val="nil"/>
              <w:bottom w:val="single" w:sz="4" w:space="0" w:color="auto"/>
              <w:right w:val="single" w:sz="4" w:space="0" w:color="auto"/>
            </w:tcBorders>
            <w:shd w:val="clear" w:color="auto" w:fill="auto"/>
            <w:noWrap/>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kern w:val="0"/>
                <w:sz w:val="15"/>
              </w:rPr>
            </w:pPr>
          </w:p>
        </w:tc>
        <w:tc>
          <w:tcPr>
            <w:tcW w:w="546" w:type="dxa"/>
            <w:tcBorders>
              <w:top w:val="nil"/>
              <w:left w:val="nil"/>
              <w:bottom w:val="single" w:sz="4" w:space="0" w:color="auto"/>
              <w:right w:val="single" w:sz="4" w:space="0" w:color="auto"/>
            </w:tcBorders>
            <w:shd w:val="clear" w:color="auto" w:fill="auto"/>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r w:rsidRPr="00324F0A">
              <w:rPr>
                <w:rFonts w:ascii="ＭＳ Ｐゴシック" w:eastAsia="ＭＳ Ｐゴシック" w:hAnsi="ＭＳ Ｐゴシック" w:cs="ＭＳ Ｐゴシック" w:hint="eastAsia"/>
                <w:b/>
                <w:bCs/>
                <w:kern w:val="0"/>
                <w:sz w:val="15"/>
                <w:szCs w:val="28"/>
              </w:rPr>
              <w:t>4</w:t>
            </w:r>
          </w:p>
        </w:tc>
        <w:tc>
          <w:tcPr>
            <w:tcW w:w="573" w:type="dxa"/>
            <w:tcBorders>
              <w:top w:val="nil"/>
              <w:left w:val="nil"/>
              <w:bottom w:val="single" w:sz="4" w:space="0" w:color="auto"/>
              <w:right w:val="single" w:sz="4" w:space="0" w:color="auto"/>
            </w:tcBorders>
            <w:shd w:val="clear" w:color="auto" w:fill="auto"/>
            <w:noWrap/>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p>
        </w:tc>
        <w:tc>
          <w:tcPr>
            <w:tcW w:w="64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2114"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r>
      <w:tr w:rsidR="00E728D3" w:rsidRPr="00324F0A" w:rsidTr="00AB7DF7">
        <w:trPr>
          <w:cantSplit/>
          <w:trHeight w:val="261"/>
        </w:trPr>
        <w:tc>
          <w:tcPr>
            <w:tcW w:w="658"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6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9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51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2566"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□3　パン内側にプラスチックシートを張り、インキ回収後シートを外して廃棄する</w:t>
            </w:r>
          </w:p>
        </w:tc>
        <w:tc>
          <w:tcPr>
            <w:tcW w:w="891" w:type="dxa"/>
            <w:tcBorders>
              <w:top w:val="nil"/>
              <w:left w:val="nil"/>
              <w:bottom w:val="single" w:sz="4" w:space="0" w:color="auto"/>
              <w:right w:val="single" w:sz="4" w:space="0" w:color="auto"/>
            </w:tcBorders>
            <w:shd w:val="clear" w:color="auto" w:fill="auto"/>
            <w:noWrap/>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324F0A">
              <w:rPr>
                <w:rFonts w:ascii="ＭＳ Ｐゴシック" w:eastAsia="ＭＳ Ｐゴシック" w:hAnsi="ＭＳ Ｐゴシック" w:cs="ＭＳ Ｐゴシック" w:hint="eastAsia"/>
                <w:kern w:val="0"/>
                <w:sz w:val="15"/>
              </w:rPr>
              <w:t>実施済</w:t>
            </w:r>
          </w:p>
        </w:tc>
        <w:tc>
          <w:tcPr>
            <w:tcW w:w="2436" w:type="dxa"/>
            <w:tcBorders>
              <w:top w:val="nil"/>
              <w:left w:val="nil"/>
              <w:bottom w:val="single" w:sz="4" w:space="0" w:color="auto"/>
              <w:right w:val="single" w:sz="4" w:space="0" w:color="auto"/>
            </w:tcBorders>
            <w:shd w:val="clear" w:color="auto" w:fill="auto"/>
            <w:noWrap/>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kern w:val="0"/>
                <w:sz w:val="15"/>
              </w:rPr>
            </w:pPr>
          </w:p>
        </w:tc>
        <w:tc>
          <w:tcPr>
            <w:tcW w:w="546" w:type="dxa"/>
            <w:tcBorders>
              <w:top w:val="nil"/>
              <w:left w:val="nil"/>
              <w:bottom w:val="single" w:sz="4" w:space="0" w:color="auto"/>
              <w:right w:val="single" w:sz="4" w:space="0" w:color="auto"/>
            </w:tcBorders>
            <w:shd w:val="clear" w:color="auto" w:fill="auto"/>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p>
        </w:tc>
        <w:tc>
          <w:tcPr>
            <w:tcW w:w="573" w:type="dxa"/>
            <w:tcBorders>
              <w:top w:val="nil"/>
              <w:left w:val="nil"/>
              <w:bottom w:val="single" w:sz="4" w:space="0" w:color="auto"/>
              <w:right w:val="single" w:sz="4" w:space="0" w:color="auto"/>
            </w:tcBorders>
            <w:shd w:val="clear" w:color="auto" w:fill="auto"/>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r w:rsidRPr="00324F0A">
              <w:rPr>
                <w:rFonts w:ascii="ＭＳ Ｐゴシック" w:eastAsia="ＭＳ Ｐゴシック" w:hAnsi="ＭＳ Ｐゴシック" w:cs="ＭＳ Ｐゴシック" w:hint="eastAsia"/>
                <w:b/>
                <w:bCs/>
                <w:kern w:val="0"/>
                <w:sz w:val="15"/>
                <w:szCs w:val="28"/>
              </w:rPr>
              <w:t>3～4</w:t>
            </w:r>
          </w:p>
        </w:tc>
        <w:tc>
          <w:tcPr>
            <w:tcW w:w="64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2114"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r>
      <w:tr w:rsidR="00E728D3" w:rsidRPr="00324F0A" w:rsidTr="00AB7DF7">
        <w:trPr>
          <w:cantSplit/>
          <w:trHeight w:val="234"/>
        </w:trPr>
        <w:tc>
          <w:tcPr>
            <w:tcW w:w="658"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6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9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51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2566" w:type="dxa"/>
            <w:vMerge/>
            <w:tcBorders>
              <w:top w:val="single" w:sz="4" w:space="0" w:color="auto"/>
              <w:left w:val="single" w:sz="4" w:space="0" w:color="auto"/>
              <w:bottom w:val="single" w:sz="4" w:space="0" w:color="000000"/>
              <w:right w:val="single" w:sz="4" w:space="0" w:color="000000"/>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891" w:type="dxa"/>
            <w:tcBorders>
              <w:top w:val="nil"/>
              <w:left w:val="nil"/>
              <w:bottom w:val="single" w:sz="4" w:space="0" w:color="auto"/>
              <w:right w:val="single" w:sz="4" w:space="0" w:color="auto"/>
            </w:tcBorders>
            <w:shd w:val="clear" w:color="auto" w:fill="auto"/>
            <w:noWrap/>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324F0A">
              <w:rPr>
                <w:rFonts w:ascii="ＭＳ Ｐゴシック" w:eastAsia="ＭＳ Ｐゴシック" w:hAnsi="ＭＳ Ｐゴシック" w:cs="ＭＳ Ｐゴシック" w:hint="eastAsia"/>
                <w:kern w:val="0"/>
                <w:sz w:val="15"/>
              </w:rPr>
              <w:t>未実施</w:t>
            </w:r>
          </w:p>
        </w:tc>
        <w:tc>
          <w:tcPr>
            <w:tcW w:w="2436" w:type="dxa"/>
            <w:tcBorders>
              <w:top w:val="nil"/>
              <w:left w:val="nil"/>
              <w:bottom w:val="single" w:sz="4" w:space="0" w:color="auto"/>
              <w:right w:val="single" w:sz="4" w:space="0" w:color="auto"/>
            </w:tcBorders>
            <w:shd w:val="clear" w:color="auto" w:fill="auto"/>
            <w:noWrap/>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kern w:val="0"/>
                <w:sz w:val="15"/>
              </w:rPr>
            </w:pPr>
          </w:p>
        </w:tc>
        <w:tc>
          <w:tcPr>
            <w:tcW w:w="546" w:type="dxa"/>
            <w:tcBorders>
              <w:top w:val="nil"/>
              <w:left w:val="nil"/>
              <w:bottom w:val="single" w:sz="4" w:space="0" w:color="auto"/>
              <w:right w:val="single" w:sz="4" w:space="0" w:color="auto"/>
            </w:tcBorders>
            <w:shd w:val="clear" w:color="auto" w:fill="auto"/>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r w:rsidRPr="00324F0A">
              <w:rPr>
                <w:rFonts w:ascii="ＭＳ Ｐゴシック" w:eastAsia="ＭＳ Ｐゴシック" w:hAnsi="ＭＳ Ｐゴシック" w:cs="ＭＳ Ｐゴシック" w:hint="eastAsia"/>
                <w:b/>
                <w:bCs/>
                <w:kern w:val="0"/>
                <w:sz w:val="15"/>
                <w:szCs w:val="28"/>
              </w:rPr>
              <w:t>4</w:t>
            </w:r>
          </w:p>
        </w:tc>
        <w:tc>
          <w:tcPr>
            <w:tcW w:w="573" w:type="dxa"/>
            <w:tcBorders>
              <w:top w:val="nil"/>
              <w:left w:val="nil"/>
              <w:bottom w:val="single" w:sz="4" w:space="0" w:color="auto"/>
              <w:right w:val="single" w:sz="4" w:space="0" w:color="auto"/>
            </w:tcBorders>
            <w:shd w:val="clear" w:color="auto" w:fill="auto"/>
            <w:noWrap/>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p>
        </w:tc>
        <w:tc>
          <w:tcPr>
            <w:tcW w:w="64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2114"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r>
      <w:tr w:rsidR="00E728D3" w:rsidRPr="00324F0A" w:rsidTr="00AB7DF7">
        <w:trPr>
          <w:cantSplit/>
          <w:trHeight w:val="248"/>
        </w:trPr>
        <w:tc>
          <w:tcPr>
            <w:tcW w:w="658"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6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9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51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2566" w:type="dxa"/>
            <w:vMerge w:val="restart"/>
            <w:tcBorders>
              <w:top w:val="single" w:sz="4" w:space="0" w:color="auto"/>
              <w:left w:val="single" w:sz="4" w:space="0" w:color="auto"/>
              <w:bottom w:val="single" w:sz="4" w:space="0" w:color="000000"/>
              <w:right w:val="single" w:sz="4" w:space="0" w:color="000000"/>
            </w:tcBorders>
            <w:shd w:val="clear" w:color="000000" w:fill="E4DFEC"/>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□4　適切な保護具（吸収缶付き保護マスク、保護メガネ、保護手袋）を着用する</w:t>
            </w:r>
          </w:p>
        </w:tc>
        <w:tc>
          <w:tcPr>
            <w:tcW w:w="891" w:type="dxa"/>
            <w:tcBorders>
              <w:top w:val="nil"/>
              <w:left w:val="nil"/>
              <w:bottom w:val="single" w:sz="4" w:space="0" w:color="auto"/>
              <w:right w:val="single" w:sz="4" w:space="0" w:color="auto"/>
            </w:tcBorders>
            <w:shd w:val="clear" w:color="000000" w:fill="E4DFEC"/>
            <w:noWrap/>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324F0A">
              <w:rPr>
                <w:rFonts w:ascii="ＭＳ Ｐゴシック" w:eastAsia="ＭＳ Ｐゴシック" w:hAnsi="ＭＳ Ｐゴシック" w:cs="ＭＳ Ｐゴシック" w:hint="eastAsia"/>
                <w:kern w:val="0"/>
                <w:sz w:val="15"/>
              </w:rPr>
              <w:t>実施済</w:t>
            </w:r>
          </w:p>
        </w:tc>
        <w:tc>
          <w:tcPr>
            <w:tcW w:w="2436" w:type="dxa"/>
            <w:tcBorders>
              <w:top w:val="nil"/>
              <w:left w:val="nil"/>
              <w:bottom w:val="single" w:sz="4" w:space="0" w:color="auto"/>
              <w:right w:val="single" w:sz="4" w:space="0" w:color="auto"/>
            </w:tcBorders>
            <w:shd w:val="clear" w:color="000000" w:fill="E4DFEC"/>
            <w:noWrap/>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kern w:val="0"/>
                <w:sz w:val="15"/>
              </w:rPr>
            </w:pPr>
          </w:p>
        </w:tc>
        <w:tc>
          <w:tcPr>
            <w:tcW w:w="546" w:type="dxa"/>
            <w:tcBorders>
              <w:top w:val="nil"/>
              <w:left w:val="nil"/>
              <w:bottom w:val="single" w:sz="4" w:space="0" w:color="auto"/>
              <w:right w:val="single" w:sz="4" w:space="0" w:color="auto"/>
            </w:tcBorders>
            <w:shd w:val="clear" w:color="000000" w:fill="E4DFEC"/>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p>
        </w:tc>
        <w:tc>
          <w:tcPr>
            <w:tcW w:w="573" w:type="dxa"/>
            <w:tcBorders>
              <w:top w:val="nil"/>
              <w:left w:val="nil"/>
              <w:bottom w:val="single" w:sz="4" w:space="0" w:color="auto"/>
              <w:right w:val="single" w:sz="4" w:space="0" w:color="auto"/>
            </w:tcBorders>
            <w:shd w:val="clear" w:color="000000" w:fill="E4DFEC"/>
            <w:noWrap/>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p>
        </w:tc>
        <w:tc>
          <w:tcPr>
            <w:tcW w:w="64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2114"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r>
      <w:tr w:rsidR="00E728D3" w:rsidRPr="00324F0A" w:rsidTr="00AB7DF7">
        <w:trPr>
          <w:cantSplit/>
          <w:trHeight w:val="233"/>
        </w:trPr>
        <w:tc>
          <w:tcPr>
            <w:tcW w:w="658"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6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9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51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2566" w:type="dxa"/>
            <w:vMerge/>
            <w:tcBorders>
              <w:top w:val="single" w:sz="4" w:space="0" w:color="auto"/>
              <w:left w:val="single" w:sz="4" w:space="0" w:color="auto"/>
              <w:bottom w:val="single" w:sz="4" w:space="0" w:color="000000"/>
              <w:right w:val="single" w:sz="4" w:space="0" w:color="000000"/>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891" w:type="dxa"/>
            <w:tcBorders>
              <w:top w:val="nil"/>
              <w:left w:val="nil"/>
              <w:bottom w:val="single" w:sz="4" w:space="0" w:color="auto"/>
              <w:right w:val="single" w:sz="4" w:space="0" w:color="auto"/>
            </w:tcBorders>
            <w:shd w:val="clear" w:color="000000" w:fill="E4DFEC"/>
            <w:noWrap/>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324F0A">
              <w:rPr>
                <w:rFonts w:ascii="ＭＳ Ｐゴシック" w:eastAsia="ＭＳ Ｐゴシック" w:hAnsi="ＭＳ Ｐゴシック" w:cs="ＭＳ Ｐゴシック" w:hint="eastAsia"/>
                <w:kern w:val="0"/>
                <w:sz w:val="15"/>
              </w:rPr>
              <w:t>未実施</w:t>
            </w:r>
          </w:p>
        </w:tc>
        <w:tc>
          <w:tcPr>
            <w:tcW w:w="2436" w:type="dxa"/>
            <w:tcBorders>
              <w:top w:val="nil"/>
              <w:left w:val="nil"/>
              <w:bottom w:val="single" w:sz="4" w:space="0" w:color="auto"/>
              <w:right w:val="single" w:sz="4" w:space="0" w:color="auto"/>
            </w:tcBorders>
            <w:shd w:val="clear" w:color="000000" w:fill="E4DFEC"/>
            <w:noWrap/>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kern w:val="0"/>
                <w:sz w:val="15"/>
              </w:rPr>
            </w:pPr>
          </w:p>
        </w:tc>
        <w:tc>
          <w:tcPr>
            <w:tcW w:w="546" w:type="dxa"/>
            <w:tcBorders>
              <w:top w:val="nil"/>
              <w:left w:val="nil"/>
              <w:bottom w:val="single" w:sz="4" w:space="0" w:color="auto"/>
              <w:right w:val="single" w:sz="4" w:space="0" w:color="auto"/>
            </w:tcBorders>
            <w:shd w:val="clear" w:color="000000" w:fill="E4DFEC"/>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p>
        </w:tc>
        <w:tc>
          <w:tcPr>
            <w:tcW w:w="573" w:type="dxa"/>
            <w:tcBorders>
              <w:top w:val="nil"/>
              <w:left w:val="nil"/>
              <w:bottom w:val="single" w:sz="4" w:space="0" w:color="auto"/>
              <w:right w:val="single" w:sz="4" w:space="0" w:color="auto"/>
            </w:tcBorders>
            <w:shd w:val="clear" w:color="000000" w:fill="E4DFEC"/>
            <w:noWrap/>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p>
        </w:tc>
        <w:tc>
          <w:tcPr>
            <w:tcW w:w="64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2114"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r>
      <w:tr w:rsidR="00E728D3" w:rsidRPr="00324F0A" w:rsidTr="00AB7DF7">
        <w:trPr>
          <w:cantSplit/>
          <w:trHeight w:val="416"/>
        </w:trPr>
        <w:tc>
          <w:tcPr>
            <w:tcW w:w="658"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6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9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51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2566" w:type="dxa"/>
            <w:tcBorders>
              <w:top w:val="single" w:sz="4" w:space="0" w:color="auto"/>
              <w:left w:val="nil"/>
              <w:bottom w:val="nil"/>
              <w:right w:val="single" w:sz="4" w:space="0" w:color="000000"/>
            </w:tcBorders>
            <w:shd w:val="clear" w:color="000000" w:fill="FFFF00"/>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措置実施後のリスクの見積り</w:t>
            </w:r>
          </w:p>
        </w:tc>
        <w:tc>
          <w:tcPr>
            <w:tcW w:w="891" w:type="dxa"/>
            <w:tcBorders>
              <w:top w:val="nil"/>
              <w:left w:val="nil"/>
              <w:bottom w:val="single" w:sz="4" w:space="0" w:color="auto"/>
              <w:right w:val="single" w:sz="4" w:space="0" w:color="auto"/>
            </w:tcBorders>
            <w:shd w:val="clear" w:color="000000" w:fill="FFFF00"/>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措置の組合せ</w:t>
            </w:r>
          </w:p>
        </w:tc>
        <w:tc>
          <w:tcPr>
            <w:tcW w:w="2436" w:type="dxa"/>
            <w:tcBorders>
              <w:top w:val="nil"/>
              <w:left w:val="nil"/>
              <w:bottom w:val="single" w:sz="4" w:space="0" w:color="auto"/>
              <w:right w:val="single" w:sz="4" w:space="0" w:color="auto"/>
            </w:tcBorders>
            <w:shd w:val="clear" w:color="000000" w:fill="FFFF00"/>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1＋2</w:t>
            </w:r>
          </w:p>
        </w:tc>
        <w:tc>
          <w:tcPr>
            <w:tcW w:w="546" w:type="dxa"/>
            <w:tcBorders>
              <w:top w:val="nil"/>
              <w:left w:val="nil"/>
              <w:bottom w:val="single" w:sz="4" w:space="0" w:color="auto"/>
              <w:right w:val="single" w:sz="4" w:space="0" w:color="auto"/>
            </w:tcBorders>
            <w:shd w:val="clear" w:color="000000" w:fill="FFFF00"/>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r w:rsidRPr="00324F0A">
              <w:rPr>
                <w:rFonts w:ascii="ＭＳ Ｐゴシック" w:eastAsia="ＭＳ Ｐゴシック" w:hAnsi="ＭＳ Ｐゴシック" w:cs="ＭＳ Ｐゴシック" w:hint="eastAsia"/>
                <w:b/>
                <w:bCs/>
                <w:kern w:val="0"/>
                <w:sz w:val="15"/>
                <w:szCs w:val="28"/>
              </w:rPr>
              <w:t>4</w:t>
            </w:r>
          </w:p>
        </w:tc>
        <w:tc>
          <w:tcPr>
            <w:tcW w:w="573" w:type="dxa"/>
            <w:tcBorders>
              <w:top w:val="nil"/>
              <w:left w:val="nil"/>
              <w:bottom w:val="single" w:sz="4" w:space="0" w:color="auto"/>
              <w:right w:val="single" w:sz="4" w:space="0" w:color="auto"/>
            </w:tcBorders>
            <w:shd w:val="clear" w:color="000000" w:fill="FFFF00"/>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r w:rsidRPr="00324F0A">
              <w:rPr>
                <w:rFonts w:ascii="ＭＳ Ｐゴシック" w:eastAsia="ＭＳ Ｐゴシック" w:hAnsi="ＭＳ Ｐゴシック" w:cs="ＭＳ Ｐゴシック" w:hint="eastAsia"/>
                <w:b/>
                <w:bCs/>
                <w:kern w:val="0"/>
                <w:sz w:val="15"/>
                <w:szCs w:val="28"/>
              </w:rPr>
              <w:t>3</w:t>
            </w:r>
          </w:p>
        </w:tc>
        <w:tc>
          <w:tcPr>
            <w:tcW w:w="64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2114"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r>
      <w:tr w:rsidR="00E728D3" w:rsidRPr="00324F0A" w:rsidTr="00AB7DF7">
        <w:trPr>
          <w:cantSplit/>
          <w:trHeight w:val="206"/>
        </w:trPr>
        <w:tc>
          <w:tcPr>
            <w:tcW w:w="658"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64" w:type="dxa"/>
            <w:vMerge w:val="restart"/>
            <w:tcBorders>
              <w:top w:val="nil"/>
              <w:left w:val="single" w:sz="4" w:space="0" w:color="auto"/>
              <w:bottom w:val="single" w:sz="4" w:space="0" w:color="000000"/>
              <w:right w:val="single" w:sz="4" w:space="0" w:color="auto"/>
            </w:tcBorders>
            <w:shd w:val="clear" w:color="auto" w:fill="auto"/>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シリンダー洗浄</w:t>
            </w:r>
          </w:p>
        </w:tc>
        <w:tc>
          <w:tcPr>
            <w:tcW w:w="1092" w:type="dxa"/>
            <w:vMerge/>
            <w:tcBorders>
              <w:left w:val="single" w:sz="4" w:space="0" w:color="auto"/>
              <w:right w:val="single" w:sz="4" w:space="0" w:color="auto"/>
            </w:tcBorders>
            <w:shd w:val="clear" w:color="auto" w:fill="auto"/>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51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2566"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□1　十分な全体換気と局所排気のもとで作業する</w:t>
            </w:r>
          </w:p>
        </w:tc>
        <w:tc>
          <w:tcPr>
            <w:tcW w:w="891" w:type="dxa"/>
            <w:tcBorders>
              <w:top w:val="nil"/>
              <w:left w:val="nil"/>
              <w:bottom w:val="single" w:sz="4" w:space="0" w:color="auto"/>
              <w:right w:val="single" w:sz="4" w:space="0" w:color="auto"/>
            </w:tcBorders>
            <w:shd w:val="clear" w:color="auto" w:fill="auto"/>
            <w:noWrap/>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324F0A">
              <w:rPr>
                <w:rFonts w:ascii="ＭＳ Ｐゴシック" w:eastAsia="ＭＳ Ｐゴシック" w:hAnsi="ＭＳ Ｐゴシック" w:cs="ＭＳ Ｐゴシック" w:hint="eastAsia"/>
                <w:kern w:val="0"/>
                <w:sz w:val="15"/>
              </w:rPr>
              <w:t>実施済</w:t>
            </w:r>
          </w:p>
        </w:tc>
        <w:tc>
          <w:tcPr>
            <w:tcW w:w="2436" w:type="dxa"/>
            <w:tcBorders>
              <w:top w:val="nil"/>
              <w:left w:val="nil"/>
              <w:bottom w:val="single" w:sz="4" w:space="0" w:color="auto"/>
              <w:right w:val="single" w:sz="4" w:space="0" w:color="auto"/>
            </w:tcBorders>
            <w:shd w:val="clear" w:color="auto" w:fill="auto"/>
            <w:noWrap/>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kern w:val="0"/>
                <w:sz w:val="15"/>
              </w:rPr>
            </w:pPr>
          </w:p>
        </w:tc>
        <w:tc>
          <w:tcPr>
            <w:tcW w:w="546" w:type="dxa"/>
            <w:tcBorders>
              <w:top w:val="nil"/>
              <w:left w:val="nil"/>
              <w:bottom w:val="single" w:sz="4" w:space="0" w:color="auto"/>
              <w:right w:val="single" w:sz="4" w:space="0" w:color="auto"/>
            </w:tcBorders>
            <w:shd w:val="clear" w:color="auto" w:fill="auto"/>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p>
        </w:tc>
        <w:tc>
          <w:tcPr>
            <w:tcW w:w="573" w:type="dxa"/>
            <w:tcBorders>
              <w:top w:val="nil"/>
              <w:left w:val="nil"/>
              <w:bottom w:val="single" w:sz="4" w:space="0" w:color="auto"/>
              <w:right w:val="single" w:sz="4" w:space="0" w:color="auto"/>
            </w:tcBorders>
            <w:shd w:val="clear" w:color="auto" w:fill="auto"/>
            <w:noWrap/>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r w:rsidRPr="00324F0A">
              <w:rPr>
                <w:rFonts w:ascii="ＭＳ Ｐゴシック" w:eastAsia="ＭＳ Ｐゴシック" w:hAnsi="ＭＳ Ｐゴシック" w:cs="ＭＳ Ｐゴシック" w:hint="eastAsia"/>
                <w:b/>
                <w:bCs/>
                <w:kern w:val="0"/>
                <w:sz w:val="15"/>
                <w:szCs w:val="28"/>
              </w:rPr>
              <w:t>3</w:t>
            </w:r>
          </w:p>
        </w:tc>
        <w:tc>
          <w:tcPr>
            <w:tcW w:w="644"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 要</w:t>
            </w:r>
          </w:p>
        </w:tc>
        <w:tc>
          <w:tcPr>
            <w:tcW w:w="686" w:type="dxa"/>
            <w:vMerge w:val="restart"/>
            <w:tcBorders>
              <w:top w:val="nil"/>
              <w:left w:val="single" w:sz="4" w:space="0" w:color="auto"/>
              <w:bottom w:val="single" w:sz="4" w:space="0" w:color="000000"/>
              <w:right w:val="single" w:sz="4" w:space="0" w:color="auto"/>
            </w:tcBorders>
            <w:shd w:val="clear" w:color="000000" w:fill="CCFF66"/>
            <w:noWrap/>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 不要</w:t>
            </w:r>
          </w:p>
        </w:tc>
        <w:tc>
          <w:tcPr>
            <w:tcW w:w="2114"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r>
      <w:tr w:rsidR="00E728D3" w:rsidRPr="00324F0A" w:rsidTr="00AB7DF7">
        <w:trPr>
          <w:cantSplit/>
          <w:trHeight w:val="220"/>
        </w:trPr>
        <w:tc>
          <w:tcPr>
            <w:tcW w:w="658"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6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9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51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2566" w:type="dxa"/>
            <w:vMerge/>
            <w:tcBorders>
              <w:top w:val="single" w:sz="4" w:space="0" w:color="auto"/>
              <w:left w:val="single" w:sz="4" w:space="0" w:color="auto"/>
              <w:bottom w:val="single" w:sz="4" w:space="0" w:color="000000"/>
              <w:right w:val="single" w:sz="4" w:space="0" w:color="000000"/>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891" w:type="dxa"/>
            <w:tcBorders>
              <w:top w:val="nil"/>
              <w:left w:val="nil"/>
              <w:bottom w:val="single" w:sz="4" w:space="0" w:color="auto"/>
              <w:right w:val="single" w:sz="4" w:space="0" w:color="auto"/>
            </w:tcBorders>
            <w:shd w:val="clear" w:color="auto" w:fill="auto"/>
            <w:noWrap/>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324F0A">
              <w:rPr>
                <w:rFonts w:ascii="ＭＳ Ｐゴシック" w:eastAsia="ＭＳ Ｐゴシック" w:hAnsi="ＭＳ Ｐゴシック" w:cs="ＭＳ Ｐゴシック" w:hint="eastAsia"/>
                <w:kern w:val="0"/>
                <w:sz w:val="15"/>
              </w:rPr>
              <w:t>未実施</w:t>
            </w:r>
          </w:p>
        </w:tc>
        <w:tc>
          <w:tcPr>
            <w:tcW w:w="2436" w:type="dxa"/>
            <w:tcBorders>
              <w:top w:val="nil"/>
              <w:left w:val="nil"/>
              <w:bottom w:val="single" w:sz="4" w:space="0" w:color="auto"/>
              <w:right w:val="single" w:sz="4" w:space="0" w:color="auto"/>
            </w:tcBorders>
            <w:shd w:val="clear" w:color="auto" w:fill="auto"/>
            <w:noWrap/>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kern w:val="0"/>
                <w:sz w:val="15"/>
              </w:rPr>
            </w:pPr>
          </w:p>
        </w:tc>
        <w:tc>
          <w:tcPr>
            <w:tcW w:w="546" w:type="dxa"/>
            <w:tcBorders>
              <w:top w:val="nil"/>
              <w:left w:val="nil"/>
              <w:bottom w:val="single" w:sz="4" w:space="0" w:color="auto"/>
              <w:right w:val="single" w:sz="4" w:space="0" w:color="auto"/>
            </w:tcBorders>
            <w:shd w:val="clear" w:color="auto" w:fill="auto"/>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r w:rsidRPr="00324F0A">
              <w:rPr>
                <w:rFonts w:ascii="ＭＳ Ｐゴシック" w:eastAsia="ＭＳ Ｐゴシック" w:hAnsi="ＭＳ Ｐゴシック" w:cs="ＭＳ Ｐゴシック" w:hint="eastAsia"/>
                <w:b/>
                <w:bCs/>
                <w:kern w:val="0"/>
                <w:sz w:val="15"/>
                <w:szCs w:val="28"/>
              </w:rPr>
              <w:t>4</w:t>
            </w:r>
          </w:p>
        </w:tc>
        <w:tc>
          <w:tcPr>
            <w:tcW w:w="573" w:type="dxa"/>
            <w:tcBorders>
              <w:top w:val="nil"/>
              <w:left w:val="nil"/>
              <w:bottom w:val="single" w:sz="4" w:space="0" w:color="auto"/>
              <w:right w:val="single" w:sz="4" w:space="0" w:color="auto"/>
            </w:tcBorders>
            <w:shd w:val="clear" w:color="auto" w:fill="auto"/>
            <w:noWrap/>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p>
        </w:tc>
        <w:tc>
          <w:tcPr>
            <w:tcW w:w="64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2114"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r>
      <w:tr w:rsidR="00E728D3" w:rsidRPr="00324F0A" w:rsidTr="00AB7DF7">
        <w:trPr>
          <w:cantSplit/>
          <w:trHeight w:val="233"/>
        </w:trPr>
        <w:tc>
          <w:tcPr>
            <w:tcW w:w="658"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6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9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51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2566"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□2　効率の良いやり方を工夫し、作業を標準化する</w:t>
            </w:r>
          </w:p>
        </w:tc>
        <w:tc>
          <w:tcPr>
            <w:tcW w:w="891" w:type="dxa"/>
            <w:tcBorders>
              <w:top w:val="nil"/>
              <w:left w:val="nil"/>
              <w:bottom w:val="single" w:sz="4" w:space="0" w:color="auto"/>
              <w:right w:val="single" w:sz="4" w:space="0" w:color="auto"/>
            </w:tcBorders>
            <w:shd w:val="clear" w:color="auto" w:fill="auto"/>
            <w:noWrap/>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324F0A">
              <w:rPr>
                <w:rFonts w:ascii="ＭＳ Ｐゴシック" w:eastAsia="ＭＳ Ｐゴシック" w:hAnsi="ＭＳ Ｐゴシック" w:cs="ＭＳ Ｐゴシック" w:hint="eastAsia"/>
                <w:kern w:val="0"/>
                <w:sz w:val="15"/>
              </w:rPr>
              <w:t>実施済</w:t>
            </w:r>
          </w:p>
        </w:tc>
        <w:tc>
          <w:tcPr>
            <w:tcW w:w="2436" w:type="dxa"/>
            <w:tcBorders>
              <w:top w:val="nil"/>
              <w:left w:val="nil"/>
              <w:bottom w:val="single" w:sz="4" w:space="0" w:color="auto"/>
              <w:right w:val="single" w:sz="4" w:space="0" w:color="auto"/>
            </w:tcBorders>
            <w:shd w:val="clear" w:color="auto" w:fill="auto"/>
            <w:noWrap/>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kern w:val="0"/>
                <w:sz w:val="15"/>
              </w:rPr>
            </w:pPr>
          </w:p>
        </w:tc>
        <w:tc>
          <w:tcPr>
            <w:tcW w:w="546" w:type="dxa"/>
            <w:tcBorders>
              <w:top w:val="nil"/>
              <w:left w:val="nil"/>
              <w:bottom w:val="single" w:sz="4" w:space="0" w:color="auto"/>
              <w:right w:val="single" w:sz="4" w:space="0" w:color="auto"/>
            </w:tcBorders>
            <w:shd w:val="clear" w:color="auto" w:fill="auto"/>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p>
        </w:tc>
        <w:tc>
          <w:tcPr>
            <w:tcW w:w="573" w:type="dxa"/>
            <w:tcBorders>
              <w:top w:val="nil"/>
              <w:left w:val="nil"/>
              <w:bottom w:val="single" w:sz="4" w:space="0" w:color="auto"/>
              <w:right w:val="single" w:sz="4" w:space="0" w:color="auto"/>
            </w:tcBorders>
            <w:shd w:val="clear" w:color="auto" w:fill="auto"/>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r w:rsidRPr="00324F0A">
              <w:rPr>
                <w:rFonts w:ascii="ＭＳ Ｐゴシック" w:eastAsia="ＭＳ Ｐゴシック" w:hAnsi="ＭＳ Ｐゴシック" w:cs="ＭＳ Ｐゴシック" w:hint="eastAsia"/>
                <w:b/>
                <w:bCs/>
                <w:kern w:val="0"/>
                <w:sz w:val="15"/>
                <w:szCs w:val="28"/>
              </w:rPr>
              <w:t>3～4</w:t>
            </w:r>
          </w:p>
        </w:tc>
        <w:tc>
          <w:tcPr>
            <w:tcW w:w="64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2114"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r>
      <w:tr w:rsidR="00E728D3" w:rsidRPr="00324F0A" w:rsidTr="00AB7DF7">
        <w:trPr>
          <w:cantSplit/>
          <w:trHeight w:val="247"/>
        </w:trPr>
        <w:tc>
          <w:tcPr>
            <w:tcW w:w="658"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6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9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51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2566" w:type="dxa"/>
            <w:vMerge/>
            <w:tcBorders>
              <w:top w:val="single" w:sz="4" w:space="0" w:color="auto"/>
              <w:left w:val="single" w:sz="4" w:space="0" w:color="auto"/>
              <w:bottom w:val="single" w:sz="4" w:space="0" w:color="000000"/>
              <w:right w:val="single" w:sz="4" w:space="0" w:color="000000"/>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891" w:type="dxa"/>
            <w:tcBorders>
              <w:top w:val="nil"/>
              <w:left w:val="nil"/>
              <w:bottom w:val="single" w:sz="4" w:space="0" w:color="auto"/>
              <w:right w:val="single" w:sz="4" w:space="0" w:color="auto"/>
            </w:tcBorders>
            <w:shd w:val="clear" w:color="auto" w:fill="auto"/>
            <w:noWrap/>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324F0A">
              <w:rPr>
                <w:rFonts w:ascii="ＭＳ Ｐゴシック" w:eastAsia="ＭＳ Ｐゴシック" w:hAnsi="ＭＳ Ｐゴシック" w:cs="ＭＳ Ｐゴシック" w:hint="eastAsia"/>
                <w:kern w:val="0"/>
                <w:sz w:val="15"/>
              </w:rPr>
              <w:t>未実施</w:t>
            </w:r>
          </w:p>
        </w:tc>
        <w:tc>
          <w:tcPr>
            <w:tcW w:w="2436" w:type="dxa"/>
            <w:tcBorders>
              <w:top w:val="nil"/>
              <w:left w:val="nil"/>
              <w:bottom w:val="single" w:sz="4" w:space="0" w:color="auto"/>
              <w:right w:val="single" w:sz="4" w:space="0" w:color="auto"/>
            </w:tcBorders>
            <w:shd w:val="clear" w:color="auto" w:fill="auto"/>
            <w:noWrap/>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kern w:val="0"/>
                <w:sz w:val="15"/>
              </w:rPr>
            </w:pPr>
          </w:p>
        </w:tc>
        <w:tc>
          <w:tcPr>
            <w:tcW w:w="546" w:type="dxa"/>
            <w:tcBorders>
              <w:top w:val="nil"/>
              <w:left w:val="nil"/>
              <w:bottom w:val="single" w:sz="4" w:space="0" w:color="auto"/>
              <w:right w:val="single" w:sz="4" w:space="0" w:color="auto"/>
            </w:tcBorders>
            <w:shd w:val="clear" w:color="auto" w:fill="auto"/>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r w:rsidRPr="00324F0A">
              <w:rPr>
                <w:rFonts w:ascii="ＭＳ Ｐゴシック" w:eastAsia="ＭＳ Ｐゴシック" w:hAnsi="ＭＳ Ｐゴシック" w:cs="ＭＳ Ｐゴシック" w:hint="eastAsia"/>
                <w:b/>
                <w:bCs/>
                <w:kern w:val="0"/>
                <w:sz w:val="15"/>
                <w:szCs w:val="28"/>
              </w:rPr>
              <w:t>4</w:t>
            </w:r>
          </w:p>
        </w:tc>
        <w:tc>
          <w:tcPr>
            <w:tcW w:w="573" w:type="dxa"/>
            <w:tcBorders>
              <w:top w:val="nil"/>
              <w:left w:val="nil"/>
              <w:bottom w:val="single" w:sz="4" w:space="0" w:color="auto"/>
              <w:right w:val="single" w:sz="4" w:space="0" w:color="auto"/>
            </w:tcBorders>
            <w:shd w:val="clear" w:color="auto" w:fill="auto"/>
            <w:noWrap/>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p>
        </w:tc>
        <w:tc>
          <w:tcPr>
            <w:tcW w:w="64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2114"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r>
      <w:tr w:rsidR="00E728D3" w:rsidRPr="00324F0A" w:rsidTr="00AB7DF7">
        <w:trPr>
          <w:cantSplit/>
          <w:trHeight w:val="262"/>
        </w:trPr>
        <w:tc>
          <w:tcPr>
            <w:tcW w:w="658"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6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9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51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2566" w:type="dxa"/>
            <w:vMerge w:val="restart"/>
            <w:tcBorders>
              <w:top w:val="single" w:sz="4" w:space="0" w:color="auto"/>
              <w:left w:val="single" w:sz="4" w:space="0" w:color="auto"/>
              <w:bottom w:val="single" w:sz="4" w:space="0" w:color="000000"/>
              <w:right w:val="single" w:sz="4" w:space="0" w:color="000000"/>
            </w:tcBorders>
            <w:shd w:val="clear" w:color="000000" w:fill="E4DFEC"/>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□3　適切な保護具（吸収缶付き保護マスク、保護メガネ、保護手袋）を着用する</w:t>
            </w:r>
          </w:p>
        </w:tc>
        <w:tc>
          <w:tcPr>
            <w:tcW w:w="891" w:type="dxa"/>
            <w:tcBorders>
              <w:top w:val="nil"/>
              <w:left w:val="nil"/>
              <w:bottom w:val="single" w:sz="4" w:space="0" w:color="auto"/>
              <w:right w:val="single" w:sz="4" w:space="0" w:color="auto"/>
            </w:tcBorders>
            <w:shd w:val="clear" w:color="000000" w:fill="E4DFEC"/>
            <w:noWrap/>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324F0A">
              <w:rPr>
                <w:rFonts w:ascii="ＭＳ Ｐゴシック" w:eastAsia="ＭＳ Ｐゴシック" w:hAnsi="ＭＳ Ｐゴシック" w:cs="ＭＳ Ｐゴシック" w:hint="eastAsia"/>
                <w:kern w:val="0"/>
                <w:sz w:val="15"/>
              </w:rPr>
              <w:t>実施済</w:t>
            </w:r>
          </w:p>
        </w:tc>
        <w:tc>
          <w:tcPr>
            <w:tcW w:w="2436" w:type="dxa"/>
            <w:tcBorders>
              <w:top w:val="nil"/>
              <w:left w:val="nil"/>
              <w:bottom w:val="single" w:sz="4" w:space="0" w:color="auto"/>
              <w:right w:val="single" w:sz="4" w:space="0" w:color="auto"/>
            </w:tcBorders>
            <w:shd w:val="clear" w:color="000000" w:fill="E4DFEC"/>
            <w:noWrap/>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kern w:val="0"/>
                <w:sz w:val="15"/>
              </w:rPr>
            </w:pPr>
          </w:p>
        </w:tc>
        <w:tc>
          <w:tcPr>
            <w:tcW w:w="546" w:type="dxa"/>
            <w:tcBorders>
              <w:top w:val="nil"/>
              <w:left w:val="nil"/>
              <w:bottom w:val="single" w:sz="4" w:space="0" w:color="auto"/>
              <w:right w:val="single" w:sz="4" w:space="0" w:color="auto"/>
            </w:tcBorders>
            <w:shd w:val="clear" w:color="000000" w:fill="E4DFEC"/>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p>
        </w:tc>
        <w:tc>
          <w:tcPr>
            <w:tcW w:w="573" w:type="dxa"/>
            <w:tcBorders>
              <w:top w:val="nil"/>
              <w:left w:val="nil"/>
              <w:bottom w:val="single" w:sz="4" w:space="0" w:color="auto"/>
              <w:right w:val="single" w:sz="4" w:space="0" w:color="auto"/>
            </w:tcBorders>
            <w:shd w:val="clear" w:color="000000" w:fill="E4DFEC"/>
            <w:noWrap/>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p>
        </w:tc>
        <w:tc>
          <w:tcPr>
            <w:tcW w:w="64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2114"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r>
      <w:tr w:rsidR="00E728D3" w:rsidRPr="00324F0A" w:rsidTr="00AB7DF7">
        <w:trPr>
          <w:cantSplit/>
          <w:trHeight w:val="261"/>
        </w:trPr>
        <w:tc>
          <w:tcPr>
            <w:tcW w:w="658"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6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9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51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2566" w:type="dxa"/>
            <w:vMerge/>
            <w:tcBorders>
              <w:top w:val="single" w:sz="4" w:space="0" w:color="auto"/>
              <w:left w:val="single" w:sz="4" w:space="0" w:color="auto"/>
              <w:bottom w:val="single" w:sz="4" w:space="0" w:color="000000"/>
              <w:right w:val="single" w:sz="4" w:space="0" w:color="000000"/>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891" w:type="dxa"/>
            <w:tcBorders>
              <w:top w:val="nil"/>
              <w:left w:val="nil"/>
              <w:bottom w:val="single" w:sz="4" w:space="0" w:color="auto"/>
              <w:right w:val="single" w:sz="4" w:space="0" w:color="auto"/>
            </w:tcBorders>
            <w:shd w:val="clear" w:color="000000" w:fill="E4DFEC"/>
            <w:noWrap/>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324F0A">
              <w:rPr>
                <w:rFonts w:ascii="ＭＳ Ｐゴシック" w:eastAsia="ＭＳ Ｐゴシック" w:hAnsi="ＭＳ Ｐゴシック" w:cs="ＭＳ Ｐゴシック" w:hint="eastAsia"/>
                <w:kern w:val="0"/>
                <w:sz w:val="15"/>
              </w:rPr>
              <w:t>未実施</w:t>
            </w:r>
          </w:p>
        </w:tc>
        <w:tc>
          <w:tcPr>
            <w:tcW w:w="2436" w:type="dxa"/>
            <w:tcBorders>
              <w:top w:val="nil"/>
              <w:left w:val="nil"/>
              <w:bottom w:val="single" w:sz="4" w:space="0" w:color="auto"/>
              <w:right w:val="single" w:sz="4" w:space="0" w:color="auto"/>
            </w:tcBorders>
            <w:shd w:val="clear" w:color="000000" w:fill="E4DFEC"/>
            <w:noWrap/>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kern w:val="0"/>
                <w:sz w:val="15"/>
              </w:rPr>
            </w:pPr>
          </w:p>
        </w:tc>
        <w:tc>
          <w:tcPr>
            <w:tcW w:w="546" w:type="dxa"/>
            <w:tcBorders>
              <w:top w:val="nil"/>
              <w:left w:val="nil"/>
              <w:bottom w:val="single" w:sz="4" w:space="0" w:color="auto"/>
              <w:right w:val="single" w:sz="4" w:space="0" w:color="auto"/>
            </w:tcBorders>
            <w:shd w:val="clear" w:color="000000" w:fill="E4DFEC"/>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p>
        </w:tc>
        <w:tc>
          <w:tcPr>
            <w:tcW w:w="573" w:type="dxa"/>
            <w:tcBorders>
              <w:top w:val="nil"/>
              <w:left w:val="nil"/>
              <w:bottom w:val="single" w:sz="4" w:space="0" w:color="auto"/>
              <w:right w:val="single" w:sz="4" w:space="0" w:color="auto"/>
            </w:tcBorders>
            <w:shd w:val="clear" w:color="000000" w:fill="E4DFEC"/>
            <w:noWrap/>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p>
        </w:tc>
        <w:tc>
          <w:tcPr>
            <w:tcW w:w="64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2114"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r>
      <w:tr w:rsidR="00E728D3" w:rsidRPr="00324F0A" w:rsidTr="00AB7DF7">
        <w:trPr>
          <w:cantSplit/>
          <w:trHeight w:val="388"/>
        </w:trPr>
        <w:tc>
          <w:tcPr>
            <w:tcW w:w="658" w:type="dxa"/>
            <w:vMerge/>
            <w:tcBorders>
              <w:top w:val="nil"/>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6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9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51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2566" w:type="dxa"/>
            <w:tcBorders>
              <w:top w:val="single" w:sz="4" w:space="0" w:color="auto"/>
              <w:left w:val="nil"/>
              <w:bottom w:val="nil"/>
              <w:right w:val="single" w:sz="4" w:space="0" w:color="000000"/>
            </w:tcBorders>
            <w:shd w:val="clear" w:color="000000" w:fill="FFFF00"/>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措置実施後のリスクの見積り</w:t>
            </w:r>
          </w:p>
        </w:tc>
        <w:tc>
          <w:tcPr>
            <w:tcW w:w="891" w:type="dxa"/>
            <w:tcBorders>
              <w:top w:val="nil"/>
              <w:left w:val="nil"/>
              <w:bottom w:val="single" w:sz="4" w:space="0" w:color="auto"/>
              <w:right w:val="single" w:sz="4" w:space="0" w:color="auto"/>
            </w:tcBorders>
            <w:shd w:val="clear" w:color="000000" w:fill="FFFF00"/>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措置の組合せ</w:t>
            </w:r>
          </w:p>
        </w:tc>
        <w:tc>
          <w:tcPr>
            <w:tcW w:w="2436" w:type="dxa"/>
            <w:tcBorders>
              <w:top w:val="nil"/>
              <w:left w:val="nil"/>
              <w:bottom w:val="single" w:sz="4" w:space="0" w:color="auto"/>
              <w:right w:val="single" w:sz="4" w:space="0" w:color="auto"/>
            </w:tcBorders>
            <w:shd w:val="clear" w:color="000000" w:fill="FFFF00"/>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1＋2</w:t>
            </w:r>
          </w:p>
        </w:tc>
        <w:tc>
          <w:tcPr>
            <w:tcW w:w="546" w:type="dxa"/>
            <w:tcBorders>
              <w:top w:val="nil"/>
              <w:left w:val="nil"/>
              <w:bottom w:val="single" w:sz="4" w:space="0" w:color="auto"/>
              <w:right w:val="single" w:sz="4" w:space="0" w:color="auto"/>
            </w:tcBorders>
            <w:shd w:val="clear" w:color="000000" w:fill="FFFF00"/>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r w:rsidRPr="00324F0A">
              <w:rPr>
                <w:rFonts w:ascii="ＭＳ Ｐゴシック" w:eastAsia="ＭＳ Ｐゴシック" w:hAnsi="ＭＳ Ｐゴシック" w:cs="ＭＳ Ｐゴシック" w:hint="eastAsia"/>
                <w:b/>
                <w:bCs/>
                <w:kern w:val="0"/>
                <w:sz w:val="15"/>
                <w:szCs w:val="28"/>
              </w:rPr>
              <w:t>4</w:t>
            </w:r>
          </w:p>
        </w:tc>
        <w:tc>
          <w:tcPr>
            <w:tcW w:w="573" w:type="dxa"/>
            <w:tcBorders>
              <w:top w:val="nil"/>
              <w:left w:val="nil"/>
              <w:bottom w:val="single" w:sz="4" w:space="0" w:color="auto"/>
              <w:right w:val="single" w:sz="4" w:space="0" w:color="auto"/>
            </w:tcBorders>
            <w:shd w:val="clear" w:color="000000" w:fill="FFFF00"/>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r w:rsidRPr="00324F0A">
              <w:rPr>
                <w:rFonts w:ascii="ＭＳ Ｐゴシック" w:eastAsia="ＭＳ Ｐゴシック" w:hAnsi="ＭＳ Ｐゴシック" w:cs="ＭＳ Ｐゴシック" w:hint="eastAsia"/>
                <w:b/>
                <w:bCs/>
                <w:kern w:val="0"/>
                <w:sz w:val="15"/>
                <w:szCs w:val="28"/>
              </w:rPr>
              <w:t>3</w:t>
            </w:r>
          </w:p>
        </w:tc>
        <w:tc>
          <w:tcPr>
            <w:tcW w:w="64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2114"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r>
      <w:tr w:rsidR="00E728D3" w:rsidRPr="00324F0A" w:rsidTr="00AB7DF7">
        <w:trPr>
          <w:cantSplit/>
          <w:trHeight w:val="317"/>
        </w:trPr>
        <w:tc>
          <w:tcPr>
            <w:tcW w:w="658" w:type="dxa"/>
            <w:vMerge w:val="restart"/>
            <w:tcBorders>
              <w:top w:val="nil"/>
              <w:left w:val="single" w:sz="4" w:space="0" w:color="auto"/>
              <w:bottom w:val="single" w:sz="4" w:space="0" w:color="auto"/>
              <w:right w:val="single" w:sz="4" w:space="0" w:color="auto"/>
            </w:tcBorders>
            <w:shd w:val="clear" w:color="auto" w:fill="auto"/>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64" w:type="dxa"/>
            <w:vMerge w:val="restart"/>
            <w:tcBorders>
              <w:top w:val="nil"/>
              <w:left w:val="single" w:sz="4" w:space="0" w:color="auto"/>
              <w:bottom w:val="single" w:sz="4" w:space="0" w:color="000000"/>
              <w:right w:val="single" w:sz="4" w:space="0" w:color="auto"/>
            </w:tcBorders>
            <w:shd w:val="clear" w:color="auto" w:fill="auto"/>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ドクターブレード洗浄</w:t>
            </w:r>
          </w:p>
        </w:tc>
        <w:tc>
          <w:tcPr>
            <w:tcW w:w="1092" w:type="dxa"/>
            <w:vMerge/>
            <w:tcBorders>
              <w:left w:val="single" w:sz="4" w:space="0" w:color="auto"/>
              <w:right w:val="single" w:sz="4" w:space="0" w:color="auto"/>
            </w:tcBorders>
            <w:shd w:val="clear" w:color="000000" w:fill="FFFFFF"/>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512" w:type="dxa"/>
            <w:vMerge/>
            <w:tcBorders>
              <w:left w:val="single" w:sz="4" w:space="0" w:color="auto"/>
              <w:right w:val="single" w:sz="4" w:space="0" w:color="auto"/>
            </w:tcBorders>
            <w:shd w:val="clear" w:color="auto" w:fill="auto"/>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2566"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□1　十分な全体換気と局所排気のもとで作業する</w:t>
            </w:r>
          </w:p>
        </w:tc>
        <w:tc>
          <w:tcPr>
            <w:tcW w:w="891" w:type="dxa"/>
            <w:tcBorders>
              <w:top w:val="nil"/>
              <w:left w:val="nil"/>
              <w:bottom w:val="single" w:sz="4" w:space="0" w:color="auto"/>
              <w:right w:val="single" w:sz="4" w:space="0" w:color="auto"/>
            </w:tcBorders>
            <w:shd w:val="clear" w:color="auto" w:fill="auto"/>
            <w:noWrap/>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324F0A">
              <w:rPr>
                <w:rFonts w:ascii="ＭＳ Ｐゴシック" w:eastAsia="ＭＳ Ｐゴシック" w:hAnsi="ＭＳ Ｐゴシック" w:cs="ＭＳ Ｐゴシック" w:hint="eastAsia"/>
                <w:kern w:val="0"/>
                <w:sz w:val="15"/>
              </w:rPr>
              <w:t>実施済</w:t>
            </w:r>
          </w:p>
        </w:tc>
        <w:tc>
          <w:tcPr>
            <w:tcW w:w="2436" w:type="dxa"/>
            <w:tcBorders>
              <w:top w:val="nil"/>
              <w:left w:val="nil"/>
              <w:bottom w:val="single" w:sz="4" w:space="0" w:color="auto"/>
              <w:right w:val="single" w:sz="4" w:space="0" w:color="auto"/>
            </w:tcBorders>
            <w:shd w:val="clear" w:color="auto" w:fill="auto"/>
            <w:noWrap/>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kern w:val="0"/>
                <w:sz w:val="15"/>
              </w:rPr>
            </w:pPr>
          </w:p>
        </w:tc>
        <w:tc>
          <w:tcPr>
            <w:tcW w:w="546" w:type="dxa"/>
            <w:tcBorders>
              <w:top w:val="nil"/>
              <w:left w:val="nil"/>
              <w:bottom w:val="single" w:sz="4" w:space="0" w:color="auto"/>
              <w:right w:val="single" w:sz="4" w:space="0" w:color="auto"/>
            </w:tcBorders>
            <w:shd w:val="clear" w:color="auto" w:fill="auto"/>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p>
        </w:tc>
        <w:tc>
          <w:tcPr>
            <w:tcW w:w="573" w:type="dxa"/>
            <w:tcBorders>
              <w:top w:val="nil"/>
              <w:left w:val="nil"/>
              <w:bottom w:val="single" w:sz="4" w:space="0" w:color="auto"/>
              <w:right w:val="single" w:sz="4" w:space="0" w:color="auto"/>
            </w:tcBorders>
            <w:shd w:val="clear" w:color="auto" w:fill="auto"/>
            <w:noWrap/>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r w:rsidRPr="00324F0A">
              <w:rPr>
                <w:rFonts w:ascii="ＭＳ Ｐゴシック" w:eastAsia="ＭＳ Ｐゴシック" w:hAnsi="ＭＳ Ｐゴシック" w:cs="ＭＳ Ｐゴシック" w:hint="eastAsia"/>
                <w:b/>
                <w:bCs/>
                <w:kern w:val="0"/>
                <w:sz w:val="15"/>
                <w:szCs w:val="28"/>
              </w:rPr>
              <w:t>3</w:t>
            </w:r>
          </w:p>
        </w:tc>
        <w:tc>
          <w:tcPr>
            <w:tcW w:w="644"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 要</w:t>
            </w:r>
          </w:p>
        </w:tc>
        <w:tc>
          <w:tcPr>
            <w:tcW w:w="686" w:type="dxa"/>
            <w:vMerge w:val="restart"/>
            <w:tcBorders>
              <w:top w:val="nil"/>
              <w:left w:val="single" w:sz="4" w:space="0" w:color="auto"/>
              <w:bottom w:val="single" w:sz="4" w:space="0" w:color="000000"/>
              <w:right w:val="single" w:sz="4" w:space="0" w:color="auto"/>
            </w:tcBorders>
            <w:shd w:val="clear" w:color="000000" w:fill="CCFF66"/>
            <w:noWrap/>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 不要</w:t>
            </w:r>
          </w:p>
        </w:tc>
        <w:tc>
          <w:tcPr>
            <w:tcW w:w="2114" w:type="dxa"/>
            <w:vMerge/>
            <w:tcBorders>
              <w:left w:val="single" w:sz="4" w:space="0" w:color="auto"/>
              <w:right w:val="single" w:sz="4" w:space="0" w:color="auto"/>
            </w:tcBorders>
            <w:shd w:val="clear" w:color="auto" w:fill="auto"/>
            <w:vAlign w:val="center"/>
            <w:hideMark/>
          </w:tcPr>
          <w:p w:rsidR="00E728D3" w:rsidRPr="00324F0A" w:rsidRDefault="00E728D3" w:rsidP="00CD5594">
            <w:pPr>
              <w:widowControl/>
              <w:snapToGrid w:val="0"/>
              <w:rPr>
                <w:rFonts w:ascii="ＭＳ Ｐゴシック" w:eastAsia="ＭＳ Ｐゴシック" w:hAnsi="ＭＳ Ｐゴシック" w:cs="ＭＳ Ｐゴシック"/>
                <w:kern w:val="0"/>
                <w:sz w:val="15"/>
              </w:rPr>
            </w:pPr>
          </w:p>
        </w:tc>
      </w:tr>
      <w:tr w:rsidR="00E728D3" w:rsidRPr="00324F0A" w:rsidTr="00AB7DF7">
        <w:trPr>
          <w:cantSplit/>
          <w:trHeight w:val="304"/>
        </w:trPr>
        <w:tc>
          <w:tcPr>
            <w:tcW w:w="658" w:type="dxa"/>
            <w:vMerge/>
            <w:tcBorders>
              <w:top w:val="nil"/>
              <w:left w:val="single" w:sz="4" w:space="0" w:color="auto"/>
              <w:bottom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6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9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51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2566" w:type="dxa"/>
            <w:vMerge/>
            <w:tcBorders>
              <w:top w:val="single" w:sz="4" w:space="0" w:color="auto"/>
              <w:left w:val="single" w:sz="4" w:space="0" w:color="auto"/>
              <w:bottom w:val="single" w:sz="4" w:space="0" w:color="000000"/>
              <w:right w:val="single" w:sz="4" w:space="0" w:color="000000"/>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891" w:type="dxa"/>
            <w:tcBorders>
              <w:top w:val="nil"/>
              <w:left w:val="nil"/>
              <w:bottom w:val="single" w:sz="4" w:space="0" w:color="auto"/>
              <w:right w:val="single" w:sz="4" w:space="0" w:color="auto"/>
            </w:tcBorders>
            <w:shd w:val="clear" w:color="auto" w:fill="auto"/>
            <w:noWrap/>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324F0A">
              <w:rPr>
                <w:rFonts w:ascii="ＭＳ Ｐゴシック" w:eastAsia="ＭＳ Ｐゴシック" w:hAnsi="ＭＳ Ｐゴシック" w:cs="ＭＳ Ｐゴシック" w:hint="eastAsia"/>
                <w:kern w:val="0"/>
                <w:sz w:val="15"/>
              </w:rPr>
              <w:t>未実施</w:t>
            </w:r>
          </w:p>
        </w:tc>
        <w:tc>
          <w:tcPr>
            <w:tcW w:w="2436" w:type="dxa"/>
            <w:tcBorders>
              <w:top w:val="nil"/>
              <w:left w:val="nil"/>
              <w:bottom w:val="single" w:sz="4" w:space="0" w:color="auto"/>
              <w:right w:val="single" w:sz="4" w:space="0" w:color="auto"/>
            </w:tcBorders>
            <w:shd w:val="clear" w:color="auto" w:fill="auto"/>
            <w:noWrap/>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kern w:val="0"/>
                <w:sz w:val="15"/>
              </w:rPr>
            </w:pPr>
          </w:p>
        </w:tc>
        <w:tc>
          <w:tcPr>
            <w:tcW w:w="546" w:type="dxa"/>
            <w:tcBorders>
              <w:top w:val="nil"/>
              <w:left w:val="nil"/>
              <w:bottom w:val="single" w:sz="4" w:space="0" w:color="auto"/>
              <w:right w:val="single" w:sz="4" w:space="0" w:color="auto"/>
            </w:tcBorders>
            <w:shd w:val="clear" w:color="auto" w:fill="auto"/>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r w:rsidRPr="00324F0A">
              <w:rPr>
                <w:rFonts w:ascii="ＭＳ Ｐゴシック" w:eastAsia="ＭＳ Ｐゴシック" w:hAnsi="ＭＳ Ｐゴシック" w:cs="ＭＳ Ｐゴシック" w:hint="eastAsia"/>
                <w:b/>
                <w:bCs/>
                <w:kern w:val="0"/>
                <w:sz w:val="15"/>
                <w:szCs w:val="28"/>
              </w:rPr>
              <w:t>4</w:t>
            </w:r>
          </w:p>
        </w:tc>
        <w:tc>
          <w:tcPr>
            <w:tcW w:w="573" w:type="dxa"/>
            <w:tcBorders>
              <w:top w:val="nil"/>
              <w:left w:val="nil"/>
              <w:bottom w:val="single" w:sz="4" w:space="0" w:color="auto"/>
              <w:right w:val="single" w:sz="4" w:space="0" w:color="auto"/>
            </w:tcBorders>
            <w:shd w:val="clear" w:color="auto" w:fill="auto"/>
            <w:noWrap/>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p>
        </w:tc>
        <w:tc>
          <w:tcPr>
            <w:tcW w:w="64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2114"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r>
      <w:tr w:rsidR="00E728D3" w:rsidRPr="00324F0A" w:rsidTr="00AB7DF7">
        <w:trPr>
          <w:cantSplit/>
          <w:trHeight w:val="290"/>
        </w:trPr>
        <w:tc>
          <w:tcPr>
            <w:tcW w:w="658" w:type="dxa"/>
            <w:vMerge/>
            <w:tcBorders>
              <w:top w:val="nil"/>
              <w:left w:val="single" w:sz="4" w:space="0" w:color="auto"/>
              <w:bottom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6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9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51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2566"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□2　効率の良いやり方を工夫し、作業を標準化する</w:t>
            </w:r>
          </w:p>
        </w:tc>
        <w:tc>
          <w:tcPr>
            <w:tcW w:w="891" w:type="dxa"/>
            <w:tcBorders>
              <w:top w:val="nil"/>
              <w:left w:val="nil"/>
              <w:bottom w:val="single" w:sz="4" w:space="0" w:color="auto"/>
              <w:right w:val="single" w:sz="4" w:space="0" w:color="auto"/>
            </w:tcBorders>
            <w:shd w:val="clear" w:color="auto" w:fill="auto"/>
            <w:noWrap/>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324F0A">
              <w:rPr>
                <w:rFonts w:ascii="ＭＳ Ｐゴシック" w:eastAsia="ＭＳ Ｐゴシック" w:hAnsi="ＭＳ Ｐゴシック" w:cs="ＭＳ Ｐゴシック" w:hint="eastAsia"/>
                <w:kern w:val="0"/>
                <w:sz w:val="15"/>
              </w:rPr>
              <w:t>実施済</w:t>
            </w:r>
          </w:p>
        </w:tc>
        <w:tc>
          <w:tcPr>
            <w:tcW w:w="2436" w:type="dxa"/>
            <w:tcBorders>
              <w:top w:val="nil"/>
              <w:left w:val="nil"/>
              <w:bottom w:val="single" w:sz="4" w:space="0" w:color="auto"/>
              <w:right w:val="single" w:sz="4" w:space="0" w:color="auto"/>
            </w:tcBorders>
            <w:shd w:val="clear" w:color="auto" w:fill="auto"/>
            <w:noWrap/>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kern w:val="0"/>
                <w:sz w:val="15"/>
              </w:rPr>
            </w:pPr>
          </w:p>
        </w:tc>
        <w:tc>
          <w:tcPr>
            <w:tcW w:w="546" w:type="dxa"/>
            <w:tcBorders>
              <w:top w:val="nil"/>
              <w:left w:val="nil"/>
              <w:bottom w:val="single" w:sz="4" w:space="0" w:color="auto"/>
              <w:right w:val="single" w:sz="4" w:space="0" w:color="auto"/>
            </w:tcBorders>
            <w:shd w:val="clear" w:color="auto" w:fill="auto"/>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p>
        </w:tc>
        <w:tc>
          <w:tcPr>
            <w:tcW w:w="573" w:type="dxa"/>
            <w:tcBorders>
              <w:top w:val="nil"/>
              <w:left w:val="nil"/>
              <w:bottom w:val="single" w:sz="4" w:space="0" w:color="auto"/>
              <w:right w:val="single" w:sz="4" w:space="0" w:color="auto"/>
            </w:tcBorders>
            <w:shd w:val="clear" w:color="auto" w:fill="auto"/>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r w:rsidRPr="00324F0A">
              <w:rPr>
                <w:rFonts w:ascii="ＭＳ Ｐゴシック" w:eastAsia="ＭＳ Ｐゴシック" w:hAnsi="ＭＳ Ｐゴシック" w:cs="ＭＳ Ｐゴシック" w:hint="eastAsia"/>
                <w:b/>
                <w:bCs/>
                <w:kern w:val="0"/>
                <w:sz w:val="15"/>
                <w:szCs w:val="28"/>
              </w:rPr>
              <w:t>3～4</w:t>
            </w:r>
          </w:p>
        </w:tc>
        <w:tc>
          <w:tcPr>
            <w:tcW w:w="64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2114"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r>
      <w:tr w:rsidR="00E728D3" w:rsidRPr="00324F0A" w:rsidTr="00AB7DF7">
        <w:trPr>
          <w:cantSplit/>
          <w:trHeight w:val="443"/>
        </w:trPr>
        <w:tc>
          <w:tcPr>
            <w:tcW w:w="658" w:type="dxa"/>
            <w:vMerge/>
            <w:tcBorders>
              <w:top w:val="nil"/>
              <w:left w:val="single" w:sz="4" w:space="0" w:color="auto"/>
              <w:bottom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6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9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51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2566" w:type="dxa"/>
            <w:vMerge/>
            <w:tcBorders>
              <w:top w:val="single" w:sz="4" w:space="0" w:color="auto"/>
              <w:left w:val="single" w:sz="4" w:space="0" w:color="auto"/>
              <w:bottom w:val="single" w:sz="4" w:space="0" w:color="000000"/>
              <w:right w:val="single" w:sz="4" w:space="0" w:color="000000"/>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891" w:type="dxa"/>
            <w:tcBorders>
              <w:top w:val="nil"/>
              <w:left w:val="nil"/>
              <w:bottom w:val="single" w:sz="4" w:space="0" w:color="auto"/>
              <w:right w:val="single" w:sz="4" w:space="0" w:color="auto"/>
            </w:tcBorders>
            <w:shd w:val="clear" w:color="auto" w:fill="auto"/>
            <w:noWrap/>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324F0A">
              <w:rPr>
                <w:rFonts w:ascii="ＭＳ Ｐゴシック" w:eastAsia="ＭＳ Ｐゴシック" w:hAnsi="ＭＳ Ｐゴシック" w:cs="ＭＳ Ｐゴシック" w:hint="eastAsia"/>
                <w:kern w:val="0"/>
                <w:sz w:val="15"/>
              </w:rPr>
              <w:t>未実施</w:t>
            </w:r>
          </w:p>
        </w:tc>
        <w:tc>
          <w:tcPr>
            <w:tcW w:w="2436" w:type="dxa"/>
            <w:tcBorders>
              <w:top w:val="nil"/>
              <w:left w:val="nil"/>
              <w:bottom w:val="single" w:sz="4" w:space="0" w:color="auto"/>
              <w:right w:val="single" w:sz="4" w:space="0" w:color="auto"/>
            </w:tcBorders>
            <w:shd w:val="clear" w:color="auto" w:fill="auto"/>
            <w:noWrap/>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kern w:val="0"/>
                <w:sz w:val="15"/>
              </w:rPr>
            </w:pPr>
          </w:p>
        </w:tc>
        <w:tc>
          <w:tcPr>
            <w:tcW w:w="546" w:type="dxa"/>
            <w:tcBorders>
              <w:top w:val="nil"/>
              <w:left w:val="nil"/>
              <w:bottom w:val="single" w:sz="4" w:space="0" w:color="auto"/>
              <w:right w:val="single" w:sz="4" w:space="0" w:color="auto"/>
            </w:tcBorders>
            <w:shd w:val="clear" w:color="auto" w:fill="auto"/>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r w:rsidRPr="00324F0A">
              <w:rPr>
                <w:rFonts w:ascii="ＭＳ Ｐゴシック" w:eastAsia="ＭＳ Ｐゴシック" w:hAnsi="ＭＳ Ｐゴシック" w:cs="ＭＳ Ｐゴシック" w:hint="eastAsia"/>
                <w:b/>
                <w:bCs/>
                <w:kern w:val="0"/>
                <w:sz w:val="15"/>
                <w:szCs w:val="28"/>
              </w:rPr>
              <w:t>4</w:t>
            </w:r>
          </w:p>
        </w:tc>
        <w:tc>
          <w:tcPr>
            <w:tcW w:w="573" w:type="dxa"/>
            <w:tcBorders>
              <w:top w:val="nil"/>
              <w:left w:val="nil"/>
              <w:bottom w:val="single" w:sz="4" w:space="0" w:color="auto"/>
              <w:right w:val="single" w:sz="4" w:space="0" w:color="auto"/>
            </w:tcBorders>
            <w:shd w:val="clear" w:color="auto" w:fill="auto"/>
            <w:noWrap/>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p>
        </w:tc>
        <w:tc>
          <w:tcPr>
            <w:tcW w:w="64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2114"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r>
      <w:tr w:rsidR="00E728D3" w:rsidRPr="00324F0A" w:rsidTr="00AB7DF7">
        <w:trPr>
          <w:cantSplit/>
          <w:trHeight w:val="444"/>
        </w:trPr>
        <w:tc>
          <w:tcPr>
            <w:tcW w:w="658" w:type="dxa"/>
            <w:vMerge/>
            <w:tcBorders>
              <w:top w:val="nil"/>
              <w:left w:val="single" w:sz="4" w:space="0" w:color="auto"/>
              <w:bottom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6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9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51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2566" w:type="dxa"/>
            <w:vMerge w:val="restart"/>
            <w:tcBorders>
              <w:top w:val="single" w:sz="4" w:space="0" w:color="auto"/>
              <w:left w:val="single" w:sz="4" w:space="0" w:color="auto"/>
              <w:bottom w:val="single" w:sz="4" w:space="0" w:color="000000"/>
              <w:right w:val="single" w:sz="4" w:space="0" w:color="000000"/>
            </w:tcBorders>
            <w:shd w:val="clear" w:color="000000" w:fill="E4DFEC"/>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□3　適切な保護具（吸収缶付き保護マスク、保護メガネ、保護手袋）を着用する</w:t>
            </w:r>
          </w:p>
        </w:tc>
        <w:tc>
          <w:tcPr>
            <w:tcW w:w="891" w:type="dxa"/>
            <w:tcBorders>
              <w:top w:val="nil"/>
              <w:left w:val="nil"/>
              <w:bottom w:val="single" w:sz="4" w:space="0" w:color="auto"/>
              <w:right w:val="single" w:sz="4" w:space="0" w:color="auto"/>
            </w:tcBorders>
            <w:shd w:val="clear" w:color="000000" w:fill="E4DFEC"/>
            <w:noWrap/>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324F0A">
              <w:rPr>
                <w:rFonts w:ascii="ＭＳ Ｐゴシック" w:eastAsia="ＭＳ Ｐゴシック" w:hAnsi="ＭＳ Ｐゴシック" w:cs="ＭＳ Ｐゴシック" w:hint="eastAsia"/>
                <w:kern w:val="0"/>
                <w:sz w:val="15"/>
              </w:rPr>
              <w:t>実施済</w:t>
            </w:r>
          </w:p>
        </w:tc>
        <w:tc>
          <w:tcPr>
            <w:tcW w:w="2436" w:type="dxa"/>
            <w:tcBorders>
              <w:top w:val="nil"/>
              <w:left w:val="nil"/>
              <w:bottom w:val="single" w:sz="4" w:space="0" w:color="auto"/>
              <w:right w:val="single" w:sz="4" w:space="0" w:color="auto"/>
            </w:tcBorders>
            <w:shd w:val="clear" w:color="000000" w:fill="E4DFEC"/>
            <w:noWrap/>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kern w:val="0"/>
                <w:sz w:val="15"/>
              </w:rPr>
            </w:pPr>
          </w:p>
        </w:tc>
        <w:tc>
          <w:tcPr>
            <w:tcW w:w="546" w:type="dxa"/>
            <w:tcBorders>
              <w:top w:val="nil"/>
              <w:left w:val="nil"/>
              <w:bottom w:val="single" w:sz="4" w:space="0" w:color="auto"/>
              <w:right w:val="single" w:sz="4" w:space="0" w:color="auto"/>
            </w:tcBorders>
            <w:shd w:val="clear" w:color="000000" w:fill="E4DFEC"/>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p>
        </w:tc>
        <w:tc>
          <w:tcPr>
            <w:tcW w:w="573" w:type="dxa"/>
            <w:tcBorders>
              <w:top w:val="nil"/>
              <w:left w:val="nil"/>
              <w:bottom w:val="single" w:sz="4" w:space="0" w:color="auto"/>
              <w:right w:val="single" w:sz="4" w:space="0" w:color="auto"/>
            </w:tcBorders>
            <w:shd w:val="clear" w:color="000000" w:fill="E4DFEC"/>
            <w:noWrap/>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p>
        </w:tc>
        <w:tc>
          <w:tcPr>
            <w:tcW w:w="64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2114"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r>
      <w:tr w:rsidR="00E728D3" w:rsidRPr="00324F0A" w:rsidTr="00AB7DF7">
        <w:trPr>
          <w:cantSplit/>
          <w:trHeight w:val="764"/>
        </w:trPr>
        <w:tc>
          <w:tcPr>
            <w:tcW w:w="658" w:type="dxa"/>
            <w:vMerge/>
            <w:tcBorders>
              <w:top w:val="nil"/>
              <w:left w:val="single" w:sz="4" w:space="0" w:color="auto"/>
              <w:bottom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6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9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512"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2566" w:type="dxa"/>
            <w:vMerge/>
            <w:tcBorders>
              <w:top w:val="single" w:sz="4" w:space="0" w:color="auto"/>
              <w:left w:val="single" w:sz="4" w:space="0" w:color="auto"/>
              <w:bottom w:val="single" w:sz="4" w:space="0" w:color="000000"/>
              <w:right w:val="single" w:sz="4" w:space="0" w:color="000000"/>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891" w:type="dxa"/>
            <w:tcBorders>
              <w:top w:val="nil"/>
              <w:left w:val="nil"/>
              <w:bottom w:val="single" w:sz="4" w:space="0" w:color="auto"/>
              <w:right w:val="single" w:sz="4" w:space="0" w:color="auto"/>
            </w:tcBorders>
            <w:shd w:val="clear" w:color="000000" w:fill="E4DFEC"/>
            <w:noWrap/>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324F0A">
              <w:rPr>
                <w:rFonts w:ascii="ＭＳ Ｐゴシック" w:eastAsia="ＭＳ Ｐゴシック" w:hAnsi="ＭＳ Ｐゴシック" w:cs="ＭＳ Ｐゴシック" w:hint="eastAsia"/>
                <w:kern w:val="0"/>
                <w:sz w:val="15"/>
              </w:rPr>
              <w:t>未実施</w:t>
            </w:r>
          </w:p>
        </w:tc>
        <w:tc>
          <w:tcPr>
            <w:tcW w:w="2436" w:type="dxa"/>
            <w:tcBorders>
              <w:top w:val="nil"/>
              <w:left w:val="nil"/>
              <w:bottom w:val="single" w:sz="4" w:space="0" w:color="auto"/>
              <w:right w:val="single" w:sz="4" w:space="0" w:color="auto"/>
            </w:tcBorders>
            <w:shd w:val="clear" w:color="000000" w:fill="E4DFEC"/>
            <w:noWrap/>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kern w:val="0"/>
                <w:sz w:val="15"/>
              </w:rPr>
            </w:pPr>
          </w:p>
        </w:tc>
        <w:tc>
          <w:tcPr>
            <w:tcW w:w="546" w:type="dxa"/>
            <w:tcBorders>
              <w:top w:val="nil"/>
              <w:left w:val="nil"/>
              <w:bottom w:val="single" w:sz="4" w:space="0" w:color="auto"/>
              <w:right w:val="single" w:sz="4" w:space="0" w:color="auto"/>
            </w:tcBorders>
            <w:shd w:val="clear" w:color="000000" w:fill="E4DFEC"/>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p>
        </w:tc>
        <w:tc>
          <w:tcPr>
            <w:tcW w:w="573" w:type="dxa"/>
            <w:tcBorders>
              <w:top w:val="nil"/>
              <w:left w:val="nil"/>
              <w:bottom w:val="single" w:sz="4" w:space="0" w:color="auto"/>
              <w:right w:val="single" w:sz="4" w:space="0" w:color="auto"/>
            </w:tcBorders>
            <w:shd w:val="clear" w:color="000000" w:fill="E4DFEC"/>
            <w:noWrap/>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p>
        </w:tc>
        <w:tc>
          <w:tcPr>
            <w:tcW w:w="64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2114" w:type="dxa"/>
            <w:vMerge/>
            <w:tcBorders>
              <w:left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r>
      <w:tr w:rsidR="00E728D3" w:rsidRPr="00324F0A" w:rsidTr="00AB7DF7">
        <w:trPr>
          <w:cantSplit/>
          <w:trHeight w:val="360"/>
        </w:trPr>
        <w:tc>
          <w:tcPr>
            <w:tcW w:w="658" w:type="dxa"/>
            <w:vMerge/>
            <w:tcBorders>
              <w:top w:val="nil"/>
              <w:left w:val="single" w:sz="4" w:space="0" w:color="auto"/>
              <w:bottom w:val="single" w:sz="4" w:space="0" w:color="auto"/>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6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092" w:type="dxa"/>
            <w:vMerge/>
            <w:tcBorders>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1512" w:type="dxa"/>
            <w:vMerge/>
            <w:tcBorders>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p>
        </w:tc>
        <w:tc>
          <w:tcPr>
            <w:tcW w:w="2566" w:type="dxa"/>
            <w:tcBorders>
              <w:top w:val="single" w:sz="4" w:space="0" w:color="auto"/>
              <w:left w:val="nil"/>
              <w:bottom w:val="single" w:sz="4" w:space="0" w:color="auto"/>
              <w:right w:val="single" w:sz="4" w:space="0" w:color="000000"/>
            </w:tcBorders>
            <w:shd w:val="clear" w:color="000000" w:fill="FFFF00"/>
            <w:vAlign w:val="center"/>
            <w:hideMark/>
          </w:tcPr>
          <w:p w:rsidR="00E728D3" w:rsidRPr="00324F0A" w:rsidRDefault="00E728D3" w:rsidP="00A10C31">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措置実施後のリスクの見積り</w:t>
            </w:r>
          </w:p>
        </w:tc>
        <w:tc>
          <w:tcPr>
            <w:tcW w:w="891" w:type="dxa"/>
            <w:tcBorders>
              <w:top w:val="nil"/>
              <w:left w:val="nil"/>
              <w:bottom w:val="single" w:sz="4" w:space="0" w:color="auto"/>
              <w:right w:val="single" w:sz="4" w:space="0" w:color="auto"/>
            </w:tcBorders>
            <w:shd w:val="clear" w:color="000000" w:fill="FFFF00"/>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措置の組合せ</w:t>
            </w:r>
          </w:p>
        </w:tc>
        <w:tc>
          <w:tcPr>
            <w:tcW w:w="2436" w:type="dxa"/>
            <w:tcBorders>
              <w:top w:val="nil"/>
              <w:left w:val="nil"/>
              <w:bottom w:val="single" w:sz="4" w:space="0" w:color="auto"/>
              <w:right w:val="single" w:sz="4" w:space="0" w:color="auto"/>
            </w:tcBorders>
            <w:shd w:val="clear" w:color="000000" w:fill="FFFF00"/>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1＋2</w:t>
            </w:r>
          </w:p>
        </w:tc>
        <w:tc>
          <w:tcPr>
            <w:tcW w:w="546" w:type="dxa"/>
            <w:tcBorders>
              <w:top w:val="nil"/>
              <w:left w:val="nil"/>
              <w:bottom w:val="single" w:sz="4" w:space="0" w:color="auto"/>
              <w:right w:val="single" w:sz="4" w:space="0" w:color="auto"/>
            </w:tcBorders>
            <w:shd w:val="clear" w:color="000000" w:fill="FFFF00"/>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r w:rsidRPr="00324F0A">
              <w:rPr>
                <w:rFonts w:ascii="ＭＳ Ｐゴシック" w:eastAsia="ＭＳ Ｐゴシック" w:hAnsi="ＭＳ Ｐゴシック" w:cs="ＭＳ Ｐゴシック" w:hint="eastAsia"/>
                <w:b/>
                <w:bCs/>
                <w:kern w:val="0"/>
                <w:sz w:val="15"/>
                <w:szCs w:val="28"/>
              </w:rPr>
              <w:t>4</w:t>
            </w:r>
          </w:p>
        </w:tc>
        <w:tc>
          <w:tcPr>
            <w:tcW w:w="573" w:type="dxa"/>
            <w:tcBorders>
              <w:top w:val="nil"/>
              <w:left w:val="nil"/>
              <w:bottom w:val="single" w:sz="4" w:space="0" w:color="auto"/>
              <w:right w:val="single" w:sz="4" w:space="0" w:color="auto"/>
            </w:tcBorders>
            <w:shd w:val="clear" w:color="000000" w:fill="FFFF00"/>
            <w:vAlign w:val="center"/>
            <w:hideMark/>
          </w:tcPr>
          <w:p w:rsidR="00E728D3" w:rsidRPr="00324F0A" w:rsidRDefault="00E728D3" w:rsidP="00A10C31">
            <w:pPr>
              <w:widowControl/>
              <w:snapToGrid w:val="0"/>
              <w:jc w:val="center"/>
              <w:rPr>
                <w:rFonts w:ascii="ＭＳ Ｐゴシック" w:eastAsia="ＭＳ Ｐゴシック" w:hAnsi="ＭＳ Ｐゴシック" w:cs="ＭＳ Ｐゴシック"/>
                <w:b/>
                <w:bCs/>
                <w:kern w:val="0"/>
                <w:sz w:val="15"/>
                <w:szCs w:val="28"/>
              </w:rPr>
            </w:pPr>
            <w:r w:rsidRPr="00324F0A">
              <w:rPr>
                <w:rFonts w:ascii="ＭＳ Ｐゴシック" w:eastAsia="ＭＳ Ｐゴシック" w:hAnsi="ＭＳ Ｐゴシック" w:cs="ＭＳ Ｐゴシック" w:hint="eastAsia"/>
                <w:b/>
                <w:bCs/>
                <w:kern w:val="0"/>
                <w:sz w:val="15"/>
                <w:szCs w:val="28"/>
              </w:rPr>
              <w:t>3</w:t>
            </w:r>
          </w:p>
        </w:tc>
        <w:tc>
          <w:tcPr>
            <w:tcW w:w="644"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686" w:type="dxa"/>
            <w:vMerge/>
            <w:tcBorders>
              <w:top w:val="nil"/>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c>
          <w:tcPr>
            <w:tcW w:w="2114" w:type="dxa"/>
            <w:vMerge/>
            <w:tcBorders>
              <w:left w:val="single" w:sz="4" w:space="0" w:color="auto"/>
              <w:bottom w:val="single" w:sz="4" w:space="0" w:color="000000"/>
              <w:right w:val="single" w:sz="4" w:space="0" w:color="auto"/>
            </w:tcBorders>
            <w:vAlign w:val="center"/>
            <w:hideMark/>
          </w:tcPr>
          <w:p w:rsidR="00E728D3" w:rsidRPr="00324F0A" w:rsidRDefault="00E728D3" w:rsidP="00A10C31">
            <w:pPr>
              <w:widowControl/>
              <w:snapToGrid w:val="0"/>
              <w:rPr>
                <w:rFonts w:ascii="ＭＳ Ｐゴシック" w:eastAsia="ＭＳ Ｐゴシック" w:hAnsi="ＭＳ Ｐゴシック" w:cs="ＭＳ Ｐゴシック"/>
                <w:kern w:val="0"/>
                <w:sz w:val="15"/>
              </w:rPr>
            </w:pPr>
          </w:p>
        </w:tc>
      </w:tr>
    </w:tbl>
    <w:p w:rsidR="00CD5594" w:rsidRDefault="00CD5594" w:rsidP="007A381A">
      <w:pPr>
        <w:widowControl/>
        <w:tabs>
          <w:tab w:val="left" w:pos="6158"/>
          <w:tab w:val="left" w:pos="7051"/>
          <w:tab w:val="left" w:pos="8855"/>
          <w:tab w:val="left" w:pos="9560"/>
          <w:tab w:val="left" w:pos="10668"/>
          <w:tab w:val="left" w:pos="11299"/>
          <w:tab w:val="left" w:pos="11930"/>
          <w:tab w:val="left" w:pos="12676"/>
          <w:tab w:val="left" w:pos="13422"/>
        </w:tabs>
        <w:snapToGrid w:val="0"/>
        <w:ind w:left="57"/>
        <w:jc w:val="left"/>
        <w:rPr>
          <w:rFonts w:ascii="ＭＳ Ｐゴシック" w:eastAsia="ＭＳ Ｐゴシック" w:hAnsi="ＭＳ Ｐゴシック" w:cs="ＭＳ Ｐゴシック"/>
          <w:b/>
          <w:bCs/>
          <w:color w:val="000000"/>
          <w:kern w:val="0"/>
          <w:sz w:val="15"/>
          <w:szCs w:val="28"/>
        </w:rPr>
      </w:pPr>
    </w:p>
    <w:p w:rsidR="00CD5594" w:rsidRDefault="00CD5594" w:rsidP="007A381A">
      <w:pPr>
        <w:widowControl/>
        <w:tabs>
          <w:tab w:val="left" w:pos="6158"/>
          <w:tab w:val="left" w:pos="7051"/>
          <w:tab w:val="left" w:pos="8855"/>
          <w:tab w:val="left" w:pos="9560"/>
          <w:tab w:val="left" w:pos="10668"/>
          <w:tab w:val="left" w:pos="11299"/>
          <w:tab w:val="left" w:pos="11930"/>
          <w:tab w:val="left" w:pos="12676"/>
          <w:tab w:val="left" w:pos="13422"/>
        </w:tabs>
        <w:snapToGrid w:val="0"/>
        <w:ind w:left="57"/>
        <w:jc w:val="left"/>
        <w:rPr>
          <w:rFonts w:ascii="ＭＳ Ｐゴシック" w:eastAsia="ＭＳ Ｐゴシック" w:hAnsi="ＭＳ Ｐゴシック" w:cs="ＭＳ Ｐゴシック"/>
          <w:b/>
          <w:bCs/>
          <w:color w:val="000000"/>
          <w:kern w:val="0"/>
          <w:sz w:val="15"/>
          <w:szCs w:val="28"/>
        </w:rPr>
      </w:pPr>
    </w:p>
    <w:p w:rsidR="007A381A" w:rsidRPr="00324F0A" w:rsidRDefault="007A381A" w:rsidP="00CD5594">
      <w:pPr>
        <w:widowControl/>
        <w:tabs>
          <w:tab w:val="left" w:pos="6158"/>
          <w:tab w:val="left" w:pos="7051"/>
          <w:tab w:val="left" w:pos="8855"/>
          <w:tab w:val="left" w:pos="9560"/>
          <w:tab w:val="left" w:pos="10668"/>
          <w:tab w:val="left" w:pos="11299"/>
          <w:tab w:val="left" w:pos="11930"/>
          <w:tab w:val="left" w:pos="12676"/>
          <w:tab w:val="left" w:pos="13422"/>
        </w:tabs>
        <w:snapToGrid w:val="0"/>
        <w:ind w:left="196"/>
        <w:jc w:val="left"/>
        <w:rPr>
          <w:rFonts w:ascii="ＭＳ Ｐゴシック" w:eastAsia="ＭＳ Ｐゴシック" w:hAnsi="ＭＳ Ｐゴシック" w:cs="ＭＳ Ｐゴシック"/>
          <w:kern w:val="0"/>
          <w:sz w:val="15"/>
          <w:lang w:eastAsia="zh-TW"/>
        </w:rPr>
      </w:pPr>
      <w:r w:rsidRPr="00324F0A">
        <w:rPr>
          <w:rFonts w:ascii="ＭＳ Ｐゴシック" w:eastAsia="ＭＳ Ｐゴシック" w:hAnsi="ＭＳ Ｐゴシック" w:cs="ＭＳ Ｐゴシック" w:hint="eastAsia"/>
          <w:b/>
          <w:bCs/>
          <w:color w:val="000000"/>
          <w:kern w:val="0"/>
          <w:sz w:val="15"/>
          <w:szCs w:val="28"/>
          <w:lang w:eastAsia="zh-TW"/>
        </w:rPr>
        <w:lastRenderedPageBreak/>
        <w:t>2-2-4　保管、回収、廃棄　作業</w:t>
      </w:r>
    </w:p>
    <w:tbl>
      <w:tblPr>
        <w:tblW w:w="14782" w:type="dxa"/>
        <w:tblInd w:w="253" w:type="dxa"/>
        <w:tblLayout w:type="fixed"/>
        <w:tblCellMar>
          <w:left w:w="57" w:type="dxa"/>
          <w:right w:w="57" w:type="dxa"/>
        </w:tblCellMar>
        <w:tblLook w:val="04A0" w:firstRow="1" w:lastRow="0" w:firstColumn="1" w:lastColumn="0" w:noHBand="0" w:noVBand="1"/>
      </w:tblPr>
      <w:tblGrid>
        <w:gridCol w:w="672"/>
        <w:gridCol w:w="1050"/>
        <w:gridCol w:w="1092"/>
        <w:gridCol w:w="1512"/>
        <w:gridCol w:w="2589"/>
        <w:gridCol w:w="868"/>
        <w:gridCol w:w="2450"/>
        <w:gridCol w:w="532"/>
        <w:gridCol w:w="559"/>
        <w:gridCol w:w="658"/>
        <w:gridCol w:w="700"/>
        <w:gridCol w:w="2100"/>
      </w:tblGrid>
      <w:tr w:rsidR="007A381A" w:rsidRPr="00324F0A" w:rsidTr="00CD5594">
        <w:trPr>
          <w:cantSplit/>
          <w:trHeight w:val="23"/>
        </w:trPr>
        <w:tc>
          <w:tcPr>
            <w:tcW w:w="1722" w:type="dxa"/>
            <w:gridSpan w:val="2"/>
            <w:vMerge w:val="restart"/>
            <w:tcBorders>
              <w:top w:val="single" w:sz="4" w:space="0" w:color="auto"/>
              <w:left w:val="single" w:sz="4" w:space="0" w:color="auto"/>
              <w:bottom w:val="single" w:sz="4" w:space="0" w:color="000000"/>
              <w:right w:val="single" w:sz="4" w:space="0" w:color="000000"/>
            </w:tcBorders>
            <w:shd w:val="clear" w:color="000000" w:fill="EBF1DE"/>
            <w:noWrap/>
            <w:vAlign w:val="center"/>
            <w:hideMark/>
          </w:tcPr>
          <w:p w:rsidR="00324F0A" w:rsidRPr="00324F0A" w:rsidRDefault="00324F0A" w:rsidP="00D430D3">
            <w:pPr>
              <w:widowControl/>
              <w:snapToGrid w:val="0"/>
              <w:jc w:val="center"/>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作業</w:t>
            </w:r>
          </w:p>
        </w:tc>
        <w:tc>
          <w:tcPr>
            <w:tcW w:w="1092"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324F0A" w:rsidRPr="00324F0A" w:rsidRDefault="00324F0A" w:rsidP="00D430D3">
            <w:pPr>
              <w:widowControl/>
              <w:snapToGrid w:val="0"/>
              <w:jc w:val="center"/>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取扱化学物質</w:t>
            </w:r>
          </w:p>
        </w:tc>
        <w:tc>
          <w:tcPr>
            <w:tcW w:w="1512" w:type="dxa"/>
            <w:vMerge w:val="restart"/>
            <w:tcBorders>
              <w:top w:val="single" w:sz="4" w:space="0" w:color="auto"/>
              <w:left w:val="single" w:sz="4" w:space="0" w:color="auto"/>
              <w:bottom w:val="single" w:sz="4" w:space="0" w:color="000000"/>
              <w:right w:val="single" w:sz="4" w:space="0" w:color="auto"/>
            </w:tcBorders>
            <w:shd w:val="clear" w:color="000000" w:fill="EBF1DE"/>
            <w:noWrap/>
            <w:vAlign w:val="center"/>
            <w:hideMark/>
          </w:tcPr>
          <w:p w:rsidR="00324F0A" w:rsidRPr="00324F0A" w:rsidRDefault="00324F0A" w:rsidP="00D430D3">
            <w:pPr>
              <w:widowControl/>
              <w:snapToGrid w:val="0"/>
              <w:jc w:val="center"/>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有害性の程度</w:t>
            </w:r>
          </w:p>
        </w:tc>
        <w:tc>
          <w:tcPr>
            <w:tcW w:w="3457" w:type="dxa"/>
            <w:gridSpan w:val="2"/>
            <w:vMerge w:val="restart"/>
            <w:tcBorders>
              <w:top w:val="single" w:sz="4" w:space="0" w:color="auto"/>
              <w:left w:val="single" w:sz="4" w:space="0" w:color="auto"/>
              <w:bottom w:val="single" w:sz="4" w:space="0" w:color="000000"/>
              <w:right w:val="nil"/>
            </w:tcBorders>
            <w:shd w:val="clear" w:color="000000" w:fill="EBF1DE"/>
            <w:noWrap/>
            <w:vAlign w:val="center"/>
            <w:hideMark/>
          </w:tcPr>
          <w:p w:rsidR="00324F0A" w:rsidRPr="00324F0A" w:rsidRDefault="00324F0A" w:rsidP="00D430D3">
            <w:pPr>
              <w:widowControl/>
              <w:snapToGrid w:val="0"/>
              <w:jc w:val="center"/>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リスク低減措置</w:t>
            </w:r>
          </w:p>
        </w:tc>
        <w:tc>
          <w:tcPr>
            <w:tcW w:w="2450"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324F0A" w:rsidRPr="00324F0A" w:rsidRDefault="00324F0A" w:rsidP="00D430D3">
            <w:pPr>
              <w:widowControl/>
              <w:snapToGrid w:val="0"/>
              <w:jc w:val="center"/>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未実施の場合の</w:t>
            </w:r>
            <w:r w:rsidRPr="00324F0A">
              <w:rPr>
                <w:rFonts w:ascii="ＭＳ Ｐゴシック" w:eastAsia="ＭＳ Ｐゴシック" w:hAnsi="ＭＳ Ｐゴシック" w:cs="ＭＳ Ｐゴシック" w:hint="eastAsia"/>
                <w:color w:val="000000"/>
                <w:kern w:val="0"/>
                <w:sz w:val="15"/>
              </w:rPr>
              <w:br/>
              <w:t>残留リスク</w:t>
            </w:r>
          </w:p>
        </w:tc>
        <w:tc>
          <w:tcPr>
            <w:tcW w:w="1091" w:type="dxa"/>
            <w:gridSpan w:val="2"/>
            <w:tcBorders>
              <w:top w:val="single" w:sz="4" w:space="0" w:color="auto"/>
              <w:left w:val="nil"/>
              <w:bottom w:val="single" w:sz="4" w:space="0" w:color="auto"/>
              <w:right w:val="single" w:sz="4" w:space="0" w:color="000000"/>
            </w:tcBorders>
            <w:shd w:val="clear" w:color="000000" w:fill="EBF1DE"/>
            <w:vAlign w:val="center"/>
            <w:hideMark/>
          </w:tcPr>
          <w:p w:rsidR="00324F0A" w:rsidRPr="00324F0A" w:rsidRDefault="00324F0A" w:rsidP="00D430D3">
            <w:pPr>
              <w:widowControl/>
              <w:snapToGrid w:val="0"/>
              <w:jc w:val="center"/>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リスクレベル</w:t>
            </w:r>
          </w:p>
        </w:tc>
        <w:tc>
          <w:tcPr>
            <w:tcW w:w="1358" w:type="dxa"/>
            <w:gridSpan w:val="2"/>
            <w:vMerge w:val="restart"/>
            <w:tcBorders>
              <w:top w:val="single" w:sz="4" w:space="0" w:color="auto"/>
              <w:left w:val="single" w:sz="4" w:space="0" w:color="auto"/>
              <w:bottom w:val="single" w:sz="4" w:space="0" w:color="000000"/>
              <w:right w:val="single" w:sz="4" w:space="0" w:color="000000"/>
            </w:tcBorders>
            <w:shd w:val="clear" w:color="000000" w:fill="EBF1DE"/>
            <w:vAlign w:val="center"/>
            <w:hideMark/>
          </w:tcPr>
          <w:p w:rsidR="00324F0A" w:rsidRPr="00324F0A" w:rsidRDefault="00324F0A" w:rsidP="00D430D3">
            <w:pPr>
              <w:widowControl/>
              <w:snapToGrid w:val="0"/>
              <w:jc w:val="center"/>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追加措置の要否</w:t>
            </w:r>
            <w:r w:rsidRPr="00324F0A">
              <w:rPr>
                <w:rFonts w:ascii="ＭＳ Ｐゴシック" w:eastAsia="ＭＳ Ｐゴシック" w:hAnsi="ＭＳ Ｐゴシック" w:cs="ＭＳ Ｐゴシック" w:hint="eastAsia"/>
                <w:color w:val="000000"/>
                <w:kern w:val="0"/>
                <w:sz w:val="15"/>
              </w:rPr>
              <w:br/>
            </w:r>
          </w:p>
        </w:tc>
        <w:tc>
          <w:tcPr>
            <w:tcW w:w="2100"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324F0A" w:rsidRPr="00324F0A" w:rsidRDefault="00324F0A" w:rsidP="00D430D3">
            <w:pPr>
              <w:widowControl/>
              <w:snapToGrid w:val="0"/>
              <w:jc w:val="center"/>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リスク低減予防措置の管理</w:t>
            </w:r>
          </w:p>
        </w:tc>
      </w:tr>
      <w:tr w:rsidR="00324F0A" w:rsidRPr="00324F0A" w:rsidTr="00CD5594">
        <w:trPr>
          <w:cantSplit/>
          <w:trHeight w:val="23"/>
        </w:trPr>
        <w:tc>
          <w:tcPr>
            <w:tcW w:w="1722" w:type="dxa"/>
            <w:gridSpan w:val="2"/>
            <w:vMerge/>
            <w:tcBorders>
              <w:top w:val="single" w:sz="4" w:space="0" w:color="auto"/>
              <w:left w:val="single" w:sz="4" w:space="0" w:color="auto"/>
              <w:bottom w:val="single" w:sz="4" w:space="0" w:color="000000"/>
              <w:right w:val="single" w:sz="4" w:space="0" w:color="000000"/>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p>
        </w:tc>
        <w:tc>
          <w:tcPr>
            <w:tcW w:w="1092" w:type="dxa"/>
            <w:vMerge/>
            <w:tcBorders>
              <w:top w:val="single" w:sz="4" w:space="0" w:color="auto"/>
              <w:left w:val="single" w:sz="4" w:space="0" w:color="auto"/>
              <w:bottom w:val="single" w:sz="4" w:space="0" w:color="000000"/>
              <w:right w:val="single" w:sz="4" w:space="0" w:color="auto"/>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p>
        </w:tc>
        <w:tc>
          <w:tcPr>
            <w:tcW w:w="1512" w:type="dxa"/>
            <w:vMerge/>
            <w:tcBorders>
              <w:top w:val="single" w:sz="4" w:space="0" w:color="auto"/>
              <w:left w:val="single" w:sz="4" w:space="0" w:color="auto"/>
              <w:bottom w:val="single" w:sz="4" w:space="0" w:color="000000"/>
              <w:right w:val="single" w:sz="4" w:space="0" w:color="auto"/>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p>
        </w:tc>
        <w:tc>
          <w:tcPr>
            <w:tcW w:w="3457" w:type="dxa"/>
            <w:gridSpan w:val="2"/>
            <w:vMerge/>
            <w:tcBorders>
              <w:top w:val="single" w:sz="4" w:space="0" w:color="auto"/>
              <w:left w:val="single" w:sz="4" w:space="0" w:color="auto"/>
              <w:bottom w:val="single" w:sz="4" w:space="0" w:color="000000"/>
              <w:right w:val="nil"/>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p>
        </w:tc>
        <w:tc>
          <w:tcPr>
            <w:tcW w:w="2450" w:type="dxa"/>
            <w:vMerge/>
            <w:tcBorders>
              <w:top w:val="single" w:sz="4" w:space="0" w:color="auto"/>
              <w:left w:val="single" w:sz="4" w:space="0" w:color="auto"/>
              <w:bottom w:val="single" w:sz="4" w:space="0" w:color="000000"/>
              <w:right w:val="single" w:sz="4" w:space="0" w:color="auto"/>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p>
        </w:tc>
        <w:tc>
          <w:tcPr>
            <w:tcW w:w="532" w:type="dxa"/>
            <w:tcBorders>
              <w:top w:val="nil"/>
              <w:left w:val="nil"/>
              <w:bottom w:val="single" w:sz="4" w:space="0" w:color="auto"/>
              <w:right w:val="single" w:sz="4" w:space="0" w:color="auto"/>
            </w:tcBorders>
            <w:shd w:val="clear" w:color="000000" w:fill="EBF1DE"/>
            <w:vAlign w:val="center"/>
            <w:hideMark/>
          </w:tcPr>
          <w:p w:rsidR="00324F0A" w:rsidRPr="00324F0A" w:rsidRDefault="00324F0A" w:rsidP="00D430D3">
            <w:pPr>
              <w:widowControl/>
              <w:snapToGrid w:val="0"/>
              <w:jc w:val="center"/>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実施前</w:t>
            </w:r>
          </w:p>
        </w:tc>
        <w:tc>
          <w:tcPr>
            <w:tcW w:w="559" w:type="dxa"/>
            <w:tcBorders>
              <w:top w:val="nil"/>
              <w:left w:val="nil"/>
              <w:bottom w:val="single" w:sz="4" w:space="0" w:color="auto"/>
              <w:right w:val="single" w:sz="4" w:space="0" w:color="auto"/>
            </w:tcBorders>
            <w:shd w:val="clear" w:color="000000" w:fill="EBF1DE"/>
            <w:vAlign w:val="center"/>
            <w:hideMark/>
          </w:tcPr>
          <w:p w:rsidR="00324F0A" w:rsidRPr="00324F0A" w:rsidRDefault="00324F0A" w:rsidP="00D430D3">
            <w:pPr>
              <w:widowControl/>
              <w:snapToGrid w:val="0"/>
              <w:jc w:val="center"/>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実施後</w:t>
            </w:r>
          </w:p>
        </w:tc>
        <w:tc>
          <w:tcPr>
            <w:tcW w:w="1358" w:type="dxa"/>
            <w:gridSpan w:val="2"/>
            <w:vMerge/>
            <w:tcBorders>
              <w:top w:val="nil"/>
              <w:left w:val="nil"/>
              <w:bottom w:val="single" w:sz="4" w:space="0" w:color="auto"/>
              <w:right w:val="single" w:sz="4" w:space="0" w:color="auto"/>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single" w:sz="4" w:space="0" w:color="auto"/>
              <w:left w:val="single" w:sz="4" w:space="0" w:color="auto"/>
              <w:bottom w:val="single" w:sz="4" w:space="0" w:color="000000"/>
              <w:right w:val="single" w:sz="4" w:space="0" w:color="auto"/>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p>
        </w:tc>
      </w:tr>
      <w:tr w:rsidR="007A381A" w:rsidRPr="00324F0A" w:rsidTr="00CD5594">
        <w:trPr>
          <w:cantSplit/>
          <w:trHeight w:val="304"/>
        </w:trPr>
        <w:tc>
          <w:tcPr>
            <w:tcW w:w="672" w:type="dxa"/>
            <w:vMerge w:val="restart"/>
            <w:tcBorders>
              <w:top w:val="nil"/>
              <w:left w:val="single" w:sz="4" w:space="0" w:color="auto"/>
              <w:bottom w:val="single" w:sz="4" w:space="0" w:color="000000"/>
              <w:right w:val="single" w:sz="4" w:space="0" w:color="auto"/>
            </w:tcBorders>
            <w:shd w:val="clear" w:color="auto" w:fill="auto"/>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ウェス回収・廃棄</w:t>
            </w:r>
          </w:p>
        </w:tc>
        <w:tc>
          <w:tcPr>
            <w:tcW w:w="1050" w:type="dxa"/>
            <w:vMerge w:val="restart"/>
            <w:tcBorders>
              <w:top w:val="nil"/>
              <w:left w:val="single" w:sz="4" w:space="0" w:color="auto"/>
              <w:bottom w:val="single" w:sz="4" w:space="0" w:color="000000"/>
              <w:right w:val="single" w:sz="4" w:space="0" w:color="auto"/>
            </w:tcBorders>
            <w:shd w:val="clear" w:color="auto" w:fill="auto"/>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廃ウェスの管理</w:t>
            </w:r>
          </w:p>
        </w:tc>
        <w:tc>
          <w:tcPr>
            <w:tcW w:w="1092" w:type="dxa"/>
            <w:vMerge w:val="restart"/>
            <w:tcBorders>
              <w:top w:val="nil"/>
              <w:left w:val="single" w:sz="4" w:space="0" w:color="auto"/>
              <w:bottom w:val="single" w:sz="4" w:space="0" w:color="000000"/>
              <w:right w:val="single" w:sz="4" w:space="0" w:color="auto"/>
            </w:tcBorders>
            <w:shd w:val="clear" w:color="auto" w:fill="auto"/>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w:t>
            </w:r>
            <w:r w:rsidR="00D430D3">
              <w:rPr>
                <w:rFonts w:ascii="ＭＳ Ｐゴシック" w:eastAsia="ＭＳ Ｐゴシック" w:hAnsi="ＭＳ Ｐゴシック" w:cs="ＭＳ Ｐゴシック" w:hint="eastAsia"/>
                <w:color w:val="000000"/>
                <w:kern w:val="0"/>
                <w:sz w:val="15"/>
              </w:rPr>
              <w:t xml:space="preserve"> </w:t>
            </w:r>
            <w:r w:rsidRPr="00324F0A">
              <w:rPr>
                <w:rFonts w:ascii="ＭＳ Ｐゴシック" w:eastAsia="ＭＳ Ｐゴシック" w:hAnsi="ＭＳ Ｐゴシック" w:cs="ＭＳ Ｐゴシック" w:hint="eastAsia"/>
                <w:color w:val="000000"/>
                <w:kern w:val="0"/>
                <w:sz w:val="15"/>
              </w:rPr>
              <w:t>インキ・溶剤</w:t>
            </w:r>
          </w:p>
        </w:tc>
        <w:tc>
          <w:tcPr>
            <w:tcW w:w="1512" w:type="dxa"/>
            <w:vMerge w:val="restart"/>
            <w:tcBorders>
              <w:top w:val="nil"/>
              <w:left w:val="single" w:sz="4" w:space="0" w:color="auto"/>
              <w:bottom w:val="nil"/>
              <w:right w:val="single" w:sz="4" w:space="0" w:color="auto"/>
            </w:tcBorders>
            <w:shd w:val="clear" w:color="auto" w:fill="auto"/>
            <w:vAlign w:val="center"/>
            <w:hideMark/>
          </w:tcPr>
          <w:p w:rsidR="007A381A" w:rsidRDefault="00324F0A" w:rsidP="00D430D3">
            <w:pPr>
              <w:widowControl/>
              <w:snapToGrid w:val="0"/>
              <w:spacing w:after="240"/>
              <w:rPr>
                <w:rFonts w:ascii="ＭＳ Ｐゴシック" w:eastAsia="ＭＳ Ｐゴシック" w:hAnsi="ＭＳ Ｐゴシック" w:cs="ＭＳ Ｐゴシック"/>
                <w:b/>
                <w:bCs/>
                <w:color w:val="000000"/>
                <w:kern w:val="0"/>
                <w:sz w:val="15"/>
              </w:rPr>
            </w:pPr>
            <w:r w:rsidRPr="00324F0A">
              <w:rPr>
                <w:rFonts w:ascii="ＭＳ Ｐゴシック" w:eastAsia="ＭＳ Ｐゴシック" w:hAnsi="ＭＳ Ｐゴシック" w:cs="ＭＳ Ｐゴシック" w:hint="eastAsia"/>
                <w:color w:val="000000"/>
                <w:kern w:val="0"/>
                <w:sz w:val="15"/>
                <w:szCs w:val="20"/>
              </w:rPr>
              <w:t>（有機溶剤使用インキ）</w:t>
            </w:r>
            <w:r w:rsidRPr="00324F0A">
              <w:rPr>
                <w:rFonts w:ascii="ＭＳ Ｐゴシック" w:eastAsia="ＭＳ Ｐゴシック" w:hAnsi="ＭＳ Ｐゴシック" w:cs="ＭＳ Ｐゴシック" w:hint="eastAsia"/>
                <w:color w:val="000000"/>
                <w:kern w:val="0"/>
                <w:sz w:val="15"/>
              </w:rPr>
              <w:br/>
            </w:r>
            <w:r w:rsidRPr="00324F0A">
              <w:rPr>
                <w:rFonts w:ascii="ＭＳ Ｐゴシック" w:eastAsia="ＭＳ Ｐゴシック" w:hAnsi="ＭＳ Ｐゴシック" w:cs="ＭＳ Ｐゴシック" w:hint="eastAsia"/>
                <w:b/>
                <w:bCs/>
                <w:color w:val="000000"/>
                <w:kern w:val="0"/>
                <w:sz w:val="15"/>
              </w:rPr>
              <w:t>有害性レベル　4</w:t>
            </w:r>
          </w:p>
          <w:p w:rsidR="00324F0A" w:rsidRPr="00324F0A" w:rsidRDefault="00324F0A" w:rsidP="00D430D3">
            <w:pPr>
              <w:widowControl/>
              <w:snapToGrid w:val="0"/>
              <w:spacing w:after="24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b/>
                <w:bCs/>
                <w:color w:val="000000"/>
                <w:kern w:val="0"/>
                <w:sz w:val="15"/>
              </w:rPr>
              <w:br/>
            </w:r>
            <w:r w:rsidRPr="00324F0A">
              <w:rPr>
                <w:rFonts w:ascii="ＭＳ Ｐゴシック" w:eastAsia="ＭＳ Ｐゴシック" w:hAnsi="ＭＳ Ｐゴシック" w:cs="ＭＳ Ｐゴシック" w:hint="eastAsia"/>
                <w:color w:val="000000"/>
                <w:kern w:val="0"/>
                <w:sz w:val="15"/>
              </w:rPr>
              <w:t>トルエン、メチルエチルケトン、酢酸エチル等の炭化水素系溶剤、</w:t>
            </w:r>
            <w:r w:rsidRPr="00324F0A">
              <w:rPr>
                <w:rFonts w:ascii="ＭＳ Ｐゴシック" w:eastAsia="ＭＳ Ｐゴシック" w:hAnsi="ＭＳ Ｐゴシック" w:cs="ＭＳ Ｐゴシック" w:hint="eastAsia"/>
                <w:color w:val="000000"/>
                <w:kern w:val="0"/>
                <w:sz w:val="15"/>
              </w:rPr>
              <w:br/>
              <w:t>インキ成分によるが、長期にわたる、または反復ばく露により臓器の障害のおそれがある</w:t>
            </w:r>
          </w:p>
        </w:tc>
        <w:tc>
          <w:tcPr>
            <w:tcW w:w="2589" w:type="dxa"/>
            <w:vMerge w:val="restart"/>
            <w:tcBorders>
              <w:top w:val="nil"/>
              <w:left w:val="single" w:sz="4" w:space="0" w:color="auto"/>
              <w:bottom w:val="single" w:sz="4" w:space="0" w:color="000000"/>
              <w:right w:val="single" w:sz="4" w:space="0" w:color="000000"/>
            </w:tcBorders>
            <w:shd w:val="clear" w:color="auto" w:fill="auto"/>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□1　使用後のウェスは廃ウェス容器に入れて密閉する</w:t>
            </w:r>
          </w:p>
        </w:tc>
        <w:tc>
          <w:tcPr>
            <w:tcW w:w="868" w:type="dxa"/>
            <w:tcBorders>
              <w:top w:val="nil"/>
              <w:left w:val="nil"/>
              <w:bottom w:val="single" w:sz="4" w:space="0" w:color="auto"/>
              <w:right w:val="single" w:sz="4" w:space="0" w:color="auto"/>
            </w:tcBorders>
            <w:shd w:val="clear" w:color="auto" w:fill="auto"/>
            <w:noWrap/>
            <w:vAlign w:val="center"/>
            <w:hideMark/>
          </w:tcPr>
          <w:p w:rsidR="00324F0A" w:rsidRPr="00324F0A" w:rsidRDefault="00324F0A" w:rsidP="00D430D3">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w:t>
            </w:r>
            <w:r w:rsidR="00D430D3">
              <w:rPr>
                <w:rFonts w:ascii="ＭＳ Ｐゴシック" w:eastAsia="ＭＳ Ｐゴシック" w:hAnsi="ＭＳ Ｐゴシック" w:cs="ＭＳ Ｐゴシック" w:hint="eastAsia"/>
                <w:kern w:val="0"/>
                <w:sz w:val="15"/>
              </w:rPr>
              <w:t xml:space="preserve"> </w:t>
            </w:r>
            <w:r w:rsidRPr="00324F0A">
              <w:rPr>
                <w:rFonts w:ascii="ＭＳ Ｐゴシック" w:eastAsia="ＭＳ Ｐゴシック" w:hAnsi="ＭＳ Ｐゴシック" w:cs="ＭＳ Ｐゴシック" w:hint="eastAsia"/>
                <w:kern w:val="0"/>
                <w:sz w:val="15"/>
              </w:rPr>
              <w:t>実施済</w:t>
            </w:r>
          </w:p>
        </w:tc>
        <w:tc>
          <w:tcPr>
            <w:tcW w:w="2450" w:type="dxa"/>
            <w:tcBorders>
              <w:top w:val="nil"/>
              <w:left w:val="nil"/>
              <w:bottom w:val="single" w:sz="4" w:space="0" w:color="auto"/>
              <w:right w:val="single" w:sz="4" w:space="0" w:color="auto"/>
            </w:tcBorders>
            <w:shd w:val="clear" w:color="auto" w:fill="auto"/>
            <w:noWrap/>
            <w:vAlign w:val="center"/>
            <w:hideMark/>
          </w:tcPr>
          <w:p w:rsidR="00324F0A" w:rsidRPr="00324F0A" w:rsidRDefault="00324F0A" w:rsidP="00D430D3">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 xml:space="preserve">　</w:t>
            </w:r>
          </w:p>
        </w:tc>
        <w:tc>
          <w:tcPr>
            <w:tcW w:w="532" w:type="dxa"/>
            <w:tcBorders>
              <w:top w:val="nil"/>
              <w:left w:val="nil"/>
              <w:bottom w:val="single" w:sz="4" w:space="0" w:color="auto"/>
              <w:right w:val="single" w:sz="4" w:space="0" w:color="auto"/>
            </w:tcBorders>
            <w:shd w:val="clear" w:color="auto" w:fill="auto"/>
            <w:vAlign w:val="center"/>
            <w:hideMark/>
          </w:tcPr>
          <w:p w:rsidR="00324F0A" w:rsidRPr="00324F0A" w:rsidRDefault="00324F0A" w:rsidP="00D430D3">
            <w:pPr>
              <w:widowControl/>
              <w:snapToGrid w:val="0"/>
              <w:jc w:val="center"/>
              <w:rPr>
                <w:rFonts w:ascii="ＭＳ Ｐゴシック" w:eastAsia="ＭＳ Ｐゴシック" w:hAnsi="ＭＳ Ｐゴシック" w:cs="ＭＳ Ｐゴシック"/>
                <w:b/>
                <w:bCs/>
                <w:kern w:val="0"/>
                <w:sz w:val="15"/>
                <w:szCs w:val="28"/>
              </w:rPr>
            </w:pPr>
          </w:p>
        </w:tc>
        <w:tc>
          <w:tcPr>
            <w:tcW w:w="559" w:type="dxa"/>
            <w:tcBorders>
              <w:top w:val="nil"/>
              <w:left w:val="nil"/>
              <w:bottom w:val="single" w:sz="4" w:space="0" w:color="auto"/>
              <w:right w:val="single" w:sz="4" w:space="0" w:color="auto"/>
            </w:tcBorders>
            <w:shd w:val="clear" w:color="auto" w:fill="auto"/>
            <w:vAlign w:val="center"/>
            <w:hideMark/>
          </w:tcPr>
          <w:p w:rsidR="00324F0A" w:rsidRPr="00324F0A" w:rsidRDefault="00324F0A" w:rsidP="00D430D3">
            <w:pPr>
              <w:widowControl/>
              <w:snapToGrid w:val="0"/>
              <w:jc w:val="center"/>
              <w:rPr>
                <w:rFonts w:ascii="ＭＳ Ｐゴシック" w:eastAsia="ＭＳ Ｐゴシック" w:hAnsi="ＭＳ Ｐゴシック" w:cs="ＭＳ Ｐゴシック"/>
                <w:b/>
                <w:bCs/>
                <w:kern w:val="0"/>
                <w:sz w:val="15"/>
                <w:szCs w:val="28"/>
              </w:rPr>
            </w:pPr>
            <w:r w:rsidRPr="00324F0A">
              <w:rPr>
                <w:rFonts w:ascii="ＭＳ Ｐゴシック" w:eastAsia="ＭＳ Ｐゴシック" w:hAnsi="ＭＳ Ｐゴシック" w:cs="ＭＳ Ｐゴシック" w:hint="eastAsia"/>
                <w:b/>
                <w:bCs/>
                <w:kern w:val="0"/>
                <w:sz w:val="15"/>
                <w:szCs w:val="28"/>
              </w:rPr>
              <w:t>1</w:t>
            </w:r>
          </w:p>
        </w:tc>
        <w:tc>
          <w:tcPr>
            <w:tcW w:w="658" w:type="dxa"/>
            <w:vMerge w:val="restart"/>
            <w:tcBorders>
              <w:top w:val="nil"/>
              <w:left w:val="single" w:sz="4" w:space="0" w:color="auto"/>
              <w:bottom w:val="single" w:sz="4" w:space="0" w:color="000000"/>
              <w:right w:val="single" w:sz="4" w:space="0" w:color="auto"/>
            </w:tcBorders>
            <w:shd w:val="clear" w:color="000000" w:fill="FDE9D9"/>
            <w:vAlign w:val="center"/>
            <w:hideMark/>
          </w:tcPr>
          <w:p w:rsidR="00324F0A" w:rsidRPr="00324F0A" w:rsidRDefault="00324F0A" w:rsidP="00D430D3">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 要</w:t>
            </w:r>
          </w:p>
        </w:tc>
        <w:tc>
          <w:tcPr>
            <w:tcW w:w="700" w:type="dxa"/>
            <w:vMerge w:val="restart"/>
            <w:tcBorders>
              <w:top w:val="nil"/>
              <w:left w:val="single" w:sz="4" w:space="0" w:color="auto"/>
              <w:bottom w:val="single" w:sz="4" w:space="0" w:color="000000"/>
              <w:right w:val="single" w:sz="4" w:space="0" w:color="auto"/>
            </w:tcBorders>
            <w:shd w:val="clear" w:color="000000" w:fill="CCFF66"/>
            <w:vAlign w:val="center"/>
            <w:hideMark/>
          </w:tcPr>
          <w:p w:rsidR="00324F0A" w:rsidRPr="00324F0A" w:rsidRDefault="00324F0A" w:rsidP="00D430D3">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 不要</w:t>
            </w: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324F0A" w:rsidRPr="00324F0A" w:rsidRDefault="00324F0A" w:rsidP="00D430D3">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 これらの作業のリスクそのものは小さい</w:t>
            </w:r>
            <w:r w:rsidRPr="00324F0A">
              <w:rPr>
                <w:rFonts w:ascii="ＭＳ Ｐゴシック" w:eastAsia="ＭＳ Ｐゴシック" w:hAnsi="ＭＳ Ｐゴシック" w:cs="ＭＳ Ｐゴシック" w:hint="eastAsia"/>
                <w:kern w:val="0"/>
                <w:sz w:val="15"/>
              </w:rPr>
              <w:br/>
            </w:r>
            <w:r w:rsidRPr="00324F0A">
              <w:rPr>
                <w:rFonts w:ascii="ＭＳ Ｐゴシック" w:eastAsia="ＭＳ Ｐゴシック" w:hAnsi="ＭＳ Ｐゴシック" w:cs="ＭＳ Ｐゴシック" w:hint="eastAsia"/>
                <w:kern w:val="0"/>
                <w:sz w:val="15"/>
              </w:rPr>
              <w:br/>
              <w:t>□ 各作業は単純で時間も短く、効果は大きいので、業務の一環として作業マニュアルに入れる</w:t>
            </w:r>
            <w:r w:rsidRPr="00324F0A">
              <w:rPr>
                <w:rFonts w:ascii="ＭＳ Ｐゴシック" w:eastAsia="ＭＳ Ｐゴシック" w:hAnsi="ＭＳ Ｐゴシック" w:cs="ＭＳ Ｐゴシック" w:hint="eastAsia"/>
                <w:kern w:val="0"/>
                <w:sz w:val="15"/>
              </w:rPr>
              <w:br/>
            </w:r>
            <w:r w:rsidRPr="00324F0A">
              <w:rPr>
                <w:rFonts w:ascii="ＭＳ Ｐゴシック" w:eastAsia="ＭＳ Ｐゴシック" w:hAnsi="ＭＳ Ｐゴシック" w:cs="ＭＳ Ｐゴシック" w:hint="eastAsia"/>
                <w:kern w:val="0"/>
                <w:sz w:val="15"/>
              </w:rPr>
              <w:br/>
              <w:t>□ ウェスからの溶剤の蒸発は速いので廃ビニル袋などに入れて二重化するとよい</w:t>
            </w:r>
            <w:r w:rsidRPr="00324F0A">
              <w:rPr>
                <w:rFonts w:ascii="ＭＳ Ｐゴシック" w:eastAsia="ＭＳ Ｐゴシック" w:hAnsi="ＭＳ Ｐゴシック" w:cs="ＭＳ Ｐゴシック" w:hint="eastAsia"/>
                <w:kern w:val="0"/>
                <w:sz w:val="15"/>
              </w:rPr>
              <w:br/>
            </w:r>
            <w:r w:rsidRPr="00324F0A">
              <w:rPr>
                <w:rFonts w:ascii="ＭＳ Ｐゴシック" w:eastAsia="ＭＳ Ｐゴシック" w:hAnsi="ＭＳ Ｐゴシック" w:cs="ＭＳ Ｐゴシック" w:hint="eastAsia"/>
                <w:kern w:val="0"/>
                <w:sz w:val="15"/>
              </w:rPr>
              <w:br/>
              <w:t>□ 毎日、保管庫の温度と保管の状態を記録する</w:t>
            </w:r>
            <w:r w:rsidRPr="00324F0A">
              <w:rPr>
                <w:rFonts w:ascii="ＭＳ Ｐゴシック" w:eastAsia="ＭＳ Ｐゴシック" w:hAnsi="ＭＳ Ｐゴシック" w:cs="ＭＳ Ｐゴシック" w:hint="eastAsia"/>
                <w:kern w:val="0"/>
                <w:sz w:val="15"/>
              </w:rPr>
              <w:br/>
            </w:r>
            <w:r w:rsidRPr="00324F0A">
              <w:rPr>
                <w:rFonts w:ascii="ＭＳ Ｐゴシック" w:eastAsia="ＭＳ Ｐゴシック" w:hAnsi="ＭＳ Ｐゴシック" w:cs="ＭＳ Ｐゴシック" w:hint="eastAsia"/>
                <w:kern w:val="0"/>
                <w:sz w:val="15"/>
              </w:rPr>
              <w:br/>
              <w:t>□ 5S活動として習慣化させる</w:t>
            </w:r>
            <w:r w:rsidRPr="00324F0A">
              <w:rPr>
                <w:rFonts w:ascii="ＭＳ Ｐゴシック" w:eastAsia="ＭＳ Ｐゴシック" w:hAnsi="ＭＳ Ｐゴシック" w:cs="ＭＳ Ｐゴシック" w:hint="eastAsia"/>
                <w:kern w:val="0"/>
                <w:sz w:val="15"/>
              </w:rPr>
              <w:br/>
            </w:r>
            <w:r w:rsidRPr="00324F0A">
              <w:rPr>
                <w:rFonts w:ascii="ＭＳ Ｐゴシック" w:eastAsia="ＭＳ Ｐゴシック" w:hAnsi="ＭＳ Ｐゴシック" w:cs="ＭＳ Ｐゴシック" w:hint="eastAsia"/>
                <w:kern w:val="0"/>
                <w:sz w:val="15"/>
              </w:rPr>
              <w:br/>
              <w:t>□ パトロールの点検事項に加える</w:t>
            </w:r>
          </w:p>
        </w:tc>
      </w:tr>
      <w:tr w:rsidR="007A381A" w:rsidRPr="00324F0A" w:rsidTr="00CD5594">
        <w:trPr>
          <w:cantSplit/>
          <w:trHeight w:val="639"/>
        </w:trPr>
        <w:tc>
          <w:tcPr>
            <w:tcW w:w="672" w:type="dxa"/>
            <w:vMerge/>
            <w:tcBorders>
              <w:top w:val="nil"/>
              <w:left w:val="single" w:sz="4" w:space="0" w:color="auto"/>
              <w:bottom w:val="single" w:sz="4" w:space="0" w:color="000000"/>
              <w:right w:val="single" w:sz="4" w:space="0" w:color="auto"/>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p>
        </w:tc>
        <w:tc>
          <w:tcPr>
            <w:tcW w:w="1050" w:type="dxa"/>
            <w:vMerge/>
            <w:tcBorders>
              <w:top w:val="nil"/>
              <w:left w:val="single" w:sz="4" w:space="0" w:color="auto"/>
              <w:bottom w:val="single" w:sz="4" w:space="0" w:color="000000"/>
              <w:right w:val="single" w:sz="4" w:space="0" w:color="auto"/>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p>
        </w:tc>
        <w:tc>
          <w:tcPr>
            <w:tcW w:w="1092" w:type="dxa"/>
            <w:vMerge/>
            <w:tcBorders>
              <w:top w:val="nil"/>
              <w:left w:val="single" w:sz="4" w:space="0" w:color="auto"/>
              <w:bottom w:val="single" w:sz="4" w:space="0" w:color="000000"/>
              <w:right w:val="single" w:sz="4" w:space="0" w:color="auto"/>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p>
        </w:tc>
        <w:tc>
          <w:tcPr>
            <w:tcW w:w="1512" w:type="dxa"/>
            <w:vMerge/>
            <w:tcBorders>
              <w:top w:val="nil"/>
              <w:left w:val="single" w:sz="4" w:space="0" w:color="auto"/>
              <w:bottom w:val="nil"/>
              <w:right w:val="single" w:sz="4" w:space="0" w:color="auto"/>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p>
        </w:tc>
        <w:tc>
          <w:tcPr>
            <w:tcW w:w="2589" w:type="dxa"/>
            <w:vMerge/>
            <w:tcBorders>
              <w:top w:val="nil"/>
              <w:left w:val="single" w:sz="4" w:space="0" w:color="auto"/>
              <w:bottom w:val="single" w:sz="4" w:space="0" w:color="000000"/>
              <w:right w:val="single" w:sz="4" w:space="0" w:color="000000"/>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p>
        </w:tc>
        <w:tc>
          <w:tcPr>
            <w:tcW w:w="868" w:type="dxa"/>
            <w:tcBorders>
              <w:top w:val="nil"/>
              <w:left w:val="nil"/>
              <w:bottom w:val="single" w:sz="4" w:space="0" w:color="auto"/>
              <w:right w:val="single" w:sz="4" w:space="0" w:color="auto"/>
            </w:tcBorders>
            <w:shd w:val="clear" w:color="auto" w:fill="auto"/>
            <w:noWrap/>
            <w:vAlign w:val="center"/>
            <w:hideMark/>
          </w:tcPr>
          <w:p w:rsidR="00324F0A" w:rsidRPr="00324F0A" w:rsidRDefault="00324F0A" w:rsidP="00D430D3">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w:t>
            </w:r>
            <w:r w:rsidR="00D430D3">
              <w:rPr>
                <w:rFonts w:ascii="ＭＳ Ｐゴシック" w:eastAsia="ＭＳ Ｐゴシック" w:hAnsi="ＭＳ Ｐゴシック" w:cs="ＭＳ Ｐゴシック" w:hint="eastAsia"/>
                <w:kern w:val="0"/>
                <w:sz w:val="15"/>
              </w:rPr>
              <w:t xml:space="preserve"> </w:t>
            </w:r>
            <w:r w:rsidRPr="00324F0A">
              <w:rPr>
                <w:rFonts w:ascii="ＭＳ Ｐゴシック" w:eastAsia="ＭＳ Ｐゴシック" w:hAnsi="ＭＳ Ｐゴシック" w:cs="ＭＳ Ｐゴシック" w:hint="eastAsia"/>
                <w:kern w:val="0"/>
                <w:sz w:val="15"/>
              </w:rPr>
              <w:t>未実施</w:t>
            </w:r>
          </w:p>
        </w:tc>
        <w:tc>
          <w:tcPr>
            <w:tcW w:w="2450" w:type="dxa"/>
            <w:tcBorders>
              <w:top w:val="nil"/>
              <w:left w:val="nil"/>
              <w:bottom w:val="single" w:sz="4" w:space="0" w:color="auto"/>
              <w:right w:val="single" w:sz="4" w:space="0" w:color="auto"/>
            </w:tcBorders>
            <w:shd w:val="clear" w:color="auto" w:fill="auto"/>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版や機械の洗浄に使用したウェスから蒸発したインキ溶剤の蒸気を吸引し、中毒を起こす</w:t>
            </w:r>
          </w:p>
        </w:tc>
        <w:tc>
          <w:tcPr>
            <w:tcW w:w="532" w:type="dxa"/>
            <w:tcBorders>
              <w:top w:val="nil"/>
              <w:left w:val="nil"/>
              <w:bottom w:val="single" w:sz="4" w:space="0" w:color="auto"/>
              <w:right w:val="single" w:sz="4" w:space="0" w:color="auto"/>
            </w:tcBorders>
            <w:shd w:val="clear" w:color="auto" w:fill="auto"/>
            <w:vAlign w:val="center"/>
            <w:hideMark/>
          </w:tcPr>
          <w:p w:rsidR="00324F0A" w:rsidRPr="00324F0A" w:rsidRDefault="00324F0A" w:rsidP="00D430D3">
            <w:pPr>
              <w:widowControl/>
              <w:snapToGrid w:val="0"/>
              <w:jc w:val="center"/>
              <w:rPr>
                <w:rFonts w:ascii="ＭＳ Ｐゴシック" w:eastAsia="ＭＳ Ｐゴシック" w:hAnsi="ＭＳ Ｐゴシック" w:cs="ＭＳ Ｐゴシック"/>
                <w:b/>
                <w:bCs/>
                <w:kern w:val="0"/>
                <w:sz w:val="15"/>
                <w:szCs w:val="28"/>
              </w:rPr>
            </w:pPr>
            <w:r w:rsidRPr="00324F0A">
              <w:rPr>
                <w:rFonts w:ascii="ＭＳ Ｐゴシック" w:eastAsia="ＭＳ Ｐゴシック" w:hAnsi="ＭＳ Ｐゴシック" w:cs="ＭＳ Ｐゴシック" w:hint="eastAsia"/>
                <w:b/>
                <w:bCs/>
                <w:kern w:val="0"/>
                <w:sz w:val="15"/>
                <w:szCs w:val="28"/>
              </w:rPr>
              <w:t>4</w:t>
            </w:r>
          </w:p>
        </w:tc>
        <w:tc>
          <w:tcPr>
            <w:tcW w:w="559" w:type="dxa"/>
            <w:tcBorders>
              <w:top w:val="nil"/>
              <w:left w:val="nil"/>
              <w:bottom w:val="single" w:sz="4" w:space="0" w:color="auto"/>
              <w:right w:val="single" w:sz="4" w:space="0" w:color="auto"/>
            </w:tcBorders>
            <w:shd w:val="clear" w:color="auto" w:fill="auto"/>
            <w:noWrap/>
            <w:vAlign w:val="center"/>
            <w:hideMark/>
          </w:tcPr>
          <w:p w:rsidR="00324F0A" w:rsidRPr="00324F0A" w:rsidRDefault="00324F0A" w:rsidP="00D430D3">
            <w:pPr>
              <w:widowControl/>
              <w:snapToGrid w:val="0"/>
              <w:jc w:val="center"/>
              <w:rPr>
                <w:rFonts w:ascii="ＭＳ Ｐゴシック" w:eastAsia="ＭＳ Ｐゴシック" w:hAnsi="ＭＳ Ｐゴシック" w:cs="ＭＳ Ｐゴシック"/>
                <w:b/>
                <w:bCs/>
                <w:kern w:val="0"/>
                <w:sz w:val="15"/>
                <w:szCs w:val="28"/>
              </w:rPr>
            </w:pPr>
          </w:p>
        </w:tc>
        <w:tc>
          <w:tcPr>
            <w:tcW w:w="658" w:type="dxa"/>
            <w:vMerge/>
            <w:tcBorders>
              <w:top w:val="nil"/>
              <w:left w:val="single" w:sz="4" w:space="0" w:color="auto"/>
              <w:bottom w:val="single" w:sz="4" w:space="0" w:color="000000"/>
              <w:right w:val="single" w:sz="4" w:space="0" w:color="auto"/>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kern w:val="0"/>
                <w:sz w:val="15"/>
              </w:rPr>
            </w:pPr>
          </w:p>
        </w:tc>
        <w:tc>
          <w:tcPr>
            <w:tcW w:w="700" w:type="dxa"/>
            <w:vMerge/>
            <w:tcBorders>
              <w:top w:val="nil"/>
              <w:left w:val="single" w:sz="4" w:space="0" w:color="auto"/>
              <w:bottom w:val="single" w:sz="4" w:space="0" w:color="000000"/>
              <w:right w:val="single" w:sz="4" w:space="0" w:color="auto"/>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kern w:val="0"/>
                <w:sz w:val="15"/>
              </w:rPr>
            </w:pPr>
          </w:p>
        </w:tc>
      </w:tr>
      <w:tr w:rsidR="007A381A" w:rsidRPr="00324F0A" w:rsidTr="00CD5594">
        <w:trPr>
          <w:cantSplit/>
          <w:trHeight w:val="331"/>
        </w:trPr>
        <w:tc>
          <w:tcPr>
            <w:tcW w:w="672" w:type="dxa"/>
            <w:vMerge w:val="restart"/>
            <w:tcBorders>
              <w:top w:val="nil"/>
              <w:left w:val="single" w:sz="4" w:space="0" w:color="auto"/>
              <w:bottom w:val="single" w:sz="4" w:space="0" w:color="000000"/>
              <w:right w:val="single" w:sz="4" w:space="0" w:color="auto"/>
            </w:tcBorders>
            <w:shd w:val="clear" w:color="auto" w:fill="auto"/>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インキ・溶剤の保管</w:t>
            </w:r>
          </w:p>
        </w:tc>
        <w:tc>
          <w:tcPr>
            <w:tcW w:w="1050" w:type="dxa"/>
            <w:vMerge w:val="restart"/>
            <w:tcBorders>
              <w:top w:val="nil"/>
              <w:left w:val="single" w:sz="4" w:space="0" w:color="auto"/>
              <w:bottom w:val="single" w:sz="4" w:space="0" w:color="000000"/>
              <w:right w:val="single" w:sz="4" w:space="0" w:color="auto"/>
            </w:tcBorders>
            <w:shd w:val="clear" w:color="auto" w:fill="auto"/>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保管庫の管理</w:t>
            </w:r>
          </w:p>
        </w:tc>
        <w:tc>
          <w:tcPr>
            <w:tcW w:w="1092" w:type="dxa"/>
            <w:vMerge w:val="restart"/>
            <w:tcBorders>
              <w:top w:val="nil"/>
              <w:left w:val="single" w:sz="4" w:space="0" w:color="auto"/>
              <w:bottom w:val="single" w:sz="4" w:space="0" w:color="000000"/>
              <w:right w:val="single" w:sz="4" w:space="0" w:color="auto"/>
            </w:tcBorders>
            <w:shd w:val="clear" w:color="auto" w:fill="auto"/>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w:t>
            </w:r>
            <w:r w:rsidR="00D430D3">
              <w:rPr>
                <w:rFonts w:ascii="ＭＳ Ｐゴシック" w:eastAsia="ＭＳ Ｐゴシック" w:hAnsi="ＭＳ Ｐゴシック" w:cs="ＭＳ Ｐゴシック" w:hint="eastAsia"/>
                <w:color w:val="000000"/>
                <w:kern w:val="0"/>
                <w:sz w:val="15"/>
              </w:rPr>
              <w:t xml:space="preserve"> </w:t>
            </w:r>
            <w:r w:rsidRPr="00324F0A">
              <w:rPr>
                <w:rFonts w:ascii="ＭＳ Ｐゴシック" w:eastAsia="ＭＳ Ｐゴシック" w:hAnsi="ＭＳ Ｐゴシック" w:cs="ＭＳ Ｐゴシック" w:hint="eastAsia"/>
                <w:color w:val="000000"/>
                <w:kern w:val="0"/>
                <w:sz w:val="15"/>
              </w:rPr>
              <w:t>インキ・溶剤</w:t>
            </w:r>
          </w:p>
        </w:tc>
        <w:tc>
          <w:tcPr>
            <w:tcW w:w="1512" w:type="dxa"/>
            <w:vMerge/>
            <w:tcBorders>
              <w:top w:val="nil"/>
              <w:left w:val="single" w:sz="4" w:space="0" w:color="auto"/>
              <w:bottom w:val="nil"/>
              <w:right w:val="single" w:sz="4" w:space="0" w:color="auto"/>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p>
        </w:tc>
        <w:tc>
          <w:tcPr>
            <w:tcW w:w="258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□2　保管庫の温度管理を徹底する</w:t>
            </w:r>
          </w:p>
        </w:tc>
        <w:tc>
          <w:tcPr>
            <w:tcW w:w="868" w:type="dxa"/>
            <w:tcBorders>
              <w:top w:val="nil"/>
              <w:left w:val="nil"/>
              <w:bottom w:val="single" w:sz="4" w:space="0" w:color="auto"/>
              <w:right w:val="single" w:sz="4" w:space="0" w:color="auto"/>
            </w:tcBorders>
            <w:shd w:val="clear" w:color="auto" w:fill="auto"/>
            <w:noWrap/>
            <w:vAlign w:val="center"/>
            <w:hideMark/>
          </w:tcPr>
          <w:p w:rsidR="00324F0A" w:rsidRPr="00324F0A" w:rsidRDefault="00324F0A" w:rsidP="00D430D3">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w:t>
            </w:r>
            <w:r w:rsidR="00D430D3">
              <w:rPr>
                <w:rFonts w:ascii="ＭＳ Ｐゴシック" w:eastAsia="ＭＳ Ｐゴシック" w:hAnsi="ＭＳ Ｐゴシック" w:cs="ＭＳ Ｐゴシック" w:hint="eastAsia"/>
                <w:kern w:val="0"/>
                <w:sz w:val="15"/>
              </w:rPr>
              <w:t xml:space="preserve"> </w:t>
            </w:r>
            <w:r w:rsidRPr="00324F0A">
              <w:rPr>
                <w:rFonts w:ascii="ＭＳ Ｐゴシック" w:eastAsia="ＭＳ Ｐゴシック" w:hAnsi="ＭＳ Ｐゴシック" w:cs="ＭＳ Ｐゴシック" w:hint="eastAsia"/>
                <w:kern w:val="0"/>
                <w:sz w:val="15"/>
              </w:rPr>
              <w:t>実施済</w:t>
            </w:r>
          </w:p>
        </w:tc>
        <w:tc>
          <w:tcPr>
            <w:tcW w:w="2450" w:type="dxa"/>
            <w:tcBorders>
              <w:top w:val="nil"/>
              <w:left w:val="nil"/>
              <w:bottom w:val="single" w:sz="4" w:space="0" w:color="auto"/>
              <w:right w:val="single" w:sz="4" w:space="0" w:color="auto"/>
            </w:tcBorders>
            <w:shd w:val="clear" w:color="auto" w:fill="auto"/>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single" w:sz="4" w:space="0" w:color="auto"/>
            </w:tcBorders>
            <w:shd w:val="clear" w:color="auto" w:fill="auto"/>
            <w:vAlign w:val="center"/>
            <w:hideMark/>
          </w:tcPr>
          <w:p w:rsidR="00324F0A" w:rsidRPr="00324F0A" w:rsidRDefault="00324F0A" w:rsidP="00D430D3">
            <w:pPr>
              <w:widowControl/>
              <w:snapToGrid w:val="0"/>
              <w:jc w:val="center"/>
              <w:rPr>
                <w:rFonts w:ascii="ＭＳ Ｐゴシック" w:eastAsia="ＭＳ Ｐゴシック" w:hAnsi="ＭＳ Ｐゴシック" w:cs="ＭＳ Ｐゴシック"/>
                <w:b/>
                <w:bCs/>
                <w:kern w:val="0"/>
                <w:sz w:val="15"/>
                <w:szCs w:val="28"/>
              </w:rPr>
            </w:pPr>
          </w:p>
        </w:tc>
        <w:tc>
          <w:tcPr>
            <w:tcW w:w="559" w:type="dxa"/>
            <w:tcBorders>
              <w:top w:val="nil"/>
              <w:left w:val="nil"/>
              <w:bottom w:val="single" w:sz="4" w:space="0" w:color="auto"/>
              <w:right w:val="single" w:sz="4" w:space="0" w:color="auto"/>
            </w:tcBorders>
            <w:shd w:val="clear" w:color="auto" w:fill="auto"/>
            <w:vAlign w:val="center"/>
            <w:hideMark/>
          </w:tcPr>
          <w:p w:rsidR="00324F0A" w:rsidRPr="00324F0A" w:rsidRDefault="00324F0A" w:rsidP="00D430D3">
            <w:pPr>
              <w:widowControl/>
              <w:snapToGrid w:val="0"/>
              <w:jc w:val="center"/>
              <w:rPr>
                <w:rFonts w:ascii="ＭＳ Ｐゴシック" w:eastAsia="ＭＳ Ｐゴシック" w:hAnsi="ＭＳ Ｐゴシック" w:cs="ＭＳ Ｐゴシック"/>
                <w:b/>
                <w:bCs/>
                <w:kern w:val="0"/>
                <w:sz w:val="15"/>
                <w:szCs w:val="28"/>
              </w:rPr>
            </w:pPr>
            <w:r w:rsidRPr="00324F0A">
              <w:rPr>
                <w:rFonts w:ascii="ＭＳ Ｐゴシック" w:eastAsia="ＭＳ Ｐゴシック" w:hAnsi="ＭＳ Ｐゴシック" w:cs="ＭＳ Ｐゴシック" w:hint="eastAsia"/>
                <w:b/>
                <w:bCs/>
                <w:kern w:val="0"/>
                <w:sz w:val="15"/>
                <w:szCs w:val="28"/>
              </w:rPr>
              <w:t>1</w:t>
            </w:r>
          </w:p>
        </w:tc>
        <w:tc>
          <w:tcPr>
            <w:tcW w:w="658" w:type="dxa"/>
            <w:vMerge w:val="restart"/>
            <w:tcBorders>
              <w:top w:val="nil"/>
              <w:left w:val="single" w:sz="4" w:space="0" w:color="auto"/>
              <w:bottom w:val="single" w:sz="4" w:space="0" w:color="000000"/>
              <w:right w:val="single" w:sz="4" w:space="0" w:color="auto"/>
            </w:tcBorders>
            <w:shd w:val="clear" w:color="000000" w:fill="FDE9D9"/>
            <w:vAlign w:val="center"/>
            <w:hideMark/>
          </w:tcPr>
          <w:p w:rsidR="00324F0A" w:rsidRPr="00324F0A" w:rsidRDefault="00324F0A" w:rsidP="00D430D3">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 要</w:t>
            </w:r>
          </w:p>
        </w:tc>
        <w:tc>
          <w:tcPr>
            <w:tcW w:w="700" w:type="dxa"/>
            <w:vMerge w:val="restart"/>
            <w:tcBorders>
              <w:top w:val="nil"/>
              <w:left w:val="single" w:sz="4" w:space="0" w:color="auto"/>
              <w:bottom w:val="single" w:sz="4" w:space="0" w:color="000000"/>
              <w:right w:val="single" w:sz="4" w:space="0" w:color="auto"/>
            </w:tcBorders>
            <w:shd w:val="clear" w:color="000000" w:fill="CCFF66"/>
            <w:vAlign w:val="center"/>
            <w:hideMark/>
          </w:tcPr>
          <w:p w:rsidR="00324F0A" w:rsidRPr="00324F0A" w:rsidRDefault="00324F0A" w:rsidP="00D430D3">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 不要</w:t>
            </w:r>
          </w:p>
        </w:tc>
        <w:tc>
          <w:tcPr>
            <w:tcW w:w="2100" w:type="dxa"/>
            <w:vMerge/>
            <w:tcBorders>
              <w:top w:val="nil"/>
              <w:left w:val="single" w:sz="4" w:space="0" w:color="auto"/>
              <w:bottom w:val="single" w:sz="4" w:space="0" w:color="000000"/>
              <w:right w:val="single" w:sz="4" w:space="0" w:color="auto"/>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kern w:val="0"/>
                <w:sz w:val="15"/>
              </w:rPr>
            </w:pPr>
          </w:p>
        </w:tc>
      </w:tr>
      <w:tr w:rsidR="007A381A" w:rsidRPr="00324F0A" w:rsidTr="00CD5594">
        <w:trPr>
          <w:cantSplit/>
          <w:trHeight w:val="862"/>
        </w:trPr>
        <w:tc>
          <w:tcPr>
            <w:tcW w:w="672" w:type="dxa"/>
            <w:vMerge/>
            <w:tcBorders>
              <w:top w:val="nil"/>
              <w:left w:val="single" w:sz="4" w:space="0" w:color="auto"/>
              <w:bottom w:val="single" w:sz="4" w:space="0" w:color="000000"/>
              <w:right w:val="single" w:sz="4" w:space="0" w:color="auto"/>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p>
        </w:tc>
        <w:tc>
          <w:tcPr>
            <w:tcW w:w="1050" w:type="dxa"/>
            <w:vMerge/>
            <w:tcBorders>
              <w:top w:val="nil"/>
              <w:left w:val="single" w:sz="4" w:space="0" w:color="auto"/>
              <w:bottom w:val="single" w:sz="4" w:space="0" w:color="000000"/>
              <w:right w:val="single" w:sz="4" w:space="0" w:color="auto"/>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p>
        </w:tc>
        <w:tc>
          <w:tcPr>
            <w:tcW w:w="1092" w:type="dxa"/>
            <w:vMerge/>
            <w:tcBorders>
              <w:top w:val="nil"/>
              <w:left w:val="single" w:sz="4" w:space="0" w:color="auto"/>
              <w:bottom w:val="single" w:sz="4" w:space="0" w:color="000000"/>
              <w:right w:val="single" w:sz="4" w:space="0" w:color="auto"/>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p>
        </w:tc>
        <w:tc>
          <w:tcPr>
            <w:tcW w:w="1512" w:type="dxa"/>
            <w:vMerge/>
            <w:tcBorders>
              <w:top w:val="nil"/>
              <w:left w:val="single" w:sz="4" w:space="0" w:color="auto"/>
              <w:bottom w:val="nil"/>
              <w:right w:val="single" w:sz="4" w:space="0" w:color="auto"/>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p>
        </w:tc>
        <w:tc>
          <w:tcPr>
            <w:tcW w:w="2589" w:type="dxa"/>
            <w:vMerge/>
            <w:tcBorders>
              <w:top w:val="single" w:sz="4" w:space="0" w:color="auto"/>
              <w:left w:val="single" w:sz="4" w:space="0" w:color="auto"/>
              <w:bottom w:val="single" w:sz="4" w:space="0" w:color="000000"/>
              <w:right w:val="single" w:sz="4" w:space="0" w:color="000000"/>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p>
        </w:tc>
        <w:tc>
          <w:tcPr>
            <w:tcW w:w="868" w:type="dxa"/>
            <w:tcBorders>
              <w:top w:val="nil"/>
              <w:left w:val="nil"/>
              <w:bottom w:val="single" w:sz="4" w:space="0" w:color="auto"/>
              <w:right w:val="single" w:sz="4" w:space="0" w:color="auto"/>
            </w:tcBorders>
            <w:shd w:val="clear" w:color="auto" w:fill="auto"/>
            <w:noWrap/>
            <w:vAlign w:val="center"/>
            <w:hideMark/>
          </w:tcPr>
          <w:p w:rsidR="00324F0A" w:rsidRPr="00324F0A" w:rsidRDefault="00D430D3" w:rsidP="00D430D3">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324F0A">
              <w:rPr>
                <w:rFonts w:ascii="ＭＳ Ｐゴシック" w:eastAsia="ＭＳ Ｐゴシック" w:hAnsi="ＭＳ Ｐゴシック" w:cs="ＭＳ Ｐゴシック" w:hint="eastAsia"/>
                <w:kern w:val="0"/>
                <w:sz w:val="15"/>
              </w:rPr>
              <w:t>未実施</w:t>
            </w:r>
          </w:p>
        </w:tc>
        <w:tc>
          <w:tcPr>
            <w:tcW w:w="2450" w:type="dxa"/>
            <w:tcBorders>
              <w:top w:val="nil"/>
              <w:left w:val="nil"/>
              <w:bottom w:val="single" w:sz="4" w:space="0" w:color="auto"/>
              <w:right w:val="single" w:sz="4" w:space="0" w:color="auto"/>
            </w:tcBorders>
            <w:shd w:val="clear" w:color="auto" w:fill="auto"/>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保管庫の温度が上昇するとインキ中の溶剤が蒸発し、圧力が上がってフタから溶剤の蒸気が漏えいする</w:t>
            </w:r>
          </w:p>
        </w:tc>
        <w:tc>
          <w:tcPr>
            <w:tcW w:w="532" w:type="dxa"/>
            <w:tcBorders>
              <w:top w:val="nil"/>
              <w:left w:val="nil"/>
              <w:bottom w:val="single" w:sz="4" w:space="0" w:color="auto"/>
              <w:right w:val="single" w:sz="4" w:space="0" w:color="auto"/>
            </w:tcBorders>
            <w:shd w:val="clear" w:color="auto" w:fill="auto"/>
            <w:vAlign w:val="center"/>
            <w:hideMark/>
          </w:tcPr>
          <w:p w:rsidR="00324F0A" w:rsidRPr="00324F0A" w:rsidRDefault="00324F0A" w:rsidP="00D430D3">
            <w:pPr>
              <w:widowControl/>
              <w:snapToGrid w:val="0"/>
              <w:jc w:val="center"/>
              <w:rPr>
                <w:rFonts w:ascii="ＭＳ Ｐゴシック" w:eastAsia="ＭＳ Ｐゴシック" w:hAnsi="ＭＳ Ｐゴシック" w:cs="ＭＳ Ｐゴシック"/>
                <w:b/>
                <w:bCs/>
                <w:kern w:val="0"/>
                <w:sz w:val="15"/>
                <w:szCs w:val="28"/>
              </w:rPr>
            </w:pPr>
            <w:r w:rsidRPr="00324F0A">
              <w:rPr>
                <w:rFonts w:ascii="ＭＳ Ｐゴシック" w:eastAsia="ＭＳ Ｐゴシック" w:hAnsi="ＭＳ Ｐゴシック" w:cs="ＭＳ Ｐゴシック" w:hint="eastAsia"/>
                <w:b/>
                <w:bCs/>
                <w:kern w:val="0"/>
                <w:sz w:val="15"/>
                <w:szCs w:val="28"/>
              </w:rPr>
              <w:t>4</w:t>
            </w:r>
          </w:p>
        </w:tc>
        <w:tc>
          <w:tcPr>
            <w:tcW w:w="559" w:type="dxa"/>
            <w:tcBorders>
              <w:top w:val="nil"/>
              <w:left w:val="nil"/>
              <w:bottom w:val="single" w:sz="4" w:space="0" w:color="auto"/>
              <w:right w:val="single" w:sz="4" w:space="0" w:color="auto"/>
            </w:tcBorders>
            <w:shd w:val="clear" w:color="auto" w:fill="auto"/>
            <w:noWrap/>
            <w:vAlign w:val="center"/>
            <w:hideMark/>
          </w:tcPr>
          <w:p w:rsidR="00324F0A" w:rsidRPr="00324F0A" w:rsidRDefault="00324F0A" w:rsidP="00D430D3">
            <w:pPr>
              <w:widowControl/>
              <w:snapToGrid w:val="0"/>
              <w:jc w:val="center"/>
              <w:rPr>
                <w:rFonts w:ascii="ＭＳ Ｐゴシック" w:eastAsia="ＭＳ Ｐゴシック" w:hAnsi="ＭＳ Ｐゴシック" w:cs="ＭＳ Ｐゴシック"/>
                <w:b/>
                <w:bCs/>
                <w:kern w:val="0"/>
                <w:sz w:val="15"/>
                <w:szCs w:val="28"/>
              </w:rPr>
            </w:pPr>
          </w:p>
        </w:tc>
        <w:tc>
          <w:tcPr>
            <w:tcW w:w="658" w:type="dxa"/>
            <w:vMerge/>
            <w:tcBorders>
              <w:top w:val="nil"/>
              <w:left w:val="single" w:sz="4" w:space="0" w:color="auto"/>
              <w:bottom w:val="single" w:sz="4" w:space="0" w:color="000000"/>
              <w:right w:val="single" w:sz="4" w:space="0" w:color="auto"/>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kern w:val="0"/>
                <w:sz w:val="15"/>
              </w:rPr>
            </w:pPr>
          </w:p>
        </w:tc>
        <w:tc>
          <w:tcPr>
            <w:tcW w:w="700" w:type="dxa"/>
            <w:vMerge/>
            <w:tcBorders>
              <w:top w:val="nil"/>
              <w:left w:val="single" w:sz="4" w:space="0" w:color="auto"/>
              <w:bottom w:val="single" w:sz="4" w:space="0" w:color="000000"/>
              <w:right w:val="single" w:sz="4" w:space="0" w:color="auto"/>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kern w:val="0"/>
                <w:sz w:val="15"/>
              </w:rPr>
            </w:pPr>
          </w:p>
        </w:tc>
      </w:tr>
      <w:tr w:rsidR="007A381A" w:rsidRPr="00324F0A" w:rsidTr="00CD5594">
        <w:trPr>
          <w:cantSplit/>
          <w:trHeight w:val="318"/>
        </w:trPr>
        <w:tc>
          <w:tcPr>
            <w:tcW w:w="672" w:type="dxa"/>
            <w:vMerge/>
            <w:tcBorders>
              <w:top w:val="nil"/>
              <w:left w:val="single" w:sz="4" w:space="0" w:color="auto"/>
              <w:bottom w:val="single" w:sz="4" w:space="0" w:color="000000"/>
              <w:right w:val="single" w:sz="4" w:space="0" w:color="auto"/>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p>
        </w:tc>
        <w:tc>
          <w:tcPr>
            <w:tcW w:w="1050" w:type="dxa"/>
            <w:vMerge/>
            <w:tcBorders>
              <w:top w:val="nil"/>
              <w:left w:val="single" w:sz="4" w:space="0" w:color="auto"/>
              <w:bottom w:val="single" w:sz="4" w:space="0" w:color="000000"/>
              <w:right w:val="single" w:sz="4" w:space="0" w:color="auto"/>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p>
        </w:tc>
        <w:tc>
          <w:tcPr>
            <w:tcW w:w="1092" w:type="dxa"/>
            <w:vMerge w:val="restart"/>
            <w:tcBorders>
              <w:top w:val="nil"/>
              <w:left w:val="single" w:sz="4" w:space="0" w:color="auto"/>
              <w:bottom w:val="single" w:sz="4" w:space="0" w:color="000000"/>
              <w:right w:val="single" w:sz="4" w:space="0" w:color="auto"/>
            </w:tcBorders>
            <w:shd w:val="clear" w:color="auto" w:fill="auto"/>
            <w:vAlign w:val="center"/>
            <w:hideMark/>
          </w:tcPr>
          <w:p w:rsidR="00324F0A" w:rsidRPr="00D430D3" w:rsidRDefault="00D430D3" w:rsidP="00D430D3">
            <w:pPr>
              <w:widowControl/>
              <w:snapToGrid w:val="0"/>
              <w:jc w:val="left"/>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w:t>
            </w:r>
            <w:r>
              <w:rPr>
                <w:rFonts w:ascii="ＭＳ Ｐゴシック" w:eastAsia="ＭＳ Ｐゴシック" w:hAnsi="ＭＳ Ｐゴシック" w:cs="ＭＳ Ｐゴシック" w:hint="eastAsia"/>
                <w:color w:val="000000"/>
                <w:kern w:val="0"/>
                <w:sz w:val="15"/>
              </w:rPr>
              <w:t xml:space="preserve"> </w:t>
            </w:r>
            <w:r w:rsidRPr="00324F0A">
              <w:rPr>
                <w:rFonts w:ascii="ＭＳ Ｐゴシック" w:eastAsia="ＭＳ Ｐゴシック" w:hAnsi="ＭＳ Ｐゴシック" w:cs="ＭＳ Ｐゴシック" w:hint="eastAsia"/>
                <w:color w:val="000000"/>
                <w:kern w:val="0"/>
                <w:sz w:val="15"/>
              </w:rPr>
              <w:t>インキ・溶剤</w:t>
            </w:r>
          </w:p>
        </w:tc>
        <w:tc>
          <w:tcPr>
            <w:tcW w:w="1512" w:type="dxa"/>
            <w:vMerge/>
            <w:tcBorders>
              <w:top w:val="nil"/>
              <w:left w:val="single" w:sz="4" w:space="0" w:color="auto"/>
              <w:bottom w:val="nil"/>
              <w:right w:val="single" w:sz="4" w:space="0" w:color="auto"/>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p>
        </w:tc>
        <w:tc>
          <w:tcPr>
            <w:tcW w:w="258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 xml:space="preserve">□3　保管庫の扉を閉止する　　　</w:t>
            </w:r>
            <w:r w:rsidRPr="00324F0A">
              <w:rPr>
                <w:rFonts w:ascii="ＭＳ Ｐゴシック" w:eastAsia="ＭＳ Ｐゴシック" w:hAnsi="ＭＳ Ｐゴシック" w:cs="ＭＳ Ｐゴシック" w:hint="eastAsia"/>
                <w:color w:val="000000"/>
                <w:kern w:val="0"/>
                <w:sz w:val="15"/>
              </w:rPr>
              <w:br/>
              <w:t>□4　保管品へ日除けを設けて直射日光を遮光する</w:t>
            </w:r>
          </w:p>
        </w:tc>
        <w:tc>
          <w:tcPr>
            <w:tcW w:w="868" w:type="dxa"/>
            <w:tcBorders>
              <w:top w:val="nil"/>
              <w:left w:val="nil"/>
              <w:bottom w:val="single" w:sz="4" w:space="0" w:color="auto"/>
              <w:right w:val="single" w:sz="4" w:space="0" w:color="auto"/>
            </w:tcBorders>
            <w:shd w:val="clear" w:color="auto" w:fill="auto"/>
            <w:noWrap/>
            <w:vAlign w:val="center"/>
            <w:hideMark/>
          </w:tcPr>
          <w:p w:rsidR="00324F0A" w:rsidRPr="00324F0A" w:rsidRDefault="00324F0A" w:rsidP="00D430D3">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w:t>
            </w:r>
            <w:r w:rsidR="00D430D3">
              <w:rPr>
                <w:rFonts w:ascii="ＭＳ Ｐゴシック" w:eastAsia="ＭＳ Ｐゴシック" w:hAnsi="ＭＳ Ｐゴシック" w:cs="ＭＳ Ｐゴシック" w:hint="eastAsia"/>
                <w:kern w:val="0"/>
                <w:sz w:val="15"/>
              </w:rPr>
              <w:t xml:space="preserve"> </w:t>
            </w:r>
            <w:r w:rsidRPr="00324F0A">
              <w:rPr>
                <w:rFonts w:ascii="ＭＳ Ｐゴシック" w:eastAsia="ＭＳ Ｐゴシック" w:hAnsi="ＭＳ Ｐゴシック" w:cs="ＭＳ Ｐゴシック" w:hint="eastAsia"/>
                <w:kern w:val="0"/>
                <w:sz w:val="15"/>
              </w:rPr>
              <w:t>実施済</w:t>
            </w:r>
          </w:p>
        </w:tc>
        <w:tc>
          <w:tcPr>
            <w:tcW w:w="2450" w:type="dxa"/>
            <w:tcBorders>
              <w:top w:val="nil"/>
              <w:left w:val="nil"/>
              <w:bottom w:val="single" w:sz="4" w:space="0" w:color="auto"/>
              <w:right w:val="single" w:sz="4" w:space="0" w:color="auto"/>
            </w:tcBorders>
            <w:shd w:val="clear" w:color="auto" w:fill="auto"/>
            <w:noWrap/>
            <w:vAlign w:val="center"/>
            <w:hideMark/>
          </w:tcPr>
          <w:p w:rsidR="00324F0A" w:rsidRPr="00324F0A" w:rsidRDefault="00324F0A" w:rsidP="00D430D3">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 xml:space="preserve">　</w:t>
            </w:r>
          </w:p>
        </w:tc>
        <w:tc>
          <w:tcPr>
            <w:tcW w:w="532" w:type="dxa"/>
            <w:tcBorders>
              <w:top w:val="nil"/>
              <w:left w:val="nil"/>
              <w:bottom w:val="single" w:sz="4" w:space="0" w:color="auto"/>
              <w:right w:val="single" w:sz="4" w:space="0" w:color="auto"/>
            </w:tcBorders>
            <w:shd w:val="clear" w:color="auto" w:fill="auto"/>
            <w:vAlign w:val="center"/>
            <w:hideMark/>
          </w:tcPr>
          <w:p w:rsidR="00324F0A" w:rsidRPr="00324F0A" w:rsidRDefault="00324F0A" w:rsidP="00D430D3">
            <w:pPr>
              <w:widowControl/>
              <w:snapToGrid w:val="0"/>
              <w:jc w:val="center"/>
              <w:rPr>
                <w:rFonts w:ascii="ＭＳ Ｐゴシック" w:eastAsia="ＭＳ Ｐゴシック" w:hAnsi="ＭＳ Ｐゴシック" w:cs="ＭＳ Ｐゴシック"/>
                <w:b/>
                <w:bCs/>
                <w:kern w:val="0"/>
                <w:sz w:val="15"/>
                <w:szCs w:val="28"/>
              </w:rPr>
            </w:pPr>
          </w:p>
        </w:tc>
        <w:tc>
          <w:tcPr>
            <w:tcW w:w="559" w:type="dxa"/>
            <w:tcBorders>
              <w:top w:val="nil"/>
              <w:left w:val="nil"/>
              <w:bottom w:val="single" w:sz="4" w:space="0" w:color="auto"/>
              <w:right w:val="single" w:sz="4" w:space="0" w:color="auto"/>
            </w:tcBorders>
            <w:shd w:val="clear" w:color="auto" w:fill="auto"/>
            <w:vAlign w:val="center"/>
            <w:hideMark/>
          </w:tcPr>
          <w:p w:rsidR="00324F0A" w:rsidRPr="00324F0A" w:rsidRDefault="00324F0A" w:rsidP="00D430D3">
            <w:pPr>
              <w:widowControl/>
              <w:snapToGrid w:val="0"/>
              <w:jc w:val="center"/>
              <w:rPr>
                <w:rFonts w:ascii="ＭＳ Ｐゴシック" w:eastAsia="ＭＳ Ｐゴシック" w:hAnsi="ＭＳ Ｐゴシック" w:cs="ＭＳ Ｐゴシック"/>
                <w:b/>
                <w:bCs/>
                <w:kern w:val="0"/>
                <w:sz w:val="15"/>
                <w:szCs w:val="28"/>
              </w:rPr>
            </w:pPr>
            <w:r w:rsidRPr="00324F0A">
              <w:rPr>
                <w:rFonts w:ascii="ＭＳ Ｐゴシック" w:eastAsia="ＭＳ Ｐゴシック" w:hAnsi="ＭＳ Ｐゴシック" w:cs="ＭＳ Ｐゴシック" w:hint="eastAsia"/>
                <w:b/>
                <w:bCs/>
                <w:kern w:val="0"/>
                <w:sz w:val="15"/>
                <w:szCs w:val="28"/>
              </w:rPr>
              <w:t>1</w:t>
            </w:r>
          </w:p>
        </w:tc>
        <w:tc>
          <w:tcPr>
            <w:tcW w:w="658" w:type="dxa"/>
            <w:vMerge/>
            <w:tcBorders>
              <w:top w:val="nil"/>
              <w:left w:val="single" w:sz="4" w:space="0" w:color="auto"/>
              <w:bottom w:val="single" w:sz="4" w:space="0" w:color="000000"/>
              <w:right w:val="single" w:sz="4" w:space="0" w:color="auto"/>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kern w:val="0"/>
                <w:sz w:val="15"/>
              </w:rPr>
            </w:pPr>
          </w:p>
        </w:tc>
        <w:tc>
          <w:tcPr>
            <w:tcW w:w="700" w:type="dxa"/>
            <w:vMerge/>
            <w:tcBorders>
              <w:top w:val="nil"/>
              <w:left w:val="single" w:sz="4" w:space="0" w:color="auto"/>
              <w:bottom w:val="single" w:sz="4" w:space="0" w:color="000000"/>
              <w:right w:val="single" w:sz="4" w:space="0" w:color="auto"/>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kern w:val="0"/>
                <w:sz w:val="15"/>
              </w:rPr>
            </w:pPr>
          </w:p>
        </w:tc>
      </w:tr>
      <w:tr w:rsidR="007A381A" w:rsidRPr="00324F0A" w:rsidTr="00CD5594">
        <w:trPr>
          <w:cantSplit/>
          <w:trHeight w:val="904"/>
        </w:trPr>
        <w:tc>
          <w:tcPr>
            <w:tcW w:w="672" w:type="dxa"/>
            <w:vMerge/>
            <w:tcBorders>
              <w:top w:val="nil"/>
              <w:left w:val="single" w:sz="4" w:space="0" w:color="auto"/>
              <w:bottom w:val="single" w:sz="4" w:space="0" w:color="000000"/>
              <w:right w:val="single" w:sz="4" w:space="0" w:color="auto"/>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p>
        </w:tc>
        <w:tc>
          <w:tcPr>
            <w:tcW w:w="1050" w:type="dxa"/>
            <w:vMerge/>
            <w:tcBorders>
              <w:top w:val="nil"/>
              <w:left w:val="single" w:sz="4" w:space="0" w:color="auto"/>
              <w:bottom w:val="single" w:sz="4" w:space="0" w:color="000000"/>
              <w:right w:val="single" w:sz="4" w:space="0" w:color="auto"/>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p>
        </w:tc>
        <w:tc>
          <w:tcPr>
            <w:tcW w:w="1092" w:type="dxa"/>
            <w:vMerge/>
            <w:tcBorders>
              <w:top w:val="nil"/>
              <w:left w:val="single" w:sz="4" w:space="0" w:color="auto"/>
              <w:bottom w:val="single" w:sz="4" w:space="0" w:color="000000"/>
              <w:right w:val="single" w:sz="4" w:space="0" w:color="auto"/>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p>
        </w:tc>
        <w:tc>
          <w:tcPr>
            <w:tcW w:w="1512" w:type="dxa"/>
            <w:vMerge/>
            <w:tcBorders>
              <w:top w:val="nil"/>
              <w:left w:val="single" w:sz="4" w:space="0" w:color="auto"/>
              <w:bottom w:val="nil"/>
              <w:right w:val="single" w:sz="4" w:space="0" w:color="auto"/>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p>
        </w:tc>
        <w:tc>
          <w:tcPr>
            <w:tcW w:w="2589" w:type="dxa"/>
            <w:vMerge/>
            <w:tcBorders>
              <w:top w:val="single" w:sz="4" w:space="0" w:color="auto"/>
              <w:left w:val="single" w:sz="4" w:space="0" w:color="auto"/>
              <w:bottom w:val="single" w:sz="4" w:space="0" w:color="000000"/>
              <w:right w:val="single" w:sz="4" w:space="0" w:color="000000"/>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p>
        </w:tc>
        <w:tc>
          <w:tcPr>
            <w:tcW w:w="868" w:type="dxa"/>
            <w:tcBorders>
              <w:top w:val="nil"/>
              <w:left w:val="nil"/>
              <w:bottom w:val="single" w:sz="4" w:space="0" w:color="auto"/>
              <w:right w:val="single" w:sz="4" w:space="0" w:color="auto"/>
            </w:tcBorders>
            <w:shd w:val="clear" w:color="auto" w:fill="auto"/>
            <w:noWrap/>
            <w:vAlign w:val="center"/>
            <w:hideMark/>
          </w:tcPr>
          <w:p w:rsidR="00324F0A" w:rsidRPr="00324F0A" w:rsidRDefault="00D430D3" w:rsidP="00D430D3">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324F0A">
              <w:rPr>
                <w:rFonts w:ascii="ＭＳ Ｐゴシック" w:eastAsia="ＭＳ Ｐゴシック" w:hAnsi="ＭＳ Ｐゴシック" w:cs="ＭＳ Ｐゴシック" w:hint="eastAsia"/>
                <w:kern w:val="0"/>
                <w:sz w:val="15"/>
              </w:rPr>
              <w:t>未実施</w:t>
            </w:r>
          </w:p>
        </w:tc>
        <w:tc>
          <w:tcPr>
            <w:tcW w:w="2450" w:type="dxa"/>
            <w:tcBorders>
              <w:top w:val="nil"/>
              <w:left w:val="nil"/>
              <w:bottom w:val="single" w:sz="4" w:space="0" w:color="auto"/>
              <w:right w:val="single" w:sz="4" w:space="0" w:color="auto"/>
            </w:tcBorders>
            <w:shd w:val="clear" w:color="auto" w:fill="auto"/>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インキや溶剤の缶に直射日光が当たると缶の温度が上昇し、溶剤が膨張してフタから溶剤の蒸気が漏えいする</w:t>
            </w:r>
          </w:p>
        </w:tc>
        <w:tc>
          <w:tcPr>
            <w:tcW w:w="532" w:type="dxa"/>
            <w:tcBorders>
              <w:top w:val="nil"/>
              <w:left w:val="nil"/>
              <w:bottom w:val="single" w:sz="4" w:space="0" w:color="auto"/>
              <w:right w:val="single" w:sz="4" w:space="0" w:color="auto"/>
            </w:tcBorders>
            <w:shd w:val="clear" w:color="auto" w:fill="auto"/>
            <w:vAlign w:val="center"/>
            <w:hideMark/>
          </w:tcPr>
          <w:p w:rsidR="00324F0A" w:rsidRPr="00324F0A" w:rsidRDefault="00324F0A" w:rsidP="00D430D3">
            <w:pPr>
              <w:widowControl/>
              <w:snapToGrid w:val="0"/>
              <w:jc w:val="center"/>
              <w:rPr>
                <w:rFonts w:ascii="ＭＳ Ｐゴシック" w:eastAsia="ＭＳ Ｐゴシック" w:hAnsi="ＭＳ Ｐゴシック" w:cs="ＭＳ Ｐゴシック"/>
                <w:b/>
                <w:bCs/>
                <w:kern w:val="0"/>
                <w:sz w:val="15"/>
                <w:szCs w:val="28"/>
              </w:rPr>
            </w:pPr>
            <w:r w:rsidRPr="00324F0A">
              <w:rPr>
                <w:rFonts w:ascii="ＭＳ Ｐゴシック" w:eastAsia="ＭＳ Ｐゴシック" w:hAnsi="ＭＳ Ｐゴシック" w:cs="ＭＳ Ｐゴシック" w:hint="eastAsia"/>
                <w:b/>
                <w:bCs/>
                <w:kern w:val="0"/>
                <w:sz w:val="15"/>
                <w:szCs w:val="28"/>
              </w:rPr>
              <w:t>4</w:t>
            </w:r>
          </w:p>
        </w:tc>
        <w:tc>
          <w:tcPr>
            <w:tcW w:w="559" w:type="dxa"/>
            <w:tcBorders>
              <w:top w:val="nil"/>
              <w:left w:val="nil"/>
              <w:bottom w:val="single" w:sz="4" w:space="0" w:color="auto"/>
              <w:right w:val="single" w:sz="4" w:space="0" w:color="auto"/>
            </w:tcBorders>
            <w:shd w:val="clear" w:color="auto" w:fill="auto"/>
            <w:noWrap/>
            <w:vAlign w:val="center"/>
            <w:hideMark/>
          </w:tcPr>
          <w:p w:rsidR="00324F0A" w:rsidRPr="00324F0A" w:rsidRDefault="00324F0A" w:rsidP="00D430D3">
            <w:pPr>
              <w:widowControl/>
              <w:snapToGrid w:val="0"/>
              <w:jc w:val="center"/>
              <w:rPr>
                <w:rFonts w:ascii="ＭＳ Ｐゴシック" w:eastAsia="ＭＳ Ｐゴシック" w:hAnsi="ＭＳ Ｐゴシック" w:cs="ＭＳ Ｐゴシック"/>
                <w:b/>
                <w:bCs/>
                <w:kern w:val="0"/>
                <w:sz w:val="15"/>
                <w:szCs w:val="28"/>
              </w:rPr>
            </w:pPr>
          </w:p>
        </w:tc>
        <w:tc>
          <w:tcPr>
            <w:tcW w:w="658" w:type="dxa"/>
            <w:vMerge/>
            <w:tcBorders>
              <w:top w:val="nil"/>
              <w:left w:val="single" w:sz="4" w:space="0" w:color="auto"/>
              <w:bottom w:val="single" w:sz="4" w:space="0" w:color="000000"/>
              <w:right w:val="single" w:sz="4" w:space="0" w:color="auto"/>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kern w:val="0"/>
                <w:sz w:val="15"/>
              </w:rPr>
            </w:pPr>
          </w:p>
        </w:tc>
        <w:tc>
          <w:tcPr>
            <w:tcW w:w="700" w:type="dxa"/>
            <w:vMerge/>
            <w:tcBorders>
              <w:top w:val="nil"/>
              <w:left w:val="single" w:sz="4" w:space="0" w:color="auto"/>
              <w:bottom w:val="single" w:sz="4" w:space="0" w:color="000000"/>
              <w:right w:val="single" w:sz="4" w:space="0" w:color="auto"/>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kern w:val="0"/>
                <w:sz w:val="15"/>
              </w:rPr>
            </w:pPr>
          </w:p>
        </w:tc>
      </w:tr>
      <w:tr w:rsidR="007A381A" w:rsidRPr="00324F0A" w:rsidTr="00CD5594">
        <w:trPr>
          <w:cantSplit/>
          <w:trHeight w:val="317"/>
        </w:trPr>
        <w:tc>
          <w:tcPr>
            <w:tcW w:w="672" w:type="dxa"/>
            <w:vMerge/>
            <w:tcBorders>
              <w:top w:val="nil"/>
              <w:left w:val="single" w:sz="4" w:space="0" w:color="auto"/>
              <w:bottom w:val="single" w:sz="4" w:space="0" w:color="000000"/>
              <w:right w:val="single" w:sz="4" w:space="0" w:color="auto"/>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p>
        </w:tc>
        <w:tc>
          <w:tcPr>
            <w:tcW w:w="1050" w:type="dxa"/>
            <w:vMerge w:val="restart"/>
            <w:tcBorders>
              <w:top w:val="nil"/>
              <w:left w:val="single" w:sz="4" w:space="0" w:color="auto"/>
              <w:bottom w:val="nil"/>
              <w:right w:val="single" w:sz="4" w:space="0" w:color="auto"/>
            </w:tcBorders>
            <w:shd w:val="clear" w:color="auto" w:fill="auto"/>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缶の密閉</w:t>
            </w:r>
          </w:p>
        </w:tc>
        <w:tc>
          <w:tcPr>
            <w:tcW w:w="1092" w:type="dxa"/>
            <w:vMerge w:val="restart"/>
            <w:tcBorders>
              <w:top w:val="nil"/>
              <w:left w:val="nil"/>
              <w:bottom w:val="nil"/>
              <w:right w:val="single" w:sz="4" w:space="0" w:color="auto"/>
            </w:tcBorders>
            <w:shd w:val="clear" w:color="auto" w:fill="auto"/>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w:t>
            </w:r>
            <w:r w:rsidR="00D430D3">
              <w:rPr>
                <w:rFonts w:ascii="ＭＳ Ｐゴシック" w:eastAsia="ＭＳ Ｐゴシック" w:hAnsi="ＭＳ Ｐゴシック" w:cs="ＭＳ Ｐゴシック" w:hint="eastAsia"/>
                <w:color w:val="000000"/>
                <w:kern w:val="0"/>
                <w:sz w:val="15"/>
              </w:rPr>
              <w:t xml:space="preserve"> </w:t>
            </w:r>
            <w:r w:rsidRPr="00324F0A">
              <w:rPr>
                <w:rFonts w:ascii="ＭＳ Ｐゴシック" w:eastAsia="ＭＳ Ｐゴシック" w:hAnsi="ＭＳ Ｐゴシック" w:cs="ＭＳ Ｐゴシック" w:hint="eastAsia"/>
                <w:color w:val="000000"/>
                <w:kern w:val="0"/>
                <w:sz w:val="15"/>
              </w:rPr>
              <w:t>インキ・溶剤</w:t>
            </w:r>
          </w:p>
        </w:tc>
        <w:tc>
          <w:tcPr>
            <w:tcW w:w="1512" w:type="dxa"/>
            <w:vMerge/>
            <w:tcBorders>
              <w:top w:val="nil"/>
              <w:left w:val="single" w:sz="4" w:space="0" w:color="auto"/>
              <w:bottom w:val="nil"/>
              <w:right w:val="single" w:sz="4" w:space="0" w:color="auto"/>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p>
        </w:tc>
        <w:tc>
          <w:tcPr>
            <w:tcW w:w="258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□5　缶のフタ閉めを徹底する</w:t>
            </w:r>
            <w:r w:rsidRPr="00324F0A">
              <w:rPr>
                <w:rFonts w:ascii="ＭＳ Ｐゴシック" w:eastAsia="ＭＳ Ｐゴシック" w:hAnsi="ＭＳ Ｐゴシック" w:cs="ＭＳ Ｐゴシック" w:hint="eastAsia"/>
                <w:color w:val="000000"/>
                <w:kern w:val="0"/>
                <w:sz w:val="15"/>
              </w:rPr>
              <w:br/>
              <w:t>□6　使用しないときには必ず缶を密閉する</w:t>
            </w:r>
          </w:p>
        </w:tc>
        <w:tc>
          <w:tcPr>
            <w:tcW w:w="868" w:type="dxa"/>
            <w:tcBorders>
              <w:top w:val="nil"/>
              <w:left w:val="nil"/>
              <w:bottom w:val="single" w:sz="4" w:space="0" w:color="auto"/>
              <w:right w:val="single" w:sz="4" w:space="0" w:color="auto"/>
            </w:tcBorders>
            <w:shd w:val="clear" w:color="auto" w:fill="auto"/>
            <w:noWrap/>
            <w:vAlign w:val="center"/>
            <w:hideMark/>
          </w:tcPr>
          <w:p w:rsidR="00324F0A" w:rsidRPr="00324F0A" w:rsidRDefault="00324F0A" w:rsidP="00D430D3">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w:t>
            </w:r>
            <w:r w:rsidR="00D430D3">
              <w:rPr>
                <w:rFonts w:ascii="ＭＳ Ｐゴシック" w:eastAsia="ＭＳ Ｐゴシック" w:hAnsi="ＭＳ Ｐゴシック" w:cs="ＭＳ Ｐゴシック" w:hint="eastAsia"/>
                <w:kern w:val="0"/>
                <w:sz w:val="15"/>
              </w:rPr>
              <w:t xml:space="preserve"> </w:t>
            </w:r>
            <w:r w:rsidRPr="00324F0A">
              <w:rPr>
                <w:rFonts w:ascii="ＭＳ Ｐゴシック" w:eastAsia="ＭＳ Ｐゴシック" w:hAnsi="ＭＳ Ｐゴシック" w:cs="ＭＳ Ｐゴシック" w:hint="eastAsia"/>
                <w:kern w:val="0"/>
                <w:sz w:val="15"/>
              </w:rPr>
              <w:t>実施済</w:t>
            </w:r>
          </w:p>
        </w:tc>
        <w:tc>
          <w:tcPr>
            <w:tcW w:w="2450" w:type="dxa"/>
            <w:tcBorders>
              <w:top w:val="nil"/>
              <w:left w:val="nil"/>
              <w:bottom w:val="single" w:sz="4" w:space="0" w:color="auto"/>
              <w:right w:val="single" w:sz="4" w:space="0" w:color="auto"/>
            </w:tcBorders>
            <w:shd w:val="clear" w:color="auto" w:fill="auto"/>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 xml:space="preserve">　</w:t>
            </w:r>
          </w:p>
        </w:tc>
        <w:tc>
          <w:tcPr>
            <w:tcW w:w="532" w:type="dxa"/>
            <w:tcBorders>
              <w:top w:val="nil"/>
              <w:left w:val="nil"/>
              <w:bottom w:val="single" w:sz="4" w:space="0" w:color="auto"/>
              <w:right w:val="single" w:sz="4" w:space="0" w:color="auto"/>
            </w:tcBorders>
            <w:shd w:val="clear" w:color="auto" w:fill="auto"/>
            <w:vAlign w:val="center"/>
            <w:hideMark/>
          </w:tcPr>
          <w:p w:rsidR="00324F0A" w:rsidRPr="00324F0A" w:rsidRDefault="00324F0A" w:rsidP="00D430D3">
            <w:pPr>
              <w:widowControl/>
              <w:snapToGrid w:val="0"/>
              <w:jc w:val="center"/>
              <w:rPr>
                <w:rFonts w:ascii="ＭＳ Ｐゴシック" w:eastAsia="ＭＳ Ｐゴシック" w:hAnsi="ＭＳ Ｐゴシック" w:cs="ＭＳ Ｐゴシック"/>
                <w:b/>
                <w:bCs/>
                <w:kern w:val="0"/>
                <w:sz w:val="15"/>
                <w:szCs w:val="28"/>
              </w:rPr>
            </w:pPr>
          </w:p>
        </w:tc>
        <w:tc>
          <w:tcPr>
            <w:tcW w:w="559" w:type="dxa"/>
            <w:tcBorders>
              <w:top w:val="nil"/>
              <w:left w:val="nil"/>
              <w:bottom w:val="single" w:sz="4" w:space="0" w:color="auto"/>
              <w:right w:val="single" w:sz="4" w:space="0" w:color="auto"/>
            </w:tcBorders>
            <w:shd w:val="clear" w:color="auto" w:fill="auto"/>
            <w:vAlign w:val="center"/>
            <w:hideMark/>
          </w:tcPr>
          <w:p w:rsidR="00324F0A" w:rsidRPr="00324F0A" w:rsidRDefault="00324F0A" w:rsidP="00D430D3">
            <w:pPr>
              <w:widowControl/>
              <w:snapToGrid w:val="0"/>
              <w:jc w:val="center"/>
              <w:rPr>
                <w:rFonts w:ascii="ＭＳ Ｐゴシック" w:eastAsia="ＭＳ Ｐゴシック" w:hAnsi="ＭＳ Ｐゴシック" w:cs="ＭＳ Ｐゴシック"/>
                <w:b/>
                <w:bCs/>
                <w:kern w:val="0"/>
                <w:sz w:val="15"/>
                <w:szCs w:val="28"/>
              </w:rPr>
            </w:pPr>
            <w:r w:rsidRPr="00324F0A">
              <w:rPr>
                <w:rFonts w:ascii="ＭＳ Ｐゴシック" w:eastAsia="ＭＳ Ｐゴシック" w:hAnsi="ＭＳ Ｐゴシック" w:cs="ＭＳ Ｐゴシック" w:hint="eastAsia"/>
                <w:b/>
                <w:bCs/>
                <w:kern w:val="0"/>
                <w:sz w:val="15"/>
                <w:szCs w:val="28"/>
              </w:rPr>
              <w:t>1</w:t>
            </w:r>
          </w:p>
        </w:tc>
        <w:tc>
          <w:tcPr>
            <w:tcW w:w="658" w:type="dxa"/>
            <w:vMerge w:val="restart"/>
            <w:tcBorders>
              <w:top w:val="nil"/>
              <w:left w:val="single" w:sz="4" w:space="0" w:color="auto"/>
              <w:bottom w:val="single" w:sz="4" w:space="0" w:color="000000"/>
              <w:right w:val="single" w:sz="4" w:space="0" w:color="auto"/>
            </w:tcBorders>
            <w:shd w:val="clear" w:color="000000" w:fill="FDE9D9"/>
            <w:vAlign w:val="center"/>
            <w:hideMark/>
          </w:tcPr>
          <w:p w:rsidR="00324F0A" w:rsidRPr="00324F0A" w:rsidRDefault="00324F0A" w:rsidP="00D430D3">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 要</w:t>
            </w:r>
          </w:p>
        </w:tc>
        <w:tc>
          <w:tcPr>
            <w:tcW w:w="700" w:type="dxa"/>
            <w:vMerge w:val="restart"/>
            <w:tcBorders>
              <w:top w:val="nil"/>
              <w:left w:val="single" w:sz="4" w:space="0" w:color="auto"/>
              <w:bottom w:val="single" w:sz="4" w:space="0" w:color="000000"/>
              <w:right w:val="single" w:sz="4" w:space="0" w:color="auto"/>
            </w:tcBorders>
            <w:shd w:val="clear" w:color="000000" w:fill="CCFF66"/>
            <w:vAlign w:val="center"/>
            <w:hideMark/>
          </w:tcPr>
          <w:p w:rsidR="00324F0A" w:rsidRPr="00324F0A" w:rsidRDefault="00324F0A" w:rsidP="00D430D3">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 不要</w:t>
            </w:r>
          </w:p>
        </w:tc>
        <w:tc>
          <w:tcPr>
            <w:tcW w:w="2100" w:type="dxa"/>
            <w:vMerge/>
            <w:tcBorders>
              <w:top w:val="nil"/>
              <w:left w:val="single" w:sz="4" w:space="0" w:color="auto"/>
              <w:bottom w:val="single" w:sz="4" w:space="0" w:color="000000"/>
              <w:right w:val="single" w:sz="4" w:space="0" w:color="auto"/>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kern w:val="0"/>
                <w:sz w:val="15"/>
              </w:rPr>
            </w:pPr>
          </w:p>
        </w:tc>
      </w:tr>
      <w:tr w:rsidR="007A381A" w:rsidRPr="00324F0A" w:rsidTr="00CD5594">
        <w:trPr>
          <w:cantSplit/>
          <w:trHeight w:val="23"/>
        </w:trPr>
        <w:tc>
          <w:tcPr>
            <w:tcW w:w="672" w:type="dxa"/>
            <w:vMerge/>
            <w:tcBorders>
              <w:top w:val="nil"/>
              <w:left w:val="single" w:sz="4" w:space="0" w:color="auto"/>
              <w:bottom w:val="single" w:sz="4" w:space="0" w:color="000000"/>
              <w:right w:val="single" w:sz="4" w:space="0" w:color="auto"/>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p>
        </w:tc>
        <w:tc>
          <w:tcPr>
            <w:tcW w:w="1050" w:type="dxa"/>
            <w:vMerge/>
            <w:tcBorders>
              <w:top w:val="nil"/>
              <w:left w:val="single" w:sz="4" w:space="0" w:color="auto"/>
              <w:bottom w:val="nil"/>
              <w:right w:val="single" w:sz="4" w:space="0" w:color="auto"/>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p>
        </w:tc>
        <w:tc>
          <w:tcPr>
            <w:tcW w:w="1092" w:type="dxa"/>
            <w:vMerge/>
            <w:tcBorders>
              <w:top w:val="nil"/>
              <w:left w:val="nil"/>
              <w:bottom w:val="nil"/>
              <w:right w:val="single" w:sz="4" w:space="0" w:color="auto"/>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p>
        </w:tc>
        <w:tc>
          <w:tcPr>
            <w:tcW w:w="1512" w:type="dxa"/>
            <w:vMerge/>
            <w:tcBorders>
              <w:top w:val="nil"/>
              <w:left w:val="single" w:sz="4" w:space="0" w:color="auto"/>
              <w:bottom w:val="nil"/>
              <w:right w:val="single" w:sz="4" w:space="0" w:color="auto"/>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p>
        </w:tc>
        <w:tc>
          <w:tcPr>
            <w:tcW w:w="2589" w:type="dxa"/>
            <w:vMerge/>
            <w:tcBorders>
              <w:top w:val="single" w:sz="4" w:space="0" w:color="auto"/>
              <w:left w:val="single" w:sz="4" w:space="0" w:color="auto"/>
              <w:bottom w:val="single" w:sz="4" w:space="0" w:color="auto"/>
              <w:right w:val="single" w:sz="4" w:space="0" w:color="000000"/>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p>
        </w:tc>
        <w:tc>
          <w:tcPr>
            <w:tcW w:w="868" w:type="dxa"/>
            <w:tcBorders>
              <w:top w:val="nil"/>
              <w:left w:val="nil"/>
              <w:bottom w:val="single" w:sz="4" w:space="0" w:color="auto"/>
              <w:right w:val="single" w:sz="4" w:space="0" w:color="auto"/>
            </w:tcBorders>
            <w:shd w:val="clear" w:color="auto" w:fill="auto"/>
            <w:noWrap/>
            <w:vAlign w:val="center"/>
            <w:hideMark/>
          </w:tcPr>
          <w:p w:rsidR="00324F0A" w:rsidRPr="00324F0A" w:rsidRDefault="00D430D3" w:rsidP="00D430D3">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324F0A">
              <w:rPr>
                <w:rFonts w:ascii="ＭＳ Ｐゴシック" w:eastAsia="ＭＳ Ｐゴシック" w:hAnsi="ＭＳ Ｐゴシック" w:cs="ＭＳ Ｐゴシック" w:hint="eastAsia"/>
                <w:kern w:val="0"/>
                <w:sz w:val="15"/>
              </w:rPr>
              <w:t>未実施</w:t>
            </w:r>
          </w:p>
        </w:tc>
        <w:tc>
          <w:tcPr>
            <w:tcW w:w="2450" w:type="dxa"/>
            <w:tcBorders>
              <w:top w:val="nil"/>
              <w:left w:val="nil"/>
              <w:bottom w:val="single" w:sz="4" w:space="0" w:color="auto"/>
              <w:right w:val="single" w:sz="4" w:space="0" w:color="auto"/>
            </w:tcBorders>
            <w:shd w:val="clear" w:color="auto" w:fill="auto"/>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インキ缶、溶剤缶、使用後の空き缶から蒸発した溶剤の蒸気を吸入して溶剤中毒になる</w:t>
            </w:r>
          </w:p>
        </w:tc>
        <w:tc>
          <w:tcPr>
            <w:tcW w:w="532" w:type="dxa"/>
            <w:tcBorders>
              <w:top w:val="nil"/>
              <w:left w:val="nil"/>
              <w:bottom w:val="single" w:sz="4" w:space="0" w:color="auto"/>
              <w:right w:val="single" w:sz="4" w:space="0" w:color="auto"/>
            </w:tcBorders>
            <w:shd w:val="clear" w:color="auto" w:fill="auto"/>
            <w:vAlign w:val="center"/>
            <w:hideMark/>
          </w:tcPr>
          <w:p w:rsidR="00324F0A" w:rsidRPr="00324F0A" w:rsidRDefault="00324F0A" w:rsidP="00D430D3">
            <w:pPr>
              <w:widowControl/>
              <w:snapToGrid w:val="0"/>
              <w:jc w:val="center"/>
              <w:rPr>
                <w:rFonts w:ascii="ＭＳ Ｐゴシック" w:eastAsia="ＭＳ Ｐゴシック" w:hAnsi="ＭＳ Ｐゴシック" w:cs="ＭＳ Ｐゴシック"/>
                <w:b/>
                <w:bCs/>
                <w:kern w:val="0"/>
                <w:sz w:val="15"/>
                <w:szCs w:val="28"/>
              </w:rPr>
            </w:pPr>
            <w:r w:rsidRPr="00324F0A">
              <w:rPr>
                <w:rFonts w:ascii="ＭＳ Ｐゴシック" w:eastAsia="ＭＳ Ｐゴシック" w:hAnsi="ＭＳ Ｐゴシック" w:cs="ＭＳ Ｐゴシック" w:hint="eastAsia"/>
                <w:b/>
                <w:bCs/>
                <w:kern w:val="0"/>
                <w:sz w:val="15"/>
                <w:szCs w:val="28"/>
              </w:rPr>
              <w:t>4</w:t>
            </w:r>
          </w:p>
        </w:tc>
        <w:tc>
          <w:tcPr>
            <w:tcW w:w="559" w:type="dxa"/>
            <w:tcBorders>
              <w:top w:val="nil"/>
              <w:left w:val="nil"/>
              <w:bottom w:val="single" w:sz="4" w:space="0" w:color="auto"/>
              <w:right w:val="single" w:sz="4" w:space="0" w:color="auto"/>
            </w:tcBorders>
            <w:shd w:val="clear" w:color="auto" w:fill="auto"/>
            <w:vAlign w:val="center"/>
            <w:hideMark/>
          </w:tcPr>
          <w:p w:rsidR="00324F0A" w:rsidRPr="00324F0A" w:rsidRDefault="00324F0A" w:rsidP="00D430D3">
            <w:pPr>
              <w:widowControl/>
              <w:snapToGrid w:val="0"/>
              <w:jc w:val="center"/>
              <w:rPr>
                <w:rFonts w:ascii="ＭＳ Ｐゴシック" w:eastAsia="ＭＳ Ｐゴシック" w:hAnsi="ＭＳ Ｐゴシック" w:cs="ＭＳ Ｐゴシック"/>
                <w:b/>
                <w:bCs/>
                <w:kern w:val="0"/>
                <w:sz w:val="15"/>
                <w:szCs w:val="28"/>
              </w:rPr>
            </w:pPr>
          </w:p>
        </w:tc>
        <w:tc>
          <w:tcPr>
            <w:tcW w:w="658" w:type="dxa"/>
            <w:vMerge/>
            <w:tcBorders>
              <w:top w:val="nil"/>
              <w:left w:val="single" w:sz="4" w:space="0" w:color="auto"/>
              <w:bottom w:val="single" w:sz="4" w:space="0" w:color="auto"/>
              <w:right w:val="single" w:sz="4" w:space="0" w:color="auto"/>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kern w:val="0"/>
                <w:sz w:val="15"/>
              </w:rPr>
            </w:pPr>
          </w:p>
        </w:tc>
        <w:tc>
          <w:tcPr>
            <w:tcW w:w="700" w:type="dxa"/>
            <w:vMerge/>
            <w:tcBorders>
              <w:top w:val="nil"/>
              <w:left w:val="single" w:sz="4" w:space="0" w:color="auto"/>
              <w:bottom w:val="single" w:sz="4" w:space="0" w:color="auto"/>
              <w:right w:val="single" w:sz="4" w:space="0" w:color="auto"/>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kern w:val="0"/>
                <w:sz w:val="15"/>
              </w:rPr>
            </w:pPr>
          </w:p>
        </w:tc>
      </w:tr>
      <w:tr w:rsidR="00324F0A" w:rsidRPr="00324F0A" w:rsidTr="00CD5594">
        <w:trPr>
          <w:cantSplit/>
          <w:trHeight w:val="401"/>
        </w:trPr>
        <w:tc>
          <w:tcPr>
            <w:tcW w:w="672" w:type="dxa"/>
            <w:vMerge/>
            <w:tcBorders>
              <w:top w:val="nil"/>
              <w:left w:val="single" w:sz="4" w:space="0" w:color="auto"/>
              <w:bottom w:val="single" w:sz="4" w:space="0" w:color="000000"/>
              <w:right w:val="single" w:sz="4" w:space="0" w:color="auto"/>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p>
        </w:tc>
        <w:tc>
          <w:tcPr>
            <w:tcW w:w="3654" w:type="dxa"/>
            <w:gridSpan w:val="3"/>
            <w:tcBorders>
              <w:top w:val="single" w:sz="4" w:space="0" w:color="auto"/>
              <w:left w:val="nil"/>
              <w:bottom w:val="single" w:sz="4" w:space="0" w:color="auto"/>
              <w:right w:val="single" w:sz="4" w:space="0" w:color="000000"/>
            </w:tcBorders>
            <w:shd w:val="clear" w:color="auto" w:fill="auto"/>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 xml:space="preserve">　</w:t>
            </w:r>
          </w:p>
        </w:tc>
        <w:tc>
          <w:tcPr>
            <w:tcW w:w="2589" w:type="dxa"/>
            <w:tcBorders>
              <w:top w:val="single" w:sz="4" w:space="0" w:color="auto"/>
              <w:left w:val="nil"/>
              <w:bottom w:val="single" w:sz="4" w:space="0" w:color="auto"/>
              <w:right w:val="single" w:sz="4" w:space="0" w:color="000000"/>
            </w:tcBorders>
            <w:shd w:val="pct10" w:color="000000" w:fill="FFFF00"/>
            <w:vAlign w:val="center"/>
            <w:hideMark/>
          </w:tcPr>
          <w:p w:rsidR="00324F0A" w:rsidRPr="00324F0A" w:rsidRDefault="00324F0A" w:rsidP="00D430D3">
            <w:pPr>
              <w:widowControl/>
              <w:snapToGrid w:val="0"/>
              <w:rPr>
                <w:rFonts w:ascii="ＭＳ Ｐゴシック" w:eastAsia="ＭＳ Ｐゴシック" w:hAnsi="ＭＳ Ｐゴシック" w:cs="ＭＳ Ｐゴシック"/>
                <w:color w:val="000000"/>
                <w:kern w:val="0"/>
                <w:sz w:val="15"/>
              </w:rPr>
            </w:pPr>
            <w:r w:rsidRPr="00324F0A">
              <w:rPr>
                <w:rFonts w:ascii="ＭＳ Ｐゴシック" w:eastAsia="ＭＳ Ｐゴシック" w:hAnsi="ＭＳ Ｐゴシック" w:cs="ＭＳ Ｐゴシック" w:hint="eastAsia"/>
                <w:color w:val="000000"/>
                <w:kern w:val="0"/>
                <w:sz w:val="15"/>
              </w:rPr>
              <w:t>措置実施後のリスクの見積り</w:t>
            </w:r>
          </w:p>
        </w:tc>
        <w:tc>
          <w:tcPr>
            <w:tcW w:w="5767" w:type="dxa"/>
            <w:gridSpan w:val="6"/>
            <w:tcBorders>
              <w:top w:val="single" w:sz="4" w:space="0" w:color="auto"/>
              <w:left w:val="nil"/>
              <w:bottom w:val="single" w:sz="4" w:space="0" w:color="auto"/>
              <w:right w:val="single" w:sz="4" w:space="0" w:color="000000"/>
            </w:tcBorders>
            <w:shd w:val="pct10" w:color="000000" w:fill="FFFF00"/>
            <w:vAlign w:val="center"/>
            <w:hideMark/>
          </w:tcPr>
          <w:p w:rsidR="00324F0A" w:rsidRPr="00324F0A" w:rsidRDefault="00324F0A" w:rsidP="00D430D3">
            <w:pPr>
              <w:widowControl/>
              <w:snapToGrid w:val="0"/>
              <w:rPr>
                <w:rFonts w:ascii="ＭＳ Ｐゴシック" w:eastAsia="ＭＳ Ｐゴシック" w:hAnsi="ＭＳ Ｐゴシック" w:cs="ＭＳ Ｐゴシック"/>
                <w:kern w:val="0"/>
                <w:sz w:val="15"/>
              </w:rPr>
            </w:pPr>
            <w:r w:rsidRPr="00324F0A">
              <w:rPr>
                <w:rFonts w:ascii="ＭＳ Ｐゴシック" w:eastAsia="ＭＳ Ｐゴシック" w:hAnsi="ＭＳ Ｐゴシック" w:cs="ＭＳ Ｐゴシック" w:hint="eastAsia"/>
                <w:kern w:val="0"/>
                <w:sz w:val="15"/>
              </w:rPr>
              <w:t>作業そのもののリスクではなく、印刷作業全体に及ぼす影響を考えて実行する</w:t>
            </w:r>
          </w:p>
        </w:tc>
        <w:tc>
          <w:tcPr>
            <w:tcW w:w="2100" w:type="dxa"/>
            <w:vMerge/>
            <w:tcBorders>
              <w:top w:val="nil"/>
              <w:left w:val="single" w:sz="4" w:space="0" w:color="auto"/>
              <w:bottom w:val="single" w:sz="4" w:space="0" w:color="000000"/>
              <w:right w:val="single" w:sz="4" w:space="0" w:color="auto"/>
            </w:tcBorders>
            <w:vAlign w:val="center"/>
            <w:hideMark/>
          </w:tcPr>
          <w:p w:rsidR="00324F0A" w:rsidRPr="00324F0A" w:rsidRDefault="00324F0A" w:rsidP="00D430D3">
            <w:pPr>
              <w:widowControl/>
              <w:snapToGrid w:val="0"/>
              <w:rPr>
                <w:rFonts w:ascii="ＭＳ Ｐゴシック" w:eastAsia="ＭＳ Ｐゴシック" w:hAnsi="ＭＳ Ｐゴシック" w:cs="ＭＳ Ｐゴシック"/>
                <w:kern w:val="0"/>
                <w:sz w:val="15"/>
              </w:rPr>
            </w:pPr>
          </w:p>
        </w:tc>
      </w:tr>
    </w:tbl>
    <w:p w:rsidR="00C92443" w:rsidRDefault="00C92443" w:rsidP="00DE0176"/>
    <w:p w:rsidR="00C92443" w:rsidRDefault="00C92443">
      <w:pPr>
        <w:widowControl/>
        <w:jc w:val="left"/>
      </w:pPr>
      <w:r>
        <w:br w:type="page"/>
      </w:r>
    </w:p>
    <w:p w:rsidR="00C92443" w:rsidRPr="00C92443" w:rsidRDefault="00C92443" w:rsidP="00CD5594">
      <w:pPr>
        <w:widowControl/>
        <w:tabs>
          <w:tab w:val="left" w:pos="2672"/>
          <w:tab w:val="left" w:pos="4404"/>
          <w:tab w:val="left" w:pos="5916"/>
          <w:tab w:val="left" w:pos="8002"/>
          <w:tab w:val="left" w:pos="8722"/>
          <w:tab w:val="left" w:pos="10830"/>
          <w:tab w:val="left" w:pos="11476"/>
          <w:tab w:val="left" w:pos="12122"/>
          <w:tab w:val="left" w:pos="12811"/>
          <w:tab w:val="left" w:pos="13500"/>
        </w:tabs>
        <w:snapToGrid w:val="0"/>
        <w:ind w:left="196"/>
        <w:jc w:val="left"/>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b/>
          <w:bCs/>
          <w:color w:val="000000"/>
          <w:kern w:val="0"/>
          <w:sz w:val="15"/>
          <w:szCs w:val="28"/>
        </w:rPr>
        <w:lastRenderedPageBreak/>
        <w:t>3　ドライラミネーション</w:t>
      </w:r>
    </w:p>
    <w:p w:rsidR="00C92443" w:rsidRPr="00C92443" w:rsidRDefault="00C92443" w:rsidP="00CD5594">
      <w:pPr>
        <w:widowControl/>
        <w:tabs>
          <w:tab w:val="left" w:pos="525"/>
          <w:tab w:val="left" w:pos="2672"/>
          <w:tab w:val="left" w:pos="4404"/>
          <w:tab w:val="left" w:pos="5916"/>
          <w:tab w:val="left" w:pos="8002"/>
          <w:tab w:val="left" w:pos="8722"/>
          <w:tab w:val="left" w:pos="10830"/>
          <w:tab w:val="left" w:pos="11476"/>
          <w:tab w:val="left" w:pos="12122"/>
          <w:tab w:val="left" w:pos="12811"/>
          <w:tab w:val="left" w:pos="13500"/>
        </w:tabs>
        <w:snapToGrid w:val="0"/>
        <w:ind w:left="196"/>
        <w:jc w:val="left"/>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b/>
          <w:bCs/>
          <w:color w:val="000000"/>
          <w:kern w:val="0"/>
          <w:sz w:val="15"/>
          <w:szCs w:val="28"/>
        </w:rPr>
        <w:t>3-1</w:t>
      </w:r>
      <w:r w:rsidR="00F46E6A">
        <w:rPr>
          <w:rFonts w:ascii="ＭＳ Ｐゴシック" w:eastAsia="ＭＳ Ｐゴシック" w:hAnsi="ＭＳ Ｐゴシック" w:cs="ＭＳ Ｐゴシック" w:hint="eastAsia"/>
          <w:b/>
          <w:bCs/>
          <w:color w:val="000000"/>
          <w:kern w:val="0"/>
          <w:sz w:val="15"/>
          <w:szCs w:val="28"/>
        </w:rPr>
        <w:t xml:space="preserve">　</w:t>
      </w:r>
      <w:r w:rsidRPr="00C92443">
        <w:rPr>
          <w:rFonts w:ascii="ＭＳ Ｐゴシック" w:eastAsia="ＭＳ Ｐゴシック" w:hAnsi="ＭＳ Ｐゴシック" w:cs="ＭＳ Ｐゴシック" w:hint="eastAsia"/>
          <w:b/>
          <w:bCs/>
          <w:color w:val="000000"/>
          <w:kern w:val="0"/>
          <w:sz w:val="15"/>
          <w:szCs w:val="24"/>
        </w:rPr>
        <w:t>前準備作業</w:t>
      </w:r>
    </w:p>
    <w:tbl>
      <w:tblPr>
        <w:tblW w:w="14782" w:type="dxa"/>
        <w:tblInd w:w="253" w:type="dxa"/>
        <w:tblLayout w:type="fixed"/>
        <w:tblCellMar>
          <w:left w:w="57" w:type="dxa"/>
          <w:right w:w="57" w:type="dxa"/>
        </w:tblCellMar>
        <w:tblLook w:val="04A0" w:firstRow="1" w:lastRow="0" w:firstColumn="1" w:lastColumn="0" w:noHBand="0" w:noVBand="1"/>
      </w:tblPr>
      <w:tblGrid>
        <w:gridCol w:w="672"/>
        <w:gridCol w:w="1036"/>
        <w:gridCol w:w="1106"/>
        <w:gridCol w:w="1512"/>
        <w:gridCol w:w="1064"/>
        <w:gridCol w:w="1525"/>
        <w:gridCol w:w="827"/>
        <w:gridCol w:w="2491"/>
        <w:gridCol w:w="532"/>
        <w:gridCol w:w="545"/>
        <w:gridCol w:w="672"/>
        <w:gridCol w:w="700"/>
        <w:gridCol w:w="2100"/>
      </w:tblGrid>
      <w:tr w:rsidR="00C92443" w:rsidRPr="00C92443" w:rsidTr="00CD5594">
        <w:trPr>
          <w:cantSplit/>
          <w:trHeight w:val="23"/>
        </w:trPr>
        <w:tc>
          <w:tcPr>
            <w:tcW w:w="1708" w:type="dxa"/>
            <w:gridSpan w:val="2"/>
            <w:vMerge w:val="restart"/>
            <w:tcBorders>
              <w:top w:val="single" w:sz="4" w:space="0" w:color="auto"/>
              <w:left w:val="single" w:sz="4" w:space="0" w:color="auto"/>
              <w:bottom w:val="single" w:sz="4" w:space="0" w:color="auto"/>
              <w:right w:val="single" w:sz="4" w:space="0" w:color="000000"/>
            </w:tcBorders>
            <w:shd w:val="clear" w:color="000000" w:fill="EBF1DE"/>
            <w:noWrap/>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作業</w:t>
            </w:r>
          </w:p>
        </w:tc>
        <w:tc>
          <w:tcPr>
            <w:tcW w:w="1106" w:type="dxa"/>
            <w:vMerge w:val="restart"/>
            <w:tcBorders>
              <w:top w:val="single" w:sz="4" w:space="0" w:color="auto"/>
              <w:left w:val="nil"/>
              <w:bottom w:val="single" w:sz="4" w:space="0" w:color="auto"/>
              <w:right w:val="single" w:sz="4" w:space="0" w:color="auto"/>
            </w:tcBorders>
            <w:shd w:val="clear" w:color="000000" w:fill="EBF1DE"/>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取扱化学物質</w:t>
            </w:r>
          </w:p>
        </w:tc>
        <w:tc>
          <w:tcPr>
            <w:tcW w:w="1512"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有害性の程度</w:t>
            </w:r>
          </w:p>
        </w:tc>
        <w:tc>
          <w:tcPr>
            <w:tcW w:w="3416" w:type="dxa"/>
            <w:gridSpan w:val="3"/>
            <w:vMerge w:val="restart"/>
            <w:tcBorders>
              <w:top w:val="single" w:sz="4" w:space="0" w:color="auto"/>
              <w:left w:val="single" w:sz="4" w:space="0" w:color="auto"/>
              <w:bottom w:val="single" w:sz="4" w:space="0" w:color="auto"/>
              <w:right w:val="single" w:sz="4" w:space="0" w:color="000000"/>
            </w:tcBorders>
            <w:shd w:val="clear" w:color="000000" w:fill="EBF1DE"/>
            <w:noWrap/>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リスク低減措置</w:t>
            </w:r>
          </w:p>
        </w:tc>
        <w:tc>
          <w:tcPr>
            <w:tcW w:w="2491" w:type="dxa"/>
            <w:vMerge w:val="restart"/>
            <w:tcBorders>
              <w:top w:val="single" w:sz="4" w:space="0" w:color="auto"/>
              <w:left w:val="nil"/>
              <w:bottom w:val="single" w:sz="4" w:space="0" w:color="auto"/>
              <w:right w:val="single" w:sz="4" w:space="0" w:color="auto"/>
            </w:tcBorders>
            <w:shd w:val="clear" w:color="000000" w:fill="EBF1DE"/>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未実施の場合の残留リスク</w:t>
            </w:r>
          </w:p>
        </w:tc>
        <w:tc>
          <w:tcPr>
            <w:tcW w:w="1077" w:type="dxa"/>
            <w:gridSpan w:val="2"/>
            <w:tcBorders>
              <w:top w:val="single" w:sz="4" w:space="0" w:color="auto"/>
              <w:left w:val="nil"/>
              <w:bottom w:val="single" w:sz="4" w:space="0" w:color="auto"/>
              <w:right w:val="single" w:sz="4" w:space="0" w:color="000000"/>
            </w:tcBorders>
            <w:shd w:val="clear" w:color="000000" w:fill="EBF1DE"/>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リスクレベル</w:t>
            </w:r>
          </w:p>
        </w:tc>
        <w:tc>
          <w:tcPr>
            <w:tcW w:w="1372" w:type="dxa"/>
            <w:gridSpan w:val="2"/>
            <w:vMerge w:val="restart"/>
            <w:tcBorders>
              <w:top w:val="single" w:sz="4" w:space="0" w:color="auto"/>
              <w:left w:val="nil"/>
              <w:bottom w:val="single" w:sz="4" w:space="0" w:color="000000"/>
              <w:right w:val="single" w:sz="4" w:space="0" w:color="000000"/>
            </w:tcBorders>
            <w:shd w:val="clear" w:color="000000" w:fill="EBF1DE"/>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追加措置の要否</w:t>
            </w:r>
          </w:p>
        </w:tc>
        <w:tc>
          <w:tcPr>
            <w:tcW w:w="2100"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リスク低減予防措置の管理</w:t>
            </w:r>
          </w:p>
        </w:tc>
      </w:tr>
      <w:tr w:rsidR="00C92443" w:rsidRPr="00C92443" w:rsidTr="00CD5594">
        <w:trPr>
          <w:cantSplit/>
          <w:trHeight w:val="23"/>
        </w:trPr>
        <w:tc>
          <w:tcPr>
            <w:tcW w:w="1708" w:type="dxa"/>
            <w:gridSpan w:val="2"/>
            <w:vMerge/>
            <w:tcBorders>
              <w:top w:val="single" w:sz="4" w:space="0" w:color="auto"/>
              <w:left w:val="single" w:sz="4" w:space="0" w:color="auto"/>
              <w:bottom w:val="single" w:sz="4" w:space="0" w:color="auto"/>
              <w:right w:val="single" w:sz="4" w:space="0" w:color="000000"/>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106" w:type="dxa"/>
            <w:vMerge/>
            <w:tcBorders>
              <w:top w:val="single" w:sz="4" w:space="0" w:color="auto"/>
              <w:left w:val="nil"/>
              <w:bottom w:val="single" w:sz="4" w:space="0" w:color="auto"/>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512" w:type="dxa"/>
            <w:vMerge/>
            <w:tcBorders>
              <w:top w:val="single" w:sz="4" w:space="0" w:color="auto"/>
              <w:left w:val="single" w:sz="4" w:space="0" w:color="auto"/>
              <w:bottom w:val="single" w:sz="4" w:space="0" w:color="auto"/>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3416" w:type="dxa"/>
            <w:gridSpan w:val="3"/>
            <w:vMerge/>
            <w:tcBorders>
              <w:top w:val="single" w:sz="4" w:space="0" w:color="auto"/>
              <w:left w:val="single" w:sz="4" w:space="0" w:color="auto"/>
              <w:bottom w:val="single" w:sz="4" w:space="0" w:color="auto"/>
              <w:right w:val="single" w:sz="4" w:space="0" w:color="000000"/>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2491" w:type="dxa"/>
            <w:vMerge/>
            <w:tcBorders>
              <w:top w:val="single" w:sz="4" w:space="0" w:color="auto"/>
              <w:left w:val="nil"/>
              <w:bottom w:val="single" w:sz="4" w:space="0" w:color="auto"/>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532" w:type="dxa"/>
            <w:tcBorders>
              <w:top w:val="nil"/>
              <w:left w:val="nil"/>
              <w:bottom w:val="single" w:sz="4" w:space="0" w:color="auto"/>
              <w:right w:val="single" w:sz="4" w:space="0" w:color="auto"/>
            </w:tcBorders>
            <w:shd w:val="clear" w:color="000000" w:fill="EBF1DE"/>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実施前</w:t>
            </w:r>
          </w:p>
        </w:tc>
        <w:tc>
          <w:tcPr>
            <w:tcW w:w="545" w:type="dxa"/>
            <w:tcBorders>
              <w:top w:val="nil"/>
              <w:left w:val="nil"/>
              <w:bottom w:val="single" w:sz="4" w:space="0" w:color="auto"/>
              <w:right w:val="single" w:sz="4" w:space="0" w:color="auto"/>
            </w:tcBorders>
            <w:shd w:val="clear" w:color="000000" w:fill="EBF1DE"/>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実施後</w:t>
            </w:r>
          </w:p>
        </w:tc>
        <w:tc>
          <w:tcPr>
            <w:tcW w:w="1372" w:type="dxa"/>
            <w:gridSpan w:val="2"/>
            <w:vMerge/>
            <w:tcBorders>
              <w:top w:val="nil"/>
              <w:left w:val="nil"/>
              <w:bottom w:val="single" w:sz="4" w:space="0" w:color="auto"/>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r>
      <w:tr w:rsidR="00C92443" w:rsidRPr="00C92443" w:rsidTr="00CD5594">
        <w:trPr>
          <w:cantSplit/>
          <w:trHeight w:val="262"/>
        </w:trPr>
        <w:tc>
          <w:tcPr>
            <w:tcW w:w="6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前準備作業</w:t>
            </w:r>
          </w:p>
        </w:tc>
        <w:tc>
          <w:tcPr>
            <w:tcW w:w="1036" w:type="dxa"/>
            <w:vMerge w:val="restart"/>
            <w:tcBorders>
              <w:top w:val="single" w:sz="4" w:space="0" w:color="auto"/>
              <w:left w:val="single" w:sz="4" w:space="0" w:color="auto"/>
              <w:bottom w:val="nil"/>
              <w:right w:val="single" w:sz="4" w:space="0" w:color="auto"/>
            </w:tcBorders>
            <w:shd w:val="clear" w:color="auto" w:fill="auto"/>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接着剤供給</w:t>
            </w:r>
            <w:r w:rsidRPr="00C92443">
              <w:rPr>
                <w:rFonts w:ascii="ＭＳ Ｐゴシック" w:eastAsia="ＭＳ Ｐゴシック" w:hAnsi="ＭＳ Ｐゴシック" w:cs="ＭＳ Ｐゴシック" w:hint="eastAsia"/>
                <w:color w:val="000000"/>
                <w:kern w:val="0"/>
                <w:sz w:val="15"/>
              </w:rPr>
              <w:br/>
              <w:t>（手動）</w:t>
            </w:r>
          </w:p>
        </w:tc>
        <w:tc>
          <w:tcPr>
            <w:tcW w:w="11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92443" w:rsidRDefault="00C92443" w:rsidP="0039154E">
            <w:pPr>
              <w:widowControl/>
              <w:snapToGrid w:val="0"/>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・接着剤</w:t>
            </w:r>
            <w:r w:rsidRPr="00C92443">
              <w:rPr>
                <w:rFonts w:ascii="ＭＳ Ｐゴシック" w:eastAsia="ＭＳ Ｐゴシック" w:hAnsi="ＭＳ Ｐゴシック" w:cs="ＭＳ Ｐゴシック" w:hint="eastAsia"/>
                <w:color w:val="000000"/>
                <w:kern w:val="0"/>
                <w:sz w:val="15"/>
              </w:rPr>
              <w:br/>
              <w:t>（エステル系、エーテル系接着剤）</w:t>
            </w:r>
            <w:r w:rsidRPr="00C92443">
              <w:rPr>
                <w:rFonts w:ascii="ＭＳ Ｐゴシック" w:eastAsia="ＭＳ Ｐゴシック" w:hAnsi="ＭＳ Ｐゴシック" w:cs="ＭＳ Ｐゴシック" w:hint="eastAsia"/>
                <w:color w:val="000000"/>
                <w:kern w:val="0"/>
                <w:sz w:val="15"/>
              </w:rPr>
              <w:br/>
              <w:t>・溶剤（酢酸エチル）</w:t>
            </w:r>
          </w:p>
          <w:p w:rsidR="00F46E6A" w:rsidRPr="00C92443" w:rsidRDefault="00CD5594" w:rsidP="0039154E">
            <w:pPr>
              <w:widowControl/>
              <w:snapToGrid w:val="0"/>
              <w:rPr>
                <w:rFonts w:ascii="ＭＳ Ｐゴシック" w:eastAsia="ＭＳ Ｐゴシック" w:hAnsi="ＭＳ Ｐゴシック" w:cs="ＭＳ Ｐゴシック"/>
                <w:color w:val="000000"/>
                <w:kern w:val="0"/>
                <w:sz w:val="15"/>
              </w:rPr>
            </w:pPr>
            <w:r w:rsidRPr="00F46E6A">
              <w:rPr>
                <w:rFonts w:ascii="ＭＳ Ｐゴシック" w:eastAsia="ＭＳ Ｐゴシック" w:hAnsi="ＭＳ Ｐゴシック" w:cs="ＭＳ Ｐゴシック"/>
                <w:noProof/>
                <w:color w:val="000000"/>
                <w:kern w:val="0"/>
                <w:sz w:val="15"/>
              </w:rPr>
              <w:drawing>
                <wp:anchor distT="0" distB="0" distL="114300" distR="114300" simplePos="0" relativeHeight="251785216" behindDoc="0" locked="0" layoutInCell="1" allowOverlap="1" wp14:anchorId="500225C5" wp14:editId="7D6FCA1C">
                  <wp:simplePos x="0" y="0"/>
                  <wp:positionH relativeFrom="column">
                    <wp:posOffset>117475</wp:posOffset>
                  </wp:positionH>
                  <wp:positionV relativeFrom="paragraph">
                    <wp:posOffset>615950</wp:posOffset>
                  </wp:positionV>
                  <wp:extent cx="404495" cy="404495"/>
                  <wp:effectExtent l="0" t="0" r="0" b="0"/>
                  <wp:wrapNone/>
                  <wp:docPr id="102" name="図 13" descr="感嘆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descr="感嘆符"/>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4495" cy="404495"/>
                          </a:xfrm>
                          <a:prstGeom prst="rect">
                            <a:avLst/>
                          </a:prstGeom>
                          <a:noFill/>
                          <a:extLst/>
                        </pic:spPr>
                      </pic:pic>
                    </a:graphicData>
                  </a:graphic>
                  <wp14:sizeRelH relativeFrom="margin">
                    <wp14:pctWidth>0</wp14:pctWidth>
                  </wp14:sizeRelH>
                  <wp14:sizeRelV relativeFrom="margin">
                    <wp14:pctHeight>0</wp14:pctHeight>
                  </wp14:sizeRelV>
                </wp:anchor>
              </w:drawing>
            </w:r>
            <w:r w:rsidRPr="00F46E6A">
              <w:rPr>
                <w:rFonts w:ascii="ＭＳ Ｐゴシック" w:eastAsia="ＭＳ Ｐゴシック" w:hAnsi="ＭＳ Ｐゴシック" w:cs="ＭＳ Ｐゴシック"/>
                <w:noProof/>
                <w:color w:val="000000"/>
                <w:kern w:val="0"/>
                <w:sz w:val="15"/>
              </w:rPr>
              <w:drawing>
                <wp:anchor distT="0" distB="0" distL="114300" distR="114300" simplePos="0" relativeHeight="251786240" behindDoc="0" locked="0" layoutInCell="1" allowOverlap="1" wp14:anchorId="44A98251" wp14:editId="35F937B7">
                  <wp:simplePos x="0" y="0"/>
                  <wp:positionH relativeFrom="column">
                    <wp:posOffset>120015</wp:posOffset>
                  </wp:positionH>
                  <wp:positionV relativeFrom="paragraph">
                    <wp:posOffset>1017270</wp:posOffset>
                  </wp:positionV>
                  <wp:extent cx="382905" cy="382905"/>
                  <wp:effectExtent l="0" t="0" r="0" b="0"/>
                  <wp:wrapNone/>
                  <wp:docPr id="103" name="図 14" descr="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descr="炎"/>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extLst/>
                        </pic:spPr>
                      </pic:pic>
                    </a:graphicData>
                  </a:graphic>
                  <wp14:sizeRelH relativeFrom="margin">
                    <wp14:pctWidth>0</wp14:pctWidth>
                  </wp14:sizeRelH>
                  <wp14:sizeRelV relativeFrom="margin">
                    <wp14:pctHeight>0</wp14:pctHeight>
                  </wp14:sizeRelV>
                </wp:anchor>
              </w:drawing>
            </w:r>
            <w:r w:rsidR="0039154E" w:rsidRPr="00F46E6A">
              <w:rPr>
                <w:rFonts w:ascii="ＭＳ Ｐゴシック" w:eastAsia="ＭＳ Ｐゴシック" w:hAnsi="ＭＳ Ｐゴシック" w:cs="ＭＳ Ｐゴシック"/>
                <w:noProof/>
                <w:color w:val="000000"/>
                <w:kern w:val="0"/>
                <w:sz w:val="15"/>
              </w:rPr>
              <w:drawing>
                <wp:anchor distT="0" distB="0" distL="114300" distR="114300" simplePos="0" relativeHeight="251784192" behindDoc="0" locked="0" layoutInCell="1" allowOverlap="1" wp14:anchorId="34DB3C9A" wp14:editId="59B0A09B">
                  <wp:simplePos x="0" y="0"/>
                  <wp:positionH relativeFrom="column">
                    <wp:posOffset>127000</wp:posOffset>
                  </wp:positionH>
                  <wp:positionV relativeFrom="paragraph">
                    <wp:posOffset>255270</wp:posOffset>
                  </wp:positionV>
                  <wp:extent cx="380365" cy="380365"/>
                  <wp:effectExtent l="0" t="0" r="635" b="635"/>
                  <wp:wrapNone/>
                  <wp:docPr id="101" name="図 12" descr="健康有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descr="健康有害性"/>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15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5643" w:rsidRDefault="00C92443" w:rsidP="0039154E">
            <w:pPr>
              <w:widowControl/>
              <w:snapToGrid w:val="0"/>
              <w:rPr>
                <w:rFonts w:ascii="ＭＳ Ｐゴシック" w:eastAsia="ＭＳ Ｐゴシック" w:hAnsi="ＭＳ Ｐゴシック" w:cs="ＭＳ Ｐゴシック"/>
                <w:b/>
                <w:bCs/>
                <w:color w:val="000000"/>
                <w:kern w:val="0"/>
                <w:sz w:val="15"/>
              </w:rPr>
            </w:pPr>
            <w:r w:rsidRPr="00C92443">
              <w:rPr>
                <w:rFonts w:ascii="ＭＳ Ｐゴシック" w:eastAsia="ＭＳ Ｐゴシック" w:hAnsi="ＭＳ Ｐゴシック" w:cs="ＭＳ Ｐゴシック" w:hint="eastAsia"/>
                <w:b/>
                <w:bCs/>
                <w:color w:val="000000"/>
                <w:kern w:val="0"/>
                <w:sz w:val="15"/>
              </w:rPr>
              <w:t>有害性レベル 3～4</w:t>
            </w:r>
          </w:p>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br/>
              <w:t>酢酸エチルの有害性は、臓器の障害、眼刺激程度と低いが、接着剤中には多くの有機化合物が含まれている</w:t>
            </w:r>
            <w:r w:rsidRPr="00C92443">
              <w:rPr>
                <w:rFonts w:ascii="ＭＳ Ｐゴシック" w:eastAsia="ＭＳ Ｐゴシック" w:hAnsi="ＭＳ Ｐゴシック" w:cs="ＭＳ Ｐゴシック" w:hint="eastAsia"/>
                <w:color w:val="000000"/>
                <w:kern w:val="0"/>
                <w:sz w:val="15"/>
              </w:rPr>
              <w:br/>
            </w:r>
            <w:r w:rsidRPr="00C92443">
              <w:rPr>
                <w:rFonts w:ascii="ＭＳ Ｐゴシック" w:eastAsia="ＭＳ Ｐゴシック" w:hAnsi="ＭＳ Ｐゴシック" w:cs="ＭＳ Ｐゴシック" w:hint="eastAsia"/>
                <w:b/>
                <w:bCs/>
                <w:color w:val="000000"/>
                <w:kern w:val="0"/>
                <w:sz w:val="15"/>
              </w:rPr>
              <w:br/>
            </w:r>
            <w:r w:rsidRPr="00C92443">
              <w:rPr>
                <w:rFonts w:ascii="ＭＳ Ｐゴシック" w:eastAsia="ＭＳ Ｐゴシック" w:hAnsi="ＭＳ Ｐゴシック" w:cs="ＭＳ Ｐゴシック" w:hint="eastAsia"/>
                <w:color w:val="000000"/>
                <w:kern w:val="0"/>
                <w:sz w:val="15"/>
              </w:rPr>
              <w:t>容器の絵表示を見ること、健康有害性の絵表示があればSDSで確認すること</w:t>
            </w:r>
          </w:p>
        </w:tc>
        <w:tc>
          <w:tcPr>
            <w:tcW w:w="10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換気の強化</w:t>
            </w:r>
          </w:p>
        </w:tc>
        <w:tc>
          <w:tcPr>
            <w:tcW w:w="15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□1　建屋全体換気を確実に行う</w:t>
            </w:r>
          </w:p>
        </w:tc>
        <w:tc>
          <w:tcPr>
            <w:tcW w:w="827" w:type="dxa"/>
            <w:tcBorders>
              <w:top w:val="single" w:sz="4" w:space="0" w:color="auto"/>
              <w:left w:val="nil"/>
              <w:bottom w:val="single" w:sz="4" w:space="0" w:color="auto"/>
              <w:right w:val="single" w:sz="4" w:space="0" w:color="auto"/>
            </w:tcBorders>
            <w:shd w:val="clear" w:color="auto" w:fill="auto"/>
            <w:noWrap/>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sidR="0039154E">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実施済</w:t>
            </w:r>
          </w:p>
        </w:tc>
        <w:tc>
          <w:tcPr>
            <w:tcW w:w="2491" w:type="dxa"/>
            <w:tcBorders>
              <w:top w:val="single" w:sz="4" w:space="0" w:color="auto"/>
              <w:left w:val="nil"/>
              <w:bottom w:val="single" w:sz="4" w:space="0" w:color="auto"/>
              <w:right w:val="single" w:sz="4" w:space="0" w:color="auto"/>
            </w:tcBorders>
            <w:shd w:val="clear" w:color="auto" w:fill="auto"/>
            <w:noWrap/>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xml:space="preserve">　</w:t>
            </w:r>
          </w:p>
        </w:tc>
        <w:tc>
          <w:tcPr>
            <w:tcW w:w="532" w:type="dxa"/>
            <w:tcBorders>
              <w:top w:val="nil"/>
              <w:left w:val="nil"/>
              <w:bottom w:val="single" w:sz="4" w:space="0" w:color="auto"/>
              <w:right w:val="single" w:sz="4" w:space="0" w:color="auto"/>
            </w:tcBorders>
            <w:shd w:val="clear" w:color="auto" w:fill="auto"/>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b/>
                <w:bCs/>
                <w:kern w:val="0"/>
                <w:sz w:val="15"/>
                <w:szCs w:val="28"/>
              </w:rPr>
            </w:pPr>
          </w:p>
        </w:tc>
        <w:tc>
          <w:tcPr>
            <w:tcW w:w="545" w:type="dxa"/>
            <w:tcBorders>
              <w:top w:val="nil"/>
              <w:left w:val="nil"/>
              <w:bottom w:val="single" w:sz="4" w:space="0" w:color="auto"/>
              <w:right w:val="single" w:sz="4" w:space="0" w:color="auto"/>
            </w:tcBorders>
            <w:shd w:val="clear" w:color="auto" w:fill="auto"/>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b/>
                <w:bCs/>
                <w:kern w:val="0"/>
                <w:sz w:val="15"/>
                <w:szCs w:val="28"/>
              </w:rPr>
            </w:pPr>
            <w:r w:rsidRPr="00C92443">
              <w:rPr>
                <w:rFonts w:ascii="ＭＳ Ｐゴシック" w:eastAsia="ＭＳ Ｐゴシック" w:hAnsi="ＭＳ Ｐゴシック" w:cs="ＭＳ Ｐゴシック" w:hint="eastAsia"/>
                <w:b/>
                <w:bCs/>
                <w:kern w:val="0"/>
                <w:sz w:val="15"/>
                <w:szCs w:val="28"/>
              </w:rPr>
              <w:t>3～4</w:t>
            </w:r>
          </w:p>
        </w:tc>
        <w:tc>
          <w:tcPr>
            <w:tcW w:w="672" w:type="dxa"/>
            <w:vMerge w:val="restart"/>
            <w:tcBorders>
              <w:top w:val="single" w:sz="4" w:space="0" w:color="auto"/>
              <w:left w:val="single" w:sz="4" w:space="0" w:color="auto"/>
              <w:bottom w:val="single" w:sz="4" w:space="0" w:color="000000"/>
              <w:right w:val="single" w:sz="4" w:space="0" w:color="auto"/>
            </w:tcBorders>
            <w:shd w:val="clear" w:color="000000" w:fill="FDE9D9"/>
            <w:noWrap/>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要</w:t>
            </w:r>
          </w:p>
        </w:tc>
        <w:tc>
          <w:tcPr>
            <w:tcW w:w="700" w:type="dxa"/>
            <w:vMerge w:val="restart"/>
            <w:tcBorders>
              <w:top w:val="single" w:sz="4" w:space="0" w:color="auto"/>
              <w:left w:val="single" w:sz="4" w:space="0" w:color="auto"/>
              <w:bottom w:val="single" w:sz="4" w:space="0" w:color="000000"/>
              <w:right w:val="single" w:sz="4" w:space="0" w:color="auto"/>
            </w:tcBorders>
            <w:shd w:val="clear" w:color="000000" w:fill="CCFF66"/>
            <w:noWrap/>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不要</w:t>
            </w:r>
          </w:p>
        </w:tc>
        <w:tc>
          <w:tcPr>
            <w:tcW w:w="2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接着剤には溶剤以外に特殊な薬品類が含まれていることも多く、さわらない、吸わない、のが原則である、</w:t>
            </w:r>
            <w:r w:rsidRPr="00C92443">
              <w:rPr>
                <w:rFonts w:ascii="ＭＳ Ｐゴシック" w:eastAsia="ＭＳ Ｐゴシック" w:hAnsi="ＭＳ Ｐゴシック" w:cs="ＭＳ Ｐゴシック" w:hint="eastAsia"/>
                <w:kern w:val="0"/>
                <w:sz w:val="15"/>
              </w:rPr>
              <w:br/>
              <w:t>□ 状況に応じて保護マスクを着用する</w:t>
            </w:r>
            <w:r w:rsidRPr="00C92443">
              <w:rPr>
                <w:rFonts w:ascii="ＭＳ Ｐゴシック" w:eastAsia="ＭＳ Ｐゴシック" w:hAnsi="ＭＳ Ｐゴシック" w:cs="ＭＳ Ｐゴシック" w:hint="eastAsia"/>
                <w:kern w:val="0"/>
                <w:sz w:val="15"/>
              </w:rPr>
              <w:br/>
              <w:t>□ SDSまたは絵表示とメーカーの取扱説明書で注意事項を確認する</w:t>
            </w:r>
          </w:p>
        </w:tc>
      </w:tr>
      <w:tr w:rsidR="00C92443" w:rsidRPr="00C92443" w:rsidTr="00CD5594">
        <w:trPr>
          <w:cantSplit/>
          <w:trHeight w:val="472"/>
        </w:trPr>
        <w:tc>
          <w:tcPr>
            <w:tcW w:w="672"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036" w:type="dxa"/>
            <w:vMerge/>
            <w:tcBorders>
              <w:top w:val="nil"/>
              <w:left w:val="single" w:sz="4" w:space="0" w:color="auto"/>
              <w:bottom w:val="nil"/>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10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512"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064"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525"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c>
          <w:tcPr>
            <w:tcW w:w="827" w:type="dxa"/>
            <w:tcBorders>
              <w:top w:val="nil"/>
              <w:left w:val="nil"/>
              <w:bottom w:val="single" w:sz="4" w:space="0" w:color="auto"/>
              <w:right w:val="single" w:sz="4" w:space="0" w:color="auto"/>
            </w:tcBorders>
            <w:shd w:val="clear" w:color="auto" w:fill="auto"/>
            <w:noWrap/>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sidR="0039154E">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未実施</w:t>
            </w:r>
          </w:p>
        </w:tc>
        <w:tc>
          <w:tcPr>
            <w:tcW w:w="2491" w:type="dxa"/>
            <w:tcBorders>
              <w:top w:val="nil"/>
              <w:left w:val="nil"/>
              <w:bottom w:val="single" w:sz="4" w:space="0" w:color="auto"/>
              <w:right w:val="single" w:sz="4" w:space="0" w:color="auto"/>
            </w:tcBorders>
            <w:shd w:val="clear" w:color="auto" w:fill="auto"/>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接着剤供給時に蒸発した溶剤の蒸気を吸入して中毒症状を起こす</w:t>
            </w:r>
          </w:p>
        </w:tc>
        <w:tc>
          <w:tcPr>
            <w:tcW w:w="532" w:type="dxa"/>
            <w:tcBorders>
              <w:top w:val="nil"/>
              <w:left w:val="nil"/>
              <w:bottom w:val="nil"/>
              <w:right w:val="single" w:sz="4" w:space="0" w:color="auto"/>
            </w:tcBorders>
            <w:shd w:val="clear" w:color="auto" w:fill="auto"/>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b/>
                <w:bCs/>
                <w:kern w:val="0"/>
                <w:sz w:val="15"/>
                <w:szCs w:val="28"/>
              </w:rPr>
            </w:pPr>
            <w:r w:rsidRPr="00C92443">
              <w:rPr>
                <w:rFonts w:ascii="ＭＳ Ｐゴシック" w:eastAsia="ＭＳ Ｐゴシック" w:hAnsi="ＭＳ Ｐゴシック" w:cs="ＭＳ Ｐゴシック" w:hint="eastAsia"/>
                <w:b/>
                <w:bCs/>
                <w:kern w:val="0"/>
                <w:sz w:val="15"/>
                <w:szCs w:val="28"/>
              </w:rPr>
              <w:t>4</w:t>
            </w:r>
          </w:p>
        </w:tc>
        <w:tc>
          <w:tcPr>
            <w:tcW w:w="545" w:type="dxa"/>
            <w:tcBorders>
              <w:top w:val="nil"/>
              <w:left w:val="nil"/>
              <w:bottom w:val="single" w:sz="4" w:space="0" w:color="auto"/>
              <w:right w:val="single" w:sz="4" w:space="0" w:color="auto"/>
            </w:tcBorders>
            <w:shd w:val="clear" w:color="auto" w:fill="auto"/>
            <w:noWrap/>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b/>
                <w:bCs/>
                <w:kern w:val="0"/>
                <w:sz w:val="15"/>
                <w:szCs w:val="28"/>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r>
      <w:tr w:rsidR="00C92443" w:rsidRPr="00C92443" w:rsidTr="00CD5594">
        <w:trPr>
          <w:cantSplit/>
          <w:trHeight w:val="289"/>
        </w:trPr>
        <w:tc>
          <w:tcPr>
            <w:tcW w:w="672"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036" w:type="dxa"/>
            <w:vMerge/>
            <w:tcBorders>
              <w:top w:val="nil"/>
              <w:left w:val="single" w:sz="4" w:space="0" w:color="auto"/>
              <w:bottom w:val="nil"/>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10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512"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064"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525" w:type="dxa"/>
            <w:vMerge w:val="restart"/>
            <w:tcBorders>
              <w:top w:val="nil"/>
              <w:left w:val="single" w:sz="4" w:space="0" w:color="auto"/>
              <w:bottom w:val="single" w:sz="4" w:space="0" w:color="000000"/>
              <w:right w:val="single" w:sz="4" w:space="0" w:color="auto"/>
            </w:tcBorders>
            <w:shd w:val="clear" w:color="auto" w:fill="auto"/>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□2　開口部近くに局所排気装置を設置する</w:t>
            </w:r>
          </w:p>
        </w:tc>
        <w:tc>
          <w:tcPr>
            <w:tcW w:w="827" w:type="dxa"/>
            <w:tcBorders>
              <w:top w:val="nil"/>
              <w:left w:val="nil"/>
              <w:bottom w:val="single" w:sz="4" w:space="0" w:color="auto"/>
              <w:right w:val="single" w:sz="4" w:space="0" w:color="auto"/>
            </w:tcBorders>
            <w:shd w:val="clear" w:color="auto" w:fill="auto"/>
            <w:noWrap/>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sidR="00C62C4E">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実施済</w:t>
            </w:r>
          </w:p>
        </w:tc>
        <w:tc>
          <w:tcPr>
            <w:tcW w:w="2491" w:type="dxa"/>
            <w:tcBorders>
              <w:top w:val="nil"/>
              <w:left w:val="nil"/>
              <w:bottom w:val="single" w:sz="4" w:space="0" w:color="auto"/>
              <w:right w:val="single" w:sz="4" w:space="0" w:color="auto"/>
            </w:tcBorders>
            <w:shd w:val="clear" w:color="auto" w:fill="auto"/>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xml:space="preserve">　</w:t>
            </w:r>
          </w:p>
        </w:tc>
        <w:tc>
          <w:tcPr>
            <w:tcW w:w="532" w:type="dxa"/>
            <w:tcBorders>
              <w:top w:val="single" w:sz="4" w:space="0" w:color="auto"/>
              <w:left w:val="nil"/>
              <w:bottom w:val="nil"/>
              <w:right w:val="single" w:sz="4" w:space="0" w:color="auto"/>
            </w:tcBorders>
            <w:shd w:val="clear" w:color="auto" w:fill="auto"/>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b/>
                <w:bCs/>
                <w:kern w:val="0"/>
                <w:sz w:val="15"/>
                <w:szCs w:val="28"/>
              </w:rPr>
            </w:pPr>
          </w:p>
        </w:tc>
        <w:tc>
          <w:tcPr>
            <w:tcW w:w="545" w:type="dxa"/>
            <w:tcBorders>
              <w:top w:val="nil"/>
              <w:left w:val="nil"/>
              <w:bottom w:val="single" w:sz="4" w:space="0" w:color="auto"/>
              <w:right w:val="single" w:sz="4" w:space="0" w:color="auto"/>
            </w:tcBorders>
            <w:shd w:val="clear" w:color="auto" w:fill="auto"/>
            <w:noWrap/>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b/>
                <w:bCs/>
                <w:kern w:val="0"/>
                <w:sz w:val="15"/>
                <w:szCs w:val="28"/>
              </w:rPr>
            </w:pPr>
            <w:r w:rsidRPr="00C92443">
              <w:rPr>
                <w:rFonts w:ascii="ＭＳ Ｐゴシック" w:eastAsia="ＭＳ Ｐゴシック" w:hAnsi="ＭＳ Ｐゴシック" w:cs="ＭＳ Ｐゴシック" w:hint="eastAsia"/>
                <w:b/>
                <w:bCs/>
                <w:kern w:val="0"/>
                <w:sz w:val="15"/>
                <w:szCs w:val="28"/>
              </w:rPr>
              <w:t>3</w:t>
            </w: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r>
      <w:tr w:rsidR="00C92443" w:rsidRPr="00C92443" w:rsidTr="00CD5594">
        <w:trPr>
          <w:cantSplit/>
          <w:trHeight w:val="276"/>
        </w:trPr>
        <w:tc>
          <w:tcPr>
            <w:tcW w:w="672"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036" w:type="dxa"/>
            <w:vMerge/>
            <w:tcBorders>
              <w:top w:val="nil"/>
              <w:left w:val="single" w:sz="4" w:space="0" w:color="auto"/>
              <w:bottom w:val="nil"/>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10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512"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064"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525"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c>
          <w:tcPr>
            <w:tcW w:w="827" w:type="dxa"/>
            <w:tcBorders>
              <w:top w:val="nil"/>
              <w:left w:val="nil"/>
              <w:bottom w:val="single" w:sz="4" w:space="0" w:color="auto"/>
              <w:right w:val="single" w:sz="4" w:space="0" w:color="auto"/>
            </w:tcBorders>
            <w:shd w:val="clear" w:color="auto" w:fill="auto"/>
            <w:noWrap/>
            <w:vAlign w:val="center"/>
            <w:hideMark/>
          </w:tcPr>
          <w:p w:rsidR="00C92443" w:rsidRPr="00C92443" w:rsidRDefault="0039154E"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未実施</w:t>
            </w:r>
          </w:p>
        </w:tc>
        <w:tc>
          <w:tcPr>
            <w:tcW w:w="2491" w:type="dxa"/>
            <w:tcBorders>
              <w:top w:val="nil"/>
              <w:left w:val="nil"/>
              <w:bottom w:val="single" w:sz="4" w:space="0" w:color="auto"/>
              <w:right w:val="single" w:sz="4" w:space="0" w:color="auto"/>
            </w:tcBorders>
            <w:shd w:val="clear" w:color="auto" w:fill="auto"/>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xml:space="preserve">　</w:t>
            </w:r>
          </w:p>
        </w:tc>
        <w:tc>
          <w:tcPr>
            <w:tcW w:w="532" w:type="dxa"/>
            <w:tcBorders>
              <w:top w:val="single" w:sz="4" w:space="0" w:color="auto"/>
              <w:left w:val="nil"/>
              <w:bottom w:val="nil"/>
              <w:right w:val="single" w:sz="4" w:space="0" w:color="auto"/>
            </w:tcBorders>
            <w:shd w:val="clear" w:color="auto" w:fill="auto"/>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b/>
                <w:bCs/>
                <w:kern w:val="0"/>
                <w:sz w:val="15"/>
                <w:szCs w:val="28"/>
              </w:rPr>
            </w:pPr>
            <w:r w:rsidRPr="00C92443">
              <w:rPr>
                <w:rFonts w:ascii="ＭＳ Ｐゴシック" w:eastAsia="ＭＳ Ｐゴシック" w:hAnsi="ＭＳ Ｐゴシック" w:cs="ＭＳ Ｐゴシック" w:hint="eastAsia"/>
                <w:b/>
                <w:bCs/>
                <w:kern w:val="0"/>
                <w:sz w:val="15"/>
                <w:szCs w:val="28"/>
              </w:rPr>
              <w:t>4</w:t>
            </w:r>
          </w:p>
        </w:tc>
        <w:tc>
          <w:tcPr>
            <w:tcW w:w="545" w:type="dxa"/>
            <w:tcBorders>
              <w:top w:val="nil"/>
              <w:left w:val="nil"/>
              <w:bottom w:val="single" w:sz="4" w:space="0" w:color="auto"/>
              <w:right w:val="single" w:sz="4" w:space="0" w:color="auto"/>
            </w:tcBorders>
            <w:shd w:val="clear" w:color="auto" w:fill="auto"/>
            <w:noWrap/>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b/>
                <w:bCs/>
                <w:kern w:val="0"/>
                <w:sz w:val="15"/>
                <w:szCs w:val="28"/>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r>
      <w:tr w:rsidR="00C92443" w:rsidRPr="00C92443" w:rsidTr="00CD5594">
        <w:trPr>
          <w:cantSplit/>
          <w:trHeight w:val="289"/>
        </w:trPr>
        <w:tc>
          <w:tcPr>
            <w:tcW w:w="672"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036" w:type="dxa"/>
            <w:vMerge/>
            <w:tcBorders>
              <w:top w:val="nil"/>
              <w:left w:val="single" w:sz="4" w:space="0" w:color="auto"/>
              <w:bottom w:val="nil"/>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10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512"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064" w:type="dxa"/>
            <w:vMerge w:val="restart"/>
            <w:tcBorders>
              <w:top w:val="nil"/>
              <w:left w:val="single" w:sz="4" w:space="0" w:color="auto"/>
              <w:bottom w:val="single" w:sz="4" w:space="0" w:color="000000"/>
              <w:right w:val="single" w:sz="4" w:space="0" w:color="auto"/>
            </w:tcBorders>
            <w:shd w:val="clear" w:color="auto" w:fill="auto"/>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接着剤槽からの溶剤蒸発の抑制</w:t>
            </w:r>
          </w:p>
        </w:tc>
        <w:tc>
          <w:tcPr>
            <w:tcW w:w="1525" w:type="dxa"/>
            <w:vMerge w:val="restart"/>
            <w:tcBorders>
              <w:top w:val="nil"/>
              <w:left w:val="single" w:sz="4" w:space="0" w:color="auto"/>
              <w:bottom w:val="single" w:sz="4" w:space="0" w:color="000000"/>
              <w:right w:val="single" w:sz="4" w:space="0" w:color="auto"/>
            </w:tcBorders>
            <w:shd w:val="clear" w:color="auto" w:fill="auto"/>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□3　接着剤槽の形状変更による開口面積を縮小する</w:t>
            </w:r>
          </w:p>
        </w:tc>
        <w:tc>
          <w:tcPr>
            <w:tcW w:w="827" w:type="dxa"/>
            <w:tcBorders>
              <w:top w:val="nil"/>
              <w:left w:val="nil"/>
              <w:bottom w:val="single" w:sz="4" w:space="0" w:color="auto"/>
              <w:right w:val="single" w:sz="4" w:space="0" w:color="auto"/>
            </w:tcBorders>
            <w:shd w:val="clear" w:color="auto" w:fill="auto"/>
            <w:noWrap/>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sidR="00C62C4E">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実施済</w:t>
            </w:r>
          </w:p>
        </w:tc>
        <w:tc>
          <w:tcPr>
            <w:tcW w:w="2491" w:type="dxa"/>
            <w:tcBorders>
              <w:top w:val="nil"/>
              <w:left w:val="nil"/>
              <w:bottom w:val="single" w:sz="4" w:space="0" w:color="auto"/>
              <w:right w:val="single" w:sz="4" w:space="0" w:color="auto"/>
            </w:tcBorders>
            <w:shd w:val="clear" w:color="auto" w:fill="auto"/>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xml:space="preserve">　</w:t>
            </w:r>
          </w:p>
        </w:tc>
        <w:tc>
          <w:tcPr>
            <w:tcW w:w="532" w:type="dxa"/>
            <w:tcBorders>
              <w:top w:val="single" w:sz="4" w:space="0" w:color="auto"/>
              <w:left w:val="nil"/>
              <w:bottom w:val="single" w:sz="4" w:space="0" w:color="auto"/>
              <w:right w:val="single" w:sz="4" w:space="0" w:color="auto"/>
            </w:tcBorders>
            <w:shd w:val="clear" w:color="auto" w:fill="auto"/>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b/>
                <w:bCs/>
                <w:kern w:val="0"/>
                <w:sz w:val="15"/>
                <w:szCs w:val="28"/>
              </w:rPr>
            </w:pPr>
          </w:p>
        </w:tc>
        <w:tc>
          <w:tcPr>
            <w:tcW w:w="545" w:type="dxa"/>
            <w:tcBorders>
              <w:top w:val="nil"/>
              <w:left w:val="nil"/>
              <w:bottom w:val="single" w:sz="4" w:space="0" w:color="auto"/>
              <w:right w:val="single" w:sz="4" w:space="0" w:color="auto"/>
            </w:tcBorders>
            <w:shd w:val="clear" w:color="auto" w:fill="auto"/>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b/>
                <w:bCs/>
                <w:kern w:val="0"/>
                <w:sz w:val="15"/>
                <w:szCs w:val="28"/>
              </w:rPr>
            </w:pPr>
            <w:r w:rsidRPr="00C92443">
              <w:rPr>
                <w:rFonts w:ascii="ＭＳ Ｐゴシック" w:eastAsia="ＭＳ Ｐゴシック" w:hAnsi="ＭＳ Ｐゴシック" w:cs="ＭＳ Ｐゴシック" w:hint="eastAsia"/>
                <w:b/>
                <w:bCs/>
                <w:kern w:val="0"/>
                <w:sz w:val="15"/>
                <w:szCs w:val="28"/>
              </w:rPr>
              <w:t>3～4</w:t>
            </w: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r>
      <w:tr w:rsidR="00C92443" w:rsidRPr="00C92443" w:rsidTr="00CD5594">
        <w:trPr>
          <w:cantSplit/>
          <w:trHeight w:val="290"/>
        </w:trPr>
        <w:tc>
          <w:tcPr>
            <w:tcW w:w="672"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036" w:type="dxa"/>
            <w:vMerge/>
            <w:tcBorders>
              <w:top w:val="nil"/>
              <w:left w:val="single" w:sz="4" w:space="0" w:color="auto"/>
              <w:bottom w:val="nil"/>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10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512"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064"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525"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c>
          <w:tcPr>
            <w:tcW w:w="827" w:type="dxa"/>
            <w:tcBorders>
              <w:top w:val="nil"/>
              <w:left w:val="nil"/>
              <w:bottom w:val="single" w:sz="4" w:space="0" w:color="auto"/>
              <w:right w:val="single" w:sz="4" w:space="0" w:color="auto"/>
            </w:tcBorders>
            <w:shd w:val="clear" w:color="auto" w:fill="auto"/>
            <w:noWrap/>
            <w:vAlign w:val="center"/>
            <w:hideMark/>
          </w:tcPr>
          <w:p w:rsidR="00C92443" w:rsidRPr="00C92443" w:rsidRDefault="0039154E"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未実施</w:t>
            </w:r>
          </w:p>
        </w:tc>
        <w:tc>
          <w:tcPr>
            <w:tcW w:w="2491" w:type="dxa"/>
            <w:tcBorders>
              <w:top w:val="nil"/>
              <w:left w:val="nil"/>
              <w:bottom w:val="single" w:sz="4" w:space="0" w:color="auto"/>
              <w:right w:val="single" w:sz="4" w:space="0" w:color="auto"/>
            </w:tcBorders>
            <w:shd w:val="clear" w:color="auto" w:fill="auto"/>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xml:space="preserve">　</w:t>
            </w:r>
          </w:p>
        </w:tc>
        <w:tc>
          <w:tcPr>
            <w:tcW w:w="532" w:type="dxa"/>
            <w:tcBorders>
              <w:top w:val="nil"/>
              <w:left w:val="nil"/>
              <w:bottom w:val="nil"/>
              <w:right w:val="single" w:sz="4" w:space="0" w:color="auto"/>
            </w:tcBorders>
            <w:shd w:val="clear" w:color="auto" w:fill="auto"/>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b/>
                <w:bCs/>
                <w:kern w:val="0"/>
                <w:sz w:val="15"/>
                <w:szCs w:val="28"/>
              </w:rPr>
            </w:pPr>
            <w:r w:rsidRPr="00C92443">
              <w:rPr>
                <w:rFonts w:ascii="ＭＳ Ｐゴシック" w:eastAsia="ＭＳ Ｐゴシック" w:hAnsi="ＭＳ Ｐゴシック" w:cs="ＭＳ Ｐゴシック" w:hint="eastAsia"/>
                <w:b/>
                <w:bCs/>
                <w:kern w:val="0"/>
                <w:sz w:val="15"/>
                <w:szCs w:val="28"/>
              </w:rPr>
              <w:t>4</w:t>
            </w:r>
          </w:p>
        </w:tc>
        <w:tc>
          <w:tcPr>
            <w:tcW w:w="545" w:type="dxa"/>
            <w:tcBorders>
              <w:top w:val="nil"/>
              <w:left w:val="nil"/>
              <w:bottom w:val="single" w:sz="4" w:space="0" w:color="auto"/>
              <w:right w:val="single" w:sz="4" w:space="0" w:color="auto"/>
            </w:tcBorders>
            <w:shd w:val="clear" w:color="auto" w:fill="auto"/>
            <w:noWrap/>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b/>
                <w:bCs/>
                <w:kern w:val="0"/>
                <w:sz w:val="15"/>
                <w:szCs w:val="28"/>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r>
      <w:tr w:rsidR="00C92443" w:rsidRPr="00C92443" w:rsidTr="00CD5594">
        <w:trPr>
          <w:cantSplit/>
          <w:trHeight w:val="346"/>
        </w:trPr>
        <w:tc>
          <w:tcPr>
            <w:tcW w:w="672"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036" w:type="dxa"/>
            <w:vMerge/>
            <w:tcBorders>
              <w:top w:val="nil"/>
              <w:left w:val="single" w:sz="4" w:space="0" w:color="auto"/>
              <w:bottom w:val="nil"/>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10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512"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064" w:type="dxa"/>
            <w:vMerge w:val="restart"/>
            <w:tcBorders>
              <w:top w:val="nil"/>
              <w:left w:val="single" w:sz="4" w:space="0" w:color="auto"/>
              <w:bottom w:val="single" w:sz="4" w:space="0" w:color="000000"/>
              <w:right w:val="single" w:sz="4" w:space="0" w:color="auto"/>
            </w:tcBorders>
            <w:shd w:val="clear" w:color="000000" w:fill="E4DFEC"/>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保護具の着用</w:t>
            </w:r>
          </w:p>
        </w:tc>
        <w:tc>
          <w:tcPr>
            <w:tcW w:w="1525" w:type="dxa"/>
            <w:vMerge w:val="restart"/>
            <w:tcBorders>
              <w:top w:val="nil"/>
              <w:left w:val="single" w:sz="4" w:space="0" w:color="auto"/>
              <w:bottom w:val="single" w:sz="4" w:space="0" w:color="000000"/>
              <w:right w:val="single" w:sz="4" w:space="0" w:color="auto"/>
            </w:tcBorders>
            <w:shd w:val="clear" w:color="000000" w:fill="E4DFEC"/>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□4　保護具の着用</w:t>
            </w:r>
          </w:p>
        </w:tc>
        <w:tc>
          <w:tcPr>
            <w:tcW w:w="827" w:type="dxa"/>
            <w:tcBorders>
              <w:top w:val="nil"/>
              <w:left w:val="nil"/>
              <w:bottom w:val="single" w:sz="4" w:space="0" w:color="auto"/>
              <w:right w:val="single" w:sz="4" w:space="0" w:color="auto"/>
            </w:tcBorders>
            <w:shd w:val="clear" w:color="000000" w:fill="E4DFEC"/>
            <w:noWrap/>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sidR="00C62C4E">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実施済</w:t>
            </w:r>
          </w:p>
        </w:tc>
        <w:tc>
          <w:tcPr>
            <w:tcW w:w="2491" w:type="dxa"/>
            <w:tcBorders>
              <w:top w:val="nil"/>
              <w:left w:val="nil"/>
              <w:bottom w:val="single" w:sz="4" w:space="0" w:color="auto"/>
              <w:right w:val="single" w:sz="4" w:space="0" w:color="auto"/>
            </w:tcBorders>
            <w:shd w:val="clear" w:color="000000" w:fill="E4DFEC"/>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xml:space="preserve">　</w:t>
            </w:r>
          </w:p>
        </w:tc>
        <w:tc>
          <w:tcPr>
            <w:tcW w:w="532" w:type="dxa"/>
            <w:tcBorders>
              <w:top w:val="single" w:sz="4" w:space="0" w:color="auto"/>
              <w:left w:val="nil"/>
              <w:bottom w:val="nil"/>
              <w:right w:val="single" w:sz="4" w:space="0" w:color="auto"/>
            </w:tcBorders>
            <w:shd w:val="clear" w:color="000000" w:fill="E4DFEC"/>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b/>
                <w:bCs/>
                <w:kern w:val="0"/>
                <w:sz w:val="15"/>
                <w:szCs w:val="28"/>
              </w:rPr>
            </w:pPr>
          </w:p>
        </w:tc>
        <w:tc>
          <w:tcPr>
            <w:tcW w:w="545" w:type="dxa"/>
            <w:tcBorders>
              <w:top w:val="nil"/>
              <w:left w:val="nil"/>
              <w:bottom w:val="single" w:sz="4" w:space="0" w:color="auto"/>
              <w:right w:val="single" w:sz="4" w:space="0" w:color="auto"/>
            </w:tcBorders>
            <w:shd w:val="clear" w:color="000000" w:fill="E4DFEC"/>
            <w:noWrap/>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b/>
                <w:bCs/>
                <w:kern w:val="0"/>
                <w:sz w:val="15"/>
                <w:szCs w:val="28"/>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r>
      <w:tr w:rsidR="00C92443" w:rsidRPr="00C92443" w:rsidTr="00CD5594">
        <w:trPr>
          <w:cantSplit/>
          <w:trHeight w:val="639"/>
        </w:trPr>
        <w:tc>
          <w:tcPr>
            <w:tcW w:w="672"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036" w:type="dxa"/>
            <w:vMerge/>
            <w:tcBorders>
              <w:top w:val="nil"/>
              <w:left w:val="single" w:sz="4" w:space="0" w:color="auto"/>
              <w:bottom w:val="nil"/>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10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512"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064"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525"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c>
          <w:tcPr>
            <w:tcW w:w="827" w:type="dxa"/>
            <w:tcBorders>
              <w:top w:val="nil"/>
              <w:left w:val="nil"/>
              <w:bottom w:val="single" w:sz="4" w:space="0" w:color="auto"/>
              <w:right w:val="single" w:sz="4" w:space="0" w:color="auto"/>
            </w:tcBorders>
            <w:shd w:val="clear" w:color="000000" w:fill="E4DFEC"/>
            <w:noWrap/>
            <w:vAlign w:val="center"/>
            <w:hideMark/>
          </w:tcPr>
          <w:p w:rsidR="00C92443" w:rsidRPr="00C92443" w:rsidRDefault="0039154E"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未実施</w:t>
            </w:r>
          </w:p>
        </w:tc>
        <w:tc>
          <w:tcPr>
            <w:tcW w:w="2491" w:type="dxa"/>
            <w:tcBorders>
              <w:top w:val="nil"/>
              <w:left w:val="nil"/>
              <w:bottom w:val="single" w:sz="4" w:space="0" w:color="auto"/>
              <w:right w:val="single" w:sz="4" w:space="0" w:color="auto"/>
            </w:tcBorders>
            <w:shd w:val="clear" w:color="000000" w:fill="E4DFEC"/>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接着剤供給時に蒸発した溶剤の蒸気を吸入して中毒症状を起こす</w:t>
            </w:r>
          </w:p>
        </w:tc>
        <w:tc>
          <w:tcPr>
            <w:tcW w:w="532" w:type="dxa"/>
            <w:tcBorders>
              <w:top w:val="single" w:sz="4" w:space="0" w:color="auto"/>
              <w:left w:val="nil"/>
              <w:bottom w:val="nil"/>
              <w:right w:val="single" w:sz="4" w:space="0" w:color="auto"/>
            </w:tcBorders>
            <w:shd w:val="clear" w:color="000000" w:fill="E4DFEC"/>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b/>
                <w:bCs/>
                <w:kern w:val="0"/>
                <w:sz w:val="15"/>
                <w:szCs w:val="28"/>
              </w:rPr>
            </w:pPr>
          </w:p>
        </w:tc>
        <w:tc>
          <w:tcPr>
            <w:tcW w:w="545" w:type="dxa"/>
            <w:tcBorders>
              <w:top w:val="nil"/>
              <w:left w:val="nil"/>
              <w:bottom w:val="single" w:sz="4" w:space="0" w:color="auto"/>
              <w:right w:val="single" w:sz="4" w:space="0" w:color="auto"/>
            </w:tcBorders>
            <w:shd w:val="clear" w:color="000000" w:fill="E4DFEC"/>
            <w:noWrap/>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b/>
                <w:bCs/>
                <w:kern w:val="0"/>
                <w:sz w:val="15"/>
                <w:szCs w:val="28"/>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r>
      <w:tr w:rsidR="00C92443" w:rsidRPr="00C92443" w:rsidTr="00CD5594">
        <w:trPr>
          <w:cantSplit/>
          <w:trHeight w:val="527"/>
        </w:trPr>
        <w:tc>
          <w:tcPr>
            <w:tcW w:w="672"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036" w:type="dxa"/>
            <w:vMerge/>
            <w:tcBorders>
              <w:top w:val="nil"/>
              <w:left w:val="single" w:sz="4" w:space="0" w:color="auto"/>
              <w:bottom w:val="nil"/>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10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512"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2589" w:type="dxa"/>
            <w:gridSpan w:val="2"/>
            <w:tcBorders>
              <w:top w:val="single" w:sz="4" w:space="0" w:color="auto"/>
              <w:left w:val="nil"/>
              <w:bottom w:val="single" w:sz="4" w:space="0" w:color="auto"/>
              <w:right w:val="single" w:sz="4" w:space="0" w:color="000000"/>
            </w:tcBorders>
            <w:shd w:val="pct10" w:color="000000" w:fill="FFFF00"/>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措置実施後のリスクの見積り</w:t>
            </w:r>
          </w:p>
        </w:tc>
        <w:tc>
          <w:tcPr>
            <w:tcW w:w="827" w:type="dxa"/>
            <w:tcBorders>
              <w:top w:val="nil"/>
              <w:left w:val="nil"/>
              <w:bottom w:val="nil"/>
              <w:right w:val="single" w:sz="4" w:space="0" w:color="auto"/>
            </w:tcBorders>
            <w:shd w:val="pct10" w:color="000000" w:fill="FFFF00"/>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措置の組合せ</w:t>
            </w:r>
          </w:p>
        </w:tc>
        <w:tc>
          <w:tcPr>
            <w:tcW w:w="2491" w:type="dxa"/>
            <w:tcBorders>
              <w:top w:val="nil"/>
              <w:left w:val="nil"/>
              <w:bottom w:val="nil"/>
              <w:right w:val="single" w:sz="4" w:space="0" w:color="auto"/>
            </w:tcBorders>
            <w:shd w:val="pct10" w:color="000000" w:fill="FFFF00"/>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1＋2＋3</w:t>
            </w:r>
          </w:p>
        </w:tc>
        <w:tc>
          <w:tcPr>
            <w:tcW w:w="532" w:type="dxa"/>
            <w:tcBorders>
              <w:top w:val="single" w:sz="4" w:space="0" w:color="auto"/>
              <w:left w:val="nil"/>
              <w:bottom w:val="single" w:sz="4" w:space="0" w:color="auto"/>
              <w:right w:val="single" w:sz="4" w:space="0" w:color="auto"/>
            </w:tcBorders>
            <w:shd w:val="pct10" w:color="000000" w:fill="FFFF00"/>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b/>
                <w:bCs/>
                <w:kern w:val="0"/>
                <w:sz w:val="15"/>
                <w:szCs w:val="28"/>
              </w:rPr>
            </w:pPr>
            <w:r w:rsidRPr="00C92443">
              <w:rPr>
                <w:rFonts w:ascii="ＭＳ Ｐゴシック" w:eastAsia="ＭＳ Ｐゴシック" w:hAnsi="ＭＳ Ｐゴシック" w:cs="ＭＳ Ｐゴシック" w:hint="eastAsia"/>
                <w:b/>
                <w:bCs/>
                <w:kern w:val="0"/>
                <w:sz w:val="15"/>
                <w:szCs w:val="28"/>
              </w:rPr>
              <w:t>4</w:t>
            </w:r>
          </w:p>
        </w:tc>
        <w:tc>
          <w:tcPr>
            <w:tcW w:w="545" w:type="dxa"/>
            <w:tcBorders>
              <w:top w:val="nil"/>
              <w:left w:val="nil"/>
              <w:bottom w:val="single" w:sz="4" w:space="0" w:color="auto"/>
              <w:right w:val="single" w:sz="4" w:space="0" w:color="auto"/>
            </w:tcBorders>
            <w:shd w:val="pct10" w:color="000000" w:fill="FFFF00"/>
            <w:noWrap/>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b/>
                <w:bCs/>
                <w:kern w:val="0"/>
                <w:sz w:val="15"/>
                <w:szCs w:val="28"/>
              </w:rPr>
            </w:pPr>
            <w:r w:rsidRPr="00C92443">
              <w:rPr>
                <w:rFonts w:ascii="ＭＳ Ｐゴシック" w:eastAsia="ＭＳ Ｐゴシック" w:hAnsi="ＭＳ Ｐゴシック" w:cs="ＭＳ Ｐゴシック" w:hint="eastAsia"/>
                <w:b/>
                <w:bCs/>
                <w:kern w:val="0"/>
                <w:sz w:val="15"/>
                <w:szCs w:val="28"/>
              </w:rPr>
              <w:t>2</w:t>
            </w: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r>
      <w:tr w:rsidR="00C92443" w:rsidRPr="00C92443" w:rsidTr="00CD5594">
        <w:trPr>
          <w:cantSplit/>
          <w:trHeight w:val="289"/>
        </w:trPr>
        <w:tc>
          <w:tcPr>
            <w:tcW w:w="672"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0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接着剤供給</w:t>
            </w:r>
            <w:r w:rsidRPr="00C92443">
              <w:rPr>
                <w:rFonts w:ascii="ＭＳ Ｐゴシック" w:eastAsia="ＭＳ Ｐゴシック" w:hAnsi="ＭＳ Ｐゴシック" w:cs="ＭＳ Ｐゴシック" w:hint="eastAsia"/>
                <w:color w:val="000000"/>
                <w:kern w:val="0"/>
                <w:sz w:val="15"/>
              </w:rPr>
              <w:br/>
              <w:t>（自動）</w:t>
            </w:r>
          </w:p>
        </w:tc>
        <w:tc>
          <w:tcPr>
            <w:tcW w:w="1106" w:type="dxa"/>
            <w:vMerge w:val="restart"/>
            <w:tcBorders>
              <w:top w:val="nil"/>
              <w:left w:val="single" w:sz="4" w:space="0" w:color="auto"/>
              <w:bottom w:val="single" w:sz="4" w:space="0" w:color="000000"/>
              <w:right w:val="single" w:sz="4" w:space="0" w:color="auto"/>
            </w:tcBorders>
            <w:shd w:val="clear" w:color="auto" w:fill="auto"/>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・接着剤</w:t>
            </w:r>
            <w:r w:rsidRPr="00C92443">
              <w:rPr>
                <w:rFonts w:ascii="ＭＳ Ｐゴシック" w:eastAsia="ＭＳ Ｐゴシック" w:hAnsi="ＭＳ Ｐゴシック" w:cs="ＭＳ Ｐゴシック" w:hint="eastAsia"/>
                <w:color w:val="000000"/>
                <w:kern w:val="0"/>
                <w:sz w:val="15"/>
              </w:rPr>
              <w:br/>
              <w:t>（エステル系、エーテル系接着剤）</w:t>
            </w:r>
            <w:r w:rsidRPr="00C92443">
              <w:rPr>
                <w:rFonts w:ascii="ＭＳ Ｐゴシック" w:eastAsia="ＭＳ Ｐゴシック" w:hAnsi="ＭＳ Ｐゴシック" w:cs="ＭＳ Ｐゴシック" w:hint="eastAsia"/>
                <w:color w:val="000000"/>
                <w:kern w:val="0"/>
                <w:sz w:val="15"/>
              </w:rPr>
              <w:br/>
              <w:t>・溶剤（酢酸エチル）</w:t>
            </w:r>
          </w:p>
        </w:tc>
        <w:tc>
          <w:tcPr>
            <w:tcW w:w="1512" w:type="dxa"/>
            <w:vMerge w:val="restart"/>
            <w:tcBorders>
              <w:top w:val="nil"/>
              <w:left w:val="single" w:sz="4" w:space="0" w:color="auto"/>
              <w:bottom w:val="single" w:sz="4" w:space="0" w:color="000000"/>
              <w:right w:val="single" w:sz="4" w:space="0" w:color="auto"/>
            </w:tcBorders>
            <w:shd w:val="clear" w:color="auto" w:fill="auto"/>
            <w:vAlign w:val="center"/>
            <w:hideMark/>
          </w:tcPr>
          <w:p w:rsidR="002F5643" w:rsidRDefault="00C92443" w:rsidP="0039154E">
            <w:pPr>
              <w:widowControl/>
              <w:snapToGrid w:val="0"/>
              <w:rPr>
                <w:rFonts w:ascii="ＭＳ Ｐゴシック" w:eastAsia="ＭＳ Ｐゴシック" w:hAnsi="ＭＳ Ｐゴシック" w:cs="ＭＳ Ｐゴシック"/>
                <w:b/>
                <w:bCs/>
                <w:color w:val="000000"/>
                <w:kern w:val="0"/>
                <w:sz w:val="15"/>
              </w:rPr>
            </w:pPr>
            <w:r w:rsidRPr="00C92443">
              <w:rPr>
                <w:rFonts w:ascii="ＭＳ Ｐゴシック" w:eastAsia="ＭＳ Ｐゴシック" w:hAnsi="ＭＳ Ｐゴシック" w:cs="ＭＳ Ｐゴシック" w:hint="eastAsia"/>
                <w:b/>
                <w:bCs/>
                <w:color w:val="000000"/>
                <w:kern w:val="0"/>
                <w:sz w:val="15"/>
              </w:rPr>
              <w:t>有害性レベル 3～4</w:t>
            </w:r>
          </w:p>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br/>
              <w:t>酢酸エチルの有害性は低いが、接着剤中には多くの有機化合物が含まれている</w:t>
            </w:r>
            <w:r w:rsidRPr="00C92443">
              <w:rPr>
                <w:rFonts w:ascii="ＭＳ Ｐゴシック" w:eastAsia="ＭＳ Ｐゴシック" w:hAnsi="ＭＳ Ｐゴシック" w:cs="ＭＳ Ｐゴシック" w:hint="eastAsia"/>
                <w:color w:val="000000"/>
                <w:kern w:val="0"/>
                <w:sz w:val="15"/>
              </w:rPr>
              <w:br/>
            </w:r>
            <w:r w:rsidRPr="00C92443">
              <w:rPr>
                <w:rFonts w:ascii="ＭＳ Ｐゴシック" w:eastAsia="ＭＳ Ｐゴシック" w:hAnsi="ＭＳ Ｐゴシック" w:cs="ＭＳ Ｐゴシック" w:hint="eastAsia"/>
                <w:b/>
                <w:bCs/>
                <w:color w:val="000000"/>
                <w:kern w:val="0"/>
                <w:sz w:val="15"/>
              </w:rPr>
              <w:br/>
            </w:r>
            <w:r w:rsidRPr="00C92443">
              <w:rPr>
                <w:rFonts w:ascii="ＭＳ Ｐゴシック" w:eastAsia="ＭＳ Ｐゴシック" w:hAnsi="ＭＳ Ｐゴシック" w:cs="ＭＳ Ｐゴシック" w:hint="eastAsia"/>
                <w:color w:val="000000"/>
                <w:kern w:val="0"/>
                <w:sz w:val="15"/>
              </w:rPr>
              <w:t>SDSまたはSDSの絵表示を見ること</w:t>
            </w:r>
          </w:p>
        </w:tc>
        <w:tc>
          <w:tcPr>
            <w:tcW w:w="1064" w:type="dxa"/>
            <w:vMerge w:val="restart"/>
            <w:tcBorders>
              <w:top w:val="nil"/>
              <w:left w:val="single" w:sz="4" w:space="0" w:color="auto"/>
              <w:bottom w:val="single" w:sz="4" w:space="0" w:color="000000"/>
              <w:right w:val="single" w:sz="4" w:space="0" w:color="auto"/>
            </w:tcBorders>
            <w:shd w:val="clear" w:color="auto" w:fill="auto"/>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換気の強化</w:t>
            </w:r>
          </w:p>
        </w:tc>
        <w:tc>
          <w:tcPr>
            <w:tcW w:w="1525" w:type="dxa"/>
            <w:vMerge w:val="restart"/>
            <w:tcBorders>
              <w:top w:val="nil"/>
              <w:left w:val="single" w:sz="4" w:space="0" w:color="auto"/>
              <w:bottom w:val="single" w:sz="4" w:space="0" w:color="000000"/>
              <w:right w:val="single" w:sz="4" w:space="0" w:color="auto"/>
            </w:tcBorders>
            <w:shd w:val="clear" w:color="auto" w:fill="auto"/>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□1　建屋全体換気を確実に行う</w:t>
            </w:r>
          </w:p>
        </w:tc>
        <w:tc>
          <w:tcPr>
            <w:tcW w:w="827" w:type="dxa"/>
            <w:tcBorders>
              <w:top w:val="single" w:sz="4" w:space="0" w:color="auto"/>
              <w:left w:val="nil"/>
              <w:bottom w:val="single" w:sz="4" w:space="0" w:color="auto"/>
              <w:right w:val="single" w:sz="4" w:space="0" w:color="auto"/>
            </w:tcBorders>
            <w:shd w:val="clear" w:color="auto" w:fill="auto"/>
            <w:noWrap/>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sidR="00C62C4E">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実施済</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xml:space="preserve">　</w:t>
            </w:r>
          </w:p>
        </w:tc>
        <w:tc>
          <w:tcPr>
            <w:tcW w:w="532" w:type="dxa"/>
            <w:tcBorders>
              <w:top w:val="nil"/>
              <w:left w:val="nil"/>
              <w:bottom w:val="nil"/>
              <w:right w:val="single" w:sz="4" w:space="0" w:color="auto"/>
            </w:tcBorders>
            <w:shd w:val="clear" w:color="auto" w:fill="auto"/>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b/>
                <w:bCs/>
                <w:kern w:val="0"/>
                <w:sz w:val="15"/>
                <w:szCs w:val="28"/>
              </w:rPr>
            </w:pPr>
          </w:p>
        </w:tc>
        <w:tc>
          <w:tcPr>
            <w:tcW w:w="545" w:type="dxa"/>
            <w:tcBorders>
              <w:top w:val="nil"/>
              <w:left w:val="nil"/>
              <w:bottom w:val="single" w:sz="4" w:space="0" w:color="auto"/>
              <w:right w:val="single" w:sz="4" w:space="0" w:color="auto"/>
            </w:tcBorders>
            <w:shd w:val="clear" w:color="auto" w:fill="auto"/>
            <w:noWrap/>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b/>
                <w:bCs/>
                <w:kern w:val="0"/>
                <w:sz w:val="15"/>
                <w:szCs w:val="28"/>
              </w:rPr>
            </w:pPr>
            <w:r w:rsidRPr="00C92443">
              <w:rPr>
                <w:rFonts w:ascii="ＭＳ Ｐゴシック" w:eastAsia="ＭＳ Ｐゴシック" w:hAnsi="ＭＳ Ｐゴシック" w:cs="ＭＳ Ｐゴシック" w:hint="eastAsia"/>
                <w:b/>
                <w:bCs/>
                <w:kern w:val="0"/>
                <w:sz w:val="15"/>
                <w:szCs w:val="28"/>
              </w:rPr>
              <w:t>1</w:t>
            </w:r>
          </w:p>
        </w:tc>
        <w:tc>
          <w:tcPr>
            <w:tcW w:w="672"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要</w:t>
            </w:r>
          </w:p>
        </w:tc>
        <w:tc>
          <w:tcPr>
            <w:tcW w:w="700" w:type="dxa"/>
            <w:vMerge w:val="restart"/>
            <w:tcBorders>
              <w:top w:val="nil"/>
              <w:left w:val="single" w:sz="4" w:space="0" w:color="auto"/>
              <w:bottom w:val="single" w:sz="4" w:space="0" w:color="000000"/>
              <w:right w:val="single" w:sz="4" w:space="0" w:color="auto"/>
            </w:tcBorders>
            <w:shd w:val="clear" w:color="000000" w:fill="CCFF66"/>
            <w:noWrap/>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不要</w:t>
            </w:r>
          </w:p>
        </w:tc>
        <w:tc>
          <w:tcPr>
            <w:tcW w:w="21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r>
      <w:tr w:rsidR="00C92443" w:rsidRPr="00C92443" w:rsidTr="00CD5594">
        <w:trPr>
          <w:cantSplit/>
          <w:trHeight w:val="276"/>
        </w:trPr>
        <w:tc>
          <w:tcPr>
            <w:tcW w:w="672"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036"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10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512"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064"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525"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c>
          <w:tcPr>
            <w:tcW w:w="827" w:type="dxa"/>
            <w:tcBorders>
              <w:top w:val="nil"/>
              <w:left w:val="nil"/>
              <w:bottom w:val="single" w:sz="4" w:space="0" w:color="auto"/>
              <w:right w:val="single" w:sz="4" w:space="0" w:color="auto"/>
            </w:tcBorders>
            <w:shd w:val="clear" w:color="auto" w:fill="auto"/>
            <w:noWrap/>
            <w:vAlign w:val="center"/>
            <w:hideMark/>
          </w:tcPr>
          <w:p w:rsidR="00C92443" w:rsidRPr="00C92443" w:rsidRDefault="0039154E"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未実施</w:t>
            </w:r>
          </w:p>
        </w:tc>
        <w:tc>
          <w:tcPr>
            <w:tcW w:w="2491" w:type="dxa"/>
            <w:tcBorders>
              <w:top w:val="nil"/>
              <w:left w:val="nil"/>
              <w:bottom w:val="single" w:sz="4" w:space="0" w:color="auto"/>
              <w:right w:val="single" w:sz="4" w:space="0" w:color="auto"/>
            </w:tcBorders>
            <w:shd w:val="clear" w:color="auto" w:fill="auto"/>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xml:space="preserve">　</w:t>
            </w:r>
          </w:p>
        </w:tc>
        <w:tc>
          <w:tcPr>
            <w:tcW w:w="532" w:type="dxa"/>
            <w:tcBorders>
              <w:top w:val="single" w:sz="4" w:space="0" w:color="auto"/>
              <w:left w:val="nil"/>
              <w:bottom w:val="nil"/>
              <w:right w:val="single" w:sz="4" w:space="0" w:color="auto"/>
            </w:tcBorders>
            <w:shd w:val="clear" w:color="auto" w:fill="auto"/>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b/>
                <w:bCs/>
                <w:kern w:val="0"/>
                <w:sz w:val="15"/>
                <w:szCs w:val="28"/>
              </w:rPr>
            </w:pPr>
            <w:r w:rsidRPr="00C92443">
              <w:rPr>
                <w:rFonts w:ascii="ＭＳ Ｐゴシック" w:eastAsia="ＭＳ Ｐゴシック" w:hAnsi="ＭＳ Ｐゴシック" w:cs="ＭＳ Ｐゴシック" w:hint="eastAsia"/>
                <w:b/>
                <w:bCs/>
                <w:kern w:val="0"/>
                <w:sz w:val="15"/>
                <w:szCs w:val="28"/>
              </w:rPr>
              <w:t>4</w:t>
            </w:r>
          </w:p>
        </w:tc>
        <w:tc>
          <w:tcPr>
            <w:tcW w:w="545" w:type="dxa"/>
            <w:tcBorders>
              <w:top w:val="nil"/>
              <w:left w:val="nil"/>
              <w:bottom w:val="nil"/>
              <w:right w:val="single" w:sz="4" w:space="0" w:color="auto"/>
            </w:tcBorders>
            <w:shd w:val="clear" w:color="auto" w:fill="auto"/>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b/>
                <w:bCs/>
                <w:kern w:val="0"/>
                <w:sz w:val="15"/>
                <w:szCs w:val="28"/>
              </w:rPr>
            </w:pPr>
          </w:p>
        </w:tc>
        <w:tc>
          <w:tcPr>
            <w:tcW w:w="672"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c>
          <w:tcPr>
            <w:tcW w:w="7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r>
      <w:tr w:rsidR="00C92443" w:rsidRPr="00C92443" w:rsidTr="00CD5594">
        <w:trPr>
          <w:cantSplit/>
          <w:trHeight w:val="289"/>
        </w:trPr>
        <w:tc>
          <w:tcPr>
            <w:tcW w:w="672"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036"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10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512"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064"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525" w:type="dxa"/>
            <w:vMerge w:val="restart"/>
            <w:tcBorders>
              <w:top w:val="nil"/>
              <w:left w:val="single" w:sz="4" w:space="0" w:color="auto"/>
              <w:bottom w:val="single" w:sz="4" w:space="0" w:color="000000"/>
              <w:right w:val="single" w:sz="4" w:space="0" w:color="auto"/>
            </w:tcBorders>
            <w:shd w:val="clear" w:color="auto" w:fill="auto"/>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□2　接着剤槽の開口部近くに局所排気設備を設置する</w:t>
            </w:r>
          </w:p>
        </w:tc>
        <w:tc>
          <w:tcPr>
            <w:tcW w:w="827" w:type="dxa"/>
            <w:tcBorders>
              <w:top w:val="nil"/>
              <w:left w:val="nil"/>
              <w:bottom w:val="single" w:sz="4" w:space="0" w:color="auto"/>
              <w:right w:val="single" w:sz="4" w:space="0" w:color="auto"/>
            </w:tcBorders>
            <w:shd w:val="clear" w:color="auto" w:fill="auto"/>
            <w:noWrap/>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sidR="00C62C4E">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実施済</w:t>
            </w:r>
          </w:p>
        </w:tc>
        <w:tc>
          <w:tcPr>
            <w:tcW w:w="2491" w:type="dxa"/>
            <w:tcBorders>
              <w:top w:val="nil"/>
              <w:left w:val="nil"/>
              <w:bottom w:val="single" w:sz="4" w:space="0" w:color="auto"/>
              <w:right w:val="single" w:sz="4" w:space="0" w:color="auto"/>
            </w:tcBorders>
            <w:shd w:val="clear" w:color="auto" w:fill="auto"/>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xml:space="preserve">　</w:t>
            </w:r>
          </w:p>
        </w:tc>
        <w:tc>
          <w:tcPr>
            <w:tcW w:w="532" w:type="dxa"/>
            <w:tcBorders>
              <w:top w:val="single" w:sz="4" w:space="0" w:color="auto"/>
              <w:left w:val="nil"/>
              <w:bottom w:val="nil"/>
              <w:right w:val="single" w:sz="4" w:space="0" w:color="auto"/>
            </w:tcBorders>
            <w:shd w:val="clear" w:color="auto" w:fill="auto"/>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b/>
                <w:bCs/>
                <w:kern w:val="0"/>
                <w:sz w:val="15"/>
                <w:szCs w:val="28"/>
              </w:rPr>
            </w:pPr>
          </w:p>
        </w:tc>
        <w:tc>
          <w:tcPr>
            <w:tcW w:w="545" w:type="dxa"/>
            <w:tcBorders>
              <w:top w:val="single" w:sz="4" w:space="0" w:color="auto"/>
              <w:left w:val="nil"/>
              <w:bottom w:val="single" w:sz="4" w:space="0" w:color="auto"/>
              <w:right w:val="single" w:sz="4" w:space="0" w:color="auto"/>
            </w:tcBorders>
            <w:shd w:val="clear" w:color="auto" w:fill="auto"/>
            <w:noWrap/>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b/>
                <w:bCs/>
                <w:kern w:val="0"/>
                <w:sz w:val="15"/>
                <w:szCs w:val="28"/>
              </w:rPr>
            </w:pPr>
            <w:r w:rsidRPr="00C92443">
              <w:rPr>
                <w:rFonts w:ascii="ＭＳ Ｐゴシック" w:eastAsia="ＭＳ Ｐゴシック" w:hAnsi="ＭＳ Ｐゴシック" w:cs="ＭＳ Ｐゴシック" w:hint="eastAsia"/>
                <w:b/>
                <w:bCs/>
                <w:kern w:val="0"/>
                <w:sz w:val="15"/>
                <w:szCs w:val="28"/>
              </w:rPr>
              <w:t>1</w:t>
            </w:r>
          </w:p>
        </w:tc>
        <w:tc>
          <w:tcPr>
            <w:tcW w:w="672"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c>
          <w:tcPr>
            <w:tcW w:w="7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r>
      <w:tr w:rsidR="00C92443" w:rsidRPr="00C92443" w:rsidTr="00CD5594">
        <w:trPr>
          <w:cantSplit/>
          <w:trHeight w:val="331"/>
        </w:trPr>
        <w:tc>
          <w:tcPr>
            <w:tcW w:w="672"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036"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10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512"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064"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525"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c>
          <w:tcPr>
            <w:tcW w:w="827" w:type="dxa"/>
            <w:tcBorders>
              <w:top w:val="nil"/>
              <w:left w:val="nil"/>
              <w:bottom w:val="single" w:sz="4" w:space="0" w:color="auto"/>
              <w:right w:val="single" w:sz="4" w:space="0" w:color="auto"/>
            </w:tcBorders>
            <w:shd w:val="clear" w:color="auto" w:fill="auto"/>
            <w:noWrap/>
            <w:vAlign w:val="center"/>
            <w:hideMark/>
          </w:tcPr>
          <w:p w:rsidR="00C92443" w:rsidRPr="00C92443" w:rsidRDefault="0039154E"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未実施</w:t>
            </w:r>
          </w:p>
        </w:tc>
        <w:tc>
          <w:tcPr>
            <w:tcW w:w="2491" w:type="dxa"/>
            <w:tcBorders>
              <w:top w:val="nil"/>
              <w:left w:val="nil"/>
              <w:bottom w:val="single" w:sz="4" w:space="0" w:color="auto"/>
              <w:right w:val="single" w:sz="4" w:space="0" w:color="auto"/>
            </w:tcBorders>
            <w:shd w:val="clear" w:color="auto" w:fill="auto"/>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xml:space="preserve">　</w:t>
            </w:r>
          </w:p>
        </w:tc>
        <w:tc>
          <w:tcPr>
            <w:tcW w:w="532" w:type="dxa"/>
            <w:tcBorders>
              <w:top w:val="single" w:sz="4" w:space="0" w:color="auto"/>
              <w:left w:val="nil"/>
              <w:bottom w:val="nil"/>
              <w:right w:val="single" w:sz="4" w:space="0" w:color="auto"/>
            </w:tcBorders>
            <w:shd w:val="clear" w:color="auto" w:fill="auto"/>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b/>
                <w:bCs/>
                <w:kern w:val="0"/>
                <w:sz w:val="15"/>
                <w:szCs w:val="28"/>
              </w:rPr>
            </w:pPr>
            <w:r w:rsidRPr="00C92443">
              <w:rPr>
                <w:rFonts w:ascii="ＭＳ Ｐゴシック" w:eastAsia="ＭＳ Ｐゴシック" w:hAnsi="ＭＳ Ｐゴシック" w:cs="ＭＳ Ｐゴシック" w:hint="eastAsia"/>
                <w:b/>
                <w:bCs/>
                <w:kern w:val="0"/>
                <w:sz w:val="15"/>
                <w:szCs w:val="28"/>
              </w:rPr>
              <w:t>4</w:t>
            </w:r>
          </w:p>
        </w:tc>
        <w:tc>
          <w:tcPr>
            <w:tcW w:w="545" w:type="dxa"/>
            <w:tcBorders>
              <w:top w:val="nil"/>
              <w:left w:val="nil"/>
              <w:bottom w:val="nil"/>
              <w:right w:val="single" w:sz="4" w:space="0" w:color="auto"/>
            </w:tcBorders>
            <w:shd w:val="clear" w:color="auto" w:fill="auto"/>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b/>
                <w:bCs/>
                <w:kern w:val="0"/>
                <w:sz w:val="15"/>
                <w:szCs w:val="28"/>
              </w:rPr>
            </w:pPr>
          </w:p>
        </w:tc>
        <w:tc>
          <w:tcPr>
            <w:tcW w:w="672"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c>
          <w:tcPr>
            <w:tcW w:w="7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r>
      <w:tr w:rsidR="00C92443" w:rsidRPr="00C92443" w:rsidTr="00CD5594">
        <w:trPr>
          <w:cantSplit/>
          <w:trHeight w:val="639"/>
        </w:trPr>
        <w:tc>
          <w:tcPr>
            <w:tcW w:w="672"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036"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10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512"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2589" w:type="dxa"/>
            <w:gridSpan w:val="2"/>
            <w:tcBorders>
              <w:top w:val="single" w:sz="4" w:space="0" w:color="auto"/>
              <w:left w:val="nil"/>
              <w:bottom w:val="single" w:sz="4" w:space="0" w:color="auto"/>
              <w:right w:val="single" w:sz="4" w:space="0" w:color="000000"/>
            </w:tcBorders>
            <w:shd w:val="pct10" w:color="000000" w:fill="FFFF00"/>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措置実施後のリスクの見積り</w:t>
            </w:r>
          </w:p>
        </w:tc>
        <w:tc>
          <w:tcPr>
            <w:tcW w:w="827" w:type="dxa"/>
            <w:tcBorders>
              <w:top w:val="nil"/>
              <w:left w:val="nil"/>
              <w:bottom w:val="single" w:sz="4" w:space="0" w:color="auto"/>
              <w:right w:val="single" w:sz="4" w:space="0" w:color="auto"/>
            </w:tcBorders>
            <w:shd w:val="pct10" w:color="000000" w:fill="FFFF00"/>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措置の組合せ</w:t>
            </w:r>
          </w:p>
        </w:tc>
        <w:tc>
          <w:tcPr>
            <w:tcW w:w="2491" w:type="dxa"/>
            <w:tcBorders>
              <w:top w:val="nil"/>
              <w:left w:val="nil"/>
              <w:bottom w:val="single" w:sz="4" w:space="0" w:color="auto"/>
              <w:right w:val="single" w:sz="4" w:space="0" w:color="auto"/>
            </w:tcBorders>
            <w:shd w:val="pct10" w:color="000000" w:fill="FFFF00"/>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1＋2</w:t>
            </w:r>
          </w:p>
        </w:tc>
        <w:tc>
          <w:tcPr>
            <w:tcW w:w="532" w:type="dxa"/>
            <w:tcBorders>
              <w:top w:val="single" w:sz="4" w:space="0" w:color="auto"/>
              <w:left w:val="nil"/>
              <w:bottom w:val="single" w:sz="4" w:space="0" w:color="auto"/>
              <w:right w:val="single" w:sz="4" w:space="0" w:color="auto"/>
            </w:tcBorders>
            <w:shd w:val="pct10" w:color="000000" w:fill="FFFF00"/>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b/>
                <w:bCs/>
                <w:kern w:val="0"/>
                <w:sz w:val="15"/>
                <w:szCs w:val="28"/>
              </w:rPr>
            </w:pPr>
            <w:r w:rsidRPr="00C92443">
              <w:rPr>
                <w:rFonts w:ascii="ＭＳ Ｐゴシック" w:eastAsia="ＭＳ Ｐゴシック" w:hAnsi="ＭＳ Ｐゴシック" w:cs="ＭＳ Ｐゴシック" w:hint="eastAsia"/>
                <w:b/>
                <w:bCs/>
                <w:kern w:val="0"/>
                <w:sz w:val="15"/>
                <w:szCs w:val="28"/>
              </w:rPr>
              <w:t>4</w:t>
            </w:r>
          </w:p>
        </w:tc>
        <w:tc>
          <w:tcPr>
            <w:tcW w:w="545" w:type="dxa"/>
            <w:tcBorders>
              <w:top w:val="single" w:sz="4" w:space="0" w:color="auto"/>
              <w:left w:val="nil"/>
              <w:bottom w:val="single" w:sz="4" w:space="0" w:color="auto"/>
              <w:right w:val="single" w:sz="4" w:space="0" w:color="auto"/>
            </w:tcBorders>
            <w:shd w:val="pct10" w:color="000000" w:fill="FFFF00"/>
            <w:noWrap/>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b/>
                <w:bCs/>
                <w:kern w:val="0"/>
                <w:sz w:val="15"/>
                <w:szCs w:val="28"/>
              </w:rPr>
            </w:pPr>
            <w:r w:rsidRPr="00C92443">
              <w:rPr>
                <w:rFonts w:ascii="ＭＳ Ｐゴシック" w:eastAsia="ＭＳ Ｐゴシック" w:hAnsi="ＭＳ Ｐゴシック" w:cs="ＭＳ Ｐゴシック" w:hint="eastAsia"/>
                <w:b/>
                <w:bCs/>
                <w:kern w:val="0"/>
                <w:sz w:val="15"/>
                <w:szCs w:val="28"/>
              </w:rPr>
              <w:t>1</w:t>
            </w:r>
          </w:p>
        </w:tc>
        <w:tc>
          <w:tcPr>
            <w:tcW w:w="672"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c>
          <w:tcPr>
            <w:tcW w:w="7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r>
    </w:tbl>
    <w:p w:rsidR="002F5643" w:rsidRPr="00C92443" w:rsidRDefault="002F5643" w:rsidP="00CD5594">
      <w:pPr>
        <w:widowControl/>
        <w:tabs>
          <w:tab w:val="left" w:pos="525"/>
          <w:tab w:val="left" w:pos="1380"/>
          <w:tab w:val="left" w:pos="2672"/>
          <w:tab w:val="left" w:pos="4404"/>
          <w:tab w:val="left" w:pos="5916"/>
          <w:tab w:val="left" w:pos="8002"/>
          <w:tab w:val="left" w:pos="8722"/>
          <w:tab w:val="left" w:pos="10830"/>
          <w:tab w:val="left" w:pos="11476"/>
          <w:tab w:val="left" w:pos="12122"/>
          <w:tab w:val="left" w:pos="12811"/>
          <w:tab w:val="left" w:pos="13500"/>
        </w:tabs>
        <w:snapToGrid w:val="0"/>
        <w:spacing w:line="140" w:lineRule="exact"/>
        <w:ind w:left="17"/>
        <w:jc w:val="left"/>
        <w:rPr>
          <w:rFonts w:ascii="ＭＳ Ｐゴシック" w:eastAsia="ＭＳ Ｐゴシック" w:hAnsi="ＭＳ Ｐゴシック" w:cs="ＭＳ Ｐゴシック"/>
          <w:kern w:val="0"/>
          <w:sz w:val="15"/>
        </w:rPr>
      </w:pPr>
    </w:p>
    <w:p w:rsidR="002F5643" w:rsidRPr="00C92443" w:rsidRDefault="002F5643" w:rsidP="00CD5594">
      <w:pPr>
        <w:widowControl/>
        <w:tabs>
          <w:tab w:val="left" w:pos="525"/>
          <w:tab w:val="left" w:pos="2672"/>
          <w:tab w:val="left" w:pos="4404"/>
          <w:tab w:val="left" w:pos="5916"/>
          <w:tab w:val="left" w:pos="8002"/>
          <w:tab w:val="left" w:pos="8722"/>
          <w:tab w:val="left" w:pos="10830"/>
          <w:tab w:val="left" w:pos="11476"/>
          <w:tab w:val="left" w:pos="12122"/>
          <w:tab w:val="left" w:pos="12811"/>
          <w:tab w:val="left" w:pos="13500"/>
        </w:tabs>
        <w:snapToGrid w:val="0"/>
        <w:ind w:left="182"/>
        <w:jc w:val="left"/>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b/>
          <w:bCs/>
          <w:color w:val="000000"/>
          <w:kern w:val="0"/>
          <w:sz w:val="15"/>
          <w:szCs w:val="28"/>
        </w:rPr>
        <w:t>3-2</w:t>
      </w:r>
      <w:r w:rsidR="00F46E6A">
        <w:rPr>
          <w:rFonts w:ascii="ＭＳ Ｐゴシック" w:eastAsia="ＭＳ Ｐゴシック" w:hAnsi="ＭＳ Ｐゴシック" w:cs="ＭＳ Ｐゴシック" w:hint="eastAsia"/>
          <w:b/>
          <w:bCs/>
          <w:color w:val="000000"/>
          <w:kern w:val="0"/>
          <w:sz w:val="15"/>
          <w:szCs w:val="28"/>
        </w:rPr>
        <w:t xml:space="preserve">　</w:t>
      </w:r>
      <w:r w:rsidRPr="00C92443">
        <w:rPr>
          <w:rFonts w:ascii="ＭＳ Ｐゴシック" w:eastAsia="ＭＳ Ｐゴシック" w:hAnsi="ＭＳ Ｐゴシック" w:cs="ＭＳ Ｐゴシック" w:hint="eastAsia"/>
          <w:b/>
          <w:bCs/>
          <w:color w:val="000000"/>
          <w:kern w:val="0"/>
          <w:sz w:val="15"/>
        </w:rPr>
        <w:t>ラミネート作業</w:t>
      </w:r>
    </w:p>
    <w:tbl>
      <w:tblPr>
        <w:tblW w:w="14796" w:type="dxa"/>
        <w:tblInd w:w="239" w:type="dxa"/>
        <w:tblLayout w:type="fixed"/>
        <w:tblCellMar>
          <w:left w:w="57" w:type="dxa"/>
          <w:right w:w="57" w:type="dxa"/>
        </w:tblCellMar>
        <w:tblLook w:val="04A0" w:firstRow="1" w:lastRow="0" w:firstColumn="1" w:lastColumn="0" w:noHBand="0" w:noVBand="1"/>
      </w:tblPr>
      <w:tblGrid>
        <w:gridCol w:w="672"/>
        <w:gridCol w:w="1036"/>
        <w:gridCol w:w="1106"/>
        <w:gridCol w:w="1526"/>
        <w:gridCol w:w="1064"/>
        <w:gridCol w:w="1553"/>
        <w:gridCol w:w="798"/>
        <w:gridCol w:w="2478"/>
        <w:gridCol w:w="560"/>
        <w:gridCol w:w="531"/>
        <w:gridCol w:w="658"/>
        <w:gridCol w:w="714"/>
        <w:gridCol w:w="2100"/>
      </w:tblGrid>
      <w:tr w:rsidR="00C92443" w:rsidRPr="00C92443" w:rsidTr="00CD5594">
        <w:trPr>
          <w:cantSplit/>
          <w:trHeight w:val="23"/>
        </w:trPr>
        <w:tc>
          <w:tcPr>
            <w:tcW w:w="1708" w:type="dxa"/>
            <w:gridSpan w:val="2"/>
            <w:vMerge w:val="restart"/>
            <w:tcBorders>
              <w:top w:val="single" w:sz="4" w:space="0" w:color="auto"/>
              <w:left w:val="single" w:sz="4" w:space="0" w:color="auto"/>
              <w:bottom w:val="single" w:sz="4" w:space="0" w:color="auto"/>
              <w:right w:val="single" w:sz="4" w:space="0" w:color="000000"/>
            </w:tcBorders>
            <w:shd w:val="clear" w:color="000000" w:fill="EBF1DE"/>
            <w:noWrap/>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作業</w:t>
            </w:r>
          </w:p>
        </w:tc>
        <w:tc>
          <w:tcPr>
            <w:tcW w:w="1106" w:type="dxa"/>
            <w:vMerge w:val="restart"/>
            <w:tcBorders>
              <w:top w:val="single" w:sz="4" w:space="0" w:color="auto"/>
              <w:left w:val="nil"/>
              <w:bottom w:val="single" w:sz="4" w:space="0" w:color="auto"/>
              <w:right w:val="single" w:sz="4" w:space="0" w:color="auto"/>
            </w:tcBorders>
            <w:shd w:val="clear" w:color="000000" w:fill="EBF1DE"/>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取扱化学物質</w:t>
            </w:r>
          </w:p>
        </w:tc>
        <w:tc>
          <w:tcPr>
            <w:tcW w:w="1526"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有害性の程度</w:t>
            </w:r>
          </w:p>
        </w:tc>
        <w:tc>
          <w:tcPr>
            <w:tcW w:w="3415" w:type="dxa"/>
            <w:gridSpan w:val="3"/>
            <w:vMerge w:val="restart"/>
            <w:tcBorders>
              <w:top w:val="single" w:sz="4" w:space="0" w:color="auto"/>
              <w:left w:val="single" w:sz="4" w:space="0" w:color="auto"/>
              <w:bottom w:val="single" w:sz="4" w:space="0" w:color="auto"/>
              <w:right w:val="single" w:sz="4" w:space="0" w:color="000000"/>
            </w:tcBorders>
            <w:shd w:val="clear" w:color="000000" w:fill="EBF1DE"/>
            <w:noWrap/>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リスク低減措置</w:t>
            </w:r>
          </w:p>
        </w:tc>
        <w:tc>
          <w:tcPr>
            <w:tcW w:w="2478" w:type="dxa"/>
            <w:vMerge w:val="restart"/>
            <w:tcBorders>
              <w:top w:val="single" w:sz="4" w:space="0" w:color="auto"/>
              <w:left w:val="nil"/>
              <w:bottom w:val="single" w:sz="4" w:space="0" w:color="auto"/>
              <w:right w:val="single" w:sz="4" w:space="0" w:color="auto"/>
            </w:tcBorders>
            <w:shd w:val="clear" w:color="000000" w:fill="EBF1DE"/>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未実施の場合の残留リスク</w:t>
            </w:r>
          </w:p>
        </w:tc>
        <w:tc>
          <w:tcPr>
            <w:tcW w:w="1091" w:type="dxa"/>
            <w:gridSpan w:val="2"/>
            <w:tcBorders>
              <w:top w:val="single" w:sz="4" w:space="0" w:color="auto"/>
              <w:left w:val="nil"/>
              <w:bottom w:val="single" w:sz="4" w:space="0" w:color="auto"/>
              <w:right w:val="single" w:sz="4" w:space="0" w:color="000000"/>
            </w:tcBorders>
            <w:shd w:val="clear" w:color="000000" w:fill="EBF1DE"/>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リスクレベル</w:t>
            </w:r>
          </w:p>
        </w:tc>
        <w:tc>
          <w:tcPr>
            <w:tcW w:w="1372" w:type="dxa"/>
            <w:gridSpan w:val="2"/>
            <w:vMerge w:val="restart"/>
            <w:tcBorders>
              <w:top w:val="single" w:sz="4" w:space="0" w:color="auto"/>
              <w:left w:val="nil"/>
              <w:bottom w:val="single" w:sz="4" w:space="0" w:color="000000"/>
              <w:right w:val="single" w:sz="4" w:space="0" w:color="000000"/>
            </w:tcBorders>
            <w:shd w:val="clear" w:color="000000" w:fill="EBF1DE"/>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追加措置の要否</w:t>
            </w:r>
          </w:p>
        </w:tc>
        <w:tc>
          <w:tcPr>
            <w:tcW w:w="2100"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リスク低減予防措置の管理</w:t>
            </w:r>
          </w:p>
        </w:tc>
      </w:tr>
      <w:tr w:rsidR="00C92443" w:rsidRPr="00C92443" w:rsidTr="00CD5594">
        <w:trPr>
          <w:cantSplit/>
          <w:trHeight w:val="23"/>
        </w:trPr>
        <w:tc>
          <w:tcPr>
            <w:tcW w:w="1708" w:type="dxa"/>
            <w:gridSpan w:val="2"/>
            <w:vMerge/>
            <w:tcBorders>
              <w:top w:val="single" w:sz="4" w:space="0" w:color="auto"/>
              <w:left w:val="single" w:sz="4" w:space="0" w:color="auto"/>
              <w:bottom w:val="single" w:sz="4" w:space="0" w:color="auto"/>
              <w:right w:val="single" w:sz="4" w:space="0" w:color="000000"/>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106" w:type="dxa"/>
            <w:vMerge/>
            <w:tcBorders>
              <w:top w:val="single" w:sz="4" w:space="0" w:color="auto"/>
              <w:left w:val="nil"/>
              <w:bottom w:val="single" w:sz="4" w:space="0" w:color="auto"/>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3415" w:type="dxa"/>
            <w:gridSpan w:val="3"/>
            <w:vMerge/>
            <w:tcBorders>
              <w:top w:val="single" w:sz="4" w:space="0" w:color="auto"/>
              <w:left w:val="single" w:sz="4" w:space="0" w:color="auto"/>
              <w:bottom w:val="single" w:sz="4" w:space="0" w:color="auto"/>
              <w:right w:val="single" w:sz="4" w:space="0" w:color="000000"/>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2478" w:type="dxa"/>
            <w:vMerge/>
            <w:tcBorders>
              <w:top w:val="single" w:sz="4" w:space="0" w:color="auto"/>
              <w:left w:val="nil"/>
              <w:bottom w:val="single" w:sz="4" w:space="0" w:color="auto"/>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560" w:type="dxa"/>
            <w:tcBorders>
              <w:top w:val="nil"/>
              <w:left w:val="nil"/>
              <w:bottom w:val="single" w:sz="4" w:space="0" w:color="auto"/>
              <w:right w:val="single" w:sz="4" w:space="0" w:color="auto"/>
            </w:tcBorders>
            <w:shd w:val="clear" w:color="000000" w:fill="EBF1DE"/>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実施前</w:t>
            </w:r>
          </w:p>
        </w:tc>
        <w:tc>
          <w:tcPr>
            <w:tcW w:w="531" w:type="dxa"/>
            <w:tcBorders>
              <w:top w:val="nil"/>
              <w:left w:val="nil"/>
              <w:bottom w:val="single" w:sz="4" w:space="0" w:color="auto"/>
              <w:right w:val="single" w:sz="4" w:space="0" w:color="auto"/>
            </w:tcBorders>
            <w:shd w:val="clear" w:color="000000" w:fill="EBF1DE"/>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実施後</w:t>
            </w:r>
          </w:p>
        </w:tc>
        <w:tc>
          <w:tcPr>
            <w:tcW w:w="1372" w:type="dxa"/>
            <w:gridSpan w:val="2"/>
            <w:vMerge/>
            <w:tcBorders>
              <w:top w:val="nil"/>
              <w:left w:val="nil"/>
              <w:bottom w:val="single" w:sz="4" w:space="0" w:color="auto"/>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r>
      <w:tr w:rsidR="00C92443" w:rsidRPr="00C92443" w:rsidTr="00CD5594">
        <w:trPr>
          <w:cantSplit/>
          <w:trHeight w:val="276"/>
        </w:trPr>
        <w:tc>
          <w:tcPr>
            <w:tcW w:w="6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92443" w:rsidRPr="00C92443" w:rsidRDefault="00C92443" w:rsidP="00CD5594">
            <w:pPr>
              <w:widowControl/>
              <w:snapToGrid w:val="0"/>
              <w:jc w:val="left"/>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接着・乾燥</w:t>
            </w:r>
          </w:p>
        </w:tc>
        <w:tc>
          <w:tcPr>
            <w:tcW w:w="10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92443" w:rsidRPr="00C92443" w:rsidRDefault="00C92443" w:rsidP="00CD5594">
            <w:pPr>
              <w:widowControl/>
              <w:snapToGrid w:val="0"/>
              <w:spacing w:after="240"/>
              <w:jc w:val="left"/>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ドライラミ</w:t>
            </w:r>
          </w:p>
        </w:tc>
        <w:tc>
          <w:tcPr>
            <w:tcW w:w="11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92443" w:rsidRDefault="00CD5594" w:rsidP="0039154E">
            <w:pPr>
              <w:widowControl/>
              <w:snapToGrid w:val="0"/>
              <w:spacing w:after="240"/>
              <w:rPr>
                <w:rFonts w:ascii="ＭＳ Ｐゴシック" w:eastAsia="ＭＳ Ｐゴシック" w:hAnsi="ＭＳ Ｐゴシック" w:cs="ＭＳ Ｐゴシック"/>
                <w:color w:val="000000"/>
                <w:kern w:val="0"/>
                <w:sz w:val="15"/>
              </w:rPr>
            </w:pPr>
            <w:r w:rsidRPr="00F46E6A">
              <w:rPr>
                <w:rFonts w:ascii="ＭＳ Ｐゴシック" w:eastAsia="ＭＳ Ｐゴシック" w:hAnsi="ＭＳ Ｐゴシック" w:cs="ＭＳ Ｐゴシック"/>
                <w:noProof/>
                <w:color w:val="000000"/>
                <w:kern w:val="0"/>
                <w:sz w:val="15"/>
              </w:rPr>
              <w:drawing>
                <wp:anchor distT="0" distB="0" distL="114300" distR="114300" simplePos="0" relativeHeight="251788288" behindDoc="0" locked="0" layoutInCell="1" allowOverlap="1" wp14:anchorId="52C0F533" wp14:editId="4F8B8A4E">
                  <wp:simplePos x="0" y="0"/>
                  <wp:positionH relativeFrom="column">
                    <wp:posOffset>133350</wp:posOffset>
                  </wp:positionH>
                  <wp:positionV relativeFrom="paragraph">
                    <wp:posOffset>707390</wp:posOffset>
                  </wp:positionV>
                  <wp:extent cx="380365" cy="380365"/>
                  <wp:effectExtent l="0" t="0" r="635" b="635"/>
                  <wp:wrapNone/>
                  <wp:docPr id="104" name="図 12" descr="健康有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descr="健康有害性"/>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extLst/>
                        </pic:spPr>
                      </pic:pic>
                    </a:graphicData>
                  </a:graphic>
                  <wp14:sizeRelH relativeFrom="margin">
                    <wp14:pctWidth>0</wp14:pctWidth>
                  </wp14:sizeRelH>
                  <wp14:sizeRelV relativeFrom="margin">
                    <wp14:pctHeight>0</wp14:pctHeight>
                  </wp14:sizeRelV>
                </wp:anchor>
              </w:drawing>
            </w:r>
            <w:r w:rsidRPr="00F46E6A">
              <w:rPr>
                <w:rFonts w:ascii="ＭＳ Ｐゴシック" w:eastAsia="ＭＳ Ｐゴシック" w:hAnsi="ＭＳ Ｐゴシック" w:cs="ＭＳ Ｐゴシック"/>
                <w:noProof/>
                <w:color w:val="000000"/>
                <w:kern w:val="0"/>
                <w:sz w:val="15"/>
              </w:rPr>
              <w:drawing>
                <wp:anchor distT="0" distB="0" distL="114300" distR="114300" simplePos="0" relativeHeight="251790336" behindDoc="0" locked="0" layoutInCell="1" allowOverlap="1" wp14:anchorId="3745B7F1" wp14:editId="08AE57B8">
                  <wp:simplePos x="0" y="0"/>
                  <wp:positionH relativeFrom="column">
                    <wp:posOffset>137160</wp:posOffset>
                  </wp:positionH>
                  <wp:positionV relativeFrom="paragraph">
                    <wp:posOffset>1443990</wp:posOffset>
                  </wp:positionV>
                  <wp:extent cx="382905" cy="382905"/>
                  <wp:effectExtent l="0" t="0" r="0" b="0"/>
                  <wp:wrapNone/>
                  <wp:docPr id="106" name="図 14" descr="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descr="炎"/>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extLst/>
                        </pic:spPr>
                      </pic:pic>
                    </a:graphicData>
                  </a:graphic>
                  <wp14:sizeRelH relativeFrom="margin">
                    <wp14:pctWidth>0</wp14:pctWidth>
                  </wp14:sizeRelH>
                  <wp14:sizeRelV relativeFrom="margin">
                    <wp14:pctHeight>0</wp14:pctHeight>
                  </wp14:sizeRelV>
                </wp:anchor>
              </w:drawing>
            </w:r>
            <w:r w:rsidR="0039154E" w:rsidRPr="00F46E6A">
              <w:rPr>
                <w:rFonts w:ascii="ＭＳ Ｐゴシック" w:eastAsia="ＭＳ Ｐゴシック" w:hAnsi="ＭＳ Ｐゴシック" w:cs="ＭＳ Ｐゴシック"/>
                <w:noProof/>
                <w:color w:val="000000"/>
                <w:kern w:val="0"/>
                <w:sz w:val="15"/>
              </w:rPr>
              <w:drawing>
                <wp:anchor distT="0" distB="0" distL="114300" distR="114300" simplePos="0" relativeHeight="251789312" behindDoc="0" locked="0" layoutInCell="1" allowOverlap="1" wp14:anchorId="2367E60B" wp14:editId="63F0F050">
                  <wp:simplePos x="0" y="0"/>
                  <wp:positionH relativeFrom="column">
                    <wp:posOffset>129540</wp:posOffset>
                  </wp:positionH>
                  <wp:positionV relativeFrom="paragraph">
                    <wp:posOffset>1064895</wp:posOffset>
                  </wp:positionV>
                  <wp:extent cx="404495" cy="404495"/>
                  <wp:effectExtent l="0" t="0" r="0" b="0"/>
                  <wp:wrapNone/>
                  <wp:docPr id="105" name="図 13" descr="感嘆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descr="感嘆符"/>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4495" cy="404495"/>
                          </a:xfrm>
                          <a:prstGeom prst="rect">
                            <a:avLst/>
                          </a:prstGeom>
                          <a:noFill/>
                          <a:extLst/>
                        </pic:spPr>
                      </pic:pic>
                    </a:graphicData>
                  </a:graphic>
                  <wp14:sizeRelH relativeFrom="margin">
                    <wp14:pctWidth>0</wp14:pctWidth>
                  </wp14:sizeRelH>
                  <wp14:sizeRelV relativeFrom="margin">
                    <wp14:pctHeight>0</wp14:pctHeight>
                  </wp14:sizeRelV>
                </wp:anchor>
              </w:drawing>
            </w:r>
            <w:r w:rsidR="00C92443" w:rsidRPr="00C92443">
              <w:rPr>
                <w:rFonts w:ascii="ＭＳ Ｐゴシック" w:eastAsia="ＭＳ Ｐゴシック" w:hAnsi="ＭＳ Ｐゴシック" w:cs="ＭＳ Ｐゴシック" w:hint="eastAsia"/>
                <w:color w:val="000000"/>
                <w:kern w:val="0"/>
                <w:sz w:val="15"/>
              </w:rPr>
              <w:t>・接着剤および溶剤（酢酸エチル）</w:t>
            </w:r>
            <w:r w:rsidR="00C92443" w:rsidRPr="00C92443">
              <w:rPr>
                <w:rFonts w:ascii="ＭＳ Ｐゴシック" w:eastAsia="ＭＳ Ｐゴシック" w:hAnsi="ＭＳ Ｐゴシック" w:cs="ＭＳ Ｐゴシック" w:hint="eastAsia"/>
                <w:color w:val="000000"/>
                <w:kern w:val="0"/>
                <w:sz w:val="15"/>
              </w:rPr>
              <w:br/>
              <w:t>・水性アンカーコート剤</w:t>
            </w:r>
            <w:r w:rsidR="00C92443" w:rsidRPr="00C92443">
              <w:rPr>
                <w:rFonts w:ascii="ＭＳ Ｐゴシック" w:eastAsia="ＭＳ Ｐゴシック" w:hAnsi="ＭＳ Ｐゴシック" w:cs="ＭＳ Ｐゴシック" w:hint="eastAsia"/>
                <w:color w:val="000000"/>
                <w:kern w:val="0"/>
                <w:sz w:val="15"/>
              </w:rPr>
              <w:br/>
              <w:t>・無溶剤</w:t>
            </w:r>
            <w:r w:rsidR="00C92443" w:rsidRPr="00C92443">
              <w:rPr>
                <w:rFonts w:ascii="ＭＳ Ｐゴシック" w:eastAsia="ＭＳ Ｐゴシック" w:hAnsi="ＭＳ Ｐゴシック" w:cs="ＭＳ Ｐゴシック" w:hint="eastAsia"/>
                <w:color w:val="000000"/>
                <w:kern w:val="0"/>
                <w:sz w:val="15"/>
              </w:rPr>
              <w:br/>
            </w:r>
            <w:r w:rsidR="00C92443" w:rsidRPr="00C92443">
              <w:rPr>
                <w:rFonts w:ascii="ＭＳ Ｐゴシック" w:eastAsia="ＭＳ Ｐゴシック" w:hAnsi="ＭＳ Ｐゴシック" w:cs="ＭＳ Ｐゴシック" w:hint="eastAsia"/>
                <w:color w:val="000000"/>
                <w:kern w:val="0"/>
                <w:sz w:val="15"/>
              </w:rPr>
              <w:br/>
            </w:r>
          </w:p>
          <w:p w:rsidR="00F46E6A" w:rsidRDefault="00F46E6A" w:rsidP="0039154E">
            <w:pPr>
              <w:widowControl/>
              <w:snapToGrid w:val="0"/>
              <w:spacing w:after="240"/>
              <w:rPr>
                <w:rFonts w:ascii="ＭＳ Ｐゴシック" w:eastAsia="ＭＳ Ｐゴシック" w:hAnsi="ＭＳ Ｐゴシック" w:cs="ＭＳ Ｐゴシック"/>
                <w:color w:val="000000"/>
                <w:kern w:val="0"/>
                <w:sz w:val="15"/>
              </w:rPr>
            </w:pPr>
          </w:p>
          <w:p w:rsidR="00F46E6A" w:rsidRDefault="00F46E6A" w:rsidP="0039154E">
            <w:pPr>
              <w:widowControl/>
              <w:snapToGrid w:val="0"/>
              <w:spacing w:after="240"/>
              <w:rPr>
                <w:rFonts w:ascii="ＭＳ Ｐゴシック" w:eastAsia="ＭＳ Ｐゴシック" w:hAnsi="ＭＳ Ｐゴシック" w:cs="ＭＳ Ｐゴシック"/>
                <w:color w:val="000000"/>
                <w:kern w:val="0"/>
                <w:sz w:val="15"/>
              </w:rPr>
            </w:pPr>
          </w:p>
          <w:p w:rsidR="00F46E6A" w:rsidRPr="00C92443" w:rsidRDefault="00F46E6A" w:rsidP="0039154E">
            <w:pPr>
              <w:widowControl/>
              <w:snapToGrid w:val="0"/>
              <w:spacing w:after="240"/>
              <w:rPr>
                <w:rFonts w:ascii="ＭＳ Ｐゴシック" w:eastAsia="ＭＳ Ｐゴシック" w:hAnsi="ＭＳ Ｐゴシック" w:cs="ＭＳ Ｐゴシック"/>
                <w:color w:val="000000"/>
                <w:kern w:val="0"/>
                <w:sz w:val="15"/>
              </w:rPr>
            </w:pPr>
          </w:p>
        </w:tc>
        <w:tc>
          <w:tcPr>
            <w:tcW w:w="15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5643" w:rsidRDefault="00C92443" w:rsidP="0039154E">
            <w:pPr>
              <w:widowControl/>
              <w:snapToGrid w:val="0"/>
              <w:rPr>
                <w:rFonts w:ascii="ＭＳ Ｐゴシック" w:eastAsia="ＭＳ Ｐゴシック" w:hAnsi="ＭＳ Ｐゴシック" w:cs="ＭＳ Ｐゴシック"/>
                <w:b/>
                <w:bCs/>
                <w:color w:val="000000"/>
                <w:kern w:val="0"/>
                <w:sz w:val="15"/>
              </w:rPr>
            </w:pPr>
            <w:r w:rsidRPr="00C92443">
              <w:rPr>
                <w:rFonts w:ascii="ＭＳ Ｐゴシック" w:eastAsia="ＭＳ Ｐゴシック" w:hAnsi="ＭＳ Ｐゴシック" w:cs="ＭＳ Ｐゴシック" w:hint="eastAsia"/>
                <w:b/>
                <w:bCs/>
                <w:color w:val="000000"/>
                <w:kern w:val="0"/>
                <w:sz w:val="15"/>
              </w:rPr>
              <w:t>有害性レベル 2～3</w:t>
            </w:r>
          </w:p>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br/>
              <w:t>酢酸エチルの有害性は低いが、接着剤中には多くの有機化合物が含まれている</w:t>
            </w:r>
            <w:r w:rsidRPr="00C92443">
              <w:rPr>
                <w:rFonts w:ascii="ＭＳ Ｐゴシック" w:eastAsia="ＭＳ Ｐゴシック" w:hAnsi="ＭＳ Ｐゴシック" w:cs="ＭＳ Ｐゴシック" w:hint="eastAsia"/>
                <w:color w:val="000000"/>
                <w:kern w:val="0"/>
                <w:sz w:val="15"/>
              </w:rPr>
              <w:br/>
            </w:r>
            <w:r w:rsidRPr="00C92443">
              <w:rPr>
                <w:rFonts w:ascii="ＭＳ Ｐゴシック" w:eastAsia="ＭＳ Ｐゴシック" w:hAnsi="ＭＳ Ｐゴシック" w:cs="ＭＳ Ｐゴシック" w:hint="eastAsia"/>
                <w:b/>
                <w:bCs/>
                <w:color w:val="000000"/>
                <w:kern w:val="0"/>
                <w:sz w:val="15"/>
              </w:rPr>
              <w:br/>
            </w:r>
            <w:r w:rsidRPr="00C92443">
              <w:rPr>
                <w:rFonts w:ascii="ＭＳ Ｐゴシック" w:eastAsia="ＭＳ Ｐゴシック" w:hAnsi="ＭＳ Ｐゴシック" w:cs="ＭＳ Ｐゴシック" w:hint="eastAsia"/>
                <w:color w:val="000000"/>
                <w:kern w:val="0"/>
                <w:sz w:val="15"/>
              </w:rPr>
              <w:t>SDSまたはSDSの絵表示を見ること</w:t>
            </w:r>
          </w:p>
        </w:tc>
        <w:tc>
          <w:tcPr>
            <w:tcW w:w="10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換気の強化</w:t>
            </w:r>
          </w:p>
        </w:tc>
        <w:tc>
          <w:tcPr>
            <w:tcW w:w="15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□1　建屋全体換気を確実に行う</w:t>
            </w:r>
          </w:p>
        </w:tc>
        <w:tc>
          <w:tcPr>
            <w:tcW w:w="798" w:type="dxa"/>
            <w:tcBorders>
              <w:top w:val="single" w:sz="4" w:space="0" w:color="auto"/>
              <w:left w:val="nil"/>
              <w:bottom w:val="single" w:sz="4" w:space="0" w:color="auto"/>
              <w:right w:val="single" w:sz="4" w:space="0" w:color="auto"/>
            </w:tcBorders>
            <w:shd w:val="clear" w:color="auto" w:fill="auto"/>
            <w:noWrap/>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sidR="00C62C4E">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実施済</w:t>
            </w:r>
          </w:p>
        </w:tc>
        <w:tc>
          <w:tcPr>
            <w:tcW w:w="2478" w:type="dxa"/>
            <w:tcBorders>
              <w:top w:val="single" w:sz="4" w:space="0" w:color="auto"/>
              <w:left w:val="nil"/>
              <w:bottom w:val="single" w:sz="4" w:space="0" w:color="auto"/>
              <w:right w:val="single" w:sz="4" w:space="0" w:color="auto"/>
            </w:tcBorders>
            <w:shd w:val="clear" w:color="auto" w:fill="auto"/>
            <w:noWrap/>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xml:space="preserve">　</w:t>
            </w:r>
          </w:p>
        </w:tc>
        <w:tc>
          <w:tcPr>
            <w:tcW w:w="560" w:type="dxa"/>
            <w:tcBorders>
              <w:top w:val="nil"/>
              <w:left w:val="nil"/>
              <w:bottom w:val="nil"/>
              <w:right w:val="single" w:sz="4" w:space="0" w:color="auto"/>
            </w:tcBorders>
            <w:shd w:val="clear" w:color="auto" w:fill="auto"/>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b/>
                <w:bCs/>
                <w:kern w:val="0"/>
                <w:sz w:val="15"/>
                <w:szCs w:val="28"/>
              </w:rPr>
            </w:pPr>
          </w:p>
        </w:tc>
        <w:tc>
          <w:tcPr>
            <w:tcW w:w="531" w:type="dxa"/>
            <w:tcBorders>
              <w:top w:val="nil"/>
              <w:left w:val="nil"/>
              <w:bottom w:val="nil"/>
              <w:right w:val="single" w:sz="4" w:space="0" w:color="auto"/>
            </w:tcBorders>
            <w:shd w:val="clear" w:color="auto" w:fill="auto"/>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b/>
                <w:bCs/>
                <w:kern w:val="0"/>
                <w:sz w:val="15"/>
                <w:szCs w:val="28"/>
              </w:rPr>
            </w:pPr>
            <w:r w:rsidRPr="00C92443">
              <w:rPr>
                <w:rFonts w:ascii="ＭＳ Ｐゴシック" w:eastAsia="ＭＳ Ｐゴシック" w:hAnsi="ＭＳ Ｐゴシック" w:cs="ＭＳ Ｐゴシック" w:hint="eastAsia"/>
                <w:b/>
                <w:bCs/>
                <w:kern w:val="0"/>
                <w:sz w:val="15"/>
                <w:szCs w:val="28"/>
              </w:rPr>
              <w:t>2～3</w:t>
            </w:r>
          </w:p>
        </w:tc>
        <w:tc>
          <w:tcPr>
            <w:tcW w:w="658"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要</w:t>
            </w:r>
          </w:p>
        </w:tc>
        <w:tc>
          <w:tcPr>
            <w:tcW w:w="714" w:type="dxa"/>
            <w:vMerge w:val="restart"/>
            <w:tcBorders>
              <w:top w:val="single" w:sz="4" w:space="0" w:color="auto"/>
              <w:left w:val="single" w:sz="4" w:space="0" w:color="auto"/>
              <w:bottom w:val="single" w:sz="4" w:space="0" w:color="000000"/>
              <w:right w:val="single" w:sz="4" w:space="0" w:color="auto"/>
            </w:tcBorders>
            <w:shd w:val="clear" w:color="000000" w:fill="CCFF66"/>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不要</w:t>
            </w:r>
          </w:p>
        </w:tc>
        <w:tc>
          <w:tcPr>
            <w:tcW w:w="21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xml:space="preserve">　</w:t>
            </w:r>
          </w:p>
        </w:tc>
      </w:tr>
      <w:tr w:rsidR="00C92443" w:rsidRPr="00C92443" w:rsidTr="00CD5594">
        <w:trPr>
          <w:cantSplit/>
          <w:trHeight w:val="289"/>
        </w:trPr>
        <w:tc>
          <w:tcPr>
            <w:tcW w:w="672"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03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10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52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064"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553"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c>
          <w:tcPr>
            <w:tcW w:w="798" w:type="dxa"/>
            <w:tcBorders>
              <w:top w:val="nil"/>
              <w:left w:val="nil"/>
              <w:bottom w:val="single" w:sz="4" w:space="0" w:color="auto"/>
              <w:right w:val="single" w:sz="4" w:space="0" w:color="auto"/>
            </w:tcBorders>
            <w:shd w:val="clear" w:color="auto" w:fill="auto"/>
            <w:noWrap/>
            <w:vAlign w:val="center"/>
            <w:hideMark/>
          </w:tcPr>
          <w:p w:rsidR="00C92443" w:rsidRPr="00C92443" w:rsidRDefault="0039154E"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未実施</w:t>
            </w:r>
          </w:p>
        </w:tc>
        <w:tc>
          <w:tcPr>
            <w:tcW w:w="2478" w:type="dxa"/>
            <w:tcBorders>
              <w:top w:val="nil"/>
              <w:left w:val="nil"/>
              <w:bottom w:val="single" w:sz="4" w:space="0" w:color="auto"/>
              <w:right w:val="single" w:sz="4" w:space="0" w:color="auto"/>
            </w:tcBorders>
            <w:shd w:val="clear" w:color="auto" w:fill="auto"/>
            <w:noWrap/>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xml:space="preserve">　</w:t>
            </w:r>
          </w:p>
        </w:tc>
        <w:tc>
          <w:tcPr>
            <w:tcW w:w="560" w:type="dxa"/>
            <w:tcBorders>
              <w:top w:val="single" w:sz="4" w:space="0" w:color="auto"/>
              <w:left w:val="nil"/>
              <w:bottom w:val="nil"/>
              <w:right w:val="single" w:sz="4" w:space="0" w:color="auto"/>
            </w:tcBorders>
            <w:shd w:val="clear" w:color="auto" w:fill="auto"/>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b/>
                <w:bCs/>
                <w:kern w:val="0"/>
                <w:sz w:val="15"/>
                <w:szCs w:val="28"/>
              </w:rPr>
            </w:pPr>
            <w:r w:rsidRPr="00C92443">
              <w:rPr>
                <w:rFonts w:ascii="ＭＳ Ｐゴシック" w:eastAsia="ＭＳ Ｐゴシック" w:hAnsi="ＭＳ Ｐゴシック" w:cs="ＭＳ Ｐゴシック" w:hint="eastAsia"/>
                <w:b/>
                <w:bCs/>
                <w:kern w:val="0"/>
                <w:sz w:val="15"/>
                <w:szCs w:val="28"/>
              </w:rPr>
              <w:t>3</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b/>
                <w:bCs/>
                <w:kern w:val="0"/>
                <w:sz w:val="15"/>
                <w:szCs w:val="28"/>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c>
          <w:tcPr>
            <w:tcW w:w="714"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r>
      <w:tr w:rsidR="00C92443" w:rsidRPr="00C92443" w:rsidTr="00CD5594">
        <w:trPr>
          <w:cantSplit/>
          <w:trHeight w:val="290"/>
        </w:trPr>
        <w:tc>
          <w:tcPr>
            <w:tcW w:w="672"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03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10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52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064"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553" w:type="dxa"/>
            <w:vMerge w:val="restart"/>
            <w:tcBorders>
              <w:top w:val="nil"/>
              <w:left w:val="single" w:sz="4" w:space="0" w:color="auto"/>
              <w:bottom w:val="single" w:sz="4" w:space="0" w:color="000000"/>
              <w:right w:val="single" w:sz="4" w:space="0" w:color="auto"/>
            </w:tcBorders>
            <w:shd w:val="clear" w:color="auto" w:fill="auto"/>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□2　接着剤パンの開口部分近くに局所排気口を設ける</w:t>
            </w:r>
          </w:p>
        </w:tc>
        <w:tc>
          <w:tcPr>
            <w:tcW w:w="798" w:type="dxa"/>
            <w:tcBorders>
              <w:top w:val="nil"/>
              <w:left w:val="nil"/>
              <w:bottom w:val="single" w:sz="4" w:space="0" w:color="auto"/>
              <w:right w:val="single" w:sz="4" w:space="0" w:color="auto"/>
            </w:tcBorders>
            <w:shd w:val="clear" w:color="auto" w:fill="auto"/>
            <w:noWrap/>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sidR="00C62C4E">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実施済</w:t>
            </w:r>
          </w:p>
        </w:tc>
        <w:tc>
          <w:tcPr>
            <w:tcW w:w="2478" w:type="dxa"/>
            <w:tcBorders>
              <w:top w:val="nil"/>
              <w:left w:val="nil"/>
              <w:bottom w:val="single" w:sz="4" w:space="0" w:color="auto"/>
              <w:right w:val="single" w:sz="4" w:space="0" w:color="auto"/>
            </w:tcBorders>
            <w:shd w:val="clear" w:color="auto" w:fill="auto"/>
            <w:noWrap/>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xml:space="preserve">　</w:t>
            </w:r>
          </w:p>
        </w:tc>
        <w:tc>
          <w:tcPr>
            <w:tcW w:w="560" w:type="dxa"/>
            <w:tcBorders>
              <w:top w:val="single" w:sz="4" w:space="0" w:color="auto"/>
              <w:left w:val="nil"/>
              <w:bottom w:val="nil"/>
              <w:right w:val="single" w:sz="4" w:space="0" w:color="auto"/>
            </w:tcBorders>
            <w:shd w:val="clear" w:color="auto" w:fill="auto"/>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b/>
                <w:bCs/>
                <w:kern w:val="0"/>
                <w:sz w:val="15"/>
                <w:szCs w:val="28"/>
              </w:rPr>
            </w:pPr>
          </w:p>
        </w:tc>
        <w:tc>
          <w:tcPr>
            <w:tcW w:w="531" w:type="dxa"/>
            <w:tcBorders>
              <w:top w:val="nil"/>
              <w:left w:val="nil"/>
              <w:bottom w:val="nil"/>
              <w:right w:val="single" w:sz="4" w:space="0" w:color="auto"/>
            </w:tcBorders>
            <w:shd w:val="clear" w:color="auto" w:fill="auto"/>
            <w:noWrap/>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b/>
                <w:bCs/>
                <w:kern w:val="0"/>
                <w:sz w:val="15"/>
                <w:szCs w:val="28"/>
              </w:rPr>
            </w:pPr>
            <w:r w:rsidRPr="00C92443">
              <w:rPr>
                <w:rFonts w:ascii="ＭＳ Ｐゴシック" w:eastAsia="ＭＳ Ｐゴシック" w:hAnsi="ＭＳ Ｐゴシック" w:cs="ＭＳ Ｐゴシック" w:hint="eastAsia"/>
                <w:b/>
                <w:bCs/>
                <w:kern w:val="0"/>
                <w:sz w:val="15"/>
                <w:szCs w:val="28"/>
              </w:rPr>
              <w:t>2</w:t>
            </w: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c>
          <w:tcPr>
            <w:tcW w:w="714"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r>
      <w:tr w:rsidR="00C92443" w:rsidRPr="00C92443" w:rsidTr="00CD5594">
        <w:trPr>
          <w:cantSplit/>
          <w:trHeight w:val="317"/>
        </w:trPr>
        <w:tc>
          <w:tcPr>
            <w:tcW w:w="672"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03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10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52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064"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553"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c>
          <w:tcPr>
            <w:tcW w:w="798" w:type="dxa"/>
            <w:tcBorders>
              <w:top w:val="nil"/>
              <w:left w:val="nil"/>
              <w:bottom w:val="single" w:sz="4" w:space="0" w:color="auto"/>
              <w:right w:val="single" w:sz="4" w:space="0" w:color="auto"/>
            </w:tcBorders>
            <w:shd w:val="clear" w:color="auto" w:fill="auto"/>
            <w:noWrap/>
            <w:vAlign w:val="center"/>
            <w:hideMark/>
          </w:tcPr>
          <w:p w:rsidR="00C92443" w:rsidRPr="00C92443" w:rsidRDefault="0039154E"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未実施</w:t>
            </w:r>
          </w:p>
        </w:tc>
        <w:tc>
          <w:tcPr>
            <w:tcW w:w="2478" w:type="dxa"/>
            <w:tcBorders>
              <w:top w:val="nil"/>
              <w:left w:val="nil"/>
              <w:bottom w:val="single" w:sz="4" w:space="0" w:color="auto"/>
              <w:right w:val="single" w:sz="4" w:space="0" w:color="auto"/>
            </w:tcBorders>
            <w:shd w:val="clear" w:color="auto" w:fill="auto"/>
            <w:noWrap/>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xml:space="preserve">　</w:t>
            </w:r>
          </w:p>
        </w:tc>
        <w:tc>
          <w:tcPr>
            <w:tcW w:w="560" w:type="dxa"/>
            <w:tcBorders>
              <w:top w:val="single" w:sz="4" w:space="0" w:color="auto"/>
              <w:left w:val="nil"/>
              <w:bottom w:val="nil"/>
              <w:right w:val="single" w:sz="4" w:space="0" w:color="auto"/>
            </w:tcBorders>
            <w:shd w:val="clear" w:color="auto" w:fill="auto"/>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b/>
                <w:bCs/>
                <w:kern w:val="0"/>
                <w:sz w:val="15"/>
                <w:szCs w:val="28"/>
              </w:rPr>
            </w:pPr>
            <w:r w:rsidRPr="00C92443">
              <w:rPr>
                <w:rFonts w:ascii="ＭＳ Ｐゴシック" w:eastAsia="ＭＳ Ｐゴシック" w:hAnsi="ＭＳ Ｐゴシック" w:cs="ＭＳ Ｐゴシック" w:hint="eastAsia"/>
                <w:b/>
                <w:bCs/>
                <w:kern w:val="0"/>
                <w:sz w:val="15"/>
                <w:szCs w:val="28"/>
              </w:rPr>
              <w:t>3</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b/>
                <w:bCs/>
                <w:kern w:val="0"/>
                <w:sz w:val="15"/>
                <w:szCs w:val="28"/>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c>
          <w:tcPr>
            <w:tcW w:w="714"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r>
      <w:tr w:rsidR="00C92443" w:rsidRPr="00C92443" w:rsidTr="00CD5594">
        <w:trPr>
          <w:cantSplit/>
          <w:trHeight w:val="276"/>
        </w:trPr>
        <w:tc>
          <w:tcPr>
            <w:tcW w:w="672"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03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10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52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064" w:type="dxa"/>
            <w:vMerge w:val="restart"/>
            <w:tcBorders>
              <w:top w:val="nil"/>
              <w:left w:val="single" w:sz="4" w:space="0" w:color="auto"/>
              <w:bottom w:val="single" w:sz="4" w:space="0" w:color="000000"/>
              <w:right w:val="single" w:sz="4" w:space="0" w:color="auto"/>
            </w:tcBorders>
            <w:shd w:val="clear" w:color="auto" w:fill="auto"/>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接着剤パンからの溶剤蒸発の抑制</w:t>
            </w:r>
          </w:p>
        </w:tc>
        <w:tc>
          <w:tcPr>
            <w:tcW w:w="1553" w:type="dxa"/>
            <w:vMerge w:val="restart"/>
            <w:tcBorders>
              <w:top w:val="nil"/>
              <w:left w:val="single" w:sz="4" w:space="0" w:color="auto"/>
              <w:bottom w:val="single" w:sz="4" w:space="0" w:color="000000"/>
              <w:right w:val="single" w:sz="4" w:space="0" w:color="auto"/>
            </w:tcBorders>
            <w:shd w:val="clear" w:color="auto" w:fill="auto"/>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□3　接着剤パンの開口部分の面積を縮小する</w:t>
            </w:r>
          </w:p>
        </w:tc>
        <w:tc>
          <w:tcPr>
            <w:tcW w:w="798" w:type="dxa"/>
            <w:tcBorders>
              <w:top w:val="nil"/>
              <w:left w:val="nil"/>
              <w:bottom w:val="single" w:sz="4" w:space="0" w:color="auto"/>
              <w:right w:val="single" w:sz="4" w:space="0" w:color="auto"/>
            </w:tcBorders>
            <w:shd w:val="clear" w:color="auto" w:fill="auto"/>
            <w:noWrap/>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sidR="00C62C4E">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実施済</w:t>
            </w:r>
          </w:p>
        </w:tc>
        <w:tc>
          <w:tcPr>
            <w:tcW w:w="2478" w:type="dxa"/>
            <w:tcBorders>
              <w:top w:val="nil"/>
              <w:left w:val="nil"/>
              <w:bottom w:val="single" w:sz="4" w:space="0" w:color="auto"/>
              <w:right w:val="single" w:sz="4" w:space="0" w:color="auto"/>
            </w:tcBorders>
            <w:shd w:val="clear" w:color="auto" w:fill="auto"/>
            <w:noWrap/>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xml:space="preserve">　</w:t>
            </w:r>
          </w:p>
        </w:tc>
        <w:tc>
          <w:tcPr>
            <w:tcW w:w="560" w:type="dxa"/>
            <w:tcBorders>
              <w:top w:val="single" w:sz="4" w:space="0" w:color="auto"/>
              <w:left w:val="nil"/>
              <w:bottom w:val="nil"/>
              <w:right w:val="single" w:sz="4" w:space="0" w:color="auto"/>
            </w:tcBorders>
            <w:shd w:val="clear" w:color="auto" w:fill="auto"/>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b/>
                <w:bCs/>
                <w:kern w:val="0"/>
                <w:sz w:val="15"/>
                <w:szCs w:val="28"/>
              </w:rPr>
            </w:pPr>
          </w:p>
        </w:tc>
        <w:tc>
          <w:tcPr>
            <w:tcW w:w="531" w:type="dxa"/>
            <w:tcBorders>
              <w:top w:val="nil"/>
              <w:left w:val="nil"/>
              <w:bottom w:val="nil"/>
              <w:right w:val="single" w:sz="4" w:space="0" w:color="auto"/>
            </w:tcBorders>
            <w:shd w:val="clear" w:color="auto" w:fill="auto"/>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b/>
                <w:bCs/>
                <w:kern w:val="0"/>
                <w:sz w:val="15"/>
                <w:szCs w:val="28"/>
              </w:rPr>
            </w:pPr>
            <w:r w:rsidRPr="00C92443">
              <w:rPr>
                <w:rFonts w:ascii="ＭＳ Ｐゴシック" w:eastAsia="ＭＳ Ｐゴシック" w:hAnsi="ＭＳ Ｐゴシック" w:cs="ＭＳ Ｐゴシック" w:hint="eastAsia"/>
                <w:b/>
                <w:bCs/>
                <w:kern w:val="0"/>
                <w:sz w:val="15"/>
                <w:szCs w:val="28"/>
              </w:rPr>
              <w:t>2～3</w:t>
            </w: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c>
          <w:tcPr>
            <w:tcW w:w="714"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r>
      <w:tr w:rsidR="00C92443" w:rsidRPr="00C92443" w:rsidTr="00CD5594">
        <w:trPr>
          <w:cantSplit/>
          <w:trHeight w:val="275"/>
        </w:trPr>
        <w:tc>
          <w:tcPr>
            <w:tcW w:w="672"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03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10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52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064"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553"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c>
          <w:tcPr>
            <w:tcW w:w="798" w:type="dxa"/>
            <w:tcBorders>
              <w:top w:val="nil"/>
              <w:left w:val="nil"/>
              <w:bottom w:val="single" w:sz="4" w:space="0" w:color="auto"/>
              <w:right w:val="single" w:sz="4" w:space="0" w:color="auto"/>
            </w:tcBorders>
            <w:shd w:val="clear" w:color="auto" w:fill="auto"/>
            <w:noWrap/>
            <w:vAlign w:val="center"/>
            <w:hideMark/>
          </w:tcPr>
          <w:p w:rsidR="00C92443" w:rsidRPr="00C92443" w:rsidRDefault="0039154E"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未実施</w:t>
            </w:r>
          </w:p>
        </w:tc>
        <w:tc>
          <w:tcPr>
            <w:tcW w:w="2478" w:type="dxa"/>
            <w:tcBorders>
              <w:top w:val="nil"/>
              <w:left w:val="nil"/>
              <w:bottom w:val="single" w:sz="4" w:space="0" w:color="auto"/>
              <w:right w:val="single" w:sz="4" w:space="0" w:color="auto"/>
            </w:tcBorders>
            <w:shd w:val="clear" w:color="auto" w:fill="auto"/>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xml:space="preserve">　</w:t>
            </w:r>
          </w:p>
        </w:tc>
        <w:tc>
          <w:tcPr>
            <w:tcW w:w="560" w:type="dxa"/>
            <w:tcBorders>
              <w:top w:val="single" w:sz="4" w:space="0" w:color="auto"/>
              <w:left w:val="nil"/>
              <w:bottom w:val="nil"/>
              <w:right w:val="single" w:sz="4" w:space="0" w:color="auto"/>
            </w:tcBorders>
            <w:shd w:val="clear" w:color="auto" w:fill="auto"/>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b/>
                <w:bCs/>
                <w:kern w:val="0"/>
                <w:sz w:val="15"/>
                <w:szCs w:val="28"/>
              </w:rPr>
            </w:pPr>
            <w:r w:rsidRPr="00C92443">
              <w:rPr>
                <w:rFonts w:ascii="ＭＳ Ｐゴシック" w:eastAsia="ＭＳ Ｐゴシック" w:hAnsi="ＭＳ Ｐゴシック" w:cs="ＭＳ Ｐゴシック" w:hint="eastAsia"/>
                <w:b/>
                <w:bCs/>
                <w:kern w:val="0"/>
                <w:sz w:val="15"/>
                <w:szCs w:val="28"/>
              </w:rPr>
              <w:t>3</w:t>
            </w:r>
          </w:p>
        </w:tc>
        <w:tc>
          <w:tcPr>
            <w:tcW w:w="531" w:type="dxa"/>
            <w:tcBorders>
              <w:top w:val="single" w:sz="4" w:space="0" w:color="auto"/>
              <w:left w:val="nil"/>
              <w:bottom w:val="single" w:sz="4" w:space="0" w:color="auto"/>
              <w:right w:val="single" w:sz="4" w:space="0" w:color="auto"/>
            </w:tcBorders>
            <w:shd w:val="clear" w:color="auto" w:fill="auto"/>
            <w:noWrap/>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b/>
                <w:bCs/>
                <w:kern w:val="0"/>
                <w:sz w:val="15"/>
                <w:szCs w:val="28"/>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c>
          <w:tcPr>
            <w:tcW w:w="714"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r>
      <w:tr w:rsidR="00C92443" w:rsidRPr="00C92443" w:rsidTr="00CD5594">
        <w:trPr>
          <w:cantSplit/>
          <w:trHeight w:val="248"/>
        </w:trPr>
        <w:tc>
          <w:tcPr>
            <w:tcW w:w="672"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03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10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52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064" w:type="dxa"/>
            <w:vMerge w:val="restart"/>
            <w:tcBorders>
              <w:top w:val="nil"/>
              <w:left w:val="single" w:sz="4" w:space="0" w:color="auto"/>
              <w:bottom w:val="single" w:sz="4" w:space="0" w:color="000000"/>
              <w:right w:val="single" w:sz="4" w:space="0" w:color="auto"/>
            </w:tcBorders>
            <w:shd w:val="clear" w:color="000000" w:fill="E4DFEC"/>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保護具の着用</w:t>
            </w:r>
          </w:p>
        </w:tc>
        <w:tc>
          <w:tcPr>
            <w:tcW w:w="1553" w:type="dxa"/>
            <w:vMerge w:val="restart"/>
            <w:tcBorders>
              <w:top w:val="nil"/>
              <w:left w:val="single" w:sz="4" w:space="0" w:color="auto"/>
              <w:bottom w:val="single" w:sz="4" w:space="0" w:color="000000"/>
              <w:right w:val="single" w:sz="4" w:space="0" w:color="auto"/>
            </w:tcBorders>
            <w:shd w:val="clear" w:color="000000" w:fill="E4DFEC"/>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□4　状況に応じて保護具を着用する</w:t>
            </w:r>
          </w:p>
        </w:tc>
        <w:tc>
          <w:tcPr>
            <w:tcW w:w="798" w:type="dxa"/>
            <w:tcBorders>
              <w:top w:val="nil"/>
              <w:left w:val="nil"/>
              <w:bottom w:val="single" w:sz="4" w:space="0" w:color="auto"/>
              <w:right w:val="single" w:sz="4" w:space="0" w:color="auto"/>
            </w:tcBorders>
            <w:shd w:val="clear" w:color="000000" w:fill="E4DFEC"/>
            <w:noWrap/>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sidR="00C62C4E">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実施済</w:t>
            </w:r>
          </w:p>
        </w:tc>
        <w:tc>
          <w:tcPr>
            <w:tcW w:w="2478" w:type="dxa"/>
            <w:tcBorders>
              <w:top w:val="nil"/>
              <w:left w:val="nil"/>
              <w:bottom w:val="single" w:sz="4" w:space="0" w:color="auto"/>
              <w:right w:val="single" w:sz="4" w:space="0" w:color="auto"/>
            </w:tcBorders>
            <w:shd w:val="clear" w:color="000000" w:fill="E4DFEC"/>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xml:space="preserve">　</w:t>
            </w:r>
          </w:p>
        </w:tc>
        <w:tc>
          <w:tcPr>
            <w:tcW w:w="560" w:type="dxa"/>
            <w:tcBorders>
              <w:top w:val="single" w:sz="4" w:space="0" w:color="auto"/>
              <w:left w:val="nil"/>
              <w:bottom w:val="nil"/>
              <w:right w:val="single" w:sz="4" w:space="0" w:color="auto"/>
            </w:tcBorders>
            <w:shd w:val="clear" w:color="000000" w:fill="E4DFEC"/>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b/>
                <w:bCs/>
                <w:kern w:val="0"/>
                <w:sz w:val="15"/>
                <w:szCs w:val="28"/>
              </w:rPr>
            </w:pPr>
          </w:p>
        </w:tc>
        <w:tc>
          <w:tcPr>
            <w:tcW w:w="531" w:type="dxa"/>
            <w:tcBorders>
              <w:top w:val="nil"/>
              <w:left w:val="nil"/>
              <w:bottom w:val="single" w:sz="4" w:space="0" w:color="auto"/>
              <w:right w:val="single" w:sz="4" w:space="0" w:color="auto"/>
            </w:tcBorders>
            <w:shd w:val="clear" w:color="000000" w:fill="E4DFEC"/>
            <w:noWrap/>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b/>
                <w:bCs/>
                <w:kern w:val="0"/>
                <w:sz w:val="15"/>
                <w:szCs w:val="28"/>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c>
          <w:tcPr>
            <w:tcW w:w="714"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c>
          <w:tcPr>
            <w:tcW w:w="21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xml:space="preserve">　</w:t>
            </w:r>
          </w:p>
        </w:tc>
      </w:tr>
      <w:tr w:rsidR="00C92443" w:rsidRPr="00C92443" w:rsidTr="00CD5594">
        <w:trPr>
          <w:cantSplit/>
          <w:trHeight w:val="289"/>
        </w:trPr>
        <w:tc>
          <w:tcPr>
            <w:tcW w:w="672"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03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10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52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064"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553"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c>
          <w:tcPr>
            <w:tcW w:w="798" w:type="dxa"/>
            <w:tcBorders>
              <w:top w:val="nil"/>
              <w:left w:val="nil"/>
              <w:bottom w:val="single" w:sz="4" w:space="0" w:color="auto"/>
              <w:right w:val="single" w:sz="4" w:space="0" w:color="auto"/>
            </w:tcBorders>
            <w:shd w:val="clear" w:color="000000" w:fill="E4DFEC"/>
            <w:noWrap/>
            <w:vAlign w:val="center"/>
            <w:hideMark/>
          </w:tcPr>
          <w:p w:rsidR="00C92443" w:rsidRPr="00C92443" w:rsidRDefault="0039154E"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未実施</w:t>
            </w:r>
          </w:p>
        </w:tc>
        <w:tc>
          <w:tcPr>
            <w:tcW w:w="2478" w:type="dxa"/>
            <w:tcBorders>
              <w:top w:val="nil"/>
              <w:left w:val="nil"/>
              <w:bottom w:val="single" w:sz="4" w:space="0" w:color="auto"/>
              <w:right w:val="single" w:sz="4" w:space="0" w:color="auto"/>
            </w:tcBorders>
            <w:shd w:val="clear" w:color="000000" w:fill="E4DFEC"/>
            <w:noWrap/>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xml:space="preserve">　</w:t>
            </w:r>
          </w:p>
        </w:tc>
        <w:tc>
          <w:tcPr>
            <w:tcW w:w="560" w:type="dxa"/>
            <w:tcBorders>
              <w:top w:val="single" w:sz="4" w:space="0" w:color="auto"/>
              <w:left w:val="nil"/>
              <w:bottom w:val="nil"/>
              <w:right w:val="single" w:sz="4" w:space="0" w:color="auto"/>
            </w:tcBorders>
            <w:shd w:val="clear" w:color="000000" w:fill="E4DFEC"/>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b/>
                <w:bCs/>
                <w:kern w:val="0"/>
                <w:sz w:val="15"/>
                <w:szCs w:val="28"/>
              </w:rPr>
            </w:pPr>
          </w:p>
        </w:tc>
        <w:tc>
          <w:tcPr>
            <w:tcW w:w="531" w:type="dxa"/>
            <w:tcBorders>
              <w:top w:val="nil"/>
              <w:left w:val="nil"/>
              <w:bottom w:val="single" w:sz="4" w:space="0" w:color="auto"/>
              <w:right w:val="single" w:sz="4" w:space="0" w:color="auto"/>
            </w:tcBorders>
            <w:shd w:val="clear" w:color="000000" w:fill="E4DFEC"/>
            <w:noWrap/>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b/>
                <w:bCs/>
                <w:kern w:val="0"/>
                <w:sz w:val="15"/>
                <w:szCs w:val="28"/>
              </w:rPr>
            </w:pP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c>
          <w:tcPr>
            <w:tcW w:w="714"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r>
      <w:tr w:rsidR="00C92443" w:rsidRPr="00C92443" w:rsidTr="00CD5594">
        <w:trPr>
          <w:cantSplit/>
          <w:trHeight w:val="625"/>
        </w:trPr>
        <w:tc>
          <w:tcPr>
            <w:tcW w:w="672"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03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10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152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p>
        </w:tc>
        <w:tc>
          <w:tcPr>
            <w:tcW w:w="2617" w:type="dxa"/>
            <w:gridSpan w:val="2"/>
            <w:tcBorders>
              <w:top w:val="single" w:sz="4" w:space="0" w:color="auto"/>
              <w:left w:val="nil"/>
              <w:bottom w:val="single" w:sz="4" w:space="0" w:color="auto"/>
              <w:right w:val="single" w:sz="4" w:space="0" w:color="000000"/>
            </w:tcBorders>
            <w:shd w:val="pct10" w:color="000000" w:fill="FFFF00"/>
            <w:vAlign w:val="center"/>
            <w:hideMark/>
          </w:tcPr>
          <w:p w:rsidR="00C92443" w:rsidRPr="00C92443" w:rsidRDefault="00C92443" w:rsidP="0039154E">
            <w:pPr>
              <w:widowControl/>
              <w:snapToGrid w:val="0"/>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措置実施後のリスクの見積り（措置4実施前）</w:t>
            </w:r>
          </w:p>
        </w:tc>
        <w:tc>
          <w:tcPr>
            <w:tcW w:w="798" w:type="dxa"/>
            <w:tcBorders>
              <w:top w:val="nil"/>
              <w:left w:val="nil"/>
              <w:bottom w:val="single" w:sz="4" w:space="0" w:color="auto"/>
              <w:right w:val="single" w:sz="4" w:space="0" w:color="auto"/>
            </w:tcBorders>
            <w:shd w:val="pct10" w:color="000000" w:fill="FFFF00"/>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措置の組合せ</w:t>
            </w:r>
          </w:p>
        </w:tc>
        <w:tc>
          <w:tcPr>
            <w:tcW w:w="2478" w:type="dxa"/>
            <w:tcBorders>
              <w:top w:val="nil"/>
              <w:left w:val="nil"/>
              <w:bottom w:val="single" w:sz="4" w:space="0" w:color="auto"/>
              <w:right w:val="single" w:sz="4" w:space="0" w:color="auto"/>
            </w:tcBorders>
            <w:shd w:val="pct10" w:color="000000" w:fill="FFFF00"/>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1＋2＋3</w:t>
            </w:r>
          </w:p>
        </w:tc>
        <w:tc>
          <w:tcPr>
            <w:tcW w:w="560" w:type="dxa"/>
            <w:tcBorders>
              <w:top w:val="single" w:sz="4" w:space="0" w:color="auto"/>
              <w:left w:val="nil"/>
              <w:bottom w:val="single" w:sz="4" w:space="0" w:color="auto"/>
              <w:right w:val="single" w:sz="4" w:space="0" w:color="auto"/>
            </w:tcBorders>
            <w:shd w:val="pct10" w:color="000000" w:fill="FFFF00"/>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b/>
                <w:bCs/>
                <w:kern w:val="0"/>
                <w:sz w:val="15"/>
                <w:szCs w:val="28"/>
              </w:rPr>
            </w:pPr>
            <w:r w:rsidRPr="00C92443">
              <w:rPr>
                <w:rFonts w:ascii="ＭＳ Ｐゴシック" w:eastAsia="ＭＳ Ｐゴシック" w:hAnsi="ＭＳ Ｐゴシック" w:cs="ＭＳ Ｐゴシック" w:hint="eastAsia"/>
                <w:b/>
                <w:bCs/>
                <w:kern w:val="0"/>
                <w:sz w:val="15"/>
                <w:szCs w:val="28"/>
              </w:rPr>
              <w:t>3</w:t>
            </w:r>
          </w:p>
        </w:tc>
        <w:tc>
          <w:tcPr>
            <w:tcW w:w="531" w:type="dxa"/>
            <w:tcBorders>
              <w:top w:val="nil"/>
              <w:left w:val="nil"/>
              <w:bottom w:val="single" w:sz="4" w:space="0" w:color="auto"/>
              <w:right w:val="single" w:sz="4" w:space="0" w:color="auto"/>
            </w:tcBorders>
            <w:shd w:val="pct10" w:color="000000" w:fill="FFFF00"/>
            <w:noWrap/>
            <w:vAlign w:val="center"/>
            <w:hideMark/>
          </w:tcPr>
          <w:p w:rsidR="00C92443" w:rsidRPr="00C92443" w:rsidRDefault="00C92443" w:rsidP="0039154E">
            <w:pPr>
              <w:widowControl/>
              <w:snapToGrid w:val="0"/>
              <w:jc w:val="center"/>
              <w:rPr>
                <w:rFonts w:ascii="ＭＳ Ｐゴシック" w:eastAsia="ＭＳ Ｐゴシック" w:hAnsi="ＭＳ Ｐゴシック" w:cs="ＭＳ Ｐゴシック"/>
                <w:b/>
                <w:bCs/>
                <w:kern w:val="0"/>
                <w:sz w:val="15"/>
                <w:szCs w:val="28"/>
              </w:rPr>
            </w:pPr>
            <w:r w:rsidRPr="00C92443">
              <w:rPr>
                <w:rFonts w:ascii="ＭＳ Ｐゴシック" w:eastAsia="ＭＳ Ｐゴシック" w:hAnsi="ＭＳ Ｐゴシック" w:cs="ＭＳ Ｐゴシック" w:hint="eastAsia"/>
                <w:b/>
                <w:bCs/>
                <w:kern w:val="0"/>
                <w:sz w:val="15"/>
                <w:szCs w:val="28"/>
              </w:rPr>
              <w:t>2</w:t>
            </w:r>
          </w:p>
        </w:tc>
        <w:tc>
          <w:tcPr>
            <w:tcW w:w="658"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c>
          <w:tcPr>
            <w:tcW w:w="714"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p>
        </w:tc>
        <w:tc>
          <w:tcPr>
            <w:tcW w:w="2100" w:type="dxa"/>
            <w:tcBorders>
              <w:top w:val="nil"/>
              <w:left w:val="nil"/>
              <w:bottom w:val="single" w:sz="4" w:space="0" w:color="auto"/>
              <w:right w:val="single" w:sz="4" w:space="0" w:color="auto"/>
            </w:tcBorders>
            <w:shd w:val="clear" w:color="auto" w:fill="auto"/>
            <w:noWrap/>
            <w:vAlign w:val="center"/>
            <w:hideMark/>
          </w:tcPr>
          <w:p w:rsidR="00C92443" w:rsidRPr="00C92443" w:rsidRDefault="00C92443" w:rsidP="003915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xml:space="preserve">　</w:t>
            </w:r>
          </w:p>
        </w:tc>
      </w:tr>
    </w:tbl>
    <w:p w:rsidR="00F46E6A" w:rsidRDefault="00F46E6A">
      <w:pPr>
        <w:widowControl/>
        <w:jc w:val="left"/>
        <w:rPr>
          <w:rFonts w:ascii="ＭＳ Ｐゴシック" w:eastAsia="ＭＳ Ｐゴシック" w:hAnsi="ＭＳ Ｐゴシック" w:cs="ＭＳ Ｐゴシック"/>
          <w:b/>
          <w:bCs/>
          <w:color w:val="000000"/>
          <w:kern w:val="0"/>
          <w:sz w:val="15"/>
          <w:szCs w:val="28"/>
        </w:rPr>
      </w:pPr>
      <w:r>
        <w:rPr>
          <w:rFonts w:ascii="ＭＳ Ｐゴシック" w:eastAsia="ＭＳ Ｐゴシック" w:hAnsi="ＭＳ Ｐゴシック" w:cs="ＭＳ Ｐゴシック"/>
          <w:b/>
          <w:bCs/>
          <w:color w:val="000000"/>
          <w:kern w:val="0"/>
          <w:sz w:val="15"/>
          <w:szCs w:val="28"/>
        </w:rPr>
        <w:br w:type="page"/>
      </w:r>
    </w:p>
    <w:p w:rsidR="002F5643" w:rsidRPr="00C92443" w:rsidRDefault="002F5643" w:rsidP="00325690">
      <w:pPr>
        <w:widowControl/>
        <w:tabs>
          <w:tab w:val="left" w:pos="525"/>
          <w:tab w:val="left" w:pos="2672"/>
          <w:tab w:val="left" w:pos="4404"/>
          <w:tab w:val="left" w:pos="5916"/>
          <w:tab w:val="left" w:pos="8002"/>
          <w:tab w:val="left" w:pos="8722"/>
          <w:tab w:val="left" w:pos="10830"/>
          <w:tab w:val="left" w:pos="11476"/>
          <w:tab w:val="left" w:pos="12122"/>
          <w:tab w:val="left" w:pos="12811"/>
          <w:tab w:val="left" w:pos="13500"/>
        </w:tabs>
        <w:snapToGrid w:val="0"/>
        <w:ind w:left="182"/>
        <w:jc w:val="left"/>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b/>
          <w:bCs/>
          <w:color w:val="000000"/>
          <w:kern w:val="0"/>
          <w:sz w:val="15"/>
          <w:szCs w:val="28"/>
        </w:rPr>
        <w:lastRenderedPageBreak/>
        <w:t>3-3</w:t>
      </w:r>
      <w:r w:rsidR="00F46E6A">
        <w:rPr>
          <w:rFonts w:ascii="ＭＳ Ｐゴシック" w:eastAsia="ＭＳ Ｐゴシック" w:hAnsi="ＭＳ Ｐゴシック" w:cs="ＭＳ Ｐゴシック" w:hint="eastAsia"/>
          <w:b/>
          <w:bCs/>
          <w:color w:val="000000"/>
          <w:kern w:val="0"/>
          <w:sz w:val="15"/>
          <w:szCs w:val="28"/>
        </w:rPr>
        <w:t xml:space="preserve">　</w:t>
      </w:r>
      <w:r w:rsidRPr="00C92443">
        <w:rPr>
          <w:rFonts w:ascii="ＭＳ Ｐゴシック" w:eastAsia="ＭＳ Ｐゴシック" w:hAnsi="ＭＳ Ｐゴシック" w:cs="ＭＳ Ｐゴシック" w:hint="eastAsia"/>
          <w:b/>
          <w:bCs/>
          <w:color w:val="000000"/>
          <w:kern w:val="0"/>
          <w:sz w:val="15"/>
          <w:szCs w:val="24"/>
        </w:rPr>
        <w:t>機器洗浄</w:t>
      </w:r>
    </w:p>
    <w:tbl>
      <w:tblPr>
        <w:tblW w:w="14810" w:type="dxa"/>
        <w:tblInd w:w="225" w:type="dxa"/>
        <w:tblLayout w:type="fixed"/>
        <w:tblCellMar>
          <w:left w:w="57" w:type="dxa"/>
          <w:right w:w="57" w:type="dxa"/>
        </w:tblCellMar>
        <w:tblLook w:val="04A0" w:firstRow="1" w:lastRow="0" w:firstColumn="1" w:lastColumn="0" w:noHBand="0" w:noVBand="1"/>
      </w:tblPr>
      <w:tblGrid>
        <w:gridCol w:w="686"/>
        <w:gridCol w:w="952"/>
        <w:gridCol w:w="1190"/>
        <w:gridCol w:w="1526"/>
        <w:gridCol w:w="1064"/>
        <w:gridCol w:w="1567"/>
        <w:gridCol w:w="784"/>
        <w:gridCol w:w="2464"/>
        <w:gridCol w:w="546"/>
        <w:gridCol w:w="559"/>
        <w:gridCol w:w="672"/>
        <w:gridCol w:w="700"/>
        <w:gridCol w:w="2100"/>
      </w:tblGrid>
      <w:tr w:rsidR="00C92443" w:rsidRPr="00C92443" w:rsidTr="00325690">
        <w:trPr>
          <w:cantSplit/>
          <w:trHeight w:val="23"/>
        </w:trPr>
        <w:tc>
          <w:tcPr>
            <w:tcW w:w="1638" w:type="dxa"/>
            <w:gridSpan w:val="2"/>
            <w:vMerge w:val="restart"/>
            <w:tcBorders>
              <w:top w:val="single" w:sz="4" w:space="0" w:color="auto"/>
              <w:left w:val="single" w:sz="4" w:space="0" w:color="auto"/>
              <w:bottom w:val="single" w:sz="4" w:space="0" w:color="auto"/>
              <w:right w:val="single" w:sz="4" w:space="0" w:color="000000"/>
            </w:tcBorders>
            <w:shd w:val="clear" w:color="000000" w:fill="EBF1DE"/>
            <w:noWrap/>
            <w:vAlign w:val="center"/>
            <w:hideMark/>
          </w:tcPr>
          <w:p w:rsidR="00C92443" w:rsidRPr="00C92443" w:rsidRDefault="00C92443" w:rsidP="00A77098">
            <w:pPr>
              <w:widowControl/>
              <w:snapToGrid w:val="0"/>
              <w:jc w:val="center"/>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作業</w:t>
            </w:r>
          </w:p>
        </w:tc>
        <w:tc>
          <w:tcPr>
            <w:tcW w:w="1190" w:type="dxa"/>
            <w:vMerge w:val="restart"/>
            <w:tcBorders>
              <w:top w:val="single" w:sz="4" w:space="0" w:color="auto"/>
              <w:left w:val="nil"/>
              <w:bottom w:val="single" w:sz="4" w:space="0" w:color="auto"/>
              <w:right w:val="single" w:sz="4" w:space="0" w:color="auto"/>
            </w:tcBorders>
            <w:shd w:val="clear" w:color="000000" w:fill="EBF1DE"/>
            <w:vAlign w:val="center"/>
            <w:hideMark/>
          </w:tcPr>
          <w:p w:rsidR="00C92443" w:rsidRPr="00C92443" w:rsidRDefault="00C92443" w:rsidP="00A77098">
            <w:pPr>
              <w:widowControl/>
              <w:snapToGrid w:val="0"/>
              <w:jc w:val="center"/>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取扱化学物質</w:t>
            </w:r>
          </w:p>
        </w:tc>
        <w:tc>
          <w:tcPr>
            <w:tcW w:w="1526"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C92443" w:rsidRPr="00C92443" w:rsidRDefault="00C92443" w:rsidP="00A77098">
            <w:pPr>
              <w:widowControl/>
              <w:snapToGrid w:val="0"/>
              <w:jc w:val="center"/>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有害性の程度</w:t>
            </w:r>
          </w:p>
        </w:tc>
        <w:tc>
          <w:tcPr>
            <w:tcW w:w="3415" w:type="dxa"/>
            <w:gridSpan w:val="3"/>
            <w:vMerge w:val="restart"/>
            <w:tcBorders>
              <w:top w:val="single" w:sz="4" w:space="0" w:color="auto"/>
              <w:left w:val="single" w:sz="4" w:space="0" w:color="auto"/>
              <w:bottom w:val="single" w:sz="4" w:space="0" w:color="auto"/>
              <w:right w:val="single" w:sz="4" w:space="0" w:color="000000"/>
            </w:tcBorders>
            <w:shd w:val="clear" w:color="000000" w:fill="EBF1DE"/>
            <w:noWrap/>
            <w:vAlign w:val="center"/>
            <w:hideMark/>
          </w:tcPr>
          <w:p w:rsidR="00C92443" w:rsidRPr="00C92443" w:rsidRDefault="00C92443" w:rsidP="00A77098">
            <w:pPr>
              <w:widowControl/>
              <w:snapToGrid w:val="0"/>
              <w:jc w:val="center"/>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リスク低減措置</w:t>
            </w:r>
          </w:p>
        </w:tc>
        <w:tc>
          <w:tcPr>
            <w:tcW w:w="2464" w:type="dxa"/>
            <w:vMerge w:val="restart"/>
            <w:tcBorders>
              <w:top w:val="single" w:sz="4" w:space="0" w:color="auto"/>
              <w:left w:val="nil"/>
              <w:bottom w:val="single" w:sz="4" w:space="0" w:color="auto"/>
              <w:right w:val="single" w:sz="4" w:space="0" w:color="auto"/>
            </w:tcBorders>
            <w:shd w:val="clear" w:color="000000" w:fill="EBF1DE"/>
            <w:vAlign w:val="center"/>
            <w:hideMark/>
          </w:tcPr>
          <w:p w:rsidR="00C92443" w:rsidRPr="00C92443" w:rsidRDefault="00C92443" w:rsidP="00A77098">
            <w:pPr>
              <w:widowControl/>
              <w:snapToGrid w:val="0"/>
              <w:jc w:val="center"/>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未実施の場合の残留リスク</w:t>
            </w:r>
          </w:p>
        </w:tc>
        <w:tc>
          <w:tcPr>
            <w:tcW w:w="1105" w:type="dxa"/>
            <w:gridSpan w:val="2"/>
            <w:tcBorders>
              <w:top w:val="single" w:sz="4" w:space="0" w:color="auto"/>
              <w:left w:val="nil"/>
              <w:bottom w:val="single" w:sz="4" w:space="0" w:color="auto"/>
              <w:right w:val="single" w:sz="4" w:space="0" w:color="000000"/>
            </w:tcBorders>
            <w:shd w:val="clear" w:color="000000" w:fill="EBF1DE"/>
            <w:vAlign w:val="center"/>
            <w:hideMark/>
          </w:tcPr>
          <w:p w:rsidR="00C92443" w:rsidRPr="00C92443" w:rsidRDefault="00C92443" w:rsidP="00A77098">
            <w:pPr>
              <w:widowControl/>
              <w:snapToGrid w:val="0"/>
              <w:jc w:val="center"/>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リスクレベル</w:t>
            </w:r>
          </w:p>
        </w:tc>
        <w:tc>
          <w:tcPr>
            <w:tcW w:w="1372" w:type="dxa"/>
            <w:gridSpan w:val="2"/>
            <w:vMerge w:val="restart"/>
            <w:tcBorders>
              <w:top w:val="single" w:sz="4" w:space="0" w:color="auto"/>
              <w:left w:val="nil"/>
              <w:bottom w:val="single" w:sz="4" w:space="0" w:color="000000"/>
              <w:right w:val="single" w:sz="4" w:space="0" w:color="000000"/>
            </w:tcBorders>
            <w:shd w:val="clear" w:color="000000" w:fill="EBF1DE"/>
            <w:vAlign w:val="center"/>
            <w:hideMark/>
          </w:tcPr>
          <w:p w:rsidR="00C92443" w:rsidRPr="00C92443" w:rsidRDefault="00C92443" w:rsidP="00A77098">
            <w:pPr>
              <w:widowControl/>
              <w:snapToGrid w:val="0"/>
              <w:jc w:val="center"/>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追加措置の要否</w:t>
            </w:r>
          </w:p>
        </w:tc>
        <w:tc>
          <w:tcPr>
            <w:tcW w:w="2100"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C92443" w:rsidRPr="00C92443" w:rsidRDefault="00C92443" w:rsidP="00A77098">
            <w:pPr>
              <w:widowControl/>
              <w:snapToGrid w:val="0"/>
              <w:jc w:val="center"/>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リスク低減予防措置の管理</w:t>
            </w:r>
          </w:p>
        </w:tc>
      </w:tr>
      <w:tr w:rsidR="00C92443" w:rsidRPr="00C92443" w:rsidTr="00325690">
        <w:trPr>
          <w:cantSplit/>
          <w:trHeight w:val="23"/>
        </w:trPr>
        <w:tc>
          <w:tcPr>
            <w:tcW w:w="1638" w:type="dxa"/>
            <w:gridSpan w:val="2"/>
            <w:vMerge/>
            <w:tcBorders>
              <w:top w:val="single" w:sz="4" w:space="0" w:color="auto"/>
              <w:left w:val="single" w:sz="4" w:space="0" w:color="auto"/>
              <w:bottom w:val="single" w:sz="4" w:space="0" w:color="auto"/>
              <w:right w:val="single" w:sz="4" w:space="0" w:color="000000"/>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color w:val="000000"/>
                <w:kern w:val="0"/>
                <w:sz w:val="15"/>
              </w:rPr>
            </w:pPr>
          </w:p>
        </w:tc>
        <w:tc>
          <w:tcPr>
            <w:tcW w:w="1190" w:type="dxa"/>
            <w:vMerge/>
            <w:tcBorders>
              <w:top w:val="single" w:sz="4" w:space="0" w:color="auto"/>
              <w:left w:val="nil"/>
              <w:bottom w:val="single" w:sz="4" w:space="0" w:color="auto"/>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color w:val="000000"/>
                <w:kern w:val="0"/>
                <w:sz w:val="15"/>
              </w:rPr>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color w:val="000000"/>
                <w:kern w:val="0"/>
                <w:sz w:val="15"/>
              </w:rPr>
            </w:pPr>
          </w:p>
        </w:tc>
        <w:tc>
          <w:tcPr>
            <w:tcW w:w="3415" w:type="dxa"/>
            <w:gridSpan w:val="3"/>
            <w:vMerge/>
            <w:tcBorders>
              <w:top w:val="single" w:sz="4" w:space="0" w:color="auto"/>
              <w:left w:val="single" w:sz="4" w:space="0" w:color="auto"/>
              <w:bottom w:val="single" w:sz="4" w:space="0" w:color="auto"/>
              <w:right w:val="single" w:sz="4" w:space="0" w:color="000000"/>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color w:val="000000"/>
                <w:kern w:val="0"/>
                <w:sz w:val="15"/>
              </w:rPr>
            </w:pPr>
          </w:p>
        </w:tc>
        <w:tc>
          <w:tcPr>
            <w:tcW w:w="2464" w:type="dxa"/>
            <w:vMerge/>
            <w:tcBorders>
              <w:top w:val="single" w:sz="4" w:space="0" w:color="auto"/>
              <w:left w:val="nil"/>
              <w:bottom w:val="single" w:sz="4" w:space="0" w:color="auto"/>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color w:val="000000"/>
                <w:kern w:val="0"/>
                <w:sz w:val="15"/>
              </w:rPr>
            </w:pPr>
          </w:p>
        </w:tc>
        <w:tc>
          <w:tcPr>
            <w:tcW w:w="546" w:type="dxa"/>
            <w:tcBorders>
              <w:top w:val="nil"/>
              <w:left w:val="nil"/>
              <w:bottom w:val="single" w:sz="4" w:space="0" w:color="auto"/>
              <w:right w:val="single" w:sz="4" w:space="0" w:color="auto"/>
            </w:tcBorders>
            <w:shd w:val="clear" w:color="000000" w:fill="EBF1DE"/>
            <w:vAlign w:val="center"/>
            <w:hideMark/>
          </w:tcPr>
          <w:p w:rsidR="00C92443" w:rsidRPr="00C92443" w:rsidRDefault="00C92443" w:rsidP="00A77098">
            <w:pPr>
              <w:widowControl/>
              <w:snapToGrid w:val="0"/>
              <w:jc w:val="center"/>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実施前</w:t>
            </w:r>
          </w:p>
        </w:tc>
        <w:tc>
          <w:tcPr>
            <w:tcW w:w="559" w:type="dxa"/>
            <w:tcBorders>
              <w:top w:val="nil"/>
              <w:left w:val="nil"/>
              <w:bottom w:val="single" w:sz="4" w:space="0" w:color="auto"/>
              <w:right w:val="single" w:sz="4" w:space="0" w:color="auto"/>
            </w:tcBorders>
            <w:shd w:val="clear" w:color="000000" w:fill="EBF1DE"/>
            <w:vAlign w:val="center"/>
            <w:hideMark/>
          </w:tcPr>
          <w:p w:rsidR="00C92443" w:rsidRPr="00C92443" w:rsidRDefault="00C92443" w:rsidP="00A77098">
            <w:pPr>
              <w:widowControl/>
              <w:snapToGrid w:val="0"/>
              <w:jc w:val="center"/>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実施後</w:t>
            </w:r>
          </w:p>
        </w:tc>
        <w:tc>
          <w:tcPr>
            <w:tcW w:w="1372" w:type="dxa"/>
            <w:gridSpan w:val="2"/>
            <w:vMerge/>
            <w:tcBorders>
              <w:top w:val="nil"/>
              <w:left w:val="nil"/>
              <w:bottom w:val="single" w:sz="4" w:space="0" w:color="auto"/>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color w:val="000000"/>
                <w:kern w:val="0"/>
                <w:sz w:val="15"/>
              </w:rPr>
            </w:pPr>
          </w:p>
        </w:tc>
      </w:tr>
      <w:tr w:rsidR="00C92443" w:rsidRPr="00C92443" w:rsidTr="00325690">
        <w:trPr>
          <w:cantSplit/>
          <w:trHeight w:val="290"/>
        </w:trPr>
        <w:tc>
          <w:tcPr>
            <w:tcW w:w="6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92443" w:rsidRPr="00C92443" w:rsidRDefault="00C92443" w:rsidP="00325690">
            <w:pPr>
              <w:widowControl/>
              <w:snapToGrid w:val="0"/>
              <w:jc w:val="left"/>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機器洗浄</w:t>
            </w:r>
          </w:p>
        </w:tc>
        <w:tc>
          <w:tcPr>
            <w:tcW w:w="9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92443" w:rsidRPr="00C92443" w:rsidRDefault="00C92443" w:rsidP="00325690">
            <w:pPr>
              <w:widowControl/>
              <w:snapToGrid w:val="0"/>
              <w:jc w:val="left"/>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ラミネート設備及び部品の洗浄</w:t>
            </w:r>
          </w:p>
        </w:tc>
        <w:tc>
          <w:tcPr>
            <w:tcW w:w="11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46E6A" w:rsidRDefault="00325690" w:rsidP="00A77098">
            <w:pPr>
              <w:widowControl/>
              <w:snapToGrid w:val="0"/>
              <w:spacing w:after="240"/>
              <w:rPr>
                <w:rFonts w:ascii="ＭＳ Ｐゴシック" w:eastAsia="ＭＳ Ｐゴシック" w:hAnsi="ＭＳ Ｐゴシック" w:cs="ＭＳ Ｐゴシック"/>
                <w:color w:val="000000"/>
                <w:kern w:val="0"/>
                <w:sz w:val="15"/>
              </w:rPr>
            </w:pPr>
            <w:r w:rsidRPr="00F46E6A">
              <w:rPr>
                <w:rFonts w:ascii="ＭＳ Ｐゴシック" w:eastAsia="ＭＳ Ｐゴシック" w:hAnsi="ＭＳ Ｐゴシック" w:cs="ＭＳ Ｐゴシック"/>
                <w:noProof/>
                <w:color w:val="000000"/>
                <w:kern w:val="0"/>
                <w:sz w:val="15"/>
              </w:rPr>
              <w:drawing>
                <wp:anchor distT="0" distB="0" distL="114300" distR="114300" simplePos="0" relativeHeight="251793408" behindDoc="0" locked="0" layoutInCell="1" allowOverlap="1" wp14:anchorId="03288909" wp14:editId="451DC17C">
                  <wp:simplePos x="0" y="0"/>
                  <wp:positionH relativeFrom="column">
                    <wp:posOffset>176530</wp:posOffset>
                  </wp:positionH>
                  <wp:positionV relativeFrom="paragraph">
                    <wp:posOffset>854075</wp:posOffset>
                  </wp:positionV>
                  <wp:extent cx="404495" cy="404495"/>
                  <wp:effectExtent l="0" t="0" r="0" b="0"/>
                  <wp:wrapNone/>
                  <wp:docPr id="108" name="図 13" descr="感嘆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descr="感嘆符"/>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4495" cy="404495"/>
                          </a:xfrm>
                          <a:prstGeom prst="rect">
                            <a:avLst/>
                          </a:prstGeom>
                          <a:noFill/>
                          <a:extLst/>
                        </pic:spPr>
                      </pic:pic>
                    </a:graphicData>
                  </a:graphic>
                  <wp14:sizeRelH relativeFrom="margin">
                    <wp14:pctWidth>0</wp14:pctWidth>
                  </wp14:sizeRelH>
                  <wp14:sizeRelV relativeFrom="margin">
                    <wp14:pctHeight>0</wp14:pctHeight>
                  </wp14:sizeRelV>
                </wp:anchor>
              </w:drawing>
            </w:r>
            <w:r w:rsidRPr="00F46E6A">
              <w:rPr>
                <w:rFonts w:ascii="ＭＳ Ｐゴシック" w:eastAsia="ＭＳ Ｐゴシック" w:hAnsi="ＭＳ Ｐゴシック" w:cs="ＭＳ Ｐゴシック"/>
                <w:noProof/>
                <w:color w:val="000000"/>
                <w:kern w:val="0"/>
                <w:sz w:val="15"/>
              </w:rPr>
              <w:drawing>
                <wp:anchor distT="0" distB="0" distL="114300" distR="114300" simplePos="0" relativeHeight="251792384" behindDoc="0" locked="0" layoutInCell="1" allowOverlap="1" wp14:anchorId="21949A20" wp14:editId="5CE99391">
                  <wp:simplePos x="0" y="0"/>
                  <wp:positionH relativeFrom="column">
                    <wp:posOffset>174625</wp:posOffset>
                  </wp:positionH>
                  <wp:positionV relativeFrom="paragraph">
                    <wp:posOffset>473075</wp:posOffset>
                  </wp:positionV>
                  <wp:extent cx="380365" cy="380365"/>
                  <wp:effectExtent l="0" t="0" r="635" b="635"/>
                  <wp:wrapNone/>
                  <wp:docPr id="107" name="図 12" descr="健康有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descr="健康有害性"/>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extLst/>
                        </pic:spPr>
                      </pic:pic>
                    </a:graphicData>
                  </a:graphic>
                  <wp14:sizeRelH relativeFrom="margin">
                    <wp14:pctWidth>0</wp14:pctWidth>
                  </wp14:sizeRelH>
                  <wp14:sizeRelV relativeFrom="margin">
                    <wp14:pctHeight>0</wp14:pctHeight>
                  </wp14:sizeRelV>
                </wp:anchor>
              </w:drawing>
            </w:r>
            <w:r w:rsidR="00C92443" w:rsidRPr="00C92443">
              <w:rPr>
                <w:rFonts w:ascii="ＭＳ Ｐゴシック" w:eastAsia="ＭＳ Ｐゴシック" w:hAnsi="ＭＳ Ｐゴシック" w:cs="ＭＳ Ｐゴシック" w:hint="eastAsia"/>
                <w:color w:val="000000"/>
                <w:kern w:val="0"/>
                <w:sz w:val="15"/>
              </w:rPr>
              <w:t>炭化水素系溶剤</w:t>
            </w:r>
            <w:r w:rsidR="00C92443" w:rsidRPr="00C92443">
              <w:rPr>
                <w:rFonts w:ascii="ＭＳ Ｐゴシック" w:eastAsia="ＭＳ Ｐゴシック" w:hAnsi="ＭＳ Ｐゴシック" w:cs="ＭＳ Ｐゴシック" w:hint="eastAsia"/>
                <w:color w:val="000000"/>
                <w:kern w:val="0"/>
                <w:sz w:val="15"/>
              </w:rPr>
              <w:br/>
              <w:t>塩素系溶剤</w:t>
            </w:r>
            <w:r w:rsidR="00C92443" w:rsidRPr="00C92443">
              <w:rPr>
                <w:rFonts w:ascii="ＭＳ Ｐゴシック" w:eastAsia="ＭＳ Ｐゴシック" w:hAnsi="ＭＳ Ｐゴシック" w:cs="ＭＳ Ｐゴシック" w:hint="eastAsia"/>
                <w:color w:val="000000"/>
                <w:kern w:val="0"/>
                <w:sz w:val="15"/>
              </w:rPr>
              <w:br/>
              <w:t>水系洗浄剤</w:t>
            </w:r>
            <w:r w:rsidR="00C92443" w:rsidRPr="00C92443">
              <w:rPr>
                <w:rFonts w:ascii="ＭＳ Ｐゴシック" w:eastAsia="ＭＳ Ｐゴシック" w:hAnsi="ＭＳ Ｐゴシック" w:cs="ＭＳ Ｐゴシック" w:hint="eastAsia"/>
                <w:color w:val="000000"/>
                <w:kern w:val="0"/>
                <w:sz w:val="15"/>
              </w:rPr>
              <w:br/>
              <w:t>など</w:t>
            </w:r>
            <w:r w:rsidR="00C92443" w:rsidRPr="00C92443">
              <w:rPr>
                <w:rFonts w:ascii="ＭＳ Ｐゴシック" w:eastAsia="ＭＳ Ｐゴシック" w:hAnsi="ＭＳ Ｐゴシック" w:cs="ＭＳ Ｐゴシック" w:hint="eastAsia"/>
                <w:color w:val="000000"/>
                <w:kern w:val="0"/>
                <w:sz w:val="15"/>
              </w:rPr>
              <w:br/>
            </w:r>
            <w:r w:rsidR="00C92443" w:rsidRPr="00C92443">
              <w:rPr>
                <w:rFonts w:ascii="ＭＳ Ｐゴシック" w:eastAsia="ＭＳ Ｐゴシック" w:hAnsi="ＭＳ Ｐゴシック" w:cs="ＭＳ Ｐゴシック" w:hint="eastAsia"/>
                <w:color w:val="000000"/>
                <w:kern w:val="0"/>
                <w:sz w:val="15"/>
              </w:rPr>
              <w:br/>
            </w:r>
          </w:p>
          <w:p w:rsidR="00F46E6A" w:rsidRDefault="00F46E6A" w:rsidP="00A77098">
            <w:pPr>
              <w:widowControl/>
              <w:snapToGrid w:val="0"/>
              <w:spacing w:after="240"/>
              <w:rPr>
                <w:rFonts w:ascii="ＭＳ Ｐゴシック" w:eastAsia="ＭＳ Ｐゴシック" w:hAnsi="ＭＳ Ｐゴシック" w:cs="ＭＳ Ｐゴシック"/>
                <w:color w:val="000000"/>
                <w:kern w:val="0"/>
                <w:sz w:val="15"/>
              </w:rPr>
            </w:pPr>
          </w:p>
          <w:p w:rsidR="00C92443" w:rsidRDefault="00F46E6A" w:rsidP="00A77098">
            <w:pPr>
              <w:widowControl/>
              <w:snapToGrid w:val="0"/>
              <w:spacing w:after="240"/>
              <w:rPr>
                <w:rFonts w:ascii="ＭＳ Ｐゴシック" w:eastAsia="ＭＳ Ｐゴシック" w:hAnsi="ＭＳ Ｐゴシック" w:cs="ＭＳ Ｐゴシック"/>
                <w:color w:val="000000"/>
                <w:kern w:val="0"/>
                <w:sz w:val="15"/>
              </w:rPr>
            </w:pPr>
            <w:r w:rsidRPr="00F46E6A">
              <w:rPr>
                <w:rFonts w:ascii="ＭＳ Ｐゴシック" w:eastAsia="ＭＳ Ｐゴシック" w:hAnsi="ＭＳ Ｐゴシック" w:cs="ＭＳ Ｐゴシック"/>
                <w:noProof/>
                <w:color w:val="000000"/>
                <w:kern w:val="0"/>
                <w:sz w:val="15"/>
              </w:rPr>
              <w:drawing>
                <wp:anchor distT="0" distB="0" distL="114300" distR="114300" simplePos="0" relativeHeight="251794432" behindDoc="0" locked="0" layoutInCell="1" allowOverlap="1" wp14:anchorId="07CF08A2" wp14:editId="2C8AD1FF">
                  <wp:simplePos x="0" y="0"/>
                  <wp:positionH relativeFrom="column">
                    <wp:posOffset>170180</wp:posOffset>
                  </wp:positionH>
                  <wp:positionV relativeFrom="paragraph">
                    <wp:posOffset>518160</wp:posOffset>
                  </wp:positionV>
                  <wp:extent cx="382905" cy="382905"/>
                  <wp:effectExtent l="0" t="0" r="0" b="0"/>
                  <wp:wrapNone/>
                  <wp:docPr id="109" name="図 14" descr="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descr="炎"/>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extLst/>
                        </pic:spPr>
                      </pic:pic>
                    </a:graphicData>
                  </a:graphic>
                  <wp14:sizeRelH relativeFrom="margin">
                    <wp14:pctWidth>0</wp14:pctWidth>
                  </wp14:sizeRelH>
                  <wp14:sizeRelV relativeFrom="margin">
                    <wp14:pctHeight>0</wp14:pctHeight>
                  </wp14:sizeRelV>
                </wp:anchor>
              </w:drawing>
            </w:r>
            <w:r w:rsidR="00C92443" w:rsidRPr="00C92443">
              <w:rPr>
                <w:rFonts w:ascii="ＭＳ Ｐゴシック" w:eastAsia="ＭＳ Ｐゴシック" w:hAnsi="ＭＳ Ｐゴシック" w:cs="ＭＳ Ｐゴシック" w:hint="eastAsia"/>
                <w:color w:val="000000"/>
                <w:kern w:val="0"/>
                <w:sz w:val="15"/>
              </w:rPr>
              <w:br/>
              <w:t>炭化水素系溶剤については下記を加える</w:t>
            </w:r>
          </w:p>
          <w:p w:rsidR="00F46E6A" w:rsidRPr="00C92443" w:rsidRDefault="00F46E6A" w:rsidP="00A77098">
            <w:pPr>
              <w:widowControl/>
              <w:snapToGrid w:val="0"/>
              <w:spacing w:after="240"/>
              <w:rPr>
                <w:rFonts w:ascii="ＭＳ Ｐゴシック" w:eastAsia="ＭＳ Ｐゴシック" w:hAnsi="ＭＳ Ｐゴシック" w:cs="ＭＳ Ｐゴシック"/>
                <w:color w:val="000000"/>
                <w:kern w:val="0"/>
                <w:sz w:val="15"/>
              </w:rPr>
            </w:pPr>
          </w:p>
        </w:tc>
        <w:tc>
          <w:tcPr>
            <w:tcW w:w="15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92443" w:rsidRPr="00C92443" w:rsidRDefault="00C92443" w:rsidP="00A77098">
            <w:pPr>
              <w:widowControl/>
              <w:snapToGrid w:val="0"/>
              <w:spacing w:after="240"/>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b/>
                <w:bCs/>
                <w:color w:val="000000"/>
                <w:kern w:val="0"/>
                <w:sz w:val="15"/>
              </w:rPr>
              <w:t>有害性レベル　5</w:t>
            </w:r>
            <w:r w:rsidRPr="00C92443">
              <w:rPr>
                <w:rFonts w:ascii="ＭＳ Ｐゴシック" w:eastAsia="ＭＳ Ｐゴシック" w:hAnsi="ＭＳ Ｐゴシック" w:cs="ＭＳ Ｐゴシック" w:hint="eastAsia"/>
                <w:b/>
                <w:bCs/>
                <w:color w:val="000000"/>
                <w:kern w:val="0"/>
                <w:sz w:val="15"/>
              </w:rPr>
              <w:br/>
            </w:r>
            <w:r w:rsidRPr="00C92443">
              <w:rPr>
                <w:rFonts w:ascii="ＭＳ Ｐゴシック" w:eastAsia="ＭＳ Ｐゴシック" w:hAnsi="ＭＳ Ｐゴシック" w:cs="ＭＳ Ｐゴシック" w:hint="eastAsia"/>
                <w:color w:val="000000"/>
                <w:kern w:val="0"/>
                <w:sz w:val="15"/>
              </w:rPr>
              <w:t>（塩素系溶剤）</w:t>
            </w:r>
            <w:r w:rsidRPr="00C92443">
              <w:rPr>
                <w:rFonts w:ascii="ＭＳ Ｐゴシック" w:eastAsia="ＭＳ Ｐゴシック" w:hAnsi="ＭＳ Ｐゴシック" w:cs="ＭＳ Ｐゴシック" w:hint="eastAsia"/>
                <w:b/>
                <w:bCs/>
                <w:color w:val="000000"/>
                <w:kern w:val="0"/>
                <w:sz w:val="15"/>
              </w:rPr>
              <w:br/>
            </w:r>
            <w:r w:rsidRPr="00C92443">
              <w:rPr>
                <w:rFonts w:ascii="ＭＳ Ｐゴシック" w:eastAsia="ＭＳ Ｐゴシック" w:hAnsi="ＭＳ Ｐゴシック" w:cs="ＭＳ Ｐゴシック" w:hint="eastAsia"/>
                <w:b/>
                <w:bCs/>
                <w:color w:val="000000"/>
                <w:kern w:val="0"/>
                <w:sz w:val="15"/>
              </w:rPr>
              <w:br/>
              <w:t>有害性レベル　4</w:t>
            </w:r>
            <w:r w:rsidRPr="00C92443">
              <w:rPr>
                <w:rFonts w:ascii="ＭＳ Ｐゴシック" w:eastAsia="ＭＳ Ｐゴシック" w:hAnsi="ＭＳ Ｐゴシック" w:cs="ＭＳ Ｐゴシック" w:hint="eastAsia"/>
                <w:b/>
                <w:bCs/>
                <w:color w:val="000000"/>
                <w:kern w:val="0"/>
                <w:sz w:val="15"/>
              </w:rPr>
              <w:br/>
            </w:r>
            <w:r w:rsidRPr="00C92443">
              <w:rPr>
                <w:rFonts w:ascii="ＭＳ Ｐゴシック" w:eastAsia="ＭＳ Ｐゴシック" w:hAnsi="ＭＳ Ｐゴシック" w:cs="ＭＳ Ｐゴシック" w:hint="eastAsia"/>
                <w:color w:val="000000"/>
                <w:kern w:val="0"/>
                <w:sz w:val="15"/>
              </w:rPr>
              <w:t>（炭化水素系溶剤）</w:t>
            </w:r>
          </w:p>
        </w:tc>
        <w:tc>
          <w:tcPr>
            <w:tcW w:w="10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92443" w:rsidRPr="00C92443" w:rsidRDefault="00C92443" w:rsidP="00A77098">
            <w:pPr>
              <w:widowControl/>
              <w:snapToGrid w:val="0"/>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換気の強化</w:t>
            </w:r>
          </w:p>
        </w:tc>
        <w:tc>
          <w:tcPr>
            <w:tcW w:w="1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92443" w:rsidRPr="00C92443" w:rsidRDefault="00C92443" w:rsidP="00A77098">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□1　洗浄場所のある建屋の全体換気を確実に行う</w:t>
            </w:r>
          </w:p>
        </w:tc>
        <w:tc>
          <w:tcPr>
            <w:tcW w:w="784" w:type="dxa"/>
            <w:tcBorders>
              <w:top w:val="single" w:sz="4" w:space="0" w:color="auto"/>
              <w:left w:val="nil"/>
              <w:bottom w:val="single" w:sz="4" w:space="0" w:color="auto"/>
              <w:right w:val="single" w:sz="4" w:space="0" w:color="auto"/>
            </w:tcBorders>
            <w:shd w:val="clear" w:color="auto" w:fill="auto"/>
            <w:noWrap/>
            <w:vAlign w:val="center"/>
            <w:hideMark/>
          </w:tcPr>
          <w:p w:rsidR="00C92443" w:rsidRPr="00C92443" w:rsidRDefault="00C62C4E" w:rsidP="00C62C4E">
            <w:pPr>
              <w:widowControl/>
              <w:snapToGrid w:val="0"/>
              <w:jc w:val="left"/>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実施済</w:t>
            </w:r>
          </w:p>
        </w:tc>
        <w:tc>
          <w:tcPr>
            <w:tcW w:w="2464" w:type="dxa"/>
            <w:tcBorders>
              <w:top w:val="single" w:sz="4" w:space="0" w:color="auto"/>
              <w:left w:val="nil"/>
              <w:bottom w:val="single" w:sz="4" w:space="0" w:color="auto"/>
              <w:right w:val="single" w:sz="4" w:space="0" w:color="auto"/>
            </w:tcBorders>
            <w:shd w:val="clear" w:color="auto" w:fill="auto"/>
            <w:noWrap/>
            <w:vAlign w:val="center"/>
            <w:hideMark/>
          </w:tcPr>
          <w:p w:rsidR="00C92443" w:rsidRPr="00C92443" w:rsidRDefault="00C92443" w:rsidP="00A77098">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xml:space="preserve">　</w:t>
            </w:r>
          </w:p>
        </w:tc>
        <w:tc>
          <w:tcPr>
            <w:tcW w:w="546" w:type="dxa"/>
            <w:tcBorders>
              <w:top w:val="nil"/>
              <w:left w:val="nil"/>
              <w:bottom w:val="nil"/>
              <w:right w:val="single" w:sz="4" w:space="0" w:color="auto"/>
            </w:tcBorders>
            <w:shd w:val="clear" w:color="auto" w:fill="auto"/>
            <w:vAlign w:val="center"/>
            <w:hideMark/>
          </w:tcPr>
          <w:p w:rsidR="00C92443" w:rsidRPr="00C92443" w:rsidRDefault="00C92443" w:rsidP="00A77098">
            <w:pPr>
              <w:widowControl/>
              <w:snapToGrid w:val="0"/>
              <w:jc w:val="center"/>
              <w:rPr>
                <w:rFonts w:ascii="ＭＳ Ｐゴシック" w:eastAsia="ＭＳ Ｐゴシック" w:hAnsi="ＭＳ Ｐゴシック" w:cs="ＭＳ Ｐゴシック"/>
                <w:b/>
                <w:bCs/>
                <w:kern w:val="0"/>
                <w:sz w:val="15"/>
                <w:szCs w:val="28"/>
              </w:rPr>
            </w:pPr>
          </w:p>
        </w:tc>
        <w:tc>
          <w:tcPr>
            <w:tcW w:w="559" w:type="dxa"/>
            <w:tcBorders>
              <w:top w:val="nil"/>
              <w:left w:val="nil"/>
              <w:bottom w:val="nil"/>
              <w:right w:val="single" w:sz="4" w:space="0" w:color="auto"/>
            </w:tcBorders>
            <w:shd w:val="clear" w:color="auto" w:fill="auto"/>
            <w:vAlign w:val="center"/>
            <w:hideMark/>
          </w:tcPr>
          <w:p w:rsidR="00C92443" w:rsidRPr="00C92443" w:rsidRDefault="00C92443" w:rsidP="00A77098">
            <w:pPr>
              <w:widowControl/>
              <w:snapToGrid w:val="0"/>
              <w:jc w:val="center"/>
              <w:rPr>
                <w:rFonts w:ascii="ＭＳ Ｐゴシック" w:eastAsia="ＭＳ Ｐゴシック" w:hAnsi="ＭＳ Ｐゴシック" w:cs="ＭＳ Ｐゴシック"/>
                <w:b/>
                <w:bCs/>
                <w:kern w:val="0"/>
                <w:sz w:val="15"/>
                <w:szCs w:val="28"/>
              </w:rPr>
            </w:pPr>
            <w:r w:rsidRPr="00C92443">
              <w:rPr>
                <w:rFonts w:ascii="ＭＳ Ｐゴシック" w:eastAsia="ＭＳ Ｐゴシック" w:hAnsi="ＭＳ Ｐゴシック" w:cs="ＭＳ Ｐゴシック" w:hint="eastAsia"/>
                <w:b/>
                <w:bCs/>
                <w:kern w:val="0"/>
                <w:sz w:val="15"/>
                <w:szCs w:val="28"/>
              </w:rPr>
              <w:t>4～5</w:t>
            </w:r>
          </w:p>
        </w:tc>
        <w:tc>
          <w:tcPr>
            <w:tcW w:w="672"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C92443" w:rsidRPr="00C92443" w:rsidRDefault="00C92443" w:rsidP="00325690">
            <w:pPr>
              <w:widowControl/>
              <w:snapToGrid w:val="0"/>
              <w:jc w:val="left"/>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要</w:t>
            </w:r>
          </w:p>
        </w:tc>
        <w:tc>
          <w:tcPr>
            <w:tcW w:w="700" w:type="dxa"/>
            <w:vMerge w:val="restart"/>
            <w:tcBorders>
              <w:top w:val="single" w:sz="4" w:space="0" w:color="auto"/>
              <w:left w:val="single" w:sz="4" w:space="0" w:color="auto"/>
              <w:bottom w:val="single" w:sz="4" w:space="0" w:color="000000"/>
              <w:right w:val="single" w:sz="4" w:space="0" w:color="auto"/>
            </w:tcBorders>
            <w:shd w:val="clear" w:color="000000" w:fill="CCFF66"/>
            <w:vAlign w:val="center"/>
            <w:hideMark/>
          </w:tcPr>
          <w:p w:rsidR="00C92443" w:rsidRPr="00C92443" w:rsidRDefault="00C92443" w:rsidP="00325690">
            <w:pPr>
              <w:widowControl/>
              <w:snapToGrid w:val="0"/>
              <w:jc w:val="left"/>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不要</w:t>
            </w:r>
          </w:p>
        </w:tc>
        <w:tc>
          <w:tcPr>
            <w:tcW w:w="2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92443" w:rsidRPr="00C92443" w:rsidRDefault="00C92443" w:rsidP="00A77098">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□1　作業の手順を見直して標準化する</w:t>
            </w:r>
            <w:r w:rsidRPr="00C92443">
              <w:rPr>
                <w:rFonts w:ascii="ＭＳ Ｐゴシック" w:eastAsia="ＭＳ Ｐゴシック" w:hAnsi="ＭＳ Ｐゴシック" w:cs="ＭＳ Ｐゴシック" w:hint="eastAsia"/>
                <w:kern w:val="0"/>
                <w:sz w:val="15"/>
              </w:rPr>
              <w:br/>
              <w:t>□2　手洗い洗浄では保護具の着用が必要である、保護具の着用ルールを定める</w:t>
            </w:r>
          </w:p>
        </w:tc>
      </w:tr>
      <w:tr w:rsidR="00C92443" w:rsidRPr="00C92443" w:rsidTr="00325690">
        <w:trPr>
          <w:cantSplit/>
          <w:trHeight w:val="303"/>
        </w:trPr>
        <w:tc>
          <w:tcPr>
            <w:tcW w:w="68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color w:val="000000"/>
                <w:kern w:val="0"/>
                <w:sz w:val="15"/>
              </w:rPr>
            </w:pPr>
          </w:p>
        </w:tc>
        <w:tc>
          <w:tcPr>
            <w:tcW w:w="952"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color w:val="000000"/>
                <w:kern w:val="0"/>
                <w:sz w:val="15"/>
              </w:rPr>
            </w:pPr>
          </w:p>
        </w:tc>
        <w:tc>
          <w:tcPr>
            <w:tcW w:w="119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color w:val="000000"/>
                <w:kern w:val="0"/>
                <w:sz w:val="15"/>
              </w:rPr>
            </w:pPr>
          </w:p>
        </w:tc>
        <w:tc>
          <w:tcPr>
            <w:tcW w:w="152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color w:val="000000"/>
                <w:kern w:val="0"/>
                <w:sz w:val="15"/>
              </w:rPr>
            </w:pPr>
          </w:p>
        </w:tc>
        <w:tc>
          <w:tcPr>
            <w:tcW w:w="1064"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color w:val="000000"/>
                <w:kern w:val="0"/>
                <w:sz w:val="15"/>
              </w:rPr>
            </w:pPr>
          </w:p>
        </w:tc>
        <w:tc>
          <w:tcPr>
            <w:tcW w:w="1567"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kern w:val="0"/>
                <w:sz w:val="15"/>
              </w:rPr>
            </w:pPr>
          </w:p>
        </w:tc>
        <w:tc>
          <w:tcPr>
            <w:tcW w:w="784" w:type="dxa"/>
            <w:tcBorders>
              <w:top w:val="nil"/>
              <w:left w:val="nil"/>
              <w:bottom w:val="single" w:sz="4" w:space="0" w:color="auto"/>
              <w:right w:val="single" w:sz="4" w:space="0" w:color="auto"/>
            </w:tcBorders>
            <w:shd w:val="clear" w:color="auto" w:fill="auto"/>
            <w:noWrap/>
            <w:vAlign w:val="center"/>
            <w:hideMark/>
          </w:tcPr>
          <w:p w:rsidR="00C92443" w:rsidRPr="00C92443" w:rsidRDefault="00C92443" w:rsidP="00A77098">
            <w:pPr>
              <w:widowControl/>
              <w:snapToGrid w:val="0"/>
              <w:jc w:val="left"/>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sidR="00C62C4E">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未実施</w:t>
            </w:r>
          </w:p>
        </w:tc>
        <w:tc>
          <w:tcPr>
            <w:tcW w:w="2464" w:type="dxa"/>
            <w:tcBorders>
              <w:top w:val="nil"/>
              <w:left w:val="nil"/>
              <w:bottom w:val="single" w:sz="4" w:space="0" w:color="auto"/>
              <w:right w:val="single" w:sz="4" w:space="0" w:color="auto"/>
            </w:tcBorders>
            <w:shd w:val="clear" w:color="auto" w:fill="auto"/>
            <w:noWrap/>
            <w:vAlign w:val="center"/>
            <w:hideMark/>
          </w:tcPr>
          <w:p w:rsidR="00C92443" w:rsidRPr="00C92443" w:rsidRDefault="00C92443" w:rsidP="00A77098">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xml:space="preserve">　</w:t>
            </w:r>
          </w:p>
        </w:tc>
        <w:tc>
          <w:tcPr>
            <w:tcW w:w="546" w:type="dxa"/>
            <w:tcBorders>
              <w:top w:val="single" w:sz="4" w:space="0" w:color="auto"/>
              <w:left w:val="nil"/>
              <w:bottom w:val="nil"/>
              <w:right w:val="single" w:sz="4" w:space="0" w:color="auto"/>
            </w:tcBorders>
            <w:shd w:val="clear" w:color="auto" w:fill="auto"/>
            <w:vAlign w:val="center"/>
            <w:hideMark/>
          </w:tcPr>
          <w:p w:rsidR="00C92443" w:rsidRPr="00C92443" w:rsidRDefault="00C92443" w:rsidP="00A77098">
            <w:pPr>
              <w:widowControl/>
              <w:snapToGrid w:val="0"/>
              <w:jc w:val="center"/>
              <w:rPr>
                <w:rFonts w:ascii="ＭＳ Ｐゴシック" w:eastAsia="ＭＳ Ｐゴシック" w:hAnsi="ＭＳ Ｐゴシック" w:cs="ＭＳ Ｐゴシック"/>
                <w:b/>
                <w:bCs/>
                <w:kern w:val="0"/>
                <w:sz w:val="15"/>
                <w:szCs w:val="28"/>
              </w:rPr>
            </w:pPr>
            <w:r w:rsidRPr="00C92443">
              <w:rPr>
                <w:rFonts w:ascii="ＭＳ Ｐゴシック" w:eastAsia="ＭＳ Ｐゴシック" w:hAnsi="ＭＳ Ｐゴシック" w:cs="ＭＳ Ｐゴシック" w:hint="eastAsia"/>
                <w:b/>
                <w:bCs/>
                <w:kern w:val="0"/>
                <w:sz w:val="15"/>
                <w:szCs w:val="28"/>
              </w:rPr>
              <w:t>5</w:t>
            </w:r>
          </w:p>
        </w:tc>
        <w:tc>
          <w:tcPr>
            <w:tcW w:w="559" w:type="dxa"/>
            <w:tcBorders>
              <w:top w:val="single" w:sz="4" w:space="0" w:color="auto"/>
              <w:left w:val="nil"/>
              <w:bottom w:val="single" w:sz="4" w:space="0" w:color="auto"/>
              <w:right w:val="single" w:sz="4" w:space="0" w:color="auto"/>
            </w:tcBorders>
            <w:shd w:val="clear" w:color="auto" w:fill="auto"/>
            <w:noWrap/>
            <w:vAlign w:val="center"/>
            <w:hideMark/>
          </w:tcPr>
          <w:p w:rsidR="00C92443" w:rsidRPr="00C92443" w:rsidRDefault="00C92443" w:rsidP="00A77098">
            <w:pPr>
              <w:widowControl/>
              <w:snapToGrid w:val="0"/>
              <w:jc w:val="center"/>
              <w:rPr>
                <w:rFonts w:ascii="ＭＳ Ｐゴシック" w:eastAsia="ＭＳ Ｐゴシック" w:hAnsi="ＭＳ Ｐゴシック" w:cs="ＭＳ Ｐゴシック"/>
                <w:b/>
                <w:bCs/>
                <w:kern w:val="0"/>
                <w:sz w:val="15"/>
                <w:szCs w:val="28"/>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kern w:val="0"/>
                <w:sz w:val="15"/>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kern w:val="0"/>
                <w:sz w:val="15"/>
              </w:rPr>
            </w:pPr>
          </w:p>
        </w:tc>
      </w:tr>
      <w:tr w:rsidR="00C92443" w:rsidRPr="00C92443" w:rsidTr="00325690">
        <w:trPr>
          <w:cantSplit/>
          <w:trHeight w:val="275"/>
        </w:trPr>
        <w:tc>
          <w:tcPr>
            <w:tcW w:w="68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color w:val="000000"/>
                <w:kern w:val="0"/>
                <w:sz w:val="15"/>
              </w:rPr>
            </w:pPr>
          </w:p>
        </w:tc>
        <w:tc>
          <w:tcPr>
            <w:tcW w:w="952"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color w:val="000000"/>
                <w:kern w:val="0"/>
                <w:sz w:val="15"/>
              </w:rPr>
            </w:pPr>
          </w:p>
        </w:tc>
        <w:tc>
          <w:tcPr>
            <w:tcW w:w="119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color w:val="000000"/>
                <w:kern w:val="0"/>
                <w:sz w:val="15"/>
              </w:rPr>
            </w:pPr>
          </w:p>
        </w:tc>
        <w:tc>
          <w:tcPr>
            <w:tcW w:w="152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color w:val="000000"/>
                <w:kern w:val="0"/>
                <w:sz w:val="15"/>
              </w:rPr>
            </w:pPr>
          </w:p>
        </w:tc>
        <w:tc>
          <w:tcPr>
            <w:tcW w:w="1064"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color w:val="000000"/>
                <w:kern w:val="0"/>
                <w:sz w:val="15"/>
              </w:rPr>
            </w:pPr>
          </w:p>
        </w:tc>
        <w:tc>
          <w:tcPr>
            <w:tcW w:w="1567" w:type="dxa"/>
            <w:vMerge w:val="restart"/>
            <w:tcBorders>
              <w:top w:val="nil"/>
              <w:left w:val="single" w:sz="4" w:space="0" w:color="auto"/>
              <w:bottom w:val="single" w:sz="4" w:space="0" w:color="000000"/>
              <w:right w:val="single" w:sz="4" w:space="0" w:color="auto"/>
            </w:tcBorders>
            <w:shd w:val="clear" w:color="auto" w:fill="auto"/>
            <w:vAlign w:val="center"/>
            <w:hideMark/>
          </w:tcPr>
          <w:p w:rsidR="00C92443" w:rsidRPr="00C92443" w:rsidRDefault="00C92443" w:rsidP="00A77098">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□2　局所排気設備のある場所で作業する</w:t>
            </w:r>
          </w:p>
        </w:tc>
        <w:tc>
          <w:tcPr>
            <w:tcW w:w="784" w:type="dxa"/>
            <w:tcBorders>
              <w:top w:val="nil"/>
              <w:left w:val="nil"/>
              <w:bottom w:val="single" w:sz="4" w:space="0" w:color="auto"/>
              <w:right w:val="single" w:sz="4" w:space="0" w:color="auto"/>
            </w:tcBorders>
            <w:shd w:val="clear" w:color="auto" w:fill="auto"/>
            <w:noWrap/>
            <w:vAlign w:val="center"/>
            <w:hideMark/>
          </w:tcPr>
          <w:p w:rsidR="00C92443" w:rsidRPr="00C92443" w:rsidRDefault="00C92443" w:rsidP="00A77098">
            <w:pPr>
              <w:widowControl/>
              <w:snapToGrid w:val="0"/>
              <w:jc w:val="left"/>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sidR="00C62C4E">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実施済</w:t>
            </w:r>
          </w:p>
        </w:tc>
        <w:tc>
          <w:tcPr>
            <w:tcW w:w="2464" w:type="dxa"/>
            <w:tcBorders>
              <w:top w:val="nil"/>
              <w:left w:val="nil"/>
              <w:bottom w:val="single" w:sz="4" w:space="0" w:color="auto"/>
              <w:right w:val="single" w:sz="4" w:space="0" w:color="auto"/>
            </w:tcBorders>
            <w:shd w:val="clear" w:color="auto" w:fill="auto"/>
            <w:noWrap/>
            <w:vAlign w:val="center"/>
            <w:hideMark/>
          </w:tcPr>
          <w:p w:rsidR="00C92443" w:rsidRPr="00C92443" w:rsidRDefault="00C92443" w:rsidP="00A77098">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xml:space="preserve">　</w:t>
            </w:r>
          </w:p>
        </w:tc>
        <w:tc>
          <w:tcPr>
            <w:tcW w:w="546" w:type="dxa"/>
            <w:tcBorders>
              <w:top w:val="single" w:sz="4" w:space="0" w:color="auto"/>
              <w:left w:val="nil"/>
              <w:bottom w:val="nil"/>
              <w:right w:val="single" w:sz="4" w:space="0" w:color="auto"/>
            </w:tcBorders>
            <w:shd w:val="clear" w:color="auto" w:fill="auto"/>
            <w:vAlign w:val="center"/>
            <w:hideMark/>
          </w:tcPr>
          <w:p w:rsidR="00C92443" w:rsidRPr="00C92443" w:rsidRDefault="00C92443" w:rsidP="00A77098">
            <w:pPr>
              <w:widowControl/>
              <w:snapToGrid w:val="0"/>
              <w:jc w:val="center"/>
              <w:rPr>
                <w:rFonts w:ascii="ＭＳ Ｐゴシック" w:eastAsia="ＭＳ Ｐゴシック" w:hAnsi="ＭＳ Ｐゴシック" w:cs="ＭＳ Ｐゴシック"/>
                <w:b/>
                <w:bCs/>
                <w:kern w:val="0"/>
                <w:sz w:val="15"/>
                <w:szCs w:val="28"/>
              </w:rPr>
            </w:pPr>
          </w:p>
        </w:tc>
        <w:tc>
          <w:tcPr>
            <w:tcW w:w="559" w:type="dxa"/>
            <w:tcBorders>
              <w:top w:val="nil"/>
              <w:left w:val="nil"/>
              <w:bottom w:val="single" w:sz="4" w:space="0" w:color="auto"/>
              <w:right w:val="single" w:sz="4" w:space="0" w:color="auto"/>
            </w:tcBorders>
            <w:shd w:val="clear" w:color="auto" w:fill="auto"/>
            <w:noWrap/>
            <w:vAlign w:val="center"/>
            <w:hideMark/>
          </w:tcPr>
          <w:p w:rsidR="00C92443" w:rsidRPr="00C92443" w:rsidRDefault="00C92443" w:rsidP="00A77098">
            <w:pPr>
              <w:widowControl/>
              <w:snapToGrid w:val="0"/>
              <w:jc w:val="center"/>
              <w:rPr>
                <w:rFonts w:ascii="ＭＳ Ｐゴシック" w:eastAsia="ＭＳ Ｐゴシック" w:hAnsi="ＭＳ Ｐゴシック" w:cs="ＭＳ Ｐゴシック"/>
                <w:b/>
                <w:bCs/>
                <w:kern w:val="0"/>
                <w:sz w:val="15"/>
                <w:szCs w:val="28"/>
              </w:rPr>
            </w:pPr>
            <w:r w:rsidRPr="00C92443">
              <w:rPr>
                <w:rFonts w:ascii="ＭＳ Ｐゴシック" w:eastAsia="ＭＳ Ｐゴシック" w:hAnsi="ＭＳ Ｐゴシック" w:cs="ＭＳ Ｐゴシック" w:hint="eastAsia"/>
                <w:b/>
                <w:bCs/>
                <w:kern w:val="0"/>
                <w:sz w:val="15"/>
                <w:szCs w:val="28"/>
              </w:rPr>
              <w:t>4</w:t>
            </w: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kern w:val="0"/>
                <w:sz w:val="15"/>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kern w:val="0"/>
                <w:sz w:val="15"/>
              </w:rPr>
            </w:pPr>
          </w:p>
        </w:tc>
      </w:tr>
      <w:tr w:rsidR="00C92443" w:rsidRPr="00C92443" w:rsidTr="00325690">
        <w:trPr>
          <w:cantSplit/>
          <w:trHeight w:val="290"/>
        </w:trPr>
        <w:tc>
          <w:tcPr>
            <w:tcW w:w="68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color w:val="000000"/>
                <w:kern w:val="0"/>
                <w:sz w:val="15"/>
              </w:rPr>
            </w:pPr>
          </w:p>
        </w:tc>
        <w:tc>
          <w:tcPr>
            <w:tcW w:w="952"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color w:val="000000"/>
                <w:kern w:val="0"/>
                <w:sz w:val="15"/>
              </w:rPr>
            </w:pPr>
          </w:p>
        </w:tc>
        <w:tc>
          <w:tcPr>
            <w:tcW w:w="119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color w:val="000000"/>
                <w:kern w:val="0"/>
                <w:sz w:val="15"/>
              </w:rPr>
            </w:pPr>
          </w:p>
        </w:tc>
        <w:tc>
          <w:tcPr>
            <w:tcW w:w="152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color w:val="000000"/>
                <w:kern w:val="0"/>
                <w:sz w:val="15"/>
              </w:rPr>
            </w:pPr>
          </w:p>
        </w:tc>
        <w:tc>
          <w:tcPr>
            <w:tcW w:w="1064"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color w:val="000000"/>
                <w:kern w:val="0"/>
                <w:sz w:val="15"/>
              </w:rPr>
            </w:pPr>
          </w:p>
        </w:tc>
        <w:tc>
          <w:tcPr>
            <w:tcW w:w="1567"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kern w:val="0"/>
                <w:sz w:val="15"/>
              </w:rPr>
            </w:pPr>
          </w:p>
        </w:tc>
        <w:tc>
          <w:tcPr>
            <w:tcW w:w="784" w:type="dxa"/>
            <w:tcBorders>
              <w:top w:val="nil"/>
              <w:left w:val="nil"/>
              <w:bottom w:val="single" w:sz="4" w:space="0" w:color="auto"/>
              <w:right w:val="single" w:sz="4" w:space="0" w:color="auto"/>
            </w:tcBorders>
            <w:shd w:val="clear" w:color="auto" w:fill="auto"/>
            <w:noWrap/>
            <w:vAlign w:val="center"/>
            <w:hideMark/>
          </w:tcPr>
          <w:p w:rsidR="00C92443" w:rsidRPr="00C92443" w:rsidRDefault="00C62C4E" w:rsidP="00A77098">
            <w:pPr>
              <w:widowControl/>
              <w:snapToGrid w:val="0"/>
              <w:jc w:val="left"/>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未実施</w:t>
            </w:r>
          </w:p>
        </w:tc>
        <w:tc>
          <w:tcPr>
            <w:tcW w:w="2464" w:type="dxa"/>
            <w:tcBorders>
              <w:top w:val="nil"/>
              <w:left w:val="nil"/>
              <w:bottom w:val="single" w:sz="4" w:space="0" w:color="auto"/>
              <w:right w:val="single" w:sz="4" w:space="0" w:color="auto"/>
            </w:tcBorders>
            <w:shd w:val="clear" w:color="auto" w:fill="auto"/>
            <w:noWrap/>
            <w:vAlign w:val="center"/>
            <w:hideMark/>
          </w:tcPr>
          <w:p w:rsidR="00C92443" w:rsidRPr="00C92443" w:rsidRDefault="00C92443" w:rsidP="00A77098">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xml:space="preserve">　</w:t>
            </w:r>
          </w:p>
        </w:tc>
        <w:tc>
          <w:tcPr>
            <w:tcW w:w="546" w:type="dxa"/>
            <w:tcBorders>
              <w:top w:val="single" w:sz="4" w:space="0" w:color="auto"/>
              <w:left w:val="nil"/>
              <w:bottom w:val="nil"/>
              <w:right w:val="single" w:sz="4" w:space="0" w:color="auto"/>
            </w:tcBorders>
            <w:shd w:val="clear" w:color="auto" w:fill="auto"/>
            <w:vAlign w:val="center"/>
            <w:hideMark/>
          </w:tcPr>
          <w:p w:rsidR="00C92443" w:rsidRPr="00C92443" w:rsidRDefault="00C92443" w:rsidP="00A77098">
            <w:pPr>
              <w:widowControl/>
              <w:snapToGrid w:val="0"/>
              <w:jc w:val="center"/>
              <w:rPr>
                <w:rFonts w:ascii="ＭＳ Ｐゴシック" w:eastAsia="ＭＳ Ｐゴシック" w:hAnsi="ＭＳ Ｐゴシック" w:cs="ＭＳ Ｐゴシック"/>
                <w:b/>
                <w:bCs/>
                <w:kern w:val="0"/>
                <w:sz w:val="15"/>
                <w:szCs w:val="28"/>
              </w:rPr>
            </w:pPr>
            <w:r w:rsidRPr="00C92443">
              <w:rPr>
                <w:rFonts w:ascii="ＭＳ Ｐゴシック" w:eastAsia="ＭＳ Ｐゴシック" w:hAnsi="ＭＳ Ｐゴシック" w:cs="ＭＳ Ｐゴシック" w:hint="eastAsia"/>
                <w:b/>
                <w:bCs/>
                <w:kern w:val="0"/>
                <w:sz w:val="15"/>
                <w:szCs w:val="28"/>
              </w:rPr>
              <w:t>5</w:t>
            </w:r>
          </w:p>
        </w:tc>
        <w:tc>
          <w:tcPr>
            <w:tcW w:w="559" w:type="dxa"/>
            <w:tcBorders>
              <w:top w:val="nil"/>
              <w:left w:val="nil"/>
              <w:bottom w:val="single" w:sz="4" w:space="0" w:color="auto"/>
              <w:right w:val="single" w:sz="4" w:space="0" w:color="auto"/>
            </w:tcBorders>
            <w:shd w:val="clear" w:color="auto" w:fill="auto"/>
            <w:noWrap/>
            <w:vAlign w:val="center"/>
            <w:hideMark/>
          </w:tcPr>
          <w:p w:rsidR="00C92443" w:rsidRPr="00C92443" w:rsidRDefault="00C92443" w:rsidP="00A77098">
            <w:pPr>
              <w:widowControl/>
              <w:snapToGrid w:val="0"/>
              <w:jc w:val="center"/>
              <w:rPr>
                <w:rFonts w:ascii="ＭＳ Ｐゴシック" w:eastAsia="ＭＳ Ｐゴシック" w:hAnsi="ＭＳ Ｐゴシック" w:cs="ＭＳ Ｐゴシック"/>
                <w:b/>
                <w:bCs/>
                <w:kern w:val="0"/>
                <w:sz w:val="15"/>
                <w:szCs w:val="28"/>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kern w:val="0"/>
                <w:sz w:val="15"/>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kern w:val="0"/>
                <w:sz w:val="15"/>
              </w:rPr>
            </w:pPr>
          </w:p>
        </w:tc>
      </w:tr>
      <w:tr w:rsidR="00C92443" w:rsidRPr="00C92443" w:rsidTr="00325690">
        <w:trPr>
          <w:cantSplit/>
          <w:trHeight w:val="275"/>
        </w:trPr>
        <w:tc>
          <w:tcPr>
            <w:tcW w:w="68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color w:val="000000"/>
                <w:kern w:val="0"/>
                <w:sz w:val="15"/>
              </w:rPr>
            </w:pPr>
          </w:p>
        </w:tc>
        <w:tc>
          <w:tcPr>
            <w:tcW w:w="952"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color w:val="000000"/>
                <w:kern w:val="0"/>
                <w:sz w:val="15"/>
              </w:rPr>
            </w:pPr>
          </w:p>
        </w:tc>
        <w:tc>
          <w:tcPr>
            <w:tcW w:w="119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color w:val="000000"/>
                <w:kern w:val="0"/>
                <w:sz w:val="15"/>
              </w:rPr>
            </w:pPr>
          </w:p>
        </w:tc>
        <w:tc>
          <w:tcPr>
            <w:tcW w:w="152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color w:val="000000"/>
                <w:kern w:val="0"/>
                <w:sz w:val="15"/>
              </w:rPr>
            </w:pPr>
          </w:p>
        </w:tc>
        <w:tc>
          <w:tcPr>
            <w:tcW w:w="1064" w:type="dxa"/>
            <w:vMerge w:val="restart"/>
            <w:tcBorders>
              <w:top w:val="nil"/>
              <w:left w:val="single" w:sz="4" w:space="0" w:color="auto"/>
              <w:bottom w:val="single" w:sz="4" w:space="0" w:color="000000"/>
              <w:right w:val="single" w:sz="4" w:space="0" w:color="auto"/>
            </w:tcBorders>
            <w:shd w:val="clear" w:color="auto" w:fill="auto"/>
            <w:vAlign w:val="center"/>
            <w:hideMark/>
          </w:tcPr>
          <w:p w:rsidR="00C92443" w:rsidRPr="00C92443" w:rsidRDefault="00C92443" w:rsidP="00A77098">
            <w:pPr>
              <w:widowControl/>
              <w:snapToGrid w:val="0"/>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作業の標準化</w:t>
            </w:r>
          </w:p>
        </w:tc>
        <w:tc>
          <w:tcPr>
            <w:tcW w:w="1567" w:type="dxa"/>
            <w:vMerge w:val="restart"/>
            <w:tcBorders>
              <w:top w:val="nil"/>
              <w:left w:val="single" w:sz="4" w:space="0" w:color="auto"/>
              <w:bottom w:val="single" w:sz="4" w:space="0" w:color="000000"/>
              <w:right w:val="single" w:sz="4" w:space="0" w:color="auto"/>
            </w:tcBorders>
            <w:shd w:val="clear" w:color="auto" w:fill="auto"/>
            <w:vAlign w:val="center"/>
            <w:hideMark/>
          </w:tcPr>
          <w:p w:rsidR="00C92443" w:rsidRPr="00C92443" w:rsidRDefault="00C92443" w:rsidP="00A77098">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□3　効率の良いやり方を工夫し、作業を標準化する</w:t>
            </w:r>
          </w:p>
        </w:tc>
        <w:tc>
          <w:tcPr>
            <w:tcW w:w="784" w:type="dxa"/>
            <w:tcBorders>
              <w:top w:val="nil"/>
              <w:left w:val="nil"/>
              <w:bottom w:val="single" w:sz="4" w:space="0" w:color="auto"/>
              <w:right w:val="single" w:sz="4" w:space="0" w:color="auto"/>
            </w:tcBorders>
            <w:shd w:val="clear" w:color="auto" w:fill="auto"/>
            <w:noWrap/>
            <w:vAlign w:val="center"/>
            <w:hideMark/>
          </w:tcPr>
          <w:p w:rsidR="00C92443" w:rsidRPr="00C92443" w:rsidRDefault="00C92443" w:rsidP="00A77098">
            <w:pPr>
              <w:widowControl/>
              <w:snapToGrid w:val="0"/>
              <w:jc w:val="left"/>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sidR="00C62C4E">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実施済</w:t>
            </w:r>
          </w:p>
        </w:tc>
        <w:tc>
          <w:tcPr>
            <w:tcW w:w="2464" w:type="dxa"/>
            <w:tcBorders>
              <w:top w:val="nil"/>
              <w:left w:val="nil"/>
              <w:bottom w:val="single" w:sz="4" w:space="0" w:color="auto"/>
              <w:right w:val="single" w:sz="4" w:space="0" w:color="auto"/>
            </w:tcBorders>
            <w:shd w:val="clear" w:color="auto" w:fill="auto"/>
            <w:noWrap/>
            <w:vAlign w:val="center"/>
            <w:hideMark/>
          </w:tcPr>
          <w:p w:rsidR="00C92443" w:rsidRPr="00C92443" w:rsidRDefault="00C92443" w:rsidP="00A77098">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xml:space="preserve">　</w:t>
            </w:r>
          </w:p>
        </w:tc>
        <w:tc>
          <w:tcPr>
            <w:tcW w:w="546" w:type="dxa"/>
            <w:tcBorders>
              <w:top w:val="single" w:sz="4" w:space="0" w:color="auto"/>
              <w:left w:val="nil"/>
              <w:bottom w:val="nil"/>
              <w:right w:val="single" w:sz="4" w:space="0" w:color="auto"/>
            </w:tcBorders>
            <w:shd w:val="clear" w:color="auto" w:fill="auto"/>
            <w:vAlign w:val="center"/>
            <w:hideMark/>
          </w:tcPr>
          <w:p w:rsidR="00C92443" w:rsidRPr="00C92443" w:rsidRDefault="00C92443" w:rsidP="00A77098">
            <w:pPr>
              <w:widowControl/>
              <w:snapToGrid w:val="0"/>
              <w:jc w:val="center"/>
              <w:rPr>
                <w:rFonts w:ascii="ＭＳ Ｐゴシック" w:eastAsia="ＭＳ Ｐゴシック" w:hAnsi="ＭＳ Ｐゴシック" w:cs="ＭＳ Ｐゴシック"/>
                <w:b/>
                <w:bCs/>
                <w:kern w:val="0"/>
                <w:sz w:val="15"/>
                <w:szCs w:val="28"/>
              </w:rPr>
            </w:pPr>
          </w:p>
        </w:tc>
        <w:tc>
          <w:tcPr>
            <w:tcW w:w="559" w:type="dxa"/>
            <w:tcBorders>
              <w:top w:val="nil"/>
              <w:left w:val="nil"/>
              <w:bottom w:val="nil"/>
              <w:right w:val="single" w:sz="4" w:space="0" w:color="auto"/>
            </w:tcBorders>
            <w:shd w:val="clear" w:color="auto" w:fill="auto"/>
            <w:vAlign w:val="center"/>
            <w:hideMark/>
          </w:tcPr>
          <w:p w:rsidR="00C92443" w:rsidRPr="00C92443" w:rsidRDefault="00C92443" w:rsidP="00A77098">
            <w:pPr>
              <w:widowControl/>
              <w:snapToGrid w:val="0"/>
              <w:jc w:val="center"/>
              <w:rPr>
                <w:rFonts w:ascii="ＭＳ Ｐゴシック" w:eastAsia="ＭＳ Ｐゴシック" w:hAnsi="ＭＳ Ｐゴシック" w:cs="ＭＳ Ｐゴシック"/>
                <w:b/>
                <w:bCs/>
                <w:kern w:val="0"/>
                <w:sz w:val="15"/>
                <w:szCs w:val="28"/>
              </w:rPr>
            </w:pPr>
            <w:r w:rsidRPr="00C92443">
              <w:rPr>
                <w:rFonts w:ascii="ＭＳ Ｐゴシック" w:eastAsia="ＭＳ Ｐゴシック" w:hAnsi="ＭＳ Ｐゴシック" w:cs="ＭＳ Ｐゴシック" w:hint="eastAsia"/>
                <w:b/>
                <w:bCs/>
                <w:kern w:val="0"/>
                <w:sz w:val="15"/>
                <w:szCs w:val="28"/>
              </w:rPr>
              <w:t>4～5</w:t>
            </w: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kern w:val="0"/>
                <w:sz w:val="15"/>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kern w:val="0"/>
                <w:sz w:val="15"/>
              </w:rPr>
            </w:pPr>
          </w:p>
        </w:tc>
      </w:tr>
      <w:tr w:rsidR="00C92443" w:rsidRPr="00C92443" w:rsidTr="00325690">
        <w:trPr>
          <w:cantSplit/>
          <w:trHeight w:val="303"/>
        </w:trPr>
        <w:tc>
          <w:tcPr>
            <w:tcW w:w="68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color w:val="000000"/>
                <w:kern w:val="0"/>
                <w:sz w:val="15"/>
              </w:rPr>
            </w:pPr>
          </w:p>
        </w:tc>
        <w:tc>
          <w:tcPr>
            <w:tcW w:w="952"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color w:val="000000"/>
                <w:kern w:val="0"/>
                <w:sz w:val="15"/>
              </w:rPr>
            </w:pPr>
          </w:p>
        </w:tc>
        <w:tc>
          <w:tcPr>
            <w:tcW w:w="119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color w:val="000000"/>
                <w:kern w:val="0"/>
                <w:sz w:val="15"/>
              </w:rPr>
            </w:pPr>
          </w:p>
        </w:tc>
        <w:tc>
          <w:tcPr>
            <w:tcW w:w="152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color w:val="000000"/>
                <w:kern w:val="0"/>
                <w:sz w:val="15"/>
              </w:rPr>
            </w:pPr>
          </w:p>
        </w:tc>
        <w:tc>
          <w:tcPr>
            <w:tcW w:w="1064"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color w:val="000000"/>
                <w:kern w:val="0"/>
                <w:sz w:val="15"/>
              </w:rPr>
            </w:pPr>
          </w:p>
        </w:tc>
        <w:tc>
          <w:tcPr>
            <w:tcW w:w="1567"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kern w:val="0"/>
                <w:sz w:val="15"/>
              </w:rPr>
            </w:pPr>
          </w:p>
        </w:tc>
        <w:tc>
          <w:tcPr>
            <w:tcW w:w="784" w:type="dxa"/>
            <w:tcBorders>
              <w:top w:val="nil"/>
              <w:left w:val="nil"/>
              <w:bottom w:val="single" w:sz="4" w:space="0" w:color="auto"/>
              <w:right w:val="single" w:sz="4" w:space="0" w:color="auto"/>
            </w:tcBorders>
            <w:shd w:val="clear" w:color="auto" w:fill="auto"/>
            <w:noWrap/>
            <w:vAlign w:val="center"/>
            <w:hideMark/>
          </w:tcPr>
          <w:p w:rsidR="00C92443" w:rsidRPr="00C92443" w:rsidRDefault="00C62C4E" w:rsidP="00A77098">
            <w:pPr>
              <w:widowControl/>
              <w:snapToGrid w:val="0"/>
              <w:jc w:val="left"/>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未実施</w:t>
            </w:r>
          </w:p>
        </w:tc>
        <w:tc>
          <w:tcPr>
            <w:tcW w:w="2464" w:type="dxa"/>
            <w:tcBorders>
              <w:top w:val="nil"/>
              <w:left w:val="nil"/>
              <w:bottom w:val="single" w:sz="4" w:space="0" w:color="auto"/>
              <w:right w:val="single" w:sz="4" w:space="0" w:color="auto"/>
            </w:tcBorders>
            <w:shd w:val="clear" w:color="auto" w:fill="auto"/>
            <w:noWrap/>
            <w:vAlign w:val="center"/>
            <w:hideMark/>
          </w:tcPr>
          <w:p w:rsidR="00C92443" w:rsidRPr="00C92443" w:rsidRDefault="00C92443" w:rsidP="00A77098">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xml:space="preserve">　</w:t>
            </w:r>
          </w:p>
        </w:tc>
        <w:tc>
          <w:tcPr>
            <w:tcW w:w="546" w:type="dxa"/>
            <w:tcBorders>
              <w:top w:val="single" w:sz="4" w:space="0" w:color="auto"/>
              <w:left w:val="nil"/>
              <w:bottom w:val="nil"/>
              <w:right w:val="single" w:sz="4" w:space="0" w:color="auto"/>
            </w:tcBorders>
            <w:shd w:val="clear" w:color="auto" w:fill="auto"/>
            <w:vAlign w:val="center"/>
            <w:hideMark/>
          </w:tcPr>
          <w:p w:rsidR="00C92443" w:rsidRPr="00C92443" w:rsidRDefault="00C92443" w:rsidP="00A77098">
            <w:pPr>
              <w:widowControl/>
              <w:snapToGrid w:val="0"/>
              <w:jc w:val="center"/>
              <w:rPr>
                <w:rFonts w:ascii="ＭＳ Ｐゴシック" w:eastAsia="ＭＳ Ｐゴシック" w:hAnsi="ＭＳ Ｐゴシック" w:cs="ＭＳ Ｐゴシック"/>
                <w:b/>
                <w:bCs/>
                <w:kern w:val="0"/>
                <w:sz w:val="15"/>
                <w:szCs w:val="28"/>
              </w:rPr>
            </w:pPr>
            <w:r w:rsidRPr="00C92443">
              <w:rPr>
                <w:rFonts w:ascii="ＭＳ Ｐゴシック" w:eastAsia="ＭＳ Ｐゴシック" w:hAnsi="ＭＳ Ｐゴシック" w:cs="ＭＳ Ｐゴシック" w:hint="eastAsia"/>
                <w:b/>
                <w:bCs/>
                <w:kern w:val="0"/>
                <w:sz w:val="15"/>
                <w:szCs w:val="28"/>
              </w:rPr>
              <w:t>5</w:t>
            </w:r>
          </w:p>
        </w:tc>
        <w:tc>
          <w:tcPr>
            <w:tcW w:w="559" w:type="dxa"/>
            <w:tcBorders>
              <w:top w:val="single" w:sz="4" w:space="0" w:color="auto"/>
              <w:left w:val="nil"/>
              <w:bottom w:val="single" w:sz="4" w:space="0" w:color="auto"/>
              <w:right w:val="single" w:sz="4" w:space="0" w:color="auto"/>
            </w:tcBorders>
            <w:shd w:val="clear" w:color="auto" w:fill="auto"/>
            <w:noWrap/>
            <w:vAlign w:val="center"/>
            <w:hideMark/>
          </w:tcPr>
          <w:p w:rsidR="00C92443" w:rsidRPr="00C92443" w:rsidRDefault="00C92443" w:rsidP="00A77098">
            <w:pPr>
              <w:widowControl/>
              <w:snapToGrid w:val="0"/>
              <w:jc w:val="center"/>
              <w:rPr>
                <w:rFonts w:ascii="ＭＳ Ｐゴシック" w:eastAsia="ＭＳ Ｐゴシック" w:hAnsi="ＭＳ Ｐゴシック" w:cs="ＭＳ Ｐゴシック"/>
                <w:b/>
                <w:bCs/>
                <w:kern w:val="0"/>
                <w:sz w:val="15"/>
                <w:szCs w:val="28"/>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kern w:val="0"/>
                <w:sz w:val="15"/>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kern w:val="0"/>
                <w:sz w:val="15"/>
              </w:rPr>
            </w:pPr>
          </w:p>
        </w:tc>
      </w:tr>
      <w:tr w:rsidR="00C92443" w:rsidRPr="00C92443" w:rsidTr="00325690">
        <w:trPr>
          <w:cantSplit/>
          <w:trHeight w:val="326"/>
        </w:trPr>
        <w:tc>
          <w:tcPr>
            <w:tcW w:w="68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color w:val="000000"/>
                <w:kern w:val="0"/>
                <w:sz w:val="15"/>
              </w:rPr>
            </w:pPr>
          </w:p>
        </w:tc>
        <w:tc>
          <w:tcPr>
            <w:tcW w:w="952"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color w:val="000000"/>
                <w:kern w:val="0"/>
                <w:sz w:val="15"/>
              </w:rPr>
            </w:pPr>
          </w:p>
        </w:tc>
        <w:tc>
          <w:tcPr>
            <w:tcW w:w="119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color w:val="000000"/>
                <w:kern w:val="0"/>
                <w:sz w:val="15"/>
              </w:rPr>
            </w:pPr>
          </w:p>
        </w:tc>
        <w:tc>
          <w:tcPr>
            <w:tcW w:w="152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color w:val="000000"/>
                <w:kern w:val="0"/>
                <w:sz w:val="15"/>
              </w:rPr>
            </w:pPr>
          </w:p>
        </w:tc>
        <w:tc>
          <w:tcPr>
            <w:tcW w:w="1064" w:type="dxa"/>
            <w:vMerge w:val="restart"/>
            <w:tcBorders>
              <w:top w:val="nil"/>
              <w:left w:val="single" w:sz="4" w:space="0" w:color="auto"/>
              <w:bottom w:val="single" w:sz="4" w:space="0" w:color="000000"/>
              <w:right w:val="single" w:sz="4" w:space="0" w:color="auto"/>
            </w:tcBorders>
            <w:shd w:val="clear" w:color="000000" w:fill="E4DFEC"/>
            <w:vAlign w:val="center"/>
            <w:hideMark/>
          </w:tcPr>
          <w:p w:rsidR="00C92443" w:rsidRPr="00C92443" w:rsidRDefault="00C92443" w:rsidP="00A77098">
            <w:pPr>
              <w:widowControl/>
              <w:snapToGrid w:val="0"/>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保護具の着用</w:t>
            </w:r>
          </w:p>
        </w:tc>
        <w:tc>
          <w:tcPr>
            <w:tcW w:w="1567" w:type="dxa"/>
            <w:vMerge w:val="restart"/>
            <w:tcBorders>
              <w:top w:val="nil"/>
              <w:left w:val="single" w:sz="4" w:space="0" w:color="auto"/>
              <w:bottom w:val="single" w:sz="4" w:space="0" w:color="000000"/>
              <w:right w:val="single" w:sz="4" w:space="0" w:color="auto"/>
            </w:tcBorders>
            <w:shd w:val="clear" w:color="000000" w:fill="E4DFEC"/>
            <w:vAlign w:val="center"/>
            <w:hideMark/>
          </w:tcPr>
          <w:p w:rsidR="00C92443" w:rsidRPr="00C92443" w:rsidRDefault="00C92443" w:rsidP="00A77098">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□4　保護メガネ、吸収缶付き保護マスクを着用する</w:t>
            </w:r>
          </w:p>
        </w:tc>
        <w:tc>
          <w:tcPr>
            <w:tcW w:w="784" w:type="dxa"/>
            <w:tcBorders>
              <w:top w:val="nil"/>
              <w:left w:val="nil"/>
              <w:bottom w:val="single" w:sz="4" w:space="0" w:color="auto"/>
              <w:right w:val="single" w:sz="4" w:space="0" w:color="auto"/>
            </w:tcBorders>
            <w:shd w:val="clear" w:color="000000" w:fill="E4DFEC"/>
            <w:noWrap/>
            <w:vAlign w:val="center"/>
            <w:hideMark/>
          </w:tcPr>
          <w:p w:rsidR="00C92443" w:rsidRPr="00C92443" w:rsidRDefault="00C92443" w:rsidP="00A77098">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sidR="00C62C4E">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実施済</w:t>
            </w:r>
          </w:p>
        </w:tc>
        <w:tc>
          <w:tcPr>
            <w:tcW w:w="2464" w:type="dxa"/>
            <w:tcBorders>
              <w:top w:val="nil"/>
              <w:left w:val="nil"/>
              <w:bottom w:val="single" w:sz="4" w:space="0" w:color="auto"/>
              <w:right w:val="single" w:sz="4" w:space="0" w:color="auto"/>
            </w:tcBorders>
            <w:shd w:val="clear" w:color="000000" w:fill="E4DFEC"/>
            <w:noWrap/>
            <w:vAlign w:val="center"/>
            <w:hideMark/>
          </w:tcPr>
          <w:p w:rsidR="00C92443" w:rsidRPr="00C92443" w:rsidRDefault="00C92443" w:rsidP="00A77098">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xml:space="preserve">　</w:t>
            </w:r>
          </w:p>
        </w:tc>
        <w:tc>
          <w:tcPr>
            <w:tcW w:w="546" w:type="dxa"/>
            <w:tcBorders>
              <w:top w:val="single" w:sz="4" w:space="0" w:color="auto"/>
              <w:left w:val="nil"/>
              <w:bottom w:val="nil"/>
              <w:right w:val="single" w:sz="4" w:space="0" w:color="auto"/>
            </w:tcBorders>
            <w:shd w:val="clear" w:color="000000" w:fill="E4DFEC"/>
            <w:vAlign w:val="center"/>
            <w:hideMark/>
          </w:tcPr>
          <w:p w:rsidR="00C92443" w:rsidRPr="00C92443" w:rsidRDefault="00C92443" w:rsidP="00A77098">
            <w:pPr>
              <w:widowControl/>
              <w:snapToGrid w:val="0"/>
              <w:jc w:val="center"/>
              <w:rPr>
                <w:rFonts w:ascii="ＭＳ Ｐゴシック" w:eastAsia="ＭＳ Ｐゴシック" w:hAnsi="ＭＳ Ｐゴシック" w:cs="ＭＳ Ｐゴシック"/>
                <w:b/>
                <w:bCs/>
                <w:kern w:val="0"/>
                <w:sz w:val="15"/>
                <w:szCs w:val="28"/>
              </w:rPr>
            </w:pPr>
          </w:p>
        </w:tc>
        <w:tc>
          <w:tcPr>
            <w:tcW w:w="559" w:type="dxa"/>
            <w:tcBorders>
              <w:top w:val="nil"/>
              <w:left w:val="nil"/>
              <w:bottom w:val="single" w:sz="4" w:space="0" w:color="auto"/>
              <w:right w:val="single" w:sz="4" w:space="0" w:color="auto"/>
            </w:tcBorders>
            <w:shd w:val="clear" w:color="000000" w:fill="E4DFEC"/>
            <w:noWrap/>
            <w:vAlign w:val="center"/>
            <w:hideMark/>
          </w:tcPr>
          <w:p w:rsidR="00C92443" w:rsidRPr="00C92443" w:rsidRDefault="00C92443" w:rsidP="00A77098">
            <w:pPr>
              <w:widowControl/>
              <w:snapToGrid w:val="0"/>
              <w:jc w:val="center"/>
              <w:rPr>
                <w:rFonts w:ascii="ＭＳ Ｐゴシック" w:eastAsia="ＭＳ Ｐゴシック" w:hAnsi="ＭＳ Ｐゴシック" w:cs="ＭＳ Ｐゴシック"/>
                <w:b/>
                <w:bCs/>
                <w:kern w:val="0"/>
                <w:sz w:val="15"/>
                <w:szCs w:val="28"/>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kern w:val="0"/>
                <w:sz w:val="15"/>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kern w:val="0"/>
                <w:sz w:val="15"/>
              </w:rPr>
            </w:pPr>
          </w:p>
        </w:tc>
      </w:tr>
      <w:tr w:rsidR="00C92443" w:rsidRPr="00C92443" w:rsidTr="00325690">
        <w:trPr>
          <w:cantSplit/>
          <w:trHeight w:val="694"/>
        </w:trPr>
        <w:tc>
          <w:tcPr>
            <w:tcW w:w="68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color w:val="000000"/>
                <w:kern w:val="0"/>
                <w:sz w:val="15"/>
              </w:rPr>
            </w:pPr>
          </w:p>
        </w:tc>
        <w:tc>
          <w:tcPr>
            <w:tcW w:w="952"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color w:val="000000"/>
                <w:kern w:val="0"/>
                <w:sz w:val="15"/>
              </w:rPr>
            </w:pPr>
          </w:p>
        </w:tc>
        <w:tc>
          <w:tcPr>
            <w:tcW w:w="119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color w:val="000000"/>
                <w:kern w:val="0"/>
                <w:sz w:val="15"/>
              </w:rPr>
            </w:pPr>
          </w:p>
        </w:tc>
        <w:tc>
          <w:tcPr>
            <w:tcW w:w="152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color w:val="000000"/>
                <w:kern w:val="0"/>
                <w:sz w:val="15"/>
              </w:rPr>
            </w:pPr>
          </w:p>
        </w:tc>
        <w:tc>
          <w:tcPr>
            <w:tcW w:w="1064"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color w:val="000000"/>
                <w:kern w:val="0"/>
                <w:sz w:val="15"/>
              </w:rPr>
            </w:pPr>
          </w:p>
        </w:tc>
        <w:tc>
          <w:tcPr>
            <w:tcW w:w="1567"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kern w:val="0"/>
                <w:sz w:val="15"/>
              </w:rPr>
            </w:pPr>
          </w:p>
        </w:tc>
        <w:tc>
          <w:tcPr>
            <w:tcW w:w="784" w:type="dxa"/>
            <w:tcBorders>
              <w:top w:val="nil"/>
              <w:left w:val="nil"/>
              <w:bottom w:val="single" w:sz="4" w:space="0" w:color="auto"/>
              <w:right w:val="single" w:sz="4" w:space="0" w:color="auto"/>
            </w:tcBorders>
            <w:shd w:val="clear" w:color="000000" w:fill="E4DFEC"/>
            <w:noWrap/>
            <w:vAlign w:val="center"/>
            <w:hideMark/>
          </w:tcPr>
          <w:p w:rsidR="00C92443" w:rsidRPr="00C92443" w:rsidRDefault="00C62C4E" w:rsidP="00A77098">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未実施</w:t>
            </w:r>
          </w:p>
        </w:tc>
        <w:tc>
          <w:tcPr>
            <w:tcW w:w="2464" w:type="dxa"/>
            <w:tcBorders>
              <w:top w:val="nil"/>
              <w:left w:val="nil"/>
              <w:bottom w:val="single" w:sz="4" w:space="0" w:color="auto"/>
              <w:right w:val="single" w:sz="4" w:space="0" w:color="auto"/>
            </w:tcBorders>
            <w:shd w:val="clear" w:color="000000" w:fill="E4DFEC"/>
            <w:vAlign w:val="center"/>
            <w:hideMark/>
          </w:tcPr>
          <w:p w:rsidR="00C92443" w:rsidRPr="00C92443" w:rsidRDefault="00C92443" w:rsidP="00A77098">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溶剤濃度が高いので保護マスクを着用する</w:t>
            </w:r>
          </w:p>
        </w:tc>
        <w:tc>
          <w:tcPr>
            <w:tcW w:w="546" w:type="dxa"/>
            <w:tcBorders>
              <w:top w:val="single" w:sz="4" w:space="0" w:color="auto"/>
              <w:left w:val="nil"/>
              <w:bottom w:val="single" w:sz="4" w:space="0" w:color="auto"/>
              <w:right w:val="single" w:sz="4" w:space="0" w:color="auto"/>
            </w:tcBorders>
            <w:shd w:val="clear" w:color="000000" w:fill="E4DFEC"/>
            <w:vAlign w:val="center"/>
            <w:hideMark/>
          </w:tcPr>
          <w:p w:rsidR="00C92443" w:rsidRPr="00C92443" w:rsidRDefault="00C92443" w:rsidP="00A77098">
            <w:pPr>
              <w:widowControl/>
              <w:snapToGrid w:val="0"/>
              <w:jc w:val="center"/>
              <w:rPr>
                <w:rFonts w:ascii="ＭＳ Ｐゴシック" w:eastAsia="ＭＳ Ｐゴシック" w:hAnsi="ＭＳ Ｐゴシック" w:cs="ＭＳ Ｐゴシック"/>
                <w:b/>
                <w:bCs/>
                <w:kern w:val="0"/>
                <w:sz w:val="15"/>
                <w:szCs w:val="28"/>
              </w:rPr>
            </w:pPr>
          </w:p>
        </w:tc>
        <w:tc>
          <w:tcPr>
            <w:tcW w:w="559" w:type="dxa"/>
            <w:tcBorders>
              <w:top w:val="nil"/>
              <w:left w:val="nil"/>
              <w:bottom w:val="single" w:sz="4" w:space="0" w:color="auto"/>
              <w:right w:val="single" w:sz="4" w:space="0" w:color="auto"/>
            </w:tcBorders>
            <w:shd w:val="clear" w:color="000000" w:fill="E4DFEC"/>
            <w:vAlign w:val="center"/>
            <w:hideMark/>
          </w:tcPr>
          <w:p w:rsidR="00C92443" w:rsidRPr="00C92443" w:rsidRDefault="00C92443" w:rsidP="00A77098">
            <w:pPr>
              <w:widowControl/>
              <w:snapToGrid w:val="0"/>
              <w:jc w:val="center"/>
              <w:rPr>
                <w:rFonts w:ascii="ＭＳ Ｐゴシック" w:eastAsia="ＭＳ Ｐゴシック" w:hAnsi="ＭＳ Ｐゴシック" w:cs="ＭＳ Ｐゴシック"/>
                <w:b/>
                <w:bCs/>
                <w:kern w:val="0"/>
                <w:sz w:val="15"/>
                <w:szCs w:val="28"/>
              </w:rPr>
            </w:pP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kern w:val="0"/>
                <w:sz w:val="15"/>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kern w:val="0"/>
                <w:sz w:val="15"/>
              </w:rPr>
            </w:pPr>
          </w:p>
        </w:tc>
      </w:tr>
      <w:tr w:rsidR="00C92443" w:rsidRPr="00C92443" w:rsidTr="00325690">
        <w:trPr>
          <w:cantSplit/>
          <w:trHeight w:val="23"/>
        </w:trPr>
        <w:tc>
          <w:tcPr>
            <w:tcW w:w="68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color w:val="000000"/>
                <w:kern w:val="0"/>
                <w:sz w:val="15"/>
              </w:rPr>
            </w:pPr>
          </w:p>
        </w:tc>
        <w:tc>
          <w:tcPr>
            <w:tcW w:w="952"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color w:val="000000"/>
                <w:kern w:val="0"/>
                <w:sz w:val="15"/>
              </w:rPr>
            </w:pPr>
          </w:p>
        </w:tc>
        <w:tc>
          <w:tcPr>
            <w:tcW w:w="119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color w:val="000000"/>
                <w:kern w:val="0"/>
                <w:sz w:val="15"/>
              </w:rPr>
            </w:pPr>
          </w:p>
        </w:tc>
        <w:tc>
          <w:tcPr>
            <w:tcW w:w="152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color w:val="000000"/>
                <w:kern w:val="0"/>
                <w:sz w:val="15"/>
              </w:rPr>
            </w:pPr>
          </w:p>
        </w:tc>
        <w:tc>
          <w:tcPr>
            <w:tcW w:w="2631" w:type="dxa"/>
            <w:gridSpan w:val="2"/>
            <w:tcBorders>
              <w:top w:val="single" w:sz="4" w:space="0" w:color="auto"/>
              <w:left w:val="nil"/>
              <w:bottom w:val="single" w:sz="4" w:space="0" w:color="auto"/>
              <w:right w:val="single" w:sz="4" w:space="0" w:color="000000"/>
            </w:tcBorders>
            <w:shd w:val="pct10" w:color="000000" w:fill="FFFF00"/>
            <w:vAlign w:val="center"/>
            <w:hideMark/>
          </w:tcPr>
          <w:p w:rsidR="00C92443" w:rsidRPr="00C92443" w:rsidRDefault="00C92443" w:rsidP="00A77098">
            <w:pPr>
              <w:widowControl/>
              <w:snapToGrid w:val="0"/>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措置実施後のリスクの見積り（措置4実施前）</w:t>
            </w:r>
          </w:p>
        </w:tc>
        <w:tc>
          <w:tcPr>
            <w:tcW w:w="784" w:type="dxa"/>
            <w:tcBorders>
              <w:top w:val="nil"/>
              <w:left w:val="nil"/>
              <w:bottom w:val="single" w:sz="4" w:space="0" w:color="auto"/>
              <w:right w:val="single" w:sz="4" w:space="0" w:color="auto"/>
            </w:tcBorders>
            <w:shd w:val="pct10" w:color="000000" w:fill="FFFF00"/>
            <w:vAlign w:val="center"/>
            <w:hideMark/>
          </w:tcPr>
          <w:p w:rsidR="00C92443" w:rsidRPr="00C92443" w:rsidRDefault="00C92443" w:rsidP="00A77098">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措置の組合せ</w:t>
            </w:r>
          </w:p>
        </w:tc>
        <w:tc>
          <w:tcPr>
            <w:tcW w:w="2464" w:type="dxa"/>
            <w:tcBorders>
              <w:top w:val="nil"/>
              <w:left w:val="nil"/>
              <w:bottom w:val="single" w:sz="4" w:space="0" w:color="auto"/>
              <w:right w:val="single" w:sz="4" w:space="0" w:color="auto"/>
            </w:tcBorders>
            <w:shd w:val="pct10" w:color="000000" w:fill="FFFF00"/>
            <w:vAlign w:val="center"/>
            <w:hideMark/>
          </w:tcPr>
          <w:p w:rsidR="00C92443" w:rsidRPr="00C92443" w:rsidRDefault="00C92443" w:rsidP="00C62C4E">
            <w:pPr>
              <w:widowControl/>
              <w:snapToGrid w:val="0"/>
              <w:jc w:val="center"/>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1＋2＋3</w:t>
            </w:r>
          </w:p>
        </w:tc>
        <w:tc>
          <w:tcPr>
            <w:tcW w:w="546" w:type="dxa"/>
            <w:tcBorders>
              <w:top w:val="nil"/>
              <w:left w:val="nil"/>
              <w:bottom w:val="single" w:sz="4" w:space="0" w:color="auto"/>
              <w:right w:val="single" w:sz="4" w:space="0" w:color="auto"/>
            </w:tcBorders>
            <w:shd w:val="pct10" w:color="000000" w:fill="FFFF00"/>
            <w:vAlign w:val="center"/>
            <w:hideMark/>
          </w:tcPr>
          <w:p w:rsidR="00C92443" w:rsidRPr="00C92443" w:rsidRDefault="00C92443" w:rsidP="00A77098">
            <w:pPr>
              <w:widowControl/>
              <w:snapToGrid w:val="0"/>
              <w:jc w:val="center"/>
              <w:rPr>
                <w:rFonts w:ascii="ＭＳ Ｐゴシック" w:eastAsia="ＭＳ Ｐゴシック" w:hAnsi="ＭＳ Ｐゴシック" w:cs="ＭＳ Ｐゴシック"/>
                <w:b/>
                <w:bCs/>
                <w:kern w:val="0"/>
                <w:sz w:val="15"/>
                <w:szCs w:val="28"/>
              </w:rPr>
            </w:pPr>
            <w:r w:rsidRPr="00C92443">
              <w:rPr>
                <w:rFonts w:ascii="ＭＳ Ｐゴシック" w:eastAsia="ＭＳ Ｐゴシック" w:hAnsi="ＭＳ Ｐゴシック" w:cs="ＭＳ Ｐゴシック" w:hint="eastAsia"/>
                <w:b/>
                <w:bCs/>
                <w:kern w:val="0"/>
                <w:sz w:val="15"/>
                <w:szCs w:val="28"/>
              </w:rPr>
              <w:t>5</w:t>
            </w:r>
          </w:p>
        </w:tc>
        <w:tc>
          <w:tcPr>
            <w:tcW w:w="559" w:type="dxa"/>
            <w:tcBorders>
              <w:top w:val="nil"/>
              <w:left w:val="nil"/>
              <w:bottom w:val="single" w:sz="4" w:space="0" w:color="auto"/>
              <w:right w:val="single" w:sz="4" w:space="0" w:color="auto"/>
            </w:tcBorders>
            <w:shd w:val="pct10" w:color="000000" w:fill="FFFF00"/>
            <w:noWrap/>
            <w:vAlign w:val="center"/>
            <w:hideMark/>
          </w:tcPr>
          <w:p w:rsidR="00C92443" w:rsidRPr="00C92443" w:rsidRDefault="00C92443" w:rsidP="00A77098">
            <w:pPr>
              <w:widowControl/>
              <w:snapToGrid w:val="0"/>
              <w:jc w:val="center"/>
              <w:rPr>
                <w:rFonts w:ascii="ＭＳ Ｐゴシック" w:eastAsia="ＭＳ Ｐゴシック" w:hAnsi="ＭＳ Ｐゴシック" w:cs="ＭＳ Ｐゴシック"/>
                <w:b/>
                <w:bCs/>
                <w:kern w:val="0"/>
                <w:sz w:val="15"/>
                <w:szCs w:val="28"/>
              </w:rPr>
            </w:pPr>
            <w:r w:rsidRPr="00C92443">
              <w:rPr>
                <w:rFonts w:ascii="ＭＳ Ｐゴシック" w:eastAsia="ＭＳ Ｐゴシック" w:hAnsi="ＭＳ Ｐゴシック" w:cs="ＭＳ Ｐゴシック" w:hint="eastAsia"/>
                <w:b/>
                <w:bCs/>
                <w:kern w:val="0"/>
                <w:sz w:val="15"/>
                <w:szCs w:val="28"/>
              </w:rPr>
              <w:t>3</w:t>
            </w:r>
          </w:p>
        </w:tc>
        <w:tc>
          <w:tcPr>
            <w:tcW w:w="672"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kern w:val="0"/>
                <w:sz w:val="15"/>
              </w:rPr>
            </w:pPr>
          </w:p>
        </w:tc>
        <w:tc>
          <w:tcPr>
            <w:tcW w:w="700"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A77098">
            <w:pPr>
              <w:widowControl/>
              <w:snapToGrid w:val="0"/>
              <w:rPr>
                <w:rFonts w:ascii="ＭＳ Ｐゴシック" w:eastAsia="ＭＳ Ｐゴシック" w:hAnsi="ＭＳ Ｐゴシック" w:cs="ＭＳ Ｐゴシック"/>
                <w:kern w:val="0"/>
                <w:sz w:val="15"/>
              </w:rPr>
            </w:pPr>
          </w:p>
        </w:tc>
      </w:tr>
    </w:tbl>
    <w:p w:rsidR="00F46E6A" w:rsidRDefault="00F46E6A" w:rsidP="00325690">
      <w:pPr>
        <w:widowControl/>
        <w:tabs>
          <w:tab w:val="left" w:pos="525"/>
          <w:tab w:val="left" w:pos="2672"/>
          <w:tab w:val="left" w:pos="4404"/>
          <w:tab w:val="left" w:pos="5916"/>
          <w:tab w:val="left" w:pos="8002"/>
          <w:tab w:val="left" w:pos="8722"/>
          <w:tab w:val="left" w:pos="10830"/>
          <w:tab w:val="left" w:pos="11476"/>
          <w:tab w:val="left" w:pos="12122"/>
          <w:tab w:val="left" w:pos="12811"/>
          <w:tab w:val="left" w:pos="13500"/>
        </w:tabs>
        <w:snapToGrid w:val="0"/>
        <w:spacing w:line="100" w:lineRule="exact"/>
        <w:ind w:left="17"/>
        <w:jc w:val="left"/>
        <w:rPr>
          <w:rFonts w:ascii="ＭＳ Ｐゴシック" w:eastAsia="ＭＳ Ｐゴシック" w:hAnsi="ＭＳ Ｐゴシック" w:cs="ＭＳ Ｐゴシック"/>
          <w:b/>
          <w:bCs/>
          <w:color w:val="000000"/>
          <w:kern w:val="0"/>
          <w:sz w:val="15"/>
          <w:szCs w:val="28"/>
        </w:rPr>
      </w:pPr>
    </w:p>
    <w:p w:rsidR="002F5643" w:rsidRPr="00C92443" w:rsidRDefault="002F5643" w:rsidP="005850CE">
      <w:pPr>
        <w:widowControl/>
        <w:tabs>
          <w:tab w:val="left" w:pos="525"/>
          <w:tab w:val="left" w:pos="2672"/>
          <w:tab w:val="left" w:pos="4404"/>
          <w:tab w:val="left" w:pos="5916"/>
          <w:tab w:val="left" w:pos="8002"/>
          <w:tab w:val="left" w:pos="8722"/>
          <w:tab w:val="left" w:pos="10830"/>
          <w:tab w:val="left" w:pos="11476"/>
          <w:tab w:val="left" w:pos="12122"/>
          <w:tab w:val="left" w:pos="12811"/>
          <w:tab w:val="left" w:pos="13500"/>
        </w:tabs>
        <w:snapToGrid w:val="0"/>
        <w:ind w:left="168"/>
        <w:jc w:val="left"/>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b/>
          <w:bCs/>
          <w:color w:val="000000"/>
          <w:kern w:val="0"/>
          <w:sz w:val="15"/>
          <w:szCs w:val="28"/>
        </w:rPr>
        <w:t>3-4</w:t>
      </w:r>
      <w:r w:rsidR="00F46E6A">
        <w:rPr>
          <w:rFonts w:ascii="ＭＳ Ｐゴシック" w:eastAsia="ＭＳ Ｐゴシック" w:hAnsi="ＭＳ Ｐゴシック" w:cs="ＭＳ Ｐゴシック" w:hint="eastAsia"/>
          <w:b/>
          <w:bCs/>
          <w:color w:val="000000"/>
          <w:kern w:val="0"/>
          <w:sz w:val="15"/>
          <w:szCs w:val="28"/>
        </w:rPr>
        <w:t xml:space="preserve">　</w:t>
      </w:r>
      <w:r w:rsidRPr="00C92443">
        <w:rPr>
          <w:rFonts w:ascii="ＭＳ Ｐゴシック" w:eastAsia="ＭＳ Ｐゴシック" w:hAnsi="ＭＳ Ｐゴシック" w:cs="ＭＳ Ｐゴシック" w:hint="eastAsia"/>
          <w:b/>
          <w:bCs/>
          <w:color w:val="000000"/>
          <w:kern w:val="0"/>
          <w:sz w:val="15"/>
          <w:szCs w:val="24"/>
        </w:rPr>
        <w:t>保管・回収・廃棄</w:t>
      </w:r>
    </w:p>
    <w:tbl>
      <w:tblPr>
        <w:tblW w:w="14810" w:type="dxa"/>
        <w:tblInd w:w="225" w:type="dxa"/>
        <w:tblLayout w:type="fixed"/>
        <w:tblCellMar>
          <w:left w:w="57" w:type="dxa"/>
          <w:right w:w="57" w:type="dxa"/>
        </w:tblCellMar>
        <w:tblLook w:val="04A0" w:firstRow="1" w:lastRow="0" w:firstColumn="1" w:lastColumn="0" w:noHBand="0" w:noVBand="1"/>
      </w:tblPr>
      <w:tblGrid>
        <w:gridCol w:w="700"/>
        <w:gridCol w:w="938"/>
        <w:gridCol w:w="1190"/>
        <w:gridCol w:w="1526"/>
        <w:gridCol w:w="1064"/>
        <w:gridCol w:w="1581"/>
        <w:gridCol w:w="756"/>
        <w:gridCol w:w="2478"/>
        <w:gridCol w:w="574"/>
        <w:gridCol w:w="587"/>
        <w:gridCol w:w="616"/>
        <w:gridCol w:w="700"/>
        <w:gridCol w:w="2100"/>
      </w:tblGrid>
      <w:tr w:rsidR="00C92443" w:rsidRPr="00C92443" w:rsidTr="00325690">
        <w:trPr>
          <w:cantSplit/>
          <w:trHeight w:val="23"/>
        </w:trPr>
        <w:tc>
          <w:tcPr>
            <w:tcW w:w="1638" w:type="dxa"/>
            <w:gridSpan w:val="2"/>
            <w:vMerge w:val="restart"/>
            <w:tcBorders>
              <w:top w:val="single" w:sz="4" w:space="0" w:color="auto"/>
              <w:left w:val="single" w:sz="4" w:space="0" w:color="auto"/>
              <w:bottom w:val="single" w:sz="4" w:space="0" w:color="000000"/>
              <w:right w:val="single" w:sz="4" w:space="0" w:color="000000"/>
            </w:tcBorders>
            <w:shd w:val="clear" w:color="000000" w:fill="EBF1DE"/>
            <w:noWrap/>
            <w:vAlign w:val="center"/>
            <w:hideMark/>
          </w:tcPr>
          <w:p w:rsidR="00C92443" w:rsidRPr="00C92443" w:rsidRDefault="00C92443" w:rsidP="00C62C4E">
            <w:pPr>
              <w:widowControl/>
              <w:snapToGrid w:val="0"/>
              <w:jc w:val="center"/>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作業</w:t>
            </w:r>
          </w:p>
        </w:tc>
        <w:tc>
          <w:tcPr>
            <w:tcW w:w="1190"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C92443" w:rsidRPr="00C92443" w:rsidRDefault="00C92443" w:rsidP="00C62C4E">
            <w:pPr>
              <w:widowControl/>
              <w:snapToGrid w:val="0"/>
              <w:jc w:val="center"/>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取扱化学物質</w:t>
            </w:r>
          </w:p>
        </w:tc>
        <w:tc>
          <w:tcPr>
            <w:tcW w:w="1526" w:type="dxa"/>
            <w:vMerge w:val="restart"/>
            <w:tcBorders>
              <w:top w:val="single" w:sz="4" w:space="0" w:color="auto"/>
              <w:left w:val="single" w:sz="4" w:space="0" w:color="auto"/>
              <w:bottom w:val="single" w:sz="4" w:space="0" w:color="000000"/>
              <w:right w:val="single" w:sz="4" w:space="0" w:color="auto"/>
            </w:tcBorders>
            <w:shd w:val="clear" w:color="000000" w:fill="EBF1DE"/>
            <w:noWrap/>
            <w:vAlign w:val="center"/>
            <w:hideMark/>
          </w:tcPr>
          <w:p w:rsidR="00C92443" w:rsidRPr="00C92443" w:rsidRDefault="00C92443" w:rsidP="00C62C4E">
            <w:pPr>
              <w:widowControl/>
              <w:snapToGrid w:val="0"/>
              <w:jc w:val="center"/>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有害性の程度</w:t>
            </w:r>
          </w:p>
        </w:tc>
        <w:tc>
          <w:tcPr>
            <w:tcW w:w="3401" w:type="dxa"/>
            <w:gridSpan w:val="3"/>
            <w:vMerge w:val="restart"/>
            <w:tcBorders>
              <w:top w:val="single" w:sz="4" w:space="0" w:color="auto"/>
              <w:left w:val="single" w:sz="4" w:space="0" w:color="auto"/>
              <w:bottom w:val="single" w:sz="4" w:space="0" w:color="000000"/>
              <w:right w:val="nil"/>
            </w:tcBorders>
            <w:shd w:val="clear" w:color="000000" w:fill="EBF1DE"/>
            <w:noWrap/>
            <w:vAlign w:val="center"/>
            <w:hideMark/>
          </w:tcPr>
          <w:p w:rsidR="00C92443" w:rsidRPr="00C92443" w:rsidRDefault="00C92443" w:rsidP="00C62C4E">
            <w:pPr>
              <w:widowControl/>
              <w:snapToGrid w:val="0"/>
              <w:jc w:val="center"/>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リスク低減措置</w:t>
            </w:r>
          </w:p>
        </w:tc>
        <w:tc>
          <w:tcPr>
            <w:tcW w:w="2478" w:type="dxa"/>
            <w:vMerge w:val="restart"/>
            <w:tcBorders>
              <w:top w:val="single" w:sz="4" w:space="0" w:color="auto"/>
              <w:left w:val="single" w:sz="4" w:space="0" w:color="auto"/>
              <w:bottom w:val="single" w:sz="4" w:space="0" w:color="000000" w:themeColor="text1"/>
              <w:right w:val="single" w:sz="4" w:space="0" w:color="auto"/>
            </w:tcBorders>
            <w:shd w:val="clear" w:color="000000" w:fill="EBF1DE"/>
            <w:vAlign w:val="center"/>
            <w:hideMark/>
          </w:tcPr>
          <w:p w:rsidR="00C92443" w:rsidRPr="00C92443" w:rsidRDefault="00C92443" w:rsidP="00C62C4E">
            <w:pPr>
              <w:widowControl/>
              <w:snapToGrid w:val="0"/>
              <w:jc w:val="center"/>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未実施の場合の残留リスク</w:t>
            </w:r>
          </w:p>
        </w:tc>
        <w:tc>
          <w:tcPr>
            <w:tcW w:w="1161" w:type="dxa"/>
            <w:gridSpan w:val="2"/>
            <w:tcBorders>
              <w:top w:val="single" w:sz="4" w:space="0" w:color="auto"/>
              <w:left w:val="nil"/>
              <w:bottom w:val="single" w:sz="4" w:space="0" w:color="000000" w:themeColor="text1"/>
              <w:right w:val="single" w:sz="4" w:space="0" w:color="000000"/>
            </w:tcBorders>
            <w:shd w:val="clear" w:color="000000" w:fill="EBF1DE"/>
            <w:vAlign w:val="center"/>
            <w:hideMark/>
          </w:tcPr>
          <w:p w:rsidR="00C92443" w:rsidRPr="00C92443" w:rsidRDefault="00C92443" w:rsidP="00C62C4E">
            <w:pPr>
              <w:widowControl/>
              <w:snapToGrid w:val="0"/>
              <w:jc w:val="center"/>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リスクレベル</w:t>
            </w:r>
          </w:p>
        </w:tc>
        <w:tc>
          <w:tcPr>
            <w:tcW w:w="1316" w:type="dxa"/>
            <w:gridSpan w:val="2"/>
            <w:vMerge w:val="restart"/>
            <w:tcBorders>
              <w:top w:val="single" w:sz="4" w:space="0" w:color="auto"/>
              <w:left w:val="nil"/>
              <w:bottom w:val="single" w:sz="4" w:space="0" w:color="000000" w:themeColor="text1"/>
              <w:right w:val="single" w:sz="4" w:space="0" w:color="000000"/>
            </w:tcBorders>
            <w:shd w:val="clear" w:color="000000" w:fill="EBF1DE"/>
            <w:vAlign w:val="center"/>
            <w:hideMark/>
          </w:tcPr>
          <w:p w:rsidR="00C92443" w:rsidRPr="00C92443" w:rsidRDefault="00C92443" w:rsidP="00C62C4E">
            <w:pPr>
              <w:widowControl/>
              <w:snapToGrid w:val="0"/>
              <w:jc w:val="center"/>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追加措置の要否</w:t>
            </w:r>
          </w:p>
        </w:tc>
        <w:tc>
          <w:tcPr>
            <w:tcW w:w="2100" w:type="dxa"/>
            <w:vMerge w:val="restart"/>
            <w:tcBorders>
              <w:top w:val="single" w:sz="4" w:space="0" w:color="auto"/>
              <w:left w:val="single" w:sz="4" w:space="0" w:color="auto"/>
              <w:bottom w:val="single" w:sz="4" w:space="0" w:color="000000" w:themeColor="text1"/>
              <w:right w:val="single" w:sz="4" w:space="0" w:color="auto"/>
            </w:tcBorders>
            <w:shd w:val="clear" w:color="000000" w:fill="EBF1DE"/>
            <w:vAlign w:val="center"/>
            <w:hideMark/>
          </w:tcPr>
          <w:p w:rsidR="00C92443" w:rsidRPr="00C92443" w:rsidRDefault="00C92443" w:rsidP="00C62C4E">
            <w:pPr>
              <w:widowControl/>
              <w:snapToGrid w:val="0"/>
              <w:jc w:val="center"/>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リスク低減予防措置の管理</w:t>
            </w:r>
          </w:p>
        </w:tc>
      </w:tr>
      <w:tr w:rsidR="00C92443" w:rsidRPr="00C92443" w:rsidTr="00325690">
        <w:trPr>
          <w:cantSplit/>
          <w:trHeight w:val="23"/>
        </w:trPr>
        <w:tc>
          <w:tcPr>
            <w:tcW w:w="1638" w:type="dxa"/>
            <w:gridSpan w:val="2"/>
            <w:vMerge/>
            <w:tcBorders>
              <w:top w:val="single" w:sz="4" w:space="0" w:color="auto"/>
              <w:left w:val="single" w:sz="4" w:space="0" w:color="auto"/>
              <w:bottom w:val="single" w:sz="4" w:space="0" w:color="000000"/>
              <w:right w:val="single" w:sz="4" w:space="0" w:color="000000"/>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c>
          <w:tcPr>
            <w:tcW w:w="1190"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c>
          <w:tcPr>
            <w:tcW w:w="1526"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c>
          <w:tcPr>
            <w:tcW w:w="3401" w:type="dxa"/>
            <w:gridSpan w:val="3"/>
            <w:vMerge/>
            <w:tcBorders>
              <w:top w:val="single" w:sz="4" w:space="0" w:color="auto"/>
              <w:left w:val="single" w:sz="4" w:space="0" w:color="auto"/>
              <w:bottom w:val="single" w:sz="4" w:space="0" w:color="000000"/>
              <w:right w:val="nil"/>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c>
          <w:tcPr>
            <w:tcW w:w="2478" w:type="dxa"/>
            <w:vMerge/>
            <w:tcBorders>
              <w:top w:val="single" w:sz="4" w:space="0" w:color="000000" w:themeColor="text1"/>
              <w:left w:val="single" w:sz="4" w:space="0" w:color="auto"/>
              <w:bottom w:val="single" w:sz="4" w:space="0" w:color="auto"/>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c>
          <w:tcPr>
            <w:tcW w:w="574" w:type="dxa"/>
            <w:tcBorders>
              <w:top w:val="single" w:sz="4" w:space="0" w:color="000000" w:themeColor="text1"/>
              <w:left w:val="nil"/>
              <w:bottom w:val="single" w:sz="4" w:space="0" w:color="auto"/>
              <w:right w:val="single" w:sz="4" w:space="0" w:color="auto"/>
            </w:tcBorders>
            <w:shd w:val="clear" w:color="000000" w:fill="EBF1DE"/>
            <w:vAlign w:val="center"/>
            <w:hideMark/>
          </w:tcPr>
          <w:p w:rsidR="00C92443" w:rsidRPr="00C92443" w:rsidRDefault="00C92443" w:rsidP="00C62C4E">
            <w:pPr>
              <w:widowControl/>
              <w:snapToGrid w:val="0"/>
              <w:jc w:val="center"/>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実施前</w:t>
            </w:r>
          </w:p>
        </w:tc>
        <w:tc>
          <w:tcPr>
            <w:tcW w:w="587" w:type="dxa"/>
            <w:tcBorders>
              <w:top w:val="single" w:sz="4" w:space="0" w:color="000000" w:themeColor="text1"/>
              <w:left w:val="nil"/>
              <w:bottom w:val="single" w:sz="4" w:space="0" w:color="auto"/>
              <w:right w:val="single" w:sz="4" w:space="0" w:color="auto"/>
            </w:tcBorders>
            <w:shd w:val="clear" w:color="000000" w:fill="EBF1DE"/>
            <w:vAlign w:val="center"/>
            <w:hideMark/>
          </w:tcPr>
          <w:p w:rsidR="00C92443" w:rsidRPr="00C92443" w:rsidRDefault="00C92443" w:rsidP="00C62C4E">
            <w:pPr>
              <w:widowControl/>
              <w:snapToGrid w:val="0"/>
              <w:jc w:val="center"/>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実施後</w:t>
            </w:r>
          </w:p>
        </w:tc>
        <w:tc>
          <w:tcPr>
            <w:tcW w:w="1316" w:type="dxa"/>
            <w:gridSpan w:val="2"/>
            <w:vMerge/>
            <w:tcBorders>
              <w:top w:val="single" w:sz="4" w:space="0" w:color="000000" w:themeColor="text1"/>
              <w:left w:val="nil"/>
              <w:bottom w:val="single" w:sz="4" w:space="0" w:color="auto"/>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single" w:sz="4" w:space="0" w:color="000000" w:themeColor="text1"/>
              <w:left w:val="single" w:sz="4" w:space="0" w:color="auto"/>
              <w:bottom w:val="single" w:sz="4" w:space="0" w:color="auto"/>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r>
      <w:tr w:rsidR="00C92443" w:rsidRPr="00C92443" w:rsidTr="00325690">
        <w:trPr>
          <w:cantSplit/>
          <w:trHeight w:val="276"/>
        </w:trPr>
        <w:tc>
          <w:tcPr>
            <w:tcW w:w="700" w:type="dxa"/>
            <w:vMerge w:val="restart"/>
            <w:tcBorders>
              <w:top w:val="nil"/>
              <w:left w:val="single" w:sz="4" w:space="0" w:color="auto"/>
              <w:bottom w:val="nil"/>
              <w:right w:val="single" w:sz="4" w:space="0" w:color="auto"/>
            </w:tcBorders>
            <w:shd w:val="clear" w:color="auto" w:fill="auto"/>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回収</w:t>
            </w:r>
            <w:r w:rsidRPr="00C92443">
              <w:rPr>
                <w:rFonts w:ascii="ＭＳ Ｐゴシック" w:eastAsia="ＭＳ Ｐゴシック" w:hAnsi="ＭＳ Ｐゴシック" w:cs="ＭＳ Ｐゴシック" w:hint="eastAsia"/>
                <w:color w:val="000000"/>
                <w:kern w:val="0"/>
                <w:sz w:val="15"/>
              </w:rPr>
              <w:br/>
              <w:t>廃棄</w:t>
            </w:r>
          </w:p>
        </w:tc>
        <w:tc>
          <w:tcPr>
            <w:tcW w:w="938" w:type="dxa"/>
            <w:vMerge w:val="restart"/>
            <w:tcBorders>
              <w:top w:val="nil"/>
              <w:left w:val="single" w:sz="4" w:space="0" w:color="auto"/>
              <w:bottom w:val="single" w:sz="4" w:space="0" w:color="000000"/>
              <w:right w:val="single" w:sz="4" w:space="0" w:color="auto"/>
            </w:tcBorders>
            <w:shd w:val="clear" w:color="auto" w:fill="auto"/>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・溶剤回収</w:t>
            </w:r>
          </w:p>
        </w:tc>
        <w:tc>
          <w:tcPr>
            <w:tcW w:w="1190" w:type="dxa"/>
            <w:vMerge w:val="restart"/>
            <w:tcBorders>
              <w:top w:val="nil"/>
              <w:left w:val="single" w:sz="4" w:space="0" w:color="auto"/>
              <w:bottom w:val="single" w:sz="4" w:space="0" w:color="000000"/>
              <w:right w:val="single" w:sz="4" w:space="0" w:color="auto"/>
            </w:tcBorders>
            <w:shd w:val="clear" w:color="auto" w:fill="auto"/>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酢酸エチル</w:t>
            </w:r>
          </w:p>
        </w:tc>
        <w:tc>
          <w:tcPr>
            <w:tcW w:w="1526" w:type="dxa"/>
            <w:vMerge w:val="restart"/>
            <w:tcBorders>
              <w:top w:val="nil"/>
              <w:left w:val="single" w:sz="4" w:space="0" w:color="auto"/>
              <w:bottom w:val="nil"/>
              <w:right w:val="single" w:sz="4" w:space="0" w:color="auto"/>
            </w:tcBorders>
            <w:shd w:val="clear" w:color="auto" w:fill="auto"/>
            <w:vAlign w:val="center"/>
            <w:hideMark/>
          </w:tcPr>
          <w:p w:rsidR="002F5643" w:rsidRDefault="00C92443" w:rsidP="00C62C4E">
            <w:pPr>
              <w:widowControl/>
              <w:snapToGrid w:val="0"/>
              <w:rPr>
                <w:rFonts w:ascii="ＭＳ Ｐゴシック" w:eastAsia="ＭＳ Ｐゴシック" w:hAnsi="ＭＳ Ｐゴシック" w:cs="ＭＳ Ｐゴシック"/>
                <w:b/>
                <w:bCs/>
                <w:color w:val="000000"/>
                <w:kern w:val="0"/>
                <w:sz w:val="15"/>
              </w:rPr>
            </w:pPr>
            <w:r w:rsidRPr="00C92443">
              <w:rPr>
                <w:rFonts w:ascii="ＭＳ Ｐゴシック" w:eastAsia="ＭＳ Ｐゴシック" w:hAnsi="ＭＳ Ｐゴシック" w:cs="ＭＳ Ｐゴシック" w:hint="eastAsia"/>
                <w:b/>
                <w:bCs/>
                <w:color w:val="000000"/>
                <w:kern w:val="0"/>
                <w:sz w:val="15"/>
              </w:rPr>
              <w:t>有害性レベル 2～3</w:t>
            </w:r>
          </w:p>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br/>
              <w:t>酢酸エチルの有害性は低いが、接着剤中には多くの有機化合物が含まれている</w:t>
            </w:r>
            <w:r w:rsidRPr="00C92443">
              <w:rPr>
                <w:rFonts w:ascii="ＭＳ Ｐゴシック" w:eastAsia="ＭＳ Ｐゴシック" w:hAnsi="ＭＳ Ｐゴシック" w:cs="ＭＳ Ｐゴシック" w:hint="eastAsia"/>
                <w:color w:val="000000"/>
                <w:kern w:val="0"/>
                <w:sz w:val="15"/>
              </w:rPr>
              <w:br/>
            </w:r>
            <w:r w:rsidRPr="00C92443">
              <w:rPr>
                <w:rFonts w:ascii="ＭＳ Ｐゴシック" w:eastAsia="ＭＳ Ｐゴシック" w:hAnsi="ＭＳ Ｐゴシック" w:cs="ＭＳ Ｐゴシック" w:hint="eastAsia"/>
                <w:b/>
                <w:bCs/>
                <w:color w:val="000000"/>
                <w:kern w:val="0"/>
                <w:sz w:val="15"/>
              </w:rPr>
              <w:br/>
            </w:r>
            <w:r w:rsidRPr="00C92443">
              <w:rPr>
                <w:rFonts w:ascii="ＭＳ Ｐゴシック" w:eastAsia="ＭＳ Ｐゴシック" w:hAnsi="ＭＳ Ｐゴシック" w:cs="ＭＳ Ｐゴシック" w:hint="eastAsia"/>
                <w:color w:val="000000"/>
                <w:kern w:val="0"/>
                <w:sz w:val="15"/>
              </w:rPr>
              <w:t>SDSまたはSDSの絵表示を見ること</w:t>
            </w:r>
          </w:p>
        </w:tc>
        <w:tc>
          <w:tcPr>
            <w:tcW w:w="1064" w:type="dxa"/>
            <w:vMerge w:val="restart"/>
            <w:tcBorders>
              <w:top w:val="nil"/>
              <w:left w:val="single" w:sz="4" w:space="0" w:color="auto"/>
              <w:bottom w:val="single" w:sz="4" w:space="0" w:color="000000"/>
              <w:right w:val="single" w:sz="4" w:space="0" w:color="auto"/>
            </w:tcBorders>
            <w:shd w:val="clear" w:color="auto" w:fill="auto"/>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換気の強化</w:t>
            </w:r>
          </w:p>
        </w:tc>
        <w:tc>
          <w:tcPr>
            <w:tcW w:w="1581" w:type="dxa"/>
            <w:vMerge w:val="restart"/>
            <w:tcBorders>
              <w:top w:val="nil"/>
              <w:left w:val="single" w:sz="4" w:space="0" w:color="auto"/>
              <w:bottom w:val="single" w:sz="4" w:space="0" w:color="000000"/>
              <w:right w:val="single" w:sz="4" w:space="0" w:color="auto"/>
            </w:tcBorders>
            <w:shd w:val="clear" w:color="auto" w:fill="auto"/>
            <w:vAlign w:val="center"/>
            <w:hideMark/>
          </w:tcPr>
          <w:p w:rsidR="00C92443" w:rsidRPr="00C92443" w:rsidRDefault="00C92443" w:rsidP="00C62C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□1　建屋全体換気を確実に行う</w:t>
            </w:r>
          </w:p>
        </w:tc>
        <w:tc>
          <w:tcPr>
            <w:tcW w:w="756" w:type="dxa"/>
            <w:tcBorders>
              <w:top w:val="nil"/>
              <w:left w:val="nil"/>
              <w:bottom w:val="single" w:sz="4" w:space="0" w:color="auto"/>
              <w:right w:val="single" w:sz="4" w:space="0" w:color="auto"/>
            </w:tcBorders>
            <w:shd w:val="clear" w:color="auto" w:fill="auto"/>
            <w:noWrap/>
            <w:vAlign w:val="center"/>
            <w:hideMark/>
          </w:tcPr>
          <w:p w:rsidR="00C92443" w:rsidRPr="00C92443" w:rsidRDefault="00C92443" w:rsidP="00C62C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sidR="00C62C4E">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実施済</w:t>
            </w:r>
          </w:p>
        </w:tc>
        <w:tc>
          <w:tcPr>
            <w:tcW w:w="2478" w:type="dxa"/>
            <w:tcBorders>
              <w:top w:val="single" w:sz="4" w:space="0" w:color="auto"/>
              <w:left w:val="nil"/>
              <w:bottom w:val="single" w:sz="4" w:space="0" w:color="auto"/>
              <w:right w:val="single" w:sz="4" w:space="0" w:color="auto"/>
            </w:tcBorders>
            <w:shd w:val="clear" w:color="auto" w:fill="auto"/>
            <w:noWrap/>
            <w:vAlign w:val="center"/>
            <w:hideMark/>
          </w:tcPr>
          <w:p w:rsidR="00C92443" w:rsidRPr="00C92443" w:rsidRDefault="00C92443" w:rsidP="00C62C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xml:space="preserve">　</w:t>
            </w:r>
          </w:p>
        </w:tc>
        <w:tc>
          <w:tcPr>
            <w:tcW w:w="574" w:type="dxa"/>
            <w:tcBorders>
              <w:top w:val="single" w:sz="4" w:space="0" w:color="auto"/>
              <w:left w:val="nil"/>
              <w:bottom w:val="single" w:sz="4" w:space="0" w:color="auto"/>
              <w:right w:val="single" w:sz="4" w:space="0" w:color="auto"/>
            </w:tcBorders>
            <w:shd w:val="clear" w:color="auto" w:fill="auto"/>
            <w:vAlign w:val="center"/>
            <w:hideMark/>
          </w:tcPr>
          <w:p w:rsidR="00C92443" w:rsidRPr="00C92443" w:rsidRDefault="00C92443" w:rsidP="00C62C4E">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single" w:sz="4" w:space="0" w:color="auto"/>
              <w:left w:val="nil"/>
              <w:bottom w:val="single" w:sz="4" w:space="0" w:color="auto"/>
              <w:right w:val="single" w:sz="4" w:space="0" w:color="auto"/>
            </w:tcBorders>
            <w:shd w:val="clear" w:color="auto" w:fill="auto"/>
            <w:vAlign w:val="center"/>
            <w:hideMark/>
          </w:tcPr>
          <w:p w:rsidR="00C92443" w:rsidRPr="00C92443" w:rsidRDefault="00C92443" w:rsidP="00C62C4E">
            <w:pPr>
              <w:widowControl/>
              <w:snapToGrid w:val="0"/>
              <w:jc w:val="center"/>
              <w:rPr>
                <w:rFonts w:ascii="ＭＳ Ｐゴシック" w:eastAsia="ＭＳ Ｐゴシック" w:hAnsi="ＭＳ Ｐゴシック" w:cs="ＭＳ Ｐゴシック"/>
                <w:b/>
                <w:bCs/>
                <w:kern w:val="0"/>
                <w:sz w:val="15"/>
                <w:szCs w:val="28"/>
              </w:rPr>
            </w:pPr>
            <w:r w:rsidRPr="00C92443">
              <w:rPr>
                <w:rFonts w:ascii="ＭＳ Ｐゴシック" w:eastAsia="ＭＳ Ｐゴシック" w:hAnsi="ＭＳ Ｐゴシック" w:cs="ＭＳ Ｐゴシック" w:hint="eastAsia"/>
                <w:b/>
                <w:bCs/>
                <w:kern w:val="0"/>
                <w:sz w:val="15"/>
                <w:szCs w:val="28"/>
              </w:rPr>
              <w:t>2～3</w:t>
            </w:r>
          </w:p>
        </w:tc>
        <w:tc>
          <w:tcPr>
            <w:tcW w:w="616"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C92443" w:rsidRPr="00C92443" w:rsidRDefault="00C92443" w:rsidP="00325690">
            <w:pPr>
              <w:widowControl/>
              <w:snapToGrid w:val="0"/>
              <w:jc w:val="left"/>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要</w:t>
            </w:r>
          </w:p>
        </w:tc>
        <w:tc>
          <w:tcPr>
            <w:tcW w:w="700" w:type="dxa"/>
            <w:vMerge w:val="restart"/>
            <w:tcBorders>
              <w:top w:val="single" w:sz="4" w:space="0" w:color="auto"/>
              <w:left w:val="single" w:sz="4" w:space="0" w:color="auto"/>
              <w:bottom w:val="single" w:sz="4" w:space="0" w:color="000000"/>
              <w:right w:val="single" w:sz="4" w:space="0" w:color="auto"/>
            </w:tcBorders>
            <w:shd w:val="clear" w:color="000000" w:fill="CCFF66"/>
            <w:vAlign w:val="center"/>
            <w:hideMark/>
          </w:tcPr>
          <w:p w:rsidR="00C92443" w:rsidRPr="00C92443" w:rsidRDefault="00C92443" w:rsidP="00325690">
            <w:pPr>
              <w:widowControl/>
              <w:snapToGrid w:val="0"/>
              <w:jc w:val="left"/>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不要</w:t>
            </w:r>
          </w:p>
        </w:tc>
        <w:tc>
          <w:tcPr>
            <w:tcW w:w="2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92443" w:rsidRPr="00C92443" w:rsidRDefault="00C92443" w:rsidP="00325690">
            <w:pPr>
              <w:widowControl/>
              <w:snapToGrid w:val="0"/>
              <w:jc w:val="left"/>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xml:space="preserve">　</w:t>
            </w:r>
          </w:p>
        </w:tc>
      </w:tr>
      <w:tr w:rsidR="00C92443" w:rsidRPr="00C92443" w:rsidTr="00325690">
        <w:trPr>
          <w:cantSplit/>
          <w:trHeight w:val="247"/>
        </w:trPr>
        <w:tc>
          <w:tcPr>
            <w:tcW w:w="700" w:type="dxa"/>
            <w:vMerge/>
            <w:tcBorders>
              <w:top w:val="nil"/>
              <w:left w:val="single" w:sz="4" w:space="0" w:color="auto"/>
              <w:bottom w:val="nil"/>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c>
          <w:tcPr>
            <w:tcW w:w="938"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c>
          <w:tcPr>
            <w:tcW w:w="119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c>
          <w:tcPr>
            <w:tcW w:w="1526" w:type="dxa"/>
            <w:vMerge/>
            <w:tcBorders>
              <w:top w:val="nil"/>
              <w:left w:val="single" w:sz="4" w:space="0" w:color="auto"/>
              <w:bottom w:val="nil"/>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c>
          <w:tcPr>
            <w:tcW w:w="1064"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c>
          <w:tcPr>
            <w:tcW w:w="1581"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kern w:val="0"/>
                <w:sz w:val="15"/>
              </w:rPr>
            </w:pPr>
          </w:p>
        </w:tc>
        <w:tc>
          <w:tcPr>
            <w:tcW w:w="756" w:type="dxa"/>
            <w:tcBorders>
              <w:top w:val="nil"/>
              <w:left w:val="nil"/>
              <w:bottom w:val="single" w:sz="4" w:space="0" w:color="auto"/>
              <w:right w:val="single" w:sz="4" w:space="0" w:color="auto"/>
            </w:tcBorders>
            <w:shd w:val="clear" w:color="auto" w:fill="auto"/>
            <w:noWrap/>
            <w:vAlign w:val="center"/>
            <w:hideMark/>
          </w:tcPr>
          <w:p w:rsidR="00C92443" w:rsidRPr="00C92443" w:rsidRDefault="00C62C4E" w:rsidP="00C62C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未実施</w:t>
            </w:r>
          </w:p>
        </w:tc>
        <w:tc>
          <w:tcPr>
            <w:tcW w:w="2478" w:type="dxa"/>
            <w:tcBorders>
              <w:top w:val="nil"/>
              <w:left w:val="nil"/>
              <w:bottom w:val="single" w:sz="4" w:space="0" w:color="auto"/>
              <w:right w:val="single" w:sz="4" w:space="0" w:color="auto"/>
            </w:tcBorders>
            <w:shd w:val="clear" w:color="auto" w:fill="auto"/>
            <w:noWrap/>
            <w:vAlign w:val="center"/>
            <w:hideMark/>
          </w:tcPr>
          <w:p w:rsidR="00C92443" w:rsidRPr="00C92443" w:rsidRDefault="00C92443" w:rsidP="00C62C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xml:space="preserve">　</w:t>
            </w:r>
          </w:p>
        </w:tc>
        <w:tc>
          <w:tcPr>
            <w:tcW w:w="574" w:type="dxa"/>
            <w:tcBorders>
              <w:top w:val="nil"/>
              <w:left w:val="nil"/>
              <w:bottom w:val="single" w:sz="4" w:space="0" w:color="auto"/>
              <w:right w:val="single" w:sz="4" w:space="0" w:color="auto"/>
            </w:tcBorders>
            <w:shd w:val="clear" w:color="auto" w:fill="auto"/>
            <w:vAlign w:val="center"/>
            <w:hideMark/>
          </w:tcPr>
          <w:p w:rsidR="00C92443" w:rsidRPr="00C92443" w:rsidRDefault="00C92443" w:rsidP="00C62C4E">
            <w:pPr>
              <w:widowControl/>
              <w:snapToGrid w:val="0"/>
              <w:jc w:val="center"/>
              <w:rPr>
                <w:rFonts w:ascii="ＭＳ Ｐゴシック" w:eastAsia="ＭＳ Ｐゴシック" w:hAnsi="ＭＳ Ｐゴシック" w:cs="ＭＳ Ｐゴシック"/>
                <w:b/>
                <w:bCs/>
                <w:kern w:val="0"/>
                <w:sz w:val="15"/>
                <w:szCs w:val="28"/>
              </w:rPr>
            </w:pPr>
            <w:r w:rsidRPr="00C92443">
              <w:rPr>
                <w:rFonts w:ascii="ＭＳ Ｐゴシック" w:eastAsia="ＭＳ Ｐゴシック" w:hAnsi="ＭＳ Ｐゴシック" w:cs="ＭＳ Ｐゴシック" w:hint="eastAsia"/>
                <w:b/>
                <w:bCs/>
                <w:kern w:val="0"/>
                <w:sz w:val="15"/>
                <w:szCs w:val="28"/>
              </w:rPr>
              <w:t>3</w:t>
            </w:r>
          </w:p>
        </w:tc>
        <w:tc>
          <w:tcPr>
            <w:tcW w:w="587" w:type="dxa"/>
            <w:tcBorders>
              <w:top w:val="nil"/>
              <w:left w:val="nil"/>
              <w:bottom w:val="single" w:sz="4" w:space="0" w:color="auto"/>
              <w:right w:val="single" w:sz="4" w:space="0" w:color="auto"/>
            </w:tcBorders>
            <w:shd w:val="clear" w:color="auto" w:fill="auto"/>
            <w:noWrap/>
            <w:vAlign w:val="center"/>
            <w:hideMark/>
          </w:tcPr>
          <w:p w:rsidR="00C92443" w:rsidRPr="00C92443" w:rsidRDefault="00C92443" w:rsidP="00C62C4E">
            <w:pPr>
              <w:widowControl/>
              <w:snapToGrid w:val="0"/>
              <w:jc w:val="center"/>
              <w:rPr>
                <w:rFonts w:ascii="ＭＳ Ｐゴシック" w:eastAsia="ＭＳ Ｐゴシック" w:hAnsi="ＭＳ Ｐゴシック" w:cs="ＭＳ Ｐゴシック"/>
                <w:b/>
                <w:bCs/>
                <w:kern w:val="0"/>
                <w:sz w:val="15"/>
                <w:szCs w:val="28"/>
              </w:rPr>
            </w:pPr>
          </w:p>
        </w:tc>
        <w:tc>
          <w:tcPr>
            <w:tcW w:w="61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25690">
            <w:pPr>
              <w:widowControl/>
              <w:snapToGrid w:val="0"/>
              <w:jc w:val="left"/>
              <w:rPr>
                <w:rFonts w:ascii="ＭＳ Ｐゴシック" w:eastAsia="ＭＳ Ｐゴシック" w:hAnsi="ＭＳ Ｐゴシック" w:cs="ＭＳ Ｐゴシック"/>
                <w:kern w:val="0"/>
                <w:sz w:val="15"/>
              </w:rPr>
            </w:pPr>
          </w:p>
        </w:tc>
        <w:tc>
          <w:tcPr>
            <w:tcW w:w="7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25690">
            <w:pPr>
              <w:widowControl/>
              <w:snapToGrid w:val="0"/>
              <w:jc w:val="left"/>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25690">
            <w:pPr>
              <w:widowControl/>
              <w:snapToGrid w:val="0"/>
              <w:jc w:val="left"/>
              <w:rPr>
                <w:rFonts w:ascii="ＭＳ Ｐゴシック" w:eastAsia="ＭＳ Ｐゴシック" w:hAnsi="ＭＳ Ｐゴシック" w:cs="ＭＳ Ｐゴシック"/>
                <w:kern w:val="0"/>
                <w:sz w:val="15"/>
              </w:rPr>
            </w:pPr>
          </w:p>
        </w:tc>
      </w:tr>
      <w:tr w:rsidR="00C92443" w:rsidRPr="00C92443" w:rsidTr="00325690">
        <w:trPr>
          <w:cantSplit/>
          <w:trHeight w:val="248"/>
        </w:trPr>
        <w:tc>
          <w:tcPr>
            <w:tcW w:w="700" w:type="dxa"/>
            <w:vMerge/>
            <w:tcBorders>
              <w:top w:val="nil"/>
              <w:left w:val="single" w:sz="4" w:space="0" w:color="auto"/>
              <w:bottom w:val="nil"/>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c>
          <w:tcPr>
            <w:tcW w:w="938" w:type="dxa"/>
            <w:vMerge w:val="restart"/>
            <w:tcBorders>
              <w:top w:val="nil"/>
              <w:left w:val="single" w:sz="4" w:space="0" w:color="auto"/>
              <w:bottom w:val="nil"/>
              <w:right w:val="single" w:sz="4" w:space="0" w:color="auto"/>
            </w:tcBorders>
            <w:shd w:val="clear" w:color="auto" w:fill="auto"/>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・接着剤残液回収</w:t>
            </w:r>
          </w:p>
        </w:tc>
        <w:tc>
          <w:tcPr>
            <w:tcW w:w="1190" w:type="dxa"/>
            <w:vMerge w:val="restart"/>
            <w:tcBorders>
              <w:top w:val="nil"/>
              <w:left w:val="single" w:sz="4" w:space="0" w:color="auto"/>
              <w:bottom w:val="single" w:sz="4" w:space="0" w:color="000000"/>
              <w:right w:val="nil"/>
            </w:tcBorders>
            <w:shd w:val="clear" w:color="auto" w:fill="auto"/>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接着剤、溶剤</w:t>
            </w:r>
          </w:p>
        </w:tc>
        <w:tc>
          <w:tcPr>
            <w:tcW w:w="1526" w:type="dxa"/>
            <w:vMerge/>
            <w:tcBorders>
              <w:top w:val="nil"/>
              <w:left w:val="single" w:sz="4" w:space="0" w:color="auto"/>
              <w:bottom w:val="nil"/>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c>
          <w:tcPr>
            <w:tcW w:w="1064" w:type="dxa"/>
            <w:vMerge w:val="restart"/>
            <w:tcBorders>
              <w:top w:val="nil"/>
              <w:left w:val="single" w:sz="4" w:space="0" w:color="auto"/>
              <w:bottom w:val="single" w:sz="4" w:space="0" w:color="000000"/>
              <w:right w:val="single" w:sz="4" w:space="0" w:color="auto"/>
            </w:tcBorders>
            <w:shd w:val="clear" w:color="000000" w:fill="E4DFEC"/>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保護具の着用-１</w:t>
            </w:r>
          </w:p>
        </w:tc>
        <w:tc>
          <w:tcPr>
            <w:tcW w:w="1581" w:type="dxa"/>
            <w:vMerge w:val="restart"/>
            <w:tcBorders>
              <w:top w:val="nil"/>
              <w:left w:val="single" w:sz="4" w:space="0" w:color="auto"/>
              <w:bottom w:val="single" w:sz="4" w:space="0" w:color="000000"/>
              <w:right w:val="single" w:sz="4" w:space="0" w:color="auto"/>
            </w:tcBorders>
            <w:shd w:val="clear" w:color="000000" w:fill="E4DFEC"/>
            <w:vAlign w:val="center"/>
            <w:hideMark/>
          </w:tcPr>
          <w:p w:rsidR="00C92443" w:rsidRPr="00C92443" w:rsidRDefault="00C92443" w:rsidP="00C62C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□2　保護手袋、保護メガネを着用する</w:t>
            </w:r>
          </w:p>
        </w:tc>
        <w:tc>
          <w:tcPr>
            <w:tcW w:w="756" w:type="dxa"/>
            <w:tcBorders>
              <w:top w:val="nil"/>
              <w:left w:val="nil"/>
              <w:bottom w:val="single" w:sz="4" w:space="0" w:color="auto"/>
              <w:right w:val="single" w:sz="4" w:space="0" w:color="auto"/>
            </w:tcBorders>
            <w:shd w:val="clear" w:color="000000" w:fill="E4DFEC"/>
            <w:noWrap/>
            <w:vAlign w:val="center"/>
            <w:hideMark/>
          </w:tcPr>
          <w:p w:rsidR="00C92443" w:rsidRPr="00C92443" w:rsidRDefault="00C92443" w:rsidP="00C62C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sidR="00C62C4E">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実施済</w:t>
            </w:r>
          </w:p>
        </w:tc>
        <w:tc>
          <w:tcPr>
            <w:tcW w:w="2478" w:type="dxa"/>
            <w:tcBorders>
              <w:top w:val="nil"/>
              <w:left w:val="nil"/>
              <w:bottom w:val="single" w:sz="4" w:space="0" w:color="auto"/>
              <w:right w:val="single" w:sz="4" w:space="0" w:color="auto"/>
            </w:tcBorders>
            <w:shd w:val="clear" w:color="000000" w:fill="E4DFEC"/>
            <w:noWrap/>
            <w:vAlign w:val="center"/>
            <w:hideMark/>
          </w:tcPr>
          <w:p w:rsidR="00C92443" w:rsidRPr="00C92443" w:rsidRDefault="00C92443" w:rsidP="00C62C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xml:space="preserve">　</w:t>
            </w:r>
          </w:p>
        </w:tc>
        <w:tc>
          <w:tcPr>
            <w:tcW w:w="574" w:type="dxa"/>
            <w:tcBorders>
              <w:top w:val="nil"/>
              <w:left w:val="nil"/>
              <w:bottom w:val="single" w:sz="4" w:space="0" w:color="auto"/>
              <w:right w:val="single" w:sz="4" w:space="0" w:color="auto"/>
            </w:tcBorders>
            <w:shd w:val="clear" w:color="000000" w:fill="E4DFEC"/>
            <w:vAlign w:val="center"/>
            <w:hideMark/>
          </w:tcPr>
          <w:p w:rsidR="00C92443" w:rsidRPr="00C92443" w:rsidRDefault="00C92443" w:rsidP="00C62C4E">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000000" w:fill="E4DFEC"/>
            <w:noWrap/>
            <w:vAlign w:val="center"/>
            <w:hideMark/>
          </w:tcPr>
          <w:p w:rsidR="00C92443" w:rsidRPr="00C92443" w:rsidRDefault="00C92443" w:rsidP="00C62C4E">
            <w:pPr>
              <w:widowControl/>
              <w:snapToGrid w:val="0"/>
              <w:jc w:val="center"/>
              <w:rPr>
                <w:rFonts w:ascii="ＭＳ Ｐゴシック" w:eastAsia="ＭＳ Ｐゴシック" w:hAnsi="ＭＳ Ｐゴシック" w:cs="ＭＳ Ｐゴシック"/>
                <w:b/>
                <w:bCs/>
                <w:kern w:val="0"/>
                <w:sz w:val="15"/>
                <w:szCs w:val="28"/>
              </w:rPr>
            </w:pPr>
          </w:p>
        </w:tc>
        <w:tc>
          <w:tcPr>
            <w:tcW w:w="61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25690">
            <w:pPr>
              <w:widowControl/>
              <w:snapToGrid w:val="0"/>
              <w:jc w:val="left"/>
              <w:rPr>
                <w:rFonts w:ascii="ＭＳ Ｐゴシック" w:eastAsia="ＭＳ Ｐゴシック" w:hAnsi="ＭＳ Ｐゴシック" w:cs="ＭＳ Ｐゴシック"/>
                <w:kern w:val="0"/>
                <w:sz w:val="15"/>
              </w:rPr>
            </w:pPr>
          </w:p>
        </w:tc>
        <w:tc>
          <w:tcPr>
            <w:tcW w:w="7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25690">
            <w:pPr>
              <w:widowControl/>
              <w:snapToGrid w:val="0"/>
              <w:jc w:val="left"/>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25690">
            <w:pPr>
              <w:widowControl/>
              <w:snapToGrid w:val="0"/>
              <w:jc w:val="left"/>
              <w:rPr>
                <w:rFonts w:ascii="ＭＳ Ｐゴシック" w:eastAsia="ＭＳ Ｐゴシック" w:hAnsi="ＭＳ Ｐゴシック" w:cs="ＭＳ Ｐゴシック"/>
                <w:kern w:val="0"/>
                <w:sz w:val="15"/>
              </w:rPr>
            </w:pPr>
          </w:p>
        </w:tc>
      </w:tr>
      <w:tr w:rsidR="00C92443" w:rsidRPr="00C92443" w:rsidTr="00325690">
        <w:trPr>
          <w:cantSplit/>
          <w:trHeight w:val="275"/>
        </w:trPr>
        <w:tc>
          <w:tcPr>
            <w:tcW w:w="700" w:type="dxa"/>
            <w:vMerge/>
            <w:tcBorders>
              <w:top w:val="nil"/>
              <w:left w:val="single" w:sz="4" w:space="0" w:color="auto"/>
              <w:bottom w:val="nil"/>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c>
          <w:tcPr>
            <w:tcW w:w="938" w:type="dxa"/>
            <w:vMerge/>
            <w:tcBorders>
              <w:top w:val="nil"/>
              <w:left w:val="single" w:sz="4" w:space="0" w:color="auto"/>
              <w:bottom w:val="nil"/>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c>
          <w:tcPr>
            <w:tcW w:w="1190" w:type="dxa"/>
            <w:vMerge/>
            <w:tcBorders>
              <w:top w:val="nil"/>
              <w:left w:val="single" w:sz="4" w:space="0" w:color="auto"/>
              <w:bottom w:val="single" w:sz="4" w:space="0" w:color="000000"/>
              <w:right w:val="nil"/>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c>
          <w:tcPr>
            <w:tcW w:w="1526" w:type="dxa"/>
            <w:vMerge/>
            <w:tcBorders>
              <w:top w:val="nil"/>
              <w:left w:val="single" w:sz="4" w:space="0" w:color="auto"/>
              <w:bottom w:val="nil"/>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c>
          <w:tcPr>
            <w:tcW w:w="1064"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c>
          <w:tcPr>
            <w:tcW w:w="1581"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kern w:val="0"/>
                <w:sz w:val="15"/>
              </w:rPr>
            </w:pPr>
          </w:p>
        </w:tc>
        <w:tc>
          <w:tcPr>
            <w:tcW w:w="756" w:type="dxa"/>
            <w:tcBorders>
              <w:top w:val="nil"/>
              <w:left w:val="nil"/>
              <w:bottom w:val="single" w:sz="4" w:space="0" w:color="auto"/>
              <w:right w:val="single" w:sz="4" w:space="0" w:color="auto"/>
            </w:tcBorders>
            <w:shd w:val="clear" w:color="000000" w:fill="E4DFEC"/>
            <w:noWrap/>
            <w:vAlign w:val="center"/>
            <w:hideMark/>
          </w:tcPr>
          <w:p w:rsidR="00C92443" w:rsidRPr="00C92443" w:rsidRDefault="00C62C4E" w:rsidP="00C62C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未実施</w:t>
            </w:r>
          </w:p>
        </w:tc>
        <w:tc>
          <w:tcPr>
            <w:tcW w:w="2478" w:type="dxa"/>
            <w:tcBorders>
              <w:top w:val="nil"/>
              <w:left w:val="nil"/>
              <w:bottom w:val="single" w:sz="4" w:space="0" w:color="auto"/>
              <w:right w:val="single" w:sz="4" w:space="0" w:color="auto"/>
            </w:tcBorders>
            <w:shd w:val="clear" w:color="000000" w:fill="E4DFEC"/>
            <w:noWrap/>
            <w:vAlign w:val="center"/>
            <w:hideMark/>
          </w:tcPr>
          <w:p w:rsidR="00C92443" w:rsidRPr="00C92443" w:rsidRDefault="00C92443" w:rsidP="00C62C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xml:space="preserve">　</w:t>
            </w:r>
          </w:p>
        </w:tc>
        <w:tc>
          <w:tcPr>
            <w:tcW w:w="574" w:type="dxa"/>
            <w:tcBorders>
              <w:top w:val="nil"/>
              <w:left w:val="nil"/>
              <w:bottom w:val="single" w:sz="4" w:space="0" w:color="auto"/>
              <w:right w:val="single" w:sz="4" w:space="0" w:color="auto"/>
            </w:tcBorders>
            <w:shd w:val="clear" w:color="000000" w:fill="E4DFEC"/>
            <w:vAlign w:val="center"/>
            <w:hideMark/>
          </w:tcPr>
          <w:p w:rsidR="00C92443" w:rsidRPr="00C92443" w:rsidRDefault="00C92443" w:rsidP="00C62C4E">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000000" w:fill="E4DFEC"/>
            <w:noWrap/>
            <w:vAlign w:val="center"/>
            <w:hideMark/>
          </w:tcPr>
          <w:p w:rsidR="00C92443" w:rsidRPr="00C92443" w:rsidRDefault="00C92443" w:rsidP="00C62C4E">
            <w:pPr>
              <w:widowControl/>
              <w:snapToGrid w:val="0"/>
              <w:jc w:val="center"/>
              <w:rPr>
                <w:rFonts w:ascii="ＭＳ Ｐゴシック" w:eastAsia="ＭＳ Ｐゴシック" w:hAnsi="ＭＳ Ｐゴシック" w:cs="ＭＳ Ｐゴシック"/>
                <w:b/>
                <w:bCs/>
                <w:kern w:val="0"/>
                <w:sz w:val="15"/>
                <w:szCs w:val="28"/>
              </w:rPr>
            </w:pPr>
          </w:p>
        </w:tc>
        <w:tc>
          <w:tcPr>
            <w:tcW w:w="61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25690">
            <w:pPr>
              <w:widowControl/>
              <w:snapToGrid w:val="0"/>
              <w:jc w:val="left"/>
              <w:rPr>
                <w:rFonts w:ascii="ＭＳ Ｐゴシック" w:eastAsia="ＭＳ Ｐゴシック" w:hAnsi="ＭＳ Ｐゴシック" w:cs="ＭＳ Ｐゴシック"/>
                <w:kern w:val="0"/>
                <w:sz w:val="15"/>
              </w:rPr>
            </w:pPr>
          </w:p>
        </w:tc>
        <w:tc>
          <w:tcPr>
            <w:tcW w:w="7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25690">
            <w:pPr>
              <w:widowControl/>
              <w:snapToGrid w:val="0"/>
              <w:jc w:val="left"/>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25690">
            <w:pPr>
              <w:widowControl/>
              <w:snapToGrid w:val="0"/>
              <w:jc w:val="left"/>
              <w:rPr>
                <w:rFonts w:ascii="ＭＳ Ｐゴシック" w:eastAsia="ＭＳ Ｐゴシック" w:hAnsi="ＭＳ Ｐゴシック" w:cs="ＭＳ Ｐゴシック"/>
                <w:kern w:val="0"/>
                <w:sz w:val="15"/>
              </w:rPr>
            </w:pPr>
          </w:p>
        </w:tc>
      </w:tr>
      <w:tr w:rsidR="00C92443" w:rsidRPr="00C92443" w:rsidTr="00325690">
        <w:trPr>
          <w:cantSplit/>
          <w:trHeight w:val="261"/>
        </w:trPr>
        <w:tc>
          <w:tcPr>
            <w:tcW w:w="700" w:type="dxa"/>
            <w:vMerge/>
            <w:tcBorders>
              <w:top w:val="nil"/>
              <w:left w:val="single" w:sz="4" w:space="0" w:color="auto"/>
              <w:bottom w:val="nil"/>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c>
          <w:tcPr>
            <w:tcW w:w="9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廃ウェス回収・廃棄</w:t>
            </w:r>
          </w:p>
        </w:tc>
        <w:tc>
          <w:tcPr>
            <w:tcW w:w="1190" w:type="dxa"/>
            <w:vMerge w:val="restart"/>
            <w:tcBorders>
              <w:top w:val="nil"/>
              <w:left w:val="single" w:sz="4" w:space="0" w:color="auto"/>
              <w:bottom w:val="single" w:sz="4" w:space="0" w:color="000000"/>
              <w:right w:val="nil"/>
            </w:tcBorders>
            <w:shd w:val="clear" w:color="auto" w:fill="auto"/>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lang w:eastAsia="zh-CN"/>
              </w:rPr>
            </w:pPr>
            <w:r w:rsidRPr="00C92443">
              <w:rPr>
                <w:rFonts w:ascii="ＭＳ Ｐゴシック" w:eastAsia="ＭＳ Ｐゴシック" w:hAnsi="ＭＳ Ｐゴシック" w:cs="ＭＳ Ｐゴシック" w:hint="eastAsia"/>
                <w:color w:val="000000"/>
                <w:kern w:val="0"/>
                <w:sz w:val="15"/>
                <w:lang w:eastAsia="zh-CN"/>
              </w:rPr>
              <w:t>接着剤、溶剤</w:t>
            </w:r>
            <w:r w:rsidRPr="00C92443">
              <w:rPr>
                <w:rFonts w:ascii="ＭＳ Ｐゴシック" w:eastAsia="ＭＳ Ｐゴシック" w:hAnsi="ＭＳ Ｐゴシック" w:cs="ＭＳ Ｐゴシック" w:hint="eastAsia"/>
                <w:color w:val="000000"/>
                <w:kern w:val="0"/>
                <w:sz w:val="15"/>
                <w:lang w:eastAsia="zh-CN"/>
              </w:rPr>
              <w:br/>
              <w:t>洗浄溶剤</w:t>
            </w:r>
          </w:p>
        </w:tc>
        <w:tc>
          <w:tcPr>
            <w:tcW w:w="1526" w:type="dxa"/>
            <w:vMerge/>
            <w:tcBorders>
              <w:top w:val="nil"/>
              <w:left w:val="single" w:sz="4" w:space="0" w:color="auto"/>
              <w:bottom w:val="nil"/>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lang w:eastAsia="zh-CN"/>
              </w:rPr>
            </w:pPr>
          </w:p>
        </w:tc>
        <w:tc>
          <w:tcPr>
            <w:tcW w:w="1064" w:type="dxa"/>
            <w:vMerge w:val="restart"/>
            <w:tcBorders>
              <w:top w:val="nil"/>
              <w:left w:val="single" w:sz="4" w:space="0" w:color="auto"/>
              <w:bottom w:val="single" w:sz="4" w:space="0" w:color="000000"/>
              <w:right w:val="single" w:sz="4" w:space="0" w:color="auto"/>
            </w:tcBorders>
            <w:shd w:val="clear" w:color="000000" w:fill="E4DFEC"/>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保護具の着用-２</w:t>
            </w:r>
          </w:p>
        </w:tc>
        <w:tc>
          <w:tcPr>
            <w:tcW w:w="1581" w:type="dxa"/>
            <w:vMerge w:val="restart"/>
            <w:tcBorders>
              <w:top w:val="nil"/>
              <w:left w:val="single" w:sz="4" w:space="0" w:color="auto"/>
              <w:bottom w:val="single" w:sz="4" w:space="0" w:color="000000"/>
              <w:right w:val="single" w:sz="4" w:space="0" w:color="auto"/>
            </w:tcBorders>
            <w:shd w:val="clear" w:color="000000" w:fill="E4DFEC"/>
            <w:vAlign w:val="center"/>
            <w:hideMark/>
          </w:tcPr>
          <w:p w:rsidR="00C92443" w:rsidRPr="00C92443" w:rsidRDefault="00C92443" w:rsidP="00C62C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□3　吸収缶付き保護マスクを着用する</w:t>
            </w:r>
          </w:p>
        </w:tc>
        <w:tc>
          <w:tcPr>
            <w:tcW w:w="756" w:type="dxa"/>
            <w:tcBorders>
              <w:top w:val="nil"/>
              <w:left w:val="nil"/>
              <w:bottom w:val="single" w:sz="4" w:space="0" w:color="auto"/>
              <w:right w:val="single" w:sz="4" w:space="0" w:color="auto"/>
            </w:tcBorders>
            <w:shd w:val="clear" w:color="000000" w:fill="E4DFEC"/>
            <w:noWrap/>
            <w:vAlign w:val="center"/>
            <w:hideMark/>
          </w:tcPr>
          <w:p w:rsidR="00C92443" w:rsidRPr="00C92443" w:rsidRDefault="00C92443" w:rsidP="00C62C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sidR="00C62C4E">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実施済</w:t>
            </w:r>
          </w:p>
        </w:tc>
        <w:tc>
          <w:tcPr>
            <w:tcW w:w="2478" w:type="dxa"/>
            <w:tcBorders>
              <w:top w:val="nil"/>
              <w:left w:val="nil"/>
              <w:bottom w:val="single" w:sz="4" w:space="0" w:color="auto"/>
              <w:right w:val="single" w:sz="4" w:space="0" w:color="auto"/>
            </w:tcBorders>
            <w:shd w:val="clear" w:color="000000" w:fill="E4DFEC"/>
            <w:noWrap/>
            <w:vAlign w:val="center"/>
            <w:hideMark/>
          </w:tcPr>
          <w:p w:rsidR="00C92443" w:rsidRPr="00C92443" w:rsidRDefault="00C92443" w:rsidP="00C62C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xml:space="preserve">　</w:t>
            </w:r>
          </w:p>
        </w:tc>
        <w:tc>
          <w:tcPr>
            <w:tcW w:w="574" w:type="dxa"/>
            <w:tcBorders>
              <w:top w:val="nil"/>
              <w:left w:val="nil"/>
              <w:bottom w:val="single" w:sz="4" w:space="0" w:color="auto"/>
              <w:right w:val="single" w:sz="4" w:space="0" w:color="auto"/>
            </w:tcBorders>
            <w:shd w:val="clear" w:color="000000" w:fill="E4DFEC"/>
            <w:vAlign w:val="center"/>
            <w:hideMark/>
          </w:tcPr>
          <w:p w:rsidR="00C92443" w:rsidRPr="00C92443" w:rsidRDefault="00C92443" w:rsidP="00C62C4E">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000000" w:fill="E4DFEC"/>
            <w:noWrap/>
            <w:vAlign w:val="center"/>
            <w:hideMark/>
          </w:tcPr>
          <w:p w:rsidR="00C92443" w:rsidRPr="00C92443" w:rsidRDefault="00C92443" w:rsidP="00C62C4E">
            <w:pPr>
              <w:widowControl/>
              <w:snapToGrid w:val="0"/>
              <w:jc w:val="center"/>
              <w:rPr>
                <w:rFonts w:ascii="ＭＳ Ｐゴシック" w:eastAsia="ＭＳ Ｐゴシック" w:hAnsi="ＭＳ Ｐゴシック" w:cs="ＭＳ Ｐゴシック"/>
                <w:b/>
                <w:bCs/>
                <w:kern w:val="0"/>
                <w:sz w:val="15"/>
                <w:szCs w:val="28"/>
              </w:rPr>
            </w:pPr>
          </w:p>
        </w:tc>
        <w:tc>
          <w:tcPr>
            <w:tcW w:w="61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25690">
            <w:pPr>
              <w:widowControl/>
              <w:snapToGrid w:val="0"/>
              <w:jc w:val="left"/>
              <w:rPr>
                <w:rFonts w:ascii="ＭＳ Ｐゴシック" w:eastAsia="ＭＳ Ｐゴシック" w:hAnsi="ＭＳ Ｐゴシック" w:cs="ＭＳ Ｐゴシック"/>
                <w:kern w:val="0"/>
                <w:sz w:val="15"/>
              </w:rPr>
            </w:pPr>
          </w:p>
        </w:tc>
        <w:tc>
          <w:tcPr>
            <w:tcW w:w="7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25690">
            <w:pPr>
              <w:widowControl/>
              <w:snapToGrid w:val="0"/>
              <w:jc w:val="left"/>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25690">
            <w:pPr>
              <w:widowControl/>
              <w:snapToGrid w:val="0"/>
              <w:jc w:val="left"/>
              <w:rPr>
                <w:rFonts w:ascii="ＭＳ Ｐゴシック" w:eastAsia="ＭＳ Ｐゴシック" w:hAnsi="ＭＳ Ｐゴシック" w:cs="ＭＳ Ｐゴシック"/>
                <w:kern w:val="0"/>
                <w:sz w:val="15"/>
              </w:rPr>
            </w:pPr>
          </w:p>
        </w:tc>
      </w:tr>
      <w:tr w:rsidR="00C92443" w:rsidRPr="00C92443" w:rsidTr="00325690">
        <w:trPr>
          <w:cantSplit/>
          <w:trHeight w:val="276"/>
        </w:trPr>
        <w:tc>
          <w:tcPr>
            <w:tcW w:w="700" w:type="dxa"/>
            <w:vMerge/>
            <w:tcBorders>
              <w:top w:val="nil"/>
              <w:left w:val="single" w:sz="4" w:space="0" w:color="auto"/>
              <w:bottom w:val="nil"/>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c>
          <w:tcPr>
            <w:tcW w:w="938"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c>
          <w:tcPr>
            <w:tcW w:w="1190" w:type="dxa"/>
            <w:vMerge/>
            <w:tcBorders>
              <w:top w:val="nil"/>
              <w:left w:val="single" w:sz="4" w:space="0" w:color="auto"/>
              <w:bottom w:val="single" w:sz="4" w:space="0" w:color="000000"/>
              <w:right w:val="nil"/>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c>
          <w:tcPr>
            <w:tcW w:w="1526" w:type="dxa"/>
            <w:vMerge/>
            <w:tcBorders>
              <w:top w:val="nil"/>
              <w:left w:val="single" w:sz="4" w:space="0" w:color="auto"/>
              <w:bottom w:val="nil"/>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c>
          <w:tcPr>
            <w:tcW w:w="1064"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c>
          <w:tcPr>
            <w:tcW w:w="1581"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kern w:val="0"/>
                <w:sz w:val="15"/>
              </w:rPr>
            </w:pPr>
          </w:p>
        </w:tc>
        <w:tc>
          <w:tcPr>
            <w:tcW w:w="756" w:type="dxa"/>
            <w:tcBorders>
              <w:top w:val="nil"/>
              <w:left w:val="nil"/>
              <w:bottom w:val="single" w:sz="4" w:space="0" w:color="auto"/>
              <w:right w:val="single" w:sz="4" w:space="0" w:color="auto"/>
            </w:tcBorders>
            <w:shd w:val="clear" w:color="000000" w:fill="E4DFEC"/>
            <w:noWrap/>
            <w:vAlign w:val="center"/>
            <w:hideMark/>
          </w:tcPr>
          <w:p w:rsidR="00C92443" w:rsidRPr="00C92443" w:rsidRDefault="00C62C4E" w:rsidP="00C62C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未実施</w:t>
            </w:r>
          </w:p>
        </w:tc>
        <w:tc>
          <w:tcPr>
            <w:tcW w:w="2478" w:type="dxa"/>
            <w:tcBorders>
              <w:top w:val="nil"/>
              <w:left w:val="nil"/>
              <w:bottom w:val="single" w:sz="4" w:space="0" w:color="auto"/>
              <w:right w:val="single" w:sz="4" w:space="0" w:color="auto"/>
            </w:tcBorders>
            <w:shd w:val="clear" w:color="000000" w:fill="E4DFEC"/>
            <w:noWrap/>
            <w:vAlign w:val="center"/>
            <w:hideMark/>
          </w:tcPr>
          <w:p w:rsidR="00C92443" w:rsidRPr="00C92443" w:rsidRDefault="00C92443" w:rsidP="00C62C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xml:space="preserve">　</w:t>
            </w:r>
          </w:p>
        </w:tc>
        <w:tc>
          <w:tcPr>
            <w:tcW w:w="574" w:type="dxa"/>
            <w:tcBorders>
              <w:top w:val="nil"/>
              <w:left w:val="nil"/>
              <w:bottom w:val="single" w:sz="4" w:space="0" w:color="auto"/>
              <w:right w:val="single" w:sz="4" w:space="0" w:color="auto"/>
            </w:tcBorders>
            <w:shd w:val="clear" w:color="000000" w:fill="E4DFEC"/>
            <w:vAlign w:val="center"/>
            <w:hideMark/>
          </w:tcPr>
          <w:p w:rsidR="00C92443" w:rsidRPr="00C92443" w:rsidRDefault="00C92443" w:rsidP="00C62C4E">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000000" w:fill="E4DFEC"/>
            <w:noWrap/>
            <w:vAlign w:val="center"/>
            <w:hideMark/>
          </w:tcPr>
          <w:p w:rsidR="00C92443" w:rsidRPr="00C92443" w:rsidRDefault="00C92443" w:rsidP="00C62C4E">
            <w:pPr>
              <w:widowControl/>
              <w:snapToGrid w:val="0"/>
              <w:jc w:val="center"/>
              <w:rPr>
                <w:rFonts w:ascii="ＭＳ Ｐゴシック" w:eastAsia="ＭＳ Ｐゴシック" w:hAnsi="ＭＳ Ｐゴシック" w:cs="ＭＳ Ｐゴシック"/>
                <w:b/>
                <w:bCs/>
                <w:kern w:val="0"/>
                <w:sz w:val="15"/>
                <w:szCs w:val="28"/>
              </w:rPr>
            </w:pPr>
          </w:p>
        </w:tc>
        <w:tc>
          <w:tcPr>
            <w:tcW w:w="61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25690">
            <w:pPr>
              <w:widowControl/>
              <w:snapToGrid w:val="0"/>
              <w:jc w:val="left"/>
              <w:rPr>
                <w:rFonts w:ascii="ＭＳ Ｐゴシック" w:eastAsia="ＭＳ Ｐゴシック" w:hAnsi="ＭＳ Ｐゴシック" w:cs="ＭＳ Ｐゴシック"/>
                <w:kern w:val="0"/>
                <w:sz w:val="15"/>
              </w:rPr>
            </w:pPr>
          </w:p>
        </w:tc>
        <w:tc>
          <w:tcPr>
            <w:tcW w:w="7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25690">
            <w:pPr>
              <w:widowControl/>
              <w:snapToGrid w:val="0"/>
              <w:jc w:val="left"/>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325690">
            <w:pPr>
              <w:widowControl/>
              <w:snapToGrid w:val="0"/>
              <w:jc w:val="left"/>
              <w:rPr>
                <w:rFonts w:ascii="ＭＳ Ｐゴシック" w:eastAsia="ＭＳ Ｐゴシック" w:hAnsi="ＭＳ Ｐゴシック" w:cs="ＭＳ Ｐゴシック"/>
                <w:kern w:val="0"/>
                <w:sz w:val="15"/>
              </w:rPr>
            </w:pPr>
          </w:p>
        </w:tc>
      </w:tr>
      <w:tr w:rsidR="00C92443" w:rsidRPr="00C92443" w:rsidTr="00325690">
        <w:trPr>
          <w:cantSplit/>
          <w:trHeight w:val="429"/>
        </w:trPr>
        <w:tc>
          <w:tcPr>
            <w:tcW w:w="700" w:type="dxa"/>
            <w:vMerge/>
            <w:tcBorders>
              <w:top w:val="nil"/>
              <w:left w:val="single" w:sz="4" w:space="0" w:color="auto"/>
              <w:bottom w:val="nil"/>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c>
          <w:tcPr>
            <w:tcW w:w="938" w:type="dxa"/>
            <w:tcBorders>
              <w:top w:val="nil"/>
              <w:left w:val="nil"/>
              <w:bottom w:val="nil"/>
              <w:right w:val="single" w:sz="4" w:space="0" w:color="auto"/>
            </w:tcBorders>
            <w:shd w:val="clear" w:color="auto" w:fill="auto"/>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 xml:space="preserve">　</w:t>
            </w:r>
          </w:p>
        </w:tc>
        <w:tc>
          <w:tcPr>
            <w:tcW w:w="1190" w:type="dxa"/>
            <w:tcBorders>
              <w:top w:val="nil"/>
              <w:left w:val="nil"/>
              <w:bottom w:val="nil"/>
              <w:right w:val="single" w:sz="4" w:space="0" w:color="auto"/>
            </w:tcBorders>
            <w:shd w:val="clear" w:color="auto" w:fill="auto"/>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 xml:space="preserve">　</w:t>
            </w:r>
          </w:p>
        </w:tc>
        <w:tc>
          <w:tcPr>
            <w:tcW w:w="1526" w:type="dxa"/>
            <w:vMerge/>
            <w:tcBorders>
              <w:top w:val="nil"/>
              <w:left w:val="single" w:sz="4" w:space="0" w:color="auto"/>
              <w:bottom w:val="nil"/>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c>
          <w:tcPr>
            <w:tcW w:w="2645" w:type="dxa"/>
            <w:gridSpan w:val="2"/>
            <w:tcBorders>
              <w:top w:val="single" w:sz="4" w:space="0" w:color="auto"/>
              <w:left w:val="nil"/>
              <w:bottom w:val="single" w:sz="4" w:space="0" w:color="auto"/>
              <w:right w:val="single" w:sz="4" w:space="0" w:color="000000"/>
            </w:tcBorders>
            <w:shd w:val="pct10" w:color="000000" w:fill="FFFF00"/>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措置実施後のリスクの見積り（措置2,3実施前）</w:t>
            </w:r>
          </w:p>
        </w:tc>
        <w:tc>
          <w:tcPr>
            <w:tcW w:w="756" w:type="dxa"/>
            <w:tcBorders>
              <w:top w:val="nil"/>
              <w:left w:val="nil"/>
              <w:bottom w:val="single" w:sz="4" w:space="0" w:color="auto"/>
              <w:right w:val="single" w:sz="4" w:space="0" w:color="auto"/>
            </w:tcBorders>
            <w:shd w:val="pct10" w:color="000000" w:fill="FFFF00"/>
            <w:vAlign w:val="center"/>
            <w:hideMark/>
          </w:tcPr>
          <w:p w:rsidR="00C92443" w:rsidRPr="00C92443" w:rsidRDefault="00C92443" w:rsidP="00C62C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措置の組合せ</w:t>
            </w:r>
          </w:p>
        </w:tc>
        <w:tc>
          <w:tcPr>
            <w:tcW w:w="2478" w:type="dxa"/>
            <w:tcBorders>
              <w:top w:val="nil"/>
              <w:left w:val="nil"/>
              <w:bottom w:val="single" w:sz="4" w:space="0" w:color="auto"/>
              <w:right w:val="single" w:sz="4" w:space="0" w:color="auto"/>
            </w:tcBorders>
            <w:shd w:val="pct10" w:color="000000" w:fill="FFFF00"/>
            <w:vAlign w:val="center"/>
            <w:hideMark/>
          </w:tcPr>
          <w:p w:rsidR="00C92443" w:rsidRPr="00C92443" w:rsidRDefault="00C92443" w:rsidP="00C62C4E">
            <w:pPr>
              <w:widowControl/>
              <w:snapToGrid w:val="0"/>
              <w:jc w:val="center"/>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1＋2</w:t>
            </w:r>
          </w:p>
        </w:tc>
        <w:tc>
          <w:tcPr>
            <w:tcW w:w="574" w:type="dxa"/>
            <w:tcBorders>
              <w:top w:val="nil"/>
              <w:left w:val="nil"/>
              <w:bottom w:val="single" w:sz="4" w:space="0" w:color="auto"/>
              <w:right w:val="single" w:sz="4" w:space="0" w:color="auto"/>
            </w:tcBorders>
            <w:shd w:val="pct10" w:color="000000" w:fill="FFFF00"/>
            <w:vAlign w:val="center"/>
            <w:hideMark/>
          </w:tcPr>
          <w:p w:rsidR="00C92443" w:rsidRPr="00C92443" w:rsidRDefault="00C92443" w:rsidP="00C62C4E">
            <w:pPr>
              <w:widowControl/>
              <w:snapToGrid w:val="0"/>
              <w:jc w:val="center"/>
              <w:rPr>
                <w:rFonts w:ascii="ＭＳ Ｐゴシック" w:eastAsia="ＭＳ Ｐゴシック" w:hAnsi="ＭＳ Ｐゴシック" w:cs="ＭＳ Ｐゴシック"/>
                <w:b/>
                <w:bCs/>
                <w:kern w:val="0"/>
                <w:sz w:val="15"/>
                <w:szCs w:val="28"/>
              </w:rPr>
            </w:pPr>
            <w:r w:rsidRPr="00C92443">
              <w:rPr>
                <w:rFonts w:ascii="ＭＳ Ｐゴシック" w:eastAsia="ＭＳ Ｐゴシック" w:hAnsi="ＭＳ Ｐゴシック" w:cs="ＭＳ Ｐゴシック" w:hint="eastAsia"/>
                <w:b/>
                <w:bCs/>
                <w:kern w:val="0"/>
                <w:sz w:val="15"/>
                <w:szCs w:val="28"/>
              </w:rPr>
              <w:t>3</w:t>
            </w:r>
          </w:p>
        </w:tc>
        <w:tc>
          <w:tcPr>
            <w:tcW w:w="587" w:type="dxa"/>
            <w:tcBorders>
              <w:top w:val="nil"/>
              <w:left w:val="nil"/>
              <w:bottom w:val="single" w:sz="4" w:space="0" w:color="auto"/>
              <w:right w:val="single" w:sz="4" w:space="0" w:color="auto"/>
            </w:tcBorders>
            <w:shd w:val="pct10" w:color="000000" w:fill="FFFF00"/>
            <w:noWrap/>
            <w:vAlign w:val="center"/>
            <w:hideMark/>
          </w:tcPr>
          <w:p w:rsidR="00C92443" w:rsidRPr="00C92443" w:rsidRDefault="00C92443" w:rsidP="00C62C4E">
            <w:pPr>
              <w:widowControl/>
              <w:snapToGrid w:val="0"/>
              <w:jc w:val="center"/>
              <w:rPr>
                <w:rFonts w:ascii="ＭＳ Ｐゴシック" w:eastAsia="ＭＳ Ｐゴシック" w:hAnsi="ＭＳ Ｐゴシック" w:cs="ＭＳ Ｐゴシック"/>
                <w:b/>
                <w:bCs/>
                <w:kern w:val="0"/>
                <w:sz w:val="15"/>
                <w:szCs w:val="28"/>
              </w:rPr>
            </w:pPr>
            <w:r w:rsidRPr="00C92443">
              <w:rPr>
                <w:rFonts w:ascii="ＭＳ Ｐゴシック" w:eastAsia="ＭＳ Ｐゴシック" w:hAnsi="ＭＳ Ｐゴシック" w:cs="ＭＳ Ｐゴシック" w:hint="eastAsia"/>
                <w:b/>
                <w:bCs/>
                <w:kern w:val="0"/>
                <w:sz w:val="15"/>
                <w:szCs w:val="28"/>
              </w:rPr>
              <w:t>3</w:t>
            </w:r>
          </w:p>
        </w:tc>
        <w:tc>
          <w:tcPr>
            <w:tcW w:w="616" w:type="dxa"/>
            <w:vMerge/>
            <w:tcBorders>
              <w:top w:val="nil"/>
              <w:left w:val="single" w:sz="4" w:space="0" w:color="auto"/>
              <w:bottom w:val="single" w:sz="4" w:space="0" w:color="auto"/>
              <w:right w:val="single" w:sz="4" w:space="0" w:color="auto"/>
            </w:tcBorders>
            <w:vAlign w:val="center"/>
            <w:hideMark/>
          </w:tcPr>
          <w:p w:rsidR="00C92443" w:rsidRPr="00C92443" w:rsidRDefault="00C92443" w:rsidP="00325690">
            <w:pPr>
              <w:widowControl/>
              <w:snapToGrid w:val="0"/>
              <w:jc w:val="left"/>
              <w:rPr>
                <w:rFonts w:ascii="ＭＳ Ｐゴシック" w:eastAsia="ＭＳ Ｐゴシック" w:hAnsi="ＭＳ Ｐゴシック" w:cs="ＭＳ Ｐゴシック"/>
                <w:kern w:val="0"/>
                <w:sz w:val="15"/>
              </w:rPr>
            </w:pPr>
          </w:p>
        </w:tc>
        <w:tc>
          <w:tcPr>
            <w:tcW w:w="700" w:type="dxa"/>
            <w:vMerge/>
            <w:tcBorders>
              <w:top w:val="nil"/>
              <w:left w:val="single" w:sz="4" w:space="0" w:color="auto"/>
              <w:bottom w:val="single" w:sz="4" w:space="0" w:color="auto"/>
              <w:right w:val="single" w:sz="4" w:space="0" w:color="auto"/>
            </w:tcBorders>
            <w:vAlign w:val="center"/>
            <w:hideMark/>
          </w:tcPr>
          <w:p w:rsidR="00C92443" w:rsidRPr="00C92443" w:rsidRDefault="00C92443" w:rsidP="00325690">
            <w:pPr>
              <w:widowControl/>
              <w:snapToGrid w:val="0"/>
              <w:jc w:val="left"/>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auto"/>
              <w:right w:val="single" w:sz="4" w:space="0" w:color="auto"/>
            </w:tcBorders>
            <w:vAlign w:val="center"/>
            <w:hideMark/>
          </w:tcPr>
          <w:p w:rsidR="00C92443" w:rsidRPr="00C92443" w:rsidRDefault="00C92443" w:rsidP="00325690">
            <w:pPr>
              <w:widowControl/>
              <w:snapToGrid w:val="0"/>
              <w:jc w:val="left"/>
              <w:rPr>
                <w:rFonts w:ascii="ＭＳ Ｐゴシック" w:eastAsia="ＭＳ Ｐゴシック" w:hAnsi="ＭＳ Ｐゴシック" w:cs="ＭＳ Ｐゴシック"/>
                <w:kern w:val="0"/>
                <w:sz w:val="15"/>
              </w:rPr>
            </w:pPr>
          </w:p>
        </w:tc>
      </w:tr>
      <w:tr w:rsidR="00C92443" w:rsidRPr="00C92443" w:rsidTr="00325690">
        <w:trPr>
          <w:cantSplit/>
          <w:trHeight w:val="290"/>
        </w:trPr>
        <w:tc>
          <w:tcPr>
            <w:tcW w:w="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接着剤、溶剤の保管</w:t>
            </w:r>
          </w:p>
        </w:tc>
        <w:tc>
          <w:tcPr>
            <w:tcW w:w="9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保管庫の管理</w:t>
            </w:r>
          </w:p>
        </w:tc>
        <w:tc>
          <w:tcPr>
            <w:tcW w:w="11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92443" w:rsidRPr="00C92443" w:rsidRDefault="00325690" w:rsidP="00C62C4E">
            <w:pPr>
              <w:widowControl/>
              <w:snapToGrid w:val="0"/>
              <w:spacing w:after="240"/>
              <w:rPr>
                <w:rFonts w:ascii="ＭＳ Ｐゴシック" w:eastAsia="ＭＳ Ｐゴシック" w:hAnsi="ＭＳ Ｐゴシック" w:cs="ＭＳ Ｐゴシック"/>
                <w:color w:val="000000"/>
                <w:kern w:val="0"/>
                <w:sz w:val="15"/>
              </w:rPr>
            </w:pPr>
            <w:r w:rsidRPr="00F46E6A">
              <w:rPr>
                <w:rFonts w:ascii="ＭＳ Ｐゴシック" w:eastAsia="ＭＳ Ｐゴシック" w:hAnsi="ＭＳ Ｐゴシック" w:cs="ＭＳ Ｐゴシック"/>
                <w:noProof/>
                <w:color w:val="000000"/>
                <w:kern w:val="0"/>
                <w:sz w:val="15"/>
              </w:rPr>
              <w:drawing>
                <wp:anchor distT="0" distB="0" distL="114300" distR="114300" simplePos="0" relativeHeight="251796480" behindDoc="0" locked="0" layoutInCell="1" allowOverlap="1" wp14:anchorId="144677CB" wp14:editId="6E6E507B">
                  <wp:simplePos x="0" y="0"/>
                  <wp:positionH relativeFrom="column">
                    <wp:posOffset>139700</wp:posOffset>
                  </wp:positionH>
                  <wp:positionV relativeFrom="paragraph">
                    <wp:posOffset>461010</wp:posOffset>
                  </wp:positionV>
                  <wp:extent cx="380365" cy="380365"/>
                  <wp:effectExtent l="0" t="0" r="635" b="635"/>
                  <wp:wrapNone/>
                  <wp:docPr id="110" name="図 12" descr="健康有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descr="健康有害性"/>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extLst/>
                        </pic:spPr>
                      </pic:pic>
                    </a:graphicData>
                  </a:graphic>
                  <wp14:sizeRelH relativeFrom="margin">
                    <wp14:pctWidth>0</wp14:pctWidth>
                  </wp14:sizeRelH>
                  <wp14:sizeRelV relativeFrom="margin">
                    <wp14:pctHeight>0</wp14:pctHeight>
                  </wp14:sizeRelV>
                </wp:anchor>
              </w:drawing>
            </w:r>
            <w:r w:rsidRPr="00F46E6A">
              <w:rPr>
                <w:rFonts w:ascii="ＭＳ Ｐゴシック" w:eastAsia="ＭＳ Ｐゴシック" w:hAnsi="ＭＳ Ｐゴシック" w:cs="ＭＳ Ｐゴシック"/>
                <w:noProof/>
                <w:color w:val="000000"/>
                <w:kern w:val="0"/>
                <w:sz w:val="15"/>
              </w:rPr>
              <w:drawing>
                <wp:anchor distT="0" distB="0" distL="114300" distR="114300" simplePos="0" relativeHeight="251797504" behindDoc="0" locked="0" layoutInCell="1" allowOverlap="1" wp14:anchorId="19125F32" wp14:editId="70DAB2D7">
                  <wp:simplePos x="0" y="0"/>
                  <wp:positionH relativeFrom="column">
                    <wp:posOffset>144780</wp:posOffset>
                  </wp:positionH>
                  <wp:positionV relativeFrom="paragraph">
                    <wp:posOffset>854075</wp:posOffset>
                  </wp:positionV>
                  <wp:extent cx="404495" cy="404495"/>
                  <wp:effectExtent l="0" t="0" r="0" b="0"/>
                  <wp:wrapNone/>
                  <wp:docPr id="111" name="図 13" descr="感嘆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descr="感嘆符"/>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4495" cy="404495"/>
                          </a:xfrm>
                          <a:prstGeom prst="rect">
                            <a:avLst/>
                          </a:prstGeom>
                          <a:noFill/>
                          <a:extLst/>
                        </pic:spPr>
                      </pic:pic>
                    </a:graphicData>
                  </a:graphic>
                  <wp14:sizeRelH relativeFrom="margin">
                    <wp14:pctWidth>0</wp14:pctWidth>
                  </wp14:sizeRelH>
                  <wp14:sizeRelV relativeFrom="margin">
                    <wp14:pctHeight>0</wp14:pctHeight>
                  </wp14:sizeRelV>
                </wp:anchor>
              </w:drawing>
            </w:r>
            <w:r w:rsidR="00F46E6A" w:rsidRPr="00F46E6A">
              <w:rPr>
                <w:rFonts w:ascii="ＭＳ Ｐゴシック" w:eastAsia="ＭＳ Ｐゴシック" w:hAnsi="ＭＳ Ｐゴシック" w:cs="ＭＳ Ｐゴシック"/>
                <w:noProof/>
                <w:color w:val="000000"/>
                <w:kern w:val="0"/>
                <w:sz w:val="15"/>
              </w:rPr>
              <w:drawing>
                <wp:anchor distT="0" distB="0" distL="114300" distR="114300" simplePos="0" relativeHeight="251798528" behindDoc="0" locked="0" layoutInCell="1" allowOverlap="1" wp14:anchorId="110BCC5B" wp14:editId="0CAB8844">
                  <wp:simplePos x="0" y="0"/>
                  <wp:positionH relativeFrom="column">
                    <wp:posOffset>147320</wp:posOffset>
                  </wp:positionH>
                  <wp:positionV relativeFrom="paragraph">
                    <wp:posOffset>1255395</wp:posOffset>
                  </wp:positionV>
                  <wp:extent cx="382905" cy="382905"/>
                  <wp:effectExtent l="0" t="0" r="0" b="0"/>
                  <wp:wrapNone/>
                  <wp:docPr id="112" name="図 14" descr="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descr="炎"/>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extLst/>
                        </pic:spPr>
                      </pic:pic>
                    </a:graphicData>
                  </a:graphic>
                  <wp14:sizeRelH relativeFrom="margin">
                    <wp14:pctWidth>0</wp14:pctWidth>
                  </wp14:sizeRelH>
                  <wp14:sizeRelV relativeFrom="margin">
                    <wp14:pctHeight>0</wp14:pctHeight>
                  </wp14:sizeRelV>
                </wp:anchor>
              </w:drawing>
            </w:r>
            <w:r w:rsidR="00C92443" w:rsidRPr="00C92443">
              <w:rPr>
                <w:rFonts w:ascii="ＭＳ Ｐゴシック" w:eastAsia="ＭＳ Ｐゴシック" w:hAnsi="ＭＳ Ｐゴシック" w:cs="ＭＳ Ｐゴシック" w:hint="eastAsia"/>
                <w:color w:val="000000"/>
                <w:kern w:val="0"/>
                <w:sz w:val="15"/>
              </w:rPr>
              <w:t>酢酸エチル</w:t>
            </w:r>
            <w:r w:rsidR="00C92443" w:rsidRPr="00C92443">
              <w:rPr>
                <w:rFonts w:ascii="ＭＳ Ｐゴシック" w:eastAsia="ＭＳ Ｐゴシック" w:hAnsi="ＭＳ Ｐゴシック" w:cs="ＭＳ Ｐゴシック" w:hint="eastAsia"/>
                <w:color w:val="000000"/>
                <w:kern w:val="0"/>
                <w:sz w:val="15"/>
              </w:rPr>
              <w:br/>
              <w:t>その他の接着剤成分</w:t>
            </w:r>
            <w:r w:rsidR="00C92443" w:rsidRPr="00C92443">
              <w:rPr>
                <w:rFonts w:ascii="ＭＳ Ｐゴシック" w:eastAsia="ＭＳ Ｐゴシック" w:hAnsi="ＭＳ Ｐゴシック" w:cs="ＭＳ Ｐゴシック" w:hint="eastAsia"/>
                <w:color w:val="000000"/>
                <w:kern w:val="0"/>
                <w:sz w:val="15"/>
              </w:rPr>
              <w:br/>
            </w:r>
            <w:r w:rsidR="00C92443" w:rsidRPr="00C92443">
              <w:rPr>
                <w:rFonts w:ascii="ＭＳ Ｐゴシック" w:eastAsia="ＭＳ Ｐゴシック" w:hAnsi="ＭＳ Ｐゴシック" w:cs="ＭＳ Ｐゴシック" w:hint="eastAsia"/>
                <w:color w:val="000000"/>
                <w:kern w:val="0"/>
                <w:sz w:val="15"/>
              </w:rPr>
              <w:br/>
            </w:r>
            <w:r w:rsidR="00C92443" w:rsidRPr="00C92443">
              <w:rPr>
                <w:rFonts w:ascii="ＭＳ Ｐゴシック" w:eastAsia="ＭＳ Ｐゴシック" w:hAnsi="ＭＳ Ｐゴシック" w:cs="ＭＳ Ｐゴシック" w:hint="eastAsia"/>
                <w:color w:val="000000"/>
                <w:kern w:val="0"/>
                <w:sz w:val="15"/>
              </w:rPr>
              <w:br/>
            </w:r>
          </w:p>
        </w:tc>
        <w:tc>
          <w:tcPr>
            <w:tcW w:w="15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5643" w:rsidRDefault="00C92443" w:rsidP="00C62C4E">
            <w:pPr>
              <w:widowControl/>
              <w:snapToGrid w:val="0"/>
              <w:rPr>
                <w:rFonts w:ascii="ＭＳ Ｐゴシック" w:eastAsia="ＭＳ Ｐゴシック" w:hAnsi="ＭＳ Ｐゴシック" w:cs="ＭＳ Ｐゴシック"/>
                <w:b/>
                <w:bCs/>
                <w:color w:val="000000"/>
                <w:kern w:val="0"/>
                <w:sz w:val="15"/>
              </w:rPr>
            </w:pPr>
            <w:r w:rsidRPr="00C92443">
              <w:rPr>
                <w:rFonts w:ascii="ＭＳ Ｐゴシック" w:eastAsia="ＭＳ Ｐゴシック" w:hAnsi="ＭＳ Ｐゴシック" w:cs="ＭＳ Ｐゴシック" w:hint="eastAsia"/>
                <w:b/>
                <w:bCs/>
                <w:color w:val="000000"/>
                <w:kern w:val="0"/>
                <w:sz w:val="15"/>
              </w:rPr>
              <w:t>有害性レベル 2～3</w:t>
            </w:r>
          </w:p>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br/>
              <w:t>酢酸エチルの有害性は低いが、接着剤中には多くの有機化合物が含まれている</w:t>
            </w:r>
            <w:r w:rsidRPr="00C92443">
              <w:rPr>
                <w:rFonts w:ascii="ＭＳ Ｐゴシック" w:eastAsia="ＭＳ Ｐゴシック" w:hAnsi="ＭＳ Ｐゴシック" w:cs="ＭＳ Ｐゴシック" w:hint="eastAsia"/>
                <w:color w:val="000000"/>
                <w:kern w:val="0"/>
                <w:sz w:val="15"/>
              </w:rPr>
              <w:br/>
            </w:r>
            <w:r w:rsidRPr="00C92443">
              <w:rPr>
                <w:rFonts w:ascii="ＭＳ Ｐゴシック" w:eastAsia="ＭＳ Ｐゴシック" w:hAnsi="ＭＳ Ｐゴシック" w:cs="ＭＳ Ｐゴシック" w:hint="eastAsia"/>
                <w:b/>
                <w:bCs/>
                <w:color w:val="000000"/>
                <w:kern w:val="0"/>
                <w:sz w:val="15"/>
              </w:rPr>
              <w:br/>
            </w:r>
            <w:r w:rsidRPr="00C92443">
              <w:rPr>
                <w:rFonts w:ascii="ＭＳ Ｐゴシック" w:eastAsia="ＭＳ Ｐゴシック" w:hAnsi="ＭＳ Ｐゴシック" w:cs="ＭＳ Ｐゴシック" w:hint="eastAsia"/>
                <w:color w:val="000000"/>
                <w:kern w:val="0"/>
                <w:sz w:val="15"/>
              </w:rPr>
              <w:t>SDSまたはSDSの絵表示を見ること</w:t>
            </w:r>
          </w:p>
        </w:tc>
        <w:tc>
          <w:tcPr>
            <w:tcW w:w="10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温度管理の徹底</w:t>
            </w:r>
          </w:p>
        </w:tc>
        <w:tc>
          <w:tcPr>
            <w:tcW w:w="158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□1　保管庫の温度管理を徹底する、できれば空調設備を設ける</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C92443" w:rsidRPr="00C92443" w:rsidRDefault="00C92443" w:rsidP="00C62C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sidR="00C62C4E">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実施済</w:t>
            </w:r>
          </w:p>
        </w:tc>
        <w:tc>
          <w:tcPr>
            <w:tcW w:w="2478" w:type="dxa"/>
            <w:tcBorders>
              <w:top w:val="single" w:sz="4" w:space="0" w:color="auto"/>
              <w:left w:val="nil"/>
              <w:bottom w:val="single" w:sz="4" w:space="0" w:color="auto"/>
              <w:right w:val="single" w:sz="4" w:space="0" w:color="auto"/>
            </w:tcBorders>
            <w:shd w:val="clear" w:color="auto" w:fill="auto"/>
            <w:noWrap/>
            <w:vAlign w:val="center"/>
            <w:hideMark/>
          </w:tcPr>
          <w:p w:rsidR="00C92443" w:rsidRPr="00C92443" w:rsidRDefault="00C92443" w:rsidP="00C62C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xml:space="preserve">　</w:t>
            </w:r>
          </w:p>
        </w:tc>
        <w:tc>
          <w:tcPr>
            <w:tcW w:w="574" w:type="dxa"/>
            <w:tcBorders>
              <w:top w:val="single" w:sz="4" w:space="0" w:color="auto"/>
              <w:left w:val="nil"/>
              <w:bottom w:val="single" w:sz="4" w:space="0" w:color="auto"/>
              <w:right w:val="single" w:sz="4" w:space="0" w:color="auto"/>
            </w:tcBorders>
            <w:shd w:val="clear" w:color="auto" w:fill="auto"/>
            <w:vAlign w:val="center"/>
            <w:hideMark/>
          </w:tcPr>
          <w:p w:rsidR="00C92443" w:rsidRPr="00C92443" w:rsidRDefault="00C92443" w:rsidP="00C62C4E">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single" w:sz="4" w:space="0" w:color="auto"/>
              <w:left w:val="nil"/>
              <w:bottom w:val="single" w:sz="4" w:space="0" w:color="auto"/>
              <w:right w:val="single" w:sz="4" w:space="0" w:color="auto"/>
            </w:tcBorders>
            <w:shd w:val="clear" w:color="auto" w:fill="auto"/>
            <w:vAlign w:val="center"/>
            <w:hideMark/>
          </w:tcPr>
          <w:p w:rsidR="00C92443" w:rsidRPr="00C92443" w:rsidRDefault="00C92443" w:rsidP="00C62C4E">
            <w:pPr>
              <w:widowControl/>
              <w:snapToGrid w:val="0"/>
              <w:jc w:val="center"/>
              <w:rPr>
                <w:rFonts w:ascii="ＭＳ Ｐゴシック" w:eastAsia="ＭＳ Ｐゴシック" w:hAnsi="ＭＳ Ｐゴシック" w:cs="ＭＳ Ｐゴシック"/>
                <w:b/>
                <w:bCs/>
                <w:kern w:val="0"/>
                <w:sz w:val="15"/>
                <w:szCs w:val="28"/>
              </w:rPr>
            </w:pPr>
            <w:r w:rsidRPr="00C92443">
              <w:rPr>
                <w:rFonts w:ascii="ＭＳ Ｐゴシック" w:eastAsia="ＭＳ Ｐゴシック" w:hAnsi="ＭＳ Ｐゴシック" w:cs="ＭＳ Ｐゴシック" w:hint="eastAsia"/>
                <w:b/>
                <w:bCs/>
                <w:kern w:val="0"/>
                <w:sz w:val="15"/>
                <w:szCs w:val="28"/>
              </w:rPr>
              <w:t>1</w:t>
            </w:r>
          </w:p>
        </w:tc>
        <w:tc>
          <w:tcPr>
            <w:tcW w:w="616"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C92443" w:rsidRPr="00C92443" w:rsidRDefault="00C92443" w:rsidP="00325690">
            <w:pPr>
              <w:widowControl/>
              <w:snapToGrid w:val="0"/>
              <w:jc w:val="left"/>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要</w:t>
            </w:r>
          </w:p>
        </w:tc>
        <w:tc>
          <w:tcPr>
            <w:tcW w:w="700" w:type="dxa"/>
            <w:vMerge w:val="restart"/>
            <w:tcBorders>
              <w:top w:val="single" w:sz="4" w:space="0" w:color="auto"/>
              <w:left w:val="single" w:sz="4" w:space="0" w:color="auto"/>
              <w:bottom w:val="single" w:sz="4" w:space="0" w:color="000000"/>
              <w:right w:val="single" w:sz="4" w:space="0" w:color="auto"/>
            </w:tcBorders>
            <w:shd w:val="clear" w:color="000000" w:fill="CCFF66"/>
            <w:vAlign w:val="center"/>
            <w:hideMark/>
          </w:tcPr>
          <w:p w:rsidR="00C92443" w:rsidRPr="00C92443" w:rsidRDefault="00C92443" w:rsidP="00325690">
            <w:pPr>
              <w:widowControl/>
              <w:snapToGrid w:val="0"/>
              <w:jc w:val="left"/>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不要</w:t>
            </w:r>
          </w:p>
        </w:tc>
        <w:tc>
          <w:tcPr>
            <w:tcW w:w="2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92443" w:rsidRPr="00C92443" w:rsidRDefault="00C92443" w:rsidP="00325690">
            <w:pPr>
              <w:widowControl/>
              <w:snapToGrid w:val="0"/>
              <w:jc w:val="left"/>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●保管庫の管理</w:t>
            </w:r>
            <w:r w:rsidRPr="00C92443">
              <w:rPr>
                <w:rFonts w:ascii="ＭＳ Ｐゴシック" w:eastAsia="ＭＳ Ｐゴシック" w:hAnsi="ＭＳ Ｐゴシック" w:cs="ＭＳ Ｐゴシック" w:hint="eastAsia"/>
                <w:kern w:val="0"/>
                <w:sz w:val="15"/>
              </w:rPr>
              <w:br/>
              <w:t>□ 保管庫の扉は閉止する</w:t>
            </w:r>
            <w:r w:rsidRPr="00C92443">
              <w:rPr>
                <w:rFonts w:ascii="ＭＳ Ｐゴシック" w:eastAsia="ＭＳ Ｐゴシック" w:hAnsi="ＭＳ Ｐゴシック" w:cs="ＭＳ Ｐゴシック" w:hint="eastAsia"/>
                <w:kern w:val="0"/>
                <w:sz w:val="15"/>
              </w:rPr>
              <w:br/>
              <w:t>□ 保管庫の換気を確保する</w:t>
            </w:r>
            <w:r w:rsidRPr="00C92443">
              <w:rPr>
                <w:rFonts w:ascii="ＭＳ Ｐゴシック" w:eastAsia="ＭＳ Ｐゴシック" w:hAnsi="ＭＳ Ｐゴシック" w:cs="ＭＳ Ｐゴシック" w:hint="eastAsia"/>
                <w:kern w:val="0"/>
                <w:sz w:val="15"/>
              </w:rPr>
              <w:br/>
              <w:t>□ 保管庫への日除けを設ける</w:t>
            </w:r>
            <w:r w:rsidRPr="00C92443">
              <w:rPr>
                <w:rFonts w:ascii="ＭＳ Ｐゴシック" w:eastAsia="ＭＳ Ｐゴシック" w:hAnsi="ＭＳ Ｐゴシック" w:cs="ＭＳ Ｐゴシック" w:hint="eastAsia"/>
                <w:kern w:val="0"/>
                <w:sz w:val="15"/>
              </w:rPr>
              <w:br/>
              <w:t>□ 毎日、保管庫の温度を記録する</w:t>
            </w:r>
            <w:r w:rsidRPr="00C92443">
              <w:rPr>
                <w:rFonts w:ascii="ＭＳ Ｐゴシック" w:eastAsia="ＭＳ Ｐゴシック" w:hAnsi="ＭＳ Ｐゴシック" w:cs="ＭＳ Ｐゴシック" w:hint="eastAsia"/>
                <w:kern w:val="0"/>
                <w:sz w:val="15"/>
              </w:rPr>
              <w:br/>
              <w:t>□ 接着剤、溶剤を使わないときは缶のフタを必ず密閉する</w:t>
            </w:r>
            <w:r w:rsidRPr="00C92443">
              <w:rPr>
                <w:rFonts w:ascii="ＭＳ Ｐゴシック" w:eastAsia="ＭＳ Ｐゴシック" w:hAnsi="ＭＳ Ｐゴシック" w:cs="ＭＳ Ｐゴシック" w:hint="eastAsia"/>
                <w:kern w:val="0"/>
                <w:sz w:val="15"/>
              </w:rPr>
              <w:br/>
            </w:r>
            <w:r w:rsidRPr="00C92443">
              <w:rPr>
                <w:rFonts w:ascii="ＭＳ Ｐゴシック" w:eastAsia="ＭＳ Ｐゴシック" w:hAnsi="ＭＳ Ｐゴシック" w:cs="ＭＳ Ｐゴシック" w:hint="eastAsia"/>
                <w:kern w:val="0"/>
                <w:sz w:val="15"/>
              </w:rPr>
              <w:br/>
              <w:t>●作業は単純で時間も短く、効果は大きいので、業務の一環として作業マニュアルに入れる</w:t>
            </w:r>
            <w:r w:rsidRPr="00C92443">
              <w:rPr>
                <w:rFonts w:ascii="ＭＳ Ｐゴシック" w:eastAsia="ＭＳ Ｐゴシック" w:hAnsi="ＭＳ Ｐゴシック" w:cs="ＭＳ Ｐゴシック" w:hint="eastAsia"/>
                <w:kern w:val="0"/>
                <w:sz w:val="15"/>
              </w:rPr>
              <w:br/>
              <w:t>□ 5S活動として習慣化させる</w:t>
            </w:r>
            <w:r w:rsidRPr="00C92443">
              <w:rPr>
                <w:rFonts w:ascii="ＭＳ Ｐゴシック" w:eastAsia="ＭＳ Ｐゴシック" w:hAnsi="ＭＳ Ｐゴシック" w:cs="ＭＳ Ｐゴシック" w:hint="eastAsia"/>
                <w:kern w:val="0"/>
                <w:sz w:val="15"/>
              </w:rPr>
              <w:br/>
              <w:t>□ パトロールの点検事項に加える</w:t>
            </w:r>
          </w:p>
        </w:tc>
      </w:tr>
      <w:tr w:rsidR="00C92443" w:rsidRPr="00C92443" w:rsidTr="00325690">
        <w:trPr>
          <w:cantSplit/>
          <w:trHeight w:val="597"/>
        </w:trPr>
        <w:tc>
          <w:tcPr>
            <w:tcW w:w="700"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c>
          <w:tcPr>
            <w:tcW w:w="938"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c>
          <w:tcPr>
            <w:tcW w:w="1190"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c>
          <w:tcPr>
            <w:tcW w:w="1526"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c>
          <w:tcPr>
            <w:tcW w:w="1064"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c>
          <w:tcPr>
            <w:tcW w:w="1581"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c>
          <w:tcPr>
            <w:tcW w:w="756" w:type="dxa"/>
            <w:tcBorders>
              <w:top w:val="nil"/>
              <w:left w:val="nil"/>
              <w:bottom w:val="single" w:sz="4" w:space="0" w:color="auto"/>
              <w:right w:val="single" w:sz="4" w:space="0" w:color="auto"/>
            </w:tcBorders>
            <w:shd w:val="clear" w:color="auto" w:fill="auto"/>
            <w:noWrap/>
            <w:vAlign w:val="center"/>
            <w:hideMark/>
          </w:tcPr>
          <w:p w:rsidR="00C92443" w:rsidRPr="00C92443" w:rsidRDefault="00C62C4E" w:rsidP="00C62C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未実施</w:t>
            </w:r>
          </w:p>
        </w:tc>
        <w:tc>
          <w:tcPr>
            <w:tcW w:w="2478" w:type="dxa"/>
            <w:tcBorders>
              <w:top w:val="nil"/>
              <w:left w:val="nil"/>
              <w:bottom w:val="single" w:sz="4" w:space="0" w:color="auto"/>
              <w:right w:val="single" w:sz="4" w:space="0" w:color="auto"/>
            </w:tcBorders>
            <w:shd w:val="clear" w:color="auto" w:fill="auto"/>
            <w:vAlign w:val="center"/>
            <w:hideMark/>
          </w:tcPr>
          <w:p w:rsidR="00C92443" w:rsidRPr="00C92443" w:rsidRDefault="00C92443" w:rsidP="00C62C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保管庫の温度が上昇すると溶剤が蒸発し、圧力が上がってフタから溶剤の蒸気が漏えいする</w:t>
            </w:r>
          </w:p>
        </w:tc>
        <w:tc>
          <w:tcPr>
            <w:tcW w:w="574" w:type="dxa"/>
            <w:tcBorders>
              <w:top w:val="nil"/>
              <w:left w:val="nil"/>
              <w:bottom w:val="single" w:sz="4" w:space="0" w:color="auto"/>
              <w:right w:val="single" w:sz="4" w:space="0" w:color="auto"/>
            </w:tcBorders>
            <w:shd w:val="clear" w:color="auto" w:fill="auto"/>
            <w:vAlign w:val="center"/>
            <w:hideMark/>
          </w:tcPr>
          <w:p w:rsidR="00C92443" w:rsidRPr="00C92443" w:rsidRDefault="00C92443" w:rsidP="00C62C4E">
            <w:pPr>
              <w:widowControl/>
              <w:snapToGrid w:val="0"/>
              <w:jc w:val="center"/>
              <w:rPr>
                <w:rFonts w:ascii="ＭＳ Ｐゴシック" w:eastAsia="ＭＳ Ｐゴシック" w:hAnsi="ＭＳ Ｐゴシック" w:cs="ＭＳ Ｐゴシック"/>
                <w:b/>
                <w:bCs/>
                <w:kern w:val="0"/>
                <w:sz w:val="15"/>
                <w:szCs w:val="28"/>
              </w:rPr>
            </w:pPr>
            <w:r w:rsidRPr="00C92443">
              <w:rPr>
                <w:rFonts w:ascii="ＭＳ Ｐゴシック" w:eastAsia="ＭＳ Ｐゴシック" w:hAnsi="ＭＳ Ｐゴシック" w:cs="ＭＳ Ｐゴシック" w:hint="eastAsia"/>
                <w:b/>
                <w:bCs/>
                <w:kern w:val="0"/>
                <w:sz w:val="15"/>
                <w:szCs w:val="28"/>
              </w:rPr>
              <w:t>3</w:t>
            </w:r>
          </w:p>
        </w:tc>
        <w:tc>
          <w:tcPr>
            <w:tcW w:w="587" w:type="dxa"/>
            <w:tcBorders>
              <w:top w:val="nil"/>
              <w:left w:val="nil"/>
              <w:bottom w:val="single" w:sz="4" w:space="0" w:color="auto"/>
              <w:right w:val="single" w:sz="4" w:space="0" w:color="auto"/>
            </w:tcBorders>
            <w:shd w:val="clear" w:color="auto" w:fill="auto"/>
            <w:noWrap/>
            <w:vAlign w:val="center"/>
            <w:hideMark/>
          </w:tcPr>
          <w:p w:rsidR="00C92443" w:rsidRPr="00C92443" w:rsidRDefault="00C92443" w:rsidP="00C62C4E">
            <w:pPr>
              <w:widowControl/>
              <w:snapToGrid w:val="0"/>
              <w:jc w:val="center"/>
              <w:rPr>
                <w:rFonts w:ascii="ＭＳ Ｐゴシック" w:eastAsia="ＭＳ Ｐゴシック" w:hAnsi="ＭＳ Ｐゴシック" w:cs="ＭＳ Ｐゴシック"/>
                <w:b/>
                <w:bCs/>
                <w:kern w:val="0"/>
                <w:sz w:val="15"/>
                <w:szCs w:val="28"/>
              </w:rPr>
            </w:pPr>
          </w:p>
        </w:tc>
        <w:tc>
          <w:tcPr>
            <w:tcW w:w="61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kern w:val="0"/>
                <w:sz w:val="15"/>
              </w:rPr>
            </w:pPr>
          </w:p>
        </w:tc>
        <w:tc>
          <w:tcPr>
            <w:tcW w:w="7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kern w:val="0"/>
                <w:sz w:val="15"/>
              </w:rPr>
            </w:pPr>
          </w:p>
        </w:tc>
      </w:tr>
      <w:tr w:rsidR="00C92443" w:rsidRPr="00C92443" w:rsidTr="00325690">
        <w:trPr>
          <w:cantSplit/>
          <w:trHeight w:val="289"/>
        </w:trPr>
        <w:tc>
          <w:tcPr>
            <w:tcW w:w="700"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c>
          <w:tcPr>
            <w:tcW w:w="938"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c>
          <w:tcPr>
            <w:tcW w:w="1190"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c>
          <w:tcPr>
            <w:tcW w:w="1526"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c>
          <w:tcPr>
            <w:tcW w:w="1064"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c>
          <w:tcPr>
            <w:tcW w:w="1581" w:type="dxa"/>
            <w:vMerge w:val="restart"/>
            <w:tcBorders>
              <w:top w:val="nil"/>
              <w:left w:val="single" w:sz="4" w:space="0" w:color="auto"/>
              <w:bottom w:val="single" w:sz="4" w:space="0" w:color="000000"/>
              <w:right w:val="single" w:sz="4" w:space="0" w:color="auto"/>
            </w:tcBorders>
            <w:shd w:val="clear" w:color="auto" w:fill="auto"/>
            <w:vAlign w:val="center"/>
            <w:hideMark/>
          </w:tcPr>
          <w:p w:rsidR="00C92443" w:rsidRPr="00C92443" w:rsidRDefault="00C92443" w:rsidP="00C62C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□2　直射日光が当たらないよう遮光する</w:t>
            </w:r>
          </w:p>
        </w:tc>
        <w:tc>
          <w:tcPr>
            <w:tcW w:w="756" w:type="dxa"/>
            <w:tcBorders>
              <w:top w:val="nil"/>
              <w:left w:val="nil"/>
              <w:bottom w:val="single" w:sz="4" w:space="0" w:color="auto"/>
              <w:right w:val="single" w:sz="4" w:space="0" w:color="auto"/>
            </w:tcBorders>
            <w:shd w:val="clear" w:color="auto" w:fill="auto"/>
            <w:noWrap/>
            <w:vAlign w:val="center"/>
            <w:hideMark/>
          </w:tcPr>
          <w:p w:rsidR="00C92443" w:rsidRPr="00C92443" w:rsidRDefault="00C92443" w:rsidP="00C62C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sidR="00C62C4E">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実施済</w:t>
            </w:r>
          </w:p>
        </w:tc>
        <w:tc>
          <w:tcPr>
            <w:tcW w:w="2478" w:type="dxa"/>
            <w:tcBorders>
              <w:top w:val="nil"/>
              <w:left w:val="nil"/>
              <w:bottom w:val="single" w:sz="4" w:space="0" w:color="auto"/>
              <w:right w:val="single" w:sz="4" w:space="0" w:color="auto"/>
            </w:tcBorders>
            <w:shd w:val="clear" w:color="auto" w:fill="auto"/>
            <w:noWrap/>
            <w:vAlign w:val="center"/>
            <w:hideMark/>
          </w:tcPr>
          <w:p w:rsidR="00C92443" w:rsidRPr="00C92443" w:rsidRDefault="00C92443" w:rsidP="00C62C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xml:space="preserve">　</w:t>
            </w:r>
          </w:p>
        </w:tc>
        <w:tc>
          <w:tcPr>
            <w:tcW w:w="574" w:type="dxa"/>
            <w:tcBorders>
              <w:top w:val="nil"/>
              <w:left w:val="nil"/>
              <w:bottom w:val="single" w:sz="4" w:space="0" w:color="auto"/>
              <w:right w:val="single" w:sz="4" w:space="0" w:color="auto"/>
            </w:tcBorders>
            <w:shd w:val="clear" w:color="auto" w:fill="auto"/>
            <w:vAlign w:val="center"/>
            <w:hideMark/>
          </w:tcPr>
          <w:p w:rsidR="00C92443" w:rsidRPr="00C92443" w:rsidRDefault="00C92443" w:rsidP="00C62C4E">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auto" w:fill="auto"/>
            <w:vAlign w:val="center"/>
            <w:hideMark/>
          </w:tcPr>
          <w:p w:rsidR="00C92443" w:rsidRPr="00C92443" w:rsidRDefault="00C92443" w:rsidP="00C62C4E">
            <w:pPr>
              <w:widowControl/>
              <w:snapToGrid w:val="0"/>
              <w:jc w:val="center"/>
              <w:rPr>
                <w:rFonts w:ascii="ＭＳ Ｐゴシック" w:eastAsia="ＭＳ Ｐゴシック" w:hAnsi="ＭＳ Ｐゴシック" w:cs="ＭＳ Ｐゴシック"/>
                <w:b/>
                <w:bCs/>
                <w:kern w:val="0"/>
                <w:sz w:val="15"/>
                <w:szCs w:val="28"/>
              </w:rPr>
            </w:pPr>
            <w:r w:rsidRPr="00C92443">
              <w:rPr>
                <w:rFonts w:ascii="ＭＳ Ｐゴシック" w:eastAsia="ＭＳ Ｐゴシック" w:hAnsi="ＭＳ Ｐゴシック" w:cs="ＭＳ Ｐゴシック" w:hint="eastAsia"/>
                <w:b/>
                <w:bCs/>
                <w:kern w:val="0"/>
                <w:sz w:val="15"/>
                <w:szCs w:val="28"/>
              </w:rPr>
              <w:t>1</w:t>
            </w:r>
          </w:p>
        </w:tc>
        <w:tc>
          <w:tcPr>
            <w:tcW w:w="61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kern w:val="0"/>
                <w:sz w:val="15"/>
              </w:rPr>
            </w:pPr>
          </w:p>
        </w:tc>
        <w:tc>
          <w:tcPr>
            <w:tcW w:w="7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kern w:val="0"/>
                <w:sz w:val="15"/>
              </w:rPr>
            </w:pPr>
          </w:p>
        </w:tc>
      </w:tr>
      <w:tr w:rsidR="00C92443" w:rsidRPr="00C92443" w:rsidTr="00325690">
        <w:trPr>
          <w:cantSplit/>
          <w:trHeight w:val="835"/>
        </w:trPr>
        <w:tc>
          <w:tcPr>
            <w:tcW w:w="700"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c>
          <w:tcPr>
            <w:tcW w:w="938"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c>
          <w:tcPr>
            <w:tcW w:w="1190"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c>
          <w:tcPr>
            <w:tcW w:w="1526"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c>
          <w:tcPr>
            <w:tcW w:w="1064"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c>
          <w:tcPr>
            <w:tcW w:w="1581"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kern w:val="0"/>
                <w:sz w:val="15"/>
              </w:rPr>
            </w:pPr>
          </w:p>
        </w:tc>
        <w:tc>
          <w:tcPr>
            <w:tcW w:w="756" w:type="dxa"/>
            <w:tcBorders>
              <w:top w:val="nil"/>
              <w:left w:val="nil"/>
              <w:bottom w:val="single" w:sz="4" w:space="0" w:color="auto"/>
              <w:right w:val="single" w:sz="4" w:space="0" w:color="auto"/>
            </w:tcBorders>
            <w:shd w:val="clear" w:color="auto" w:fill="auto"/>
            <w:noWrap/>
            <w:vAlign w:val="center"/>
            <w:hideMark/>
          </w:tcPr>
          <w:p w:rsidR="00C92443" w:rsidRPr="00C92443" w:rsidRDefault="00C62C4E" w:rsidP="00C62C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未実施</w:t>
            </w:r>
          </w:p>
        </w:tc>
        <w:tc>
          <w:tcPr>
            <w:tcW w:w="2478" w:type="dxa"/>
            <w:tcBorders>
              <w:top w:val="nil"/>
              <w:left w:val="nil"/>
              <w:bottom w:val="single" w:sz="4" w:space="0" w:color="auto"/>
              <w:right w:val="single" w:sz="4" w:space="0" w:color="auto"/>
            </w:tcBorders>
            <w:shd w:val="clear" w:color="auto" w:fill="auto"/>
            <w:vAlign w:val="center"/>
            <w:hideMark/>
          </w:tcPr>
          <w:p w:rsidR="00C92443" w:rsidRPr="00C92443" w:rsidRDefault="00C92443" w:rsidP="00C62C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接着剤や溶剤の缶に直射日光が当たると缶の温度が上昇し溶剤が蒸発してフタから溶剤蒸気が漏えいする</w:t>
            </w:r>
          </w:p>
        </w:tc>
        <w:tc>
          <w:tcPr>
            <w:tcW w:w="574" w:type="dxa"/>
            <w:tcBorders>
              <w:top w:val="nil"/>
              <w:left w:val="nil"/>
              <w:bottom w:val="single" w:sz="4" w:space="0" w:color="auto"/>
              <w:right w:val="single" w:sz="4" w:space="0" w:color="auto"/>
            </w:tcBorders>
            <w:shd w:val="clear" w:color="auto" w:fill="auto"/>
            <w:vAlign w:val="center"/>
            <w:hideMark/>
          </w:tcPr>
          <w:p w:rsidR="00C92443" w:rsidRPr="00C92443" w:rsidRDefault="00C92443" w:rsidP="00C62C4E">
            <w:pPr>
              <w:widowControl/>
              <w:snapToGrid w:val="0"/>
              <w:jc w:val="center"/>
              <w:rPr>
                <w:rFonts w:ascii="ＭＳ Ｐゴシック" w:eastAsia="ＭＳ Ｐゴシック" w:hAnsi="ＭＳ Ｐゴシック" w:cs="ＭＳ Ｐゴシック"/>
                <w:b/>
                <w:bCs/>
                <w:kern w:val="0"/>
                <w:sz w:val="15"/>
                <w:szCs w:val="28"/>
              </w:rPr>
            </w:pPr>
            <w:r w:rsidRPr="00C92443">
              <w:rPr>
                <w:rFonts w:ascii="ＭＳ Ｐゴシック" w:eastAsia="ＭＳ Ｐゴシック" w:hAnsi="ＭＳ Ｐゴシック" w:cs="ＭＳ Ｐゴシック" w:hint="eastAsia"/>
                <w:b/>
                <w:bCs/>
                <w:kern w:val="0"/>
                <w:sz w:val="15"/>
                <w:szCs w:val="28"/>
              </w:rPr>
              <w:t>3</w:t>
            </w:r>
          </w:p>
        </w:tc>
        <w:tc>
          <w:tcPr>
            <w:tcW w:w="587" w:type="dxa"/>
            <w:tcBorders>
              <w:top w:val="nil"/>
              <w:left w:val="nil"/>
              <w:bottom w:val="single" w:sz="4" w:space="0" w:color="auto"/>
              <w:right w:val="single" w:sz="4" w:space="0" w:color="auto"/>
            </w:tcBorders>
            <w:shd w:val="clear" w:color="auto" w:fill="auto"/>
            <w:noWrap/>
            <w:vAlign w:val="center"/>
            <w:hideMark/>
          </w:tcPr>
          <w:p w:rsidR="00C92443" w:rsidRPr="00C92443" w:rsidRDefault="00C92443" w:rsidP="00C62C4E">
            <w:pPr>
              <w:widowControl/>
              <w:snapToGrid w:val="0"/>
              <w:jc w:val="center"/>
              <w:rPr>
                <w:rFonts w:ascii="ＭＳ Ｐゴシック" w:eastAsia="ＭＳ Ｐゴシック" w:hAnsi="ＭＳ Ｐゴシック" w:cs="ＭＳ Ｐゴシック"/>
                <w:b/>
                <w:bCs/>
                <w:kern w:val="0"/>
                <w:sz w:val="15"/>
                <w:szCs w:val="28"/>
              </w:rPr>
            </w:pPr>
          </w:p>
        </w:tc>
        <w:tc>
          <w:tcPr>
            <w:tcW w:w="61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kern w:val="0"/>
                <w:sz w:val="15"/>
              </w:rPr>
            </w:pPr>
          </w:p>
        </w:tc>
        <w:tc>
          <w:tcPr>
            <w:tcW w:w="7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kern w:val="0"/>
                <w:sz w:val="15"/>
              </w:rPr>
            </w:pPr>
          </w:p>
        </w:tc>
      </w:tr>
      <w:tr w:rsidR="00C92443" w:rsidRPr="00C92443" w:rsidTr="00325690">
        <w:trPr>
          <w:cantSplit/>
          <w:trHeight w:val="289"/>
        </w:trPr>
        <w:tc>
          <w:tcPr>
            <w:tcW w:w="700"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c>
          <w:tcPr>
            <w:tcW w:w="938" w:type="dxa"/>
            <w:vMerge w:val="restart"/>
            <w:tcBorders>
              <w:top w:val="nil"/>
              <w:left w:val="single" w:sz="4" w:space="0" w:color="auto"/>
              <w:bottom w:val="single" w:sz="4" w:space="0" w:color="000000"/>
              <w:right w:val="nil"/>
            </w:tcBorders>
            <w:shd w:val="clear" w:color="auto" w:fill="auto"/>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缶の密閉</w:t>
            </w:r>
          </w:p>
        </w:tc>
        <w:tc>
          <w:tcPr>
            <w:tcW w:w="1190"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c>
          <w:tcPr>
            <w:tcW w:w="1526"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c>
          <w:tcPr>
            <w:tcW w:w="1064" w:type="dxa"/>
            <w:vMerge w:val="restart"/>
            <w:tcBorders>
              <w:top w:val="nil"/>
              <w:left w:val="single" w:sz="4" w:space="0" w:color="auto"/>
              <w:bottom w:val="single" w:sz="4" w:space="0" w:color="000000"/>
              <w:right w:val="single" w:sz="4" w:space="0" w:color="auto"/>
            </w:tcBorders>
            <w:shd w:val="clear" w:color="auto" w:fill="auto"/>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缶の密閉</w:t>
            </w:r>
          </w:p>
        </w:tc>
        <w:tc>
          <w:tcPr>
            <w:tcW w:w="1581" w:type="dxa"/>
            <w:vMerge w:val="restart"/>
            <w:tcBorders>
              <w:top w:val="nil"/>
              <w:left w:val="single" w:sz="4" w:space="0" w:color="auto"/>
              <w:bottom w:val="single" w:sz="4" w:space="0" w:color="000000"/>
              <w:right w:val="single" w:sz="4" w:space="0" w:color="auto"/>
            </w:tcBorders>
            <w:shd w:val="clear" w:color="auto" w:fill="auto"/>
            <w:vAlign w:val="center"/>
            <w:hideMark/>
          </w:tcPr>
          <w:p w:rsidR="00C92443" w:rsidRPr="00C92443" w:rsidRDefault="00C92443" w:rsidP="00C62C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□3　缶のフタ閉めを励行する</w:t>
            </w:r>
          </w:p>
        </w:tc>
        <w:tc>
          <w:tcPr>
            <w:tcW w:w="756" w:type="dxa"/>
            <w:tcBorders>
              <w:top w:val="nil"/>
              <w:left w:val="nil"/>
              <w:bottom w:val="single" w:sz="4" w:space="0" w:color="auto"/>
              <w:right w:val="single" w:sz="4" w:space="0" w:color="auto"/>
            </w:tcBorders>
            <w:shd w:val="clear" w:color="auto" w:fill="auto"/>
            <w:noWrap/>
            <w:vAlign w:val="center"/>
            <w:hideMark/>
          </w:tcPr>
          <w:p w:rsidR="00C92443" w:rsidRPr="00C92443" w:rsidRDefault="00C92443" w:rsidP="00C62C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sidR="00C62C4E">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実施済</w:t>
            </w:r>
          </w:p>
        </w:tc>
        <w:tc>
          <w:tcPr>
            <w:tcW w:w="2478" w:type="dxa"/>
            <w:tcBorders>
              <w:top w:val="nil"/>
              <w:left w:val="nil"/>
              <w:bottom w:val="nil"/>
              <w:right w:val="single" w:sz="4" w:space="0" w:color="auto"/>
            </w:tcBorders>
            <w:shd w:val="clear" w:color="auto" w:fill="auto"/>
            <w:noWrap/>
            <w:vAlign w:val="center"/>
            <w:hideMark/>
          </w:tcPr>
          <w:p w:rsidR="00C92443" w:rsidRPr="00C92443" w:rsidRDefault="00C92443" w:rsidP="00C62C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xml:space="preserve">　</w:t>
            </w:r>
          </w:p>
        </w:tc>
        <w:tc>
          <w:tcPr>
            <w:tcW w:w="574" w:type="dxa"/>
            <w:tcBorders>
              <w:top w:val="nil"/>
              <w:left w:val="nil"/>
              <w:bottom w:val="single" w:sz="4" w:space="0" w:color="auto"/>
              <w:right w:val="single" w:sz="4" w:space="0" w:color="auto"/>
            </w:tcBorders>
            <w:shd w:val="clear" w:color="auto" w:fill="auto"/>
            <w:vAlign w:val="center"/>
            <w:hideMark/>
          </w:tcPr>
          <w:p w:rsidR="00C92443" w:rsidRPr="00C92443" w:rsidRDefault="00C92443" w:rsidP="00C62C4E">
            <w:pPr>
              <w:widowControl/>
              <w:snapToGrid w:val="0"/>
              <w:jc w:val="center"/>
              <w:rPr>
                <w:rFonts w:ascii="ＭＳ Ｐゴシック" w:eastAsia="ＭＳ Ｐゴシック" w:hAnsi="ＭＳ Ｐゴシック" w:cs="ＭＳ Ｐゴシック"/>
                <w:b/>
                <w:bCs/>
                <w:kern w:val="0"/>
                <w:sz w:val="15"/>
                <w:szCs w:val="28"/>
              </w:rPr>
            </w:pPr>
          </w:p>
        </w:tc>
        <w:tc>
          <w:tcPr>
            <w:tcW w:w="587" w:type="dxa"/>
            <w:tcBorders>
              <w:top w:val="nil"/>
              <w:left w:val="nil"/>
              <w:bottom w:val="single" w:sz="4" w:space="0" w:color="auto"/>
              <w:right w:val="single" w:sz="4" w:space="0" w:color="auto"/>
            </w:tcBorders>
            <w:shd w:val="clear" w:color="auto" w:fill="auto"/>
            <w:vAlign w:val="center"/>
            <w:hideMark/>
          </w:tcPr>
          <w:p w:rsidR="00C92443" w:rsidRPr="00C92443" w:rsidRDefault="00C92443" w:rsidP="00C62C4E">
            <w:pPr>
              <w:widowControl/>
              <w:snapToGrid w:val="0"/>
              <w:jc w:val="center"/>
              <w:rPr>
                <w:rFonts w:ascii="ＭＳ Ｐゴシック" w:eastAsia="ＭＳ Ｐゴシック" w:hAnsi="ＭＳ Ｐゴシック" w:cs="ＭＳ Ｐゴシック"/>
                <w:b/>
                <w:bCs/>
                <w:kern w:val="0"/>
                <w:sz w:val="15"/>
                <w:szCs w:val="28"/>
              </w:rPr>
            </w:pPr>
            <w:r w:rsidRPr="00C92443">
              <w:rPr>
                <w:rFonts w:ascii="ＭＳ Ｐゴシック" w:eastAsia="ＭＳ Ｐゴシック" w:hAnsi="ＭＳ Ｐゴシック" w:cs="ＭＳ Ｐゴシック" w:hint="eastAsia"/>
                <w:b/>
                <w:bCs/>
                <w:kern w:val="0"/>
                <w:sz w:val="15"/>
                <w:szCs w:val="28"/>
              </w:rPr>
              <w:t>1</w:t>
            </w:r>
          </w:p>
        </w:tc>
        <w:tc>
          <w:tcPr>
            <w:tcW w:w="61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kern w:val="0"/>
                <w:sz w:val="15"/>
              </w:rPr>
            </w:pPr>
          </w:p>
        </w:tc>
        <w:tc>
          <w:tcPr>
            <w:tcW w:w="7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kern w:val="0"/>
                <w:sz w:val="15"/>
              </w:rPr>
            </w:pPr>
          </w:p>
        </w:tc>
      </w:tr>
      <w:tr w:rsidR="00C92443" w:rsidRPr="00C92443" w:rsidTr="00325690">
        <w:trPr>
          <w:cantSplit/>
          <w:trHeight w:val="625"/>
        </w:trPr>
        <w:tc>
          <w:tcPr>
            <w:tcW w:w="700"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c>
          <w:tcPr>
            <w:tcW w:w="938" w:type="dxa"/>
            <w:vMerge/>
            <w:tcBorders>
              <w:top w:val="nil"/>
              <w:left w:val="single" w:sz="4" w:space="0" w:color="auto"/>
              <w:bottom w:val="single" w:sz="4" w:space="0" w:color="000000"/>
              <w:right w:val="nil"/>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c>
          <w:tcPr>
            <w:tcW w:w="1190"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c>
          <w:tcPr>
            <w:tcW w:w="1526"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c>
          <w:tcPr>
            <w:tcW w:w="1064"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c>
          <w:tcPr>
            <w:tcW w:w="1581"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kern w:val="0"/>
                <w:sz w:val="15"/>
              </w:rPr>
            </w:pPr>
          </w:p>
        </w:tc>
        <w:tc>
          <w:tcPr>
            <w:tcW w:w="756" w:type="dxa"/>
            <w:tcBorders>
              <w:top w:val="nil"/>
              <w:left w:val="nil"/>
              <w:bottom w:val="single" w:sz="4" w:space="0" w:color="auto"/>
              <w:right w:val="single" w:sz="4" w:space="0" w:color="auto"/>
            </w:tcBorders>
            <w:shd w:val="clear" w:color="auto" w:fill="auto"/>
            <w:noWrap/>
            <w:vAlign w:val="center"/>
            <w:hideMark/>
          </w:tcPr>
          <w:p w:rsidR="00C92443" w:rsidRPr="00C92443" w:rsidRDefault="00C62C4E" w:rsidP="00C62C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未実施</w:t>
            </w:r>
          </w:p>
        </w:tc>
        <w:tc>
          <w:tcPr>
            <w:tcW w:w="2478" w:type="dxa"/>
            <w:tcBorders>
              <w:top w:val="single" w:sz="4" w:space="0" w:color="auto"/>
              <w:left w:val="nil"/>
              <w:bottom w:val="nil"/>
              <w:right w:val="single" w:sz="4" w:space="0" w:color="auto"/>
            </w:tcBorders>
            <w:shd w:val="clear" w:color="auto" w:fill="auto"/>
            <w:vAlign w:val="center"/>
            <w:hideMark/>
          </w:tcPr>
          <w:p w:rsidR="00C92443" w:rsidRPr="00C92443" w:rsidRDefault="00C92443" w:rsidP="00C62C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接着剤缶、溶剤缶、使用後の空缶から蒸発した溶剤の蒸気を吸入して溶剤中毒になる</w:t>
            </w:r>
          </w:p>
        </w:tc>
        <w:tc>
          <w:tcPr>
            <w:tcW w:w="574" w:type="dxa"/>
            <w:tcBorders>
              <w:top w:val="nil"/>
              <w:left w:val="nil"/>
              <w:bottom w:val="single" w:sz="4" w:space="0" w:color="auto"/>
              <w:right w:val="single" w:sz="4" w:space="0" w:color="auto"/>
            </w:tcBorders>
            <w:shd w:val="clear" w:color="auto" w:fill="auto"/>
            <w:vAlign w:val="center"/>
            <w:hideMark/>
          </w:tcPr>
          <w:p w:rsidR="00C92443" w:rsidRPr="00C92443" w:rsidRDefault="00C92443" w:rsidP="00C62C4E">
            <w:pPr>
              <w:widowControl/>
              <w:snapToGrid w:val="0"/>
              <w:jc w:val="center"/>
              <w:rPr>
                <w:rFonts w:ascii="ＭＳ Ｐゴシック" w:eastAsia="ＭＳ Ｐゴシック" w:hAnsi="ＭＳ Ｐゴシック" w:cs="ＭＳ Ｐゴシック"/>
                <w:b/>
                <w:bCs/>
                <w:kern w:val="0"/>
                <w:sz w:val="15"/>
                <w:szCs w:val="28"/>
              </w:rPr>
            </w:pPr>
            <w:r w:rsidRPr="00C92443">
              <w:rPr>
                <w:rFonts w:ascii="ＭＳ Ｐゴシック" w:eastAsia="ＭＳ Ｐゴシック" w:hAnsi="ＭＳ Ｐゴシック" w:cs="ＭＳ Ｐゴシック" w:hint="eastAsia"/>
                <w:b/>
                <w:bCs/>
                <w:kern w:val="0"/>
                <w:sz w:val="15"/>
                <w:szCs w:val="28"/>
              </w:rPr>
              <w:t>3</w:t>
            </w:r>
          </w:p>
        </w:tc>
        <w:tc>
          <w:tcPr>
            <w:tcW w:w="587" w:type="dxa"/>
            <w:tcBorders>
              <w:top w:val="nil"/>
              <w:left w:val="nil"/>
              <w:bottom w:val="single" w:sz="4" w:space="0" w:color="auto"/>
              <w:right w:val="single" w:sz="4" w:space="0" w:color="auto"/>
            </w:tcBorders>
            <w:shd w:val="clear" w:color="auto" w:fill="auto"/>
            <w:noWrap/>
            <w:vAlign w:val="center"/>
            <w:hideMark/>
          </w:tcPr>
          <w:p w:rsidR="00C92443" w:rsidRPr="00C92443" w:rsidRDefault="00C92443" w:rsidP="00C62C4E">
            <w:pPr>
              <w:widowControl/>
              <w:snapToGrid w:val="0"/>
              <w:jc w:val="center"/>
              <w:rPr>
                <w:rFonts w:ascii="ＭＳ Ｐゴシック" w:eastAsia="ＭＳ Ｐゴシック" w:hAnsi="ＭＳ Ｐゴシック" w:cs="ＭＳ Ｐゴシック"/>
                <w:b/>
                <w:bCs/>
                <w:kern w:val="0"/>
                <w:sz w:val="15"/>
                <w:szCs w:val="28"/>
              </w:rPr>
            </w:pPr>
          </w:p>
        </w:tc>
        <w:tc>
          <w:tcPr>
            <w:tcW w:w="616"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kern w:val="0"/>
                <w:sz w:val="15"/>
              </w:rPr>
            </w:pPr>
          </w:p>
        </w:tc>
        <w:tc>
          <w:tcPr>
            <w:tcW w:w="7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kern w:val="0"/>
                <w:sz w:val="15"/>
              </w:rPr>
            </w:pPr>
          </w:p>
        </w:tc>
        <w:tc>
          <w:tcPr>
            <w:tcW w:w="21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kern w:val="0"/>
                <w:sz w:val="15"/>
              </w:rPr>
            </w:pPr>
          </w:p>
        </w:tc>
      </w:tr>
      <w:tr w:rsidR="00C92443" w:rsidRPr="00C92443" w:rsidTr="00325690">
        <w:trPr>
          <w:cantSplit/>
          <w:trHeight w:val="359"/>
        </w:trPr>
        <w:tc>
          <w:tcPr>
            <w:tcW w:w="700" w:type="dxa"/>
            <w:vMerge/>
            <w:tcBorders>
              <w:top w:val="single" w:sz="4" w:space="0" w:color="auto"/>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p>
        </w:tc>
        <w:tc>
          <w:tcPr>
            <w:tcW w:w="938" w:type="dxa"/>
            <w:tcBorders>
              <w:top w:val="nil"/>
              <w:left w:val="nil"/>
              <w:bottom w:val="single" w:sz="4" w:space="0" w:color="auto"/>
              <w:right w:val="nil"/>
            </w:tcBorders>
            <w:shd w:val="clear" w:color="auto" w:fill="auto"/>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 xml:space="preserve">　</w:t>
            </w:r>
          </w:p>
        </w:tc>
        <w:tc>
          <w:tcPr>
            <w:tcW w:w="1190" w:type="dxa"/>
            <w:tcBorders>
              <w:top w:val="nil"/>
              <w:left w:val="single" w:sz="4" w:space="0" w:color="auto"/>
              <w:bottom w:val="single" w:sz="4" w:space="0" w:color="auto"/>
              <w:right w:val="single" w:sz="4" w:space="0" w:color="auto"/>
            </w:tcBorders>
            <w:shd w:val="clear" w:color="auto" w:fill="auto"/>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 xml:space="preserve">　</w:t>
            </w:r>
          </w:p>
        </w:tc>
        <w:tc>
          <w:tcPr>
            <w:tcW w:w="1526" w:type="dxa"/>
            <w:tcBorders>
              <w:top w:val="nil"/>
              <w:left w:val="nil"/>
              <w:bottom w:val="single" w:sz="4" w:space="0" w:color="auto"/>
              <w:right w:val="single" w:sz="4" w:space="0" w:color="auto"/>
            </w:tcBorders>
            <w:shd w:val="clear" w:color="auto" w:fill="auto"/>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 xml:space="preserve">　</w:t>
            </w:r>
          </w:p>
        </w:tc>
        <w:tc>
          <w:tcPr>
            <w:tcW w:w="2645" w:type="dxa"/>
            <w:gridSpan w:val="2"/>
            <w:tcBorders>
              <w:top w:val="single" w:sz="4" w:space="0" w:color="auto"/>
              <w:left w:val="nil"/>
              <w:bottom w:val="single" w:sz="4" w:space="0" w:color="auto"/>
              <w:right w:val="single" w:sz="4" w:space="0" w:color="000000"/>
            </w:tcBorders>
            <w:shd w:val="pct10" w:color="000000" w:fill="FFFF00"/>
            <w:vAlign w:val="center"/>
            <w:hideMark/>
          </w:tcPr>
          <w:p w:rsidR="00C92443" w:rsidRPr="00C92443" w:rsidRDefault="00C92443" w:rsidP="00C62C4E">
            <w:pPr>
              <w:widowControl/>
              <w:snapToGrid w:val="0"/>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措置実施後のリスクの見積り</w:t>
            </w:r>
          </w:p>
        </w:tc>
        <w:tc>
          <w:tcPr>
            <w:tcW w:w="5711" w:type="dxa"/>
            <w:gridSpan w:val="6"/>
            <w:tcBorders>
              <w:top w:val="single" w:sz="4" w:space="0" w:color="auto"/>
              <w:left w:val="nil"/>
              <w:bottom w:val="single" w:sz="4" w:space="0" w:color="auto"/>
              <w:right w:val="single" w:sz="4" w:space="0" w:color="auto"/>
            </w:tcBorders>
            <w:shd w:val="pct10" w:color="000000" w:fill="FFFF00"/>
            <w:vAlign w:val="center"/>
            <w:hideMark/>
          </w:tcPr>
          <w:p w:rsidR="00C92443" w:rsidRPr="00C92443" w:rsidRDefault="00C92443" w:rsidP="00C62C4E">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作業そのもののリスクではなく、印刷作業全体に及ぼす影響を考えて実行する</w:t>
            </w:r>
          </w:p>
        </w:tc>
        <w:tc>
          <w:tcPr>
            <w:tcW w:w="2100" w:type="dxa"/>
            <w:vMerge/>
            <w:tcBorders>
              <w:top w:val="nil"/>
              <w:left w:val="single" w:sz="4" w:space="0" w:color="auto"/>
              <w:bottom w:val="single" w:sz="4" w:space="0" w:color="000000"/>
              <w:right w:val="single" w:sz="4" w:space="0" w:color="auto"/>
            </w:tcBorders>
            <w:vAlign w:val="center"/>
            <w:hideMark/>
          </w:tcPr>
          <w:p w:rsidR="00C92443" w:rsidRPr="00C92443" w:rsidRDefault="00C92443" w:rsidP="00C62C4E">
            <w:pPr>
              <w:widowControl/>
              <w:snapToGrid w:val="0"/>
              <w:rPr>
                <w:rFonts w:ascii="ＭＳ Ｐゴシック" w:eastAsia="ＭＳ Ｐゴシック" w:hAnsi="ＭＳ Ｐゴシック" w:cs="ＭＳ Ｐゴシック"/>
                <w:kern w:val="0"/>
                <w:sz w:val="15"/>
              </w:rPr>
            </w:pPr>
          </w:p>
        </w:tc>
      </w:tr>
    </w:tbl>
    <w:p w:rsidR="00EB7ED6" w:rsidRDefault="00EB7ED6">
      <w:pPr>
        <w:widowControl/>
        <w:jc w:val="left"/>
      </w:pPr>
    </w:p>
    <w:p w:rsidR="004F43F2" w:rsidRDefault="004F43F2">
      <w:pPr>
        <w:widowControl/>
        <w:jc w:val="left"/>
      </w:pPr>
      <w:r>
        <w:rPr>
          <w:rFonts w:hint="eastAsia"/>
        </w:rPr>
        <w:lastRenderedPageBreak/>
        <w:tab/>
      </w:r>
      <w:r>
        <w:rPr>
          <w:rFonts w:hint="eastAsia"/>
        </w:rPr>
        <w:tab/>
      </w:r>
      <w:r>
        <w:rPr>
          <w:rFonts w:hint="eastAsia"/>
        </w:rPr>
        <w:t>予備ブランクシート</w:t>
      </w:r>
    </w:p>
    <w:p w:rsidR="004F43F2" w:rsidRDefault="004F43F2">
      <w:pPr>
        <w:widowControl/>
        <w:jc w:val="left"/>
      </w:pPr>
    </w:p>
    <w:tbl>
      <w:tblPr>
        <w:tblW w:w="14796" w:type="dxa"/>
        <w:tblInd w:w="239" w:type="dxa"/>
        <w:tblLayout w:type="fixed"/>
        <w:tblCellMar>
          <w:left w:w="57" w:type="dxa"/>
          <w:right w:w="57" w:type="dxa"/>
        </w:tblCellMar>
        <w:tblLook w:val="04A0" w:firstRow="1" w:lastRow="0" w:firstColumn="1" w:lastColumn="0" w:noHBand="0" w:noVBand="1"/>
      </w:tblPr>
      <w:tblGrid>
        <w:gridCol w:w="686"/>
        <w:gridCol w:w="938"/>
        <w:gridCol w:w="1190"/>
        <w:gridCol w:w="1498"/>
        <w:gridCol w:w="1092"/>
        <w:gridCol w:w="1595"/>
        <w:gridCol w:w="756"/>
        <w:gridCol w:w="2464"/>
        <w:gridCol w:w="560"/>
        <w:gridCol w:w="601"/>
        <w:gridCol w:w="602"/>
        <w:gridCol w:w="714"/>
        <w:gridCol w:w="2100"/>
      </w:tblGrid>
      <w:tr w:rsidR="004F43F2" w:rsidRPr="00C92443" w:rsidTr="00325690">
        <w:trPr>
          <w:cantSplit/>
          <w:trHeight w:val="23"/>
        </w:trPr>
        <w:tc>
          <w:tcPr>
            <w:tcW w:w="1624" w:type="dxa"/>
            <w:gridSpan w:val="2"/>
            <w:vMerge w:val="restart"/>
            <w:tcBorders>
              <w:top w:val="single" w:sz="4" w:space="0" w:color="auto"/>
              <w:left w:val="single" w:sz="4" w:space="0" w:color="auto"/>
              <w:bottom w:val="single" w:sz="4" w:space="0" w:color="000000"/>
              <w:right w:val="single" w:sz="4" w:space="0" w:color="000000"/>
            </w:tcBorders>
            <w:shd w:val="clear" w:color="000000" w:fill="EBF1DE"/>
            <w:noWrap/>
            <w:vAlign w:val="center"/>
            <w:hideMark/>
          </w:tcPr>
          <w:p w:rsidR="004F43F2" w:rsidRPr="00C92443" w:rsidRDefault="004F43F2" w:rsidP="00AF4A29">
            <w:pPr>
              <w:widowControl/>
              <w:snapToGrid w:val="0"/>
              <w:jc w:val="center"/>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作業</w:t>
            </w:r>
          </w:p>
        </w:tc>
        <w:tc>
          <w:tcPr>
            <w:tcW w:w="1190" w:type="dxa"/>
            <w:vMerge w:val="restart"/>
            <w:tcBorders>
              <w:top w:val="single" w:sz="4" w:space="0" w:color="auto"/>
              <w:left w:val="nil"/>
              <w:bottom w:val="single" w:sz="4" w:space="0" w:color="000000"/>
              <w:right w:val="single" w:sz="4" w:space="0" w:color="auto"/>
            </w:tcBorders>
            <w:shd w:val="clear" w:color="000000" w:fill="EBF1DE"/>
            <w:vAlign w:val="center"/>
            <w:hideMark/>
          </w:tcPr>
          <w:p w:rsidR="004F43F2" w:rsidRPr="00C92443" w:rsidRDefault="004F43F2" w:rsidP="00AF4A29">
            <w:pPr>
              <w:widowControl/>
              <w:snapToGrid w:val="0"/>
              <w:jc w:val="center"/>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取扱化学物質</w:t>
            </w:r>
          </w:p>
        </w:tc>
        <w:tc>
          <w:tcPr>
            <w:tcW w:w="1498" w:type="dxa"/>
            <w:vMerge w:val="restart"/>
            <w:tcBorders>
              <w:top w:val="single" w:sz="4" w:space="0" w:color="auto"/>
              <w:left w:val="single" w:sz="4" w:space="0" w:color="auto"/>
              <w:bottom w:val="single" w:sz="4" w:space="0" w:color="000000"/>
              <w:right w:val="single" w:sz="4" w:space="0" w:color="auto"/>
            </w:tcBorders>
            <w:shd w:val="clear" w:color="000000" w:fill="EBF1DE"/>
            <w:noWrap/>
            <w:vAlign w:val="center"/>
            <w:hideMark/>
          </w:tcPr>
          <w:p w:rsidR="004F43F2" w:rsidRPr="00C92443" w:rsidRDefault="004F43F2" w:rsidP="00AF4A29">
            <w:pPr>
              <w:widowControl/>
              <w:snapToGrid w:val="0"/>
              <w:jc w:val="center"/>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有害性の程度</w:t>
            </w:r>
          </w:p>
        </w:tc>
        <w:tc>
          <w:tcPr>
            <w:tcW w:w="3443" w:type="dxa"/>
            <w:gridSpan w:val="3"/>
            <w:vMerge w:val="restart"/>
            <w:tcBorders>
              <w:top w:val="single" w:sz="4" w:space="0" w:color="auto"/>
              <w:left w:val="single" w:sz="4" w:space="0" w:color="auto"/>
              <w:bottom w:val="single" w:sz="4" w:space="0" w:color="000000"/>
              <w:right w:val="single" w:sz="4" w:space="0" w:color="000000"/>
            </w:tcBorders>
            <w:shd w:val="clear" w:color="000000" w:fill="EBF1DE"/>
            <w:noWrap/>
            <w:vAlign w:val="center"/>
            <w:hideMark/>
          </w:tcPr>
          <w:p w:rsidR="004F43F2" w:rsidRPr="00C92443" w:rsidRDefault="004F43F2" w:rsidP="00AF4A29">
            <w:pPr>
              <w:widowControl/>
              <w:snapToGrid w:val="0"/>
              <w:jc w:val="center"/>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リスク低減措置</w:t>
            </w:r>
          </w:p>
        </w:tc>
        <w:tc>
          <w:tcPr>
            <w:tcW w:w="2464" w:type="dxa"/>
            <w:vMerge w:val="restart"/>
            <w:tcBorders>
              <w:top w:val="single" w:sz="4" w:space="0" w:color="auto"/>
              <w:left w:val="nil"/>
              <w:bottom w:val="single" w:sz="4" w:space="0" w:color="000000"/>
              <w:right w:val="single" w:sz="4" w:space="0" w:color="auto"/>
            </w:tcBorders>
            <w:shd w:val="clear" w:color="000000" w:fill="EBF1DE"/>
            <w:vAlign w:val="center"/>
            <w:hideMark/>
          </w:tcPr>
          <w:p w:rsidR="004F43F2" w:rsidRPr="00C92443" w:rsidRDefault="004F43F2" w:rsidP="00AF4A29">
            <w:pPr>
              <w:widowControl/>
              <w:snapToGrid w:val="0"/>
              <w:jc w:val="center"/>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未実施の場合の残留リスク</w:t>
            </w:r>
          </w:p>
        </w:tc>
        <w:tc>
          <w:tcPr>
            <w:tcW w:w="1161" w:type="dxa"/>
            <w:gridSpan w:val="2"/>
            <w:tcBorders>
              <w:top w:val="single" w:sz="4" w:space="0" w:color="auto"/>
              <w:left w:val="nil"/>
              <w:bottom w:val="single" w:sz="4" w:space="0" w:color="auto"/>
              <w:right w:val="single" w:sz="4" w:space="0" w:color="000000"/>
            </w:tcBorders>
            <w:shd w:val="clear" w:color="000000" w:fill="EBF1DE"/>
            <w:vAlign w:val="center"/>
            <w:hideMark/>
          </w:tcPr>
          <w:p w:rsidR="004F43F2" w:rsidRPr="00C92443" w:rsidRDefault="004F43F2" w:rsidP="00AF4A29">
            <w:pPr>
              <w:widowControl/>
              <w:snapToGrid w:val="0"/>
              <w:jc w:val="center"/>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リスクレベル</w:t>
            </w:r>
          </w:p>
        </w:tc>
        <w:tc>
          <w:tcPr>
            <w:tcW w:w="1316" w:type="dxa"/>
            <w:gridSpan w:val="2"/>
            <w:vMerge w:val="restart"/>
            <w:tcBorders>
              <w:top w:val="single" w:sz="4" w:space="0" w:color="auto"/>
              <w:left w:val="nil"/>
              <w:bottom w:val="single" w:sz="4" w:space="0" w:color="000000"/>
              <w:right w:val="single" w:sz="4" w:space="0" w:color="000000"/>
            </w:tcBorders>
            <w:shd w:val="clear" w:color="000000" w:fill="EBF1DE"/>
            <w:vAlign w:val="center"/>
            <w:hideMark/>
          </w:tcPr>
          <w:p w:rsidR="004F43F2" w:rsidRPr="00C92443" w:rsidRDefault="004F43F2" w:rsidP="00AF4A29">
            <w:pPr>
              <w:widowControl/>
              <w:snapToGrid w:val="0"/>
              <w:jc w:val="center"/>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追加措置の要否</w:t>
            </w:r>
          </w:p>
        </w:tc>
        <w:tc>
          <w:tcPr>
            <w:tcW w:w="2100" w:type="dxa"/>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4F43F2" w:rsidRPr="00C92443" w:rsidRDefault="004F43F2" w:rsidP="00AF4A29">
            <w:pPr>
              <w:widowControl/>
              <w:snapToGrid w:val="0"/>
              <w:jc w:val="center"/>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リスク低減予防措置の管理</w:t>
            </w:r>
          </w:p>
        </w:tc>
      </w:tr>
      <w:tr w:rsidR="004F43F2" w:rsidRPr="00C92443" w:rsidTr="00325690">
        <w:trPr>
          <w:cantSplit/>
          <w:trHeight w:val="23"/>
        </w:trPr>
        <w:tc>
          <w:tcPr>
            <w:tcW w:w="1624" w:type="dxa"/>
            <w:gridSpan w:val="2"/>
            <w:vMerge/>
            <w:tcBorders>
              <w:top w:val="single" w:sz="4" w:space="0" w:color="auto"/>
              <w:left w:val="single" w:sz="4" w:space="0" w:color="auto"/>
              <w:bottom w:val="single" w:sz="4" w:space="0" w:color="000000"/>
              <w:right w:val="single" w:sz="4" w:space="0" w:color="000000"/>
            </w:tcBorders>
            <w:vAlign w:val="center"/>
            <w:hideMark/>
          </w:tcPr>
          <w:p w:rsidR="004F43F2" w:rsidRPr="00C92443" w:rsidRDefault="004F43F2" w:rsidP="00AF4A29">
            <w:pPr>
              <w:widowControl/>
              <w:snapToGrid w:val="0"/>
              <w:rPr>
                <w:rFonts w:ascii="ＭＳ Ｐゴシック" w:eastAsia="ＭＳ Ｐゴシック" w:hAnsi="ＭＳ Ｐゴシック" w:cs="ＭＳ Ｐゴシック"/>
                <w:color w:val="000000"/>
                <w:kern w:val="0"/>
                <w:sz w:val="15"/>
              </w:rPr>
            </w:pPr>
          </w:p>
        </w:tc>
        <w:tc>
          <w:tcPr>
            <w:tcW w:w="1190" w:type="dxa"/>
            <w:vMerge/>
            <w:tcBorders>
              <w:top w:val="single" w:sz="4" w:space="0" w:color="auto"/>
              <w:left w:val="nil"/>
              <w:bottom w:val="single" w:sz="4" w:space="0" w:color="000000"/>
              <w:right w:val="single" w:sz="4" w:space="0" w:color="auto"/>
            </w:tcBorders>
            <w:vAlign w:val="center"/>
            <w:hideMark/>
          </w:tcPr>
          <w:p w:rsidR="004F43F2" w:rsidRPr="00C92443" w:rsidRDefault="004F43F2" w:rsidP="00AF4A29">
            <w:pPr>
              <w:widowControl/>
              <w:snapToGrid w:val="0"/>
              <w:rPr>
                <w:rFonts w:ascii="ＭＳ Ｐゴシック" w:eastAsia="ＭＳ Ｐゴシック" w:hAnsi="ＭＳ Ｐゴシック" w:cs="ＭＳ Ｐゴシック"/>
                <w:color w:val="000000"/>
                <w:kern w:val="0"/>
                <w:sz w:val="15"/>
              </w:rPr>
            </w:pPr>
          </w:p>
        </w:tc>
        <w:tc>
          <w:tcPr>
            <w:tcW w:w="1498" w:type="dxa"/>
            <w:vMerge/>
            <w:tcBorders>
              <w:top w:val="single" w:sz="4" w:space="0" w:color="auto"/>
              <w:left w:val="single" w:sz="4" w:space="0" w:color="auto"/>
              <w:bottom w:val="single" w:sz="4" w:space="0" w:color="000000"/>
              <w:right w:val="single" w:sz="4" w:space="0" w:color="auto"/>
            </w:tcBorders>
            <w:vAlign w:val="center"/>
            <w:hideMark/>
          </w:tcPr>
          <w:p w:rsidR="004F43F2" w:rsidRPr="00C92443" w:rsidRDefault="004F43F2" w:rsidP="00AF4A29">
            <w:pPr>
              <w:widowControl/>
              <w:snapToGrid w:val="0"/>
              <w:rPr>
                <w:rFonts w:ascii="ＭＳ Ｐゴシック" w:eastAsia="ＭＳ Ｐゴシック" w:hAnsi="ＭＳ Ｐゴシック" w:cs="ＭＳ Ｐゴシック"/>
                <w:color w:val="000000"/>
                <w:kern w:val="0"/>
                <w:sz w:val="15"/>
              </w:rPr>
            </w:pPr>
          </w:p>
        </w:tc>
        <w:tc>
          <w:tcPr>
            <w:tcW w:w="3443" w:type="dxa"/>
            <w:gridSpan w:val="3"/>
            <w:vMerge/>
            <w:tcBorders>
              <w:top w:val="single" w:sz="4" w:space="0" w:color="auto"/>
              <w:left w:val="single" w:sz="4" w:space="0" w:color="auto"/>
              <w:bottom w:val="single" w:sz="4" w:space="0" w:color="000000"/>
              <w:right w:val="single" w:sz="4" w:space="0" w:color="000000"/>
            </w:tcBorders>
            <w:vAlign w:val="center"/>
            <w:hideMark/>
          </w:tcPr>
          <w:p w:rsidR="004F43F2" w:rsidRPr="00C92443" w:rsidRDefault="004F43F2" w:rsidP="00AF4A29">
            <w:pPr>
              <w:widowControl/>
              <w:snapToGrid w:val="0"/>
              <w:rPr>
                <w:rFonts w:ascii="ＭＳ Ｐゴシック" w:eastAsia="ＭＳ Ｐゴシック" w:hAnsi="ＭＳ Ｐゴシック" w:cs="ＭＳ Ｐゴシック"/>
                <w:color w:val="000000"/>
                <w:kern w:val="0"/>
                <w:sz w:val="15"/>
              </w:rPr>
            </w:pPr>
          </w:p>
        </w:tc>
        <w:tc>
          <w:tcPr>
            <w:tcW w:w="2464" w:type="dxa"/>
            <w:vMerge/>
            <w:tcBorders>
              <w:top w:val="single" w:sz="4" w:space="0" w:color="auto"/>
              <w:left w:val="nil"/>
              <w:bottom w:val="single" w:sz="4" w:space="0" w:color="000000"/>
              <w:right w:val="single" w:sz="4" w:space="0" w:color="auto"/>
            </w:tcBorders>
            <w:vAlign w:val="center"/>
            <w:hideMark/>
          </w:tcPr>
          <w:p w:rsidR="004F43F2" w:rsidRPr="00C92443" w:rsidRDefault="004F43F2" w:rsidP="00AF4A29">
            <w:pPr>
              <w:widowControl/>
              <w:snapToGrid w:val="0"/>
              <w:rPr>
                <w:rFonts w:ascii="ＭＳ Ｐゴシック" w:eastAsia="ＭＳ Ｐゴシック" w:hAnsi="ＭＳ Ｐゴシック" w:cs="ＭＳ Ｐゴシック"/>
                <w:color w:val="000000"/>
                <w:kern w:val="0"/>
                <w:sz w:val="15"/>
              </w:rPr>
            </w:pPr>
          </w:p>
        </w:tc>
        <w:tc>
          <w:tcPr>
            <w:tcW w:w="560" w:type="dxa"/>
            <w:tcBorders>
              <w:top w:val="nil"/>
              <w:left w:val="nil"/>
              <w:bottom w:val="single" w:sz="4" w:space="0" w:color="auto"/>
              <w:right w:val="single" w:sz="4" w:space="0" w:color="auto"/>
            </w:tcBorders>
            <w:shd w:val="clear" w:color="000000" w:fill="EBF1DE"/>
            <w:vAlign w:val="center"/>
            <w:hideMark/>
          </w:tcPr>
          <w:p w:rsidR="004F43F2" w:rsidRPr="00C92443" w:rsidRDefault="004F43F2" w:rsidP="00AF4A29">
            <w:pPr>
              <w:widowControl/>
              <w:snapToGrid w:val="0"/>
              <w:jc w:val="center"/>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実施前</w:t>
            </w:r>
          </w:p>
        </w:tc>
        <w:tc>
          <w:tcPr>
            <w:tcW w:w="601" w:type="dxa"/>
            <w:tcBorders>
              <w:top w:val="nil"/>
              <w:left w:val="nil"/>
              <w:bottom w:val="single" w:sz="4" w:space="0" w:color="auto"/>
              <w:right w:val="single" w:sz="4" w:space="0" w:color="auto"/>
            </w:tcBorders>
            <w:shd w:val="clear" w:color="000000" w:fill="EBF1DE"/>
            <w:vAlign w:val="center"/>
            <w:hideMark/>
          </w:tcPr>
          <w:p w:rsidR="004F43F2" w:rsidRPr="00C92443" w:rsidRDefault="004F43F2" w:rsidP="00AF4A29">
            <w:pPr>
              <w:widowControl/>
              <w:snapToGrid w:val="0"/>
              <w:jc w:val="center"/>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実施後</w:t>
            </w:r>
          </w:p>
        </w:tc>
        <w:tc>
          <w:tcPr>
            <w:tcW w:w="1316" w:type="dxa"/>
            <w:gridSpan w:val="2"/>
            <w:vMerge/>
            <w:tcBorders>
              <w:top w:val="nil"/>
              <w:left w:val="nil"/>
              <w:bottom w:val="single" w:sz="4" w:space="0" w:color="auto"/>
              <w:right w:val="single" w:sz="4" w:space="0" w:color="auto"/>
            </w:tcBorders>
            <w:vAlign w:val="center"/>
            <w:hideMark/>
          </w:tcPr>
          <w:p w:rsidR="004F43F2" w:rsidRPr="00C92443" w:rsidRDefault="004F43F2" w:rsidP="00AF4A29">
            <w:pPr>
              <w:widowControl/>
              <w:snapToGrid w:val="0"/>
              <w:rPr>
                <w:rFonts w:ascii="ＭＳ Ｐゴシック" w:eastAsia="ＭＳ Ｐゴシック" w:hAnsi="ＭＳ Ｐゴシック" w:cs="ＭＳ Ｐゴシック"/>
                <w:color w:val="000000"/>
                <w:kern w:val="0"/>
                <w:sz w:val="15"/>
              </w:rPr>
            </w:pPr>
          </w:p>
        </w:tc>
        <w:tc>
          <w:tcPr>
            <w:tcW w:w="2100" w:type="dxa"/>
            <w:vMerge/>
            <w:tcBorders>
              <w:top w:val="single" w:sz="4" w:space="0" w:color="auto"/>
              <w:left w:val="single" w:sz="4" w:space="0" w:color="auto"/>
              <w:bottom w:val="single" w:sz="4" w:space="0" w:color="000000"/>
              <w:right w:val="single" w:sz="4" w:space="0" w:color="auto"/>
            </w:tcBorders>
            <w:vAlign w:val="center"/>
            <w:hideMark/>
          </w:tcPr>
          <w:p w:rsidR="004F43F2" w:rsidRPr="00C92443" w:rsidRDefault="004F43F2" w:rsidP="00AF4A29">
            <w:pPr>
              <w:widowControl/>
              <w:snapToGrid w:val="0"/>
              <w:rPr>
                <w:rFonts w:ascii="ＭＳ Ｐゴシック" w:eastAsia="ＭＳ Ｐゴシック" w:hAnsi="ＭＳ Ｐゴシック" w:cs="ＭＳ Ｐゴシック"/>
                <w:color w:val="000000"/>
                <w:kern w:val="0"/>
                <w:sz w:val="15"/>
              </w:rPr>
            </w:pPr>
          </w:p>
        </w:tc>
      </w:tr>
      <w:tr w:rsidR="009D17E1" w:rsidRPr="00C92443" w:rsidTr="00325690">
        <w:trPr>
          <w:cantSplit/>
          <w:trHeight w:val="290"/>
        </w:trPr>
        <w:tc>
          <w:tcPr>
            <w:tcW w:w="686" w:type="dxa"/>
            <w:vMerge w:val="restart"/>
            <w:tcBorders>
              <w:top w:val="nil"/>
              <w:left w:val="single" w:sz="4" w:space="0" w:color="auto"/>
              <w:right w:val="single" w:sz="4" w:space="0" w:color="auto"/>
            </w:tcBorders>
            <w:shd w:val="clear" w:color="auto" w:fill="auto"/>
            <w:vAlign w:val="center"/>
            <w:hideMark/>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938" w:type="dxa"/>
            <w:vMerge w:val="restart"/>
            <w:tcBorders>
              <w:top w:val="nil"/>
              <w:left w:val="single" w:sz="4" w:space="0" w:color="auto"/>
              <w:right w:val="single" w:sz="4" w:space="0" w:color="auto"/>
            </w:tcBorders>
            <w:shd w:val="clear" w:color="auto" w:fill="auto"/>
            <w:vAlign w:val="center"/>
            <w:hideMark/>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190" w:type="dxa"/>
            <w:vMerge w:val="restart"/>
            <w:tcBorders>
              <w:top w:val="nil"/>
              <w:left w:val="single" w:sz="4" w:space="0" w:color="auto"/>
              <w:right w:val="single" w:sz="4" w:space="0" w:color="auto"/>
            </w:tcBorders>
            <w:shd w:val="clear" w:color="auto" w:fill="auto"/>
            <w:vAlign w:val="center"/>
            <w:hideMark/>
          </w:tcPr>
          <w:p w:rsidR="009D17E1" w:rsidRPr="00C92443" w:rsidRDefault="009D17E1" w:rsidP="004F43F2">
            <w:pPr>
              <w:widowControl/>
              <w:snapToGrid w:val="0"/>
              <w:spacing w:after="240"/>
              <w:rPr>
                <w:rFonts w:ascii="ＭＳ Ｐゴシック" w:eastAsia="ＭＳ Ｐゴシック" w:hAnsi="ＭＳ Ｐゴシック" w:cs="ＭＳ Ｐゴシック"/>
                <w:color w:val="000000"/>
                <w:kern w:val="0"/>
                <w:sz w:val="15"/>
              </w:rPr>
            </w:pPr>
          </w:p>
        </w:tc>
        <w:tc>
          <w:tcPr>
            <w:tcW w:w="1498" w:type="dxa"/>
            <w:vMerge w:val="restart"/>
            <w:tcBorders>
              <w:top w:val="nil"/>
              <w:left w:val="single" w:sz="4" w:space="0" w:color="auto"/>
              <w:right w:val="single" w:sz="4" w:space="0" w:color="auto"/>
            </w:tcBorders>
            <w:shd w:val="clear" w:color="auto" w:fill="auto"/>
            <w:vAlign w:val="center"/>
            <w:hideMark/>
          </w:tcPr>
          <w:p w:rsidR="009D17E1" w:rsidRPr="00C92443" w:rsidRDefault="009D17E1" w:rsidP="00AF4A29">
            <w:pPr>
              <w:widowControl/>
              <w:snapToGrid w:val="0"/>
              <w:spacing w:after="240"/>
              <w:rPr>
                <w:rFonts w:ascii="ＭＳ Ｐゴシック" w:eastAsia="ＭＳ Ｐゴシック" w:hAnsi="ＭＳ Ｐゴシック" w:cs="ＭＳ Ｐゴシック"/>
                <w:color w:val="000000"/>
                <w:kern w:val="0"/>
                <w:sz w:val="15"/>
              </w:rPr>
            </w:pPr>
          </w:p>
        </w:tc>
        <w:tc>
          <w:tcPr>
            <w:tcW w:w="1092" w:type="dxa"/>
            <w:vMerge w:val="restart"/>
            <w:tcBorders>
              <w:top w:val="nil"/>
              <w:left w:val="single" w:sz="4" w:space="0" w:color="auto"/>
              <w:bottom w:val="single" w:sz="4" w:space="0" w:color="000000"/>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595" w:type="dxa"/>
            <w:vMerge w:val="restart"/>
            <w:tcBorders>
              <w:top w:val="nil"/>
              <w:left w:val="single" w:sz="4" w:space="0" w:color="auto"/>
              <w:bottom w:val="single" w:sz="4" w:space="0" w:color="000000"/>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756" w:type="dxa"/>
            <w:tcBorders>
              <w:top w:val="nil"/>
              <w:left w:val="nil"/>
              <w:bottom w:val="single" w:sz="4" w:space="0" w:color="auto"/>
              <w:right w:val="single" w:sz="4" w:space="0" w:color="auto"/>
            </w:tcBorders>
            <w:shd w:val="clear" w:color="auto" w:fill="auto"/>
            <w:noWrap/>
            <w:vAlign w:val="center"/>
            <w:hideMark/>
          </w:tcPr>
          <w:p w:rsidR="009D17E1" w:rsidRPr="00C92443" w:rsidRDefault="009D17E1" w:rsidP="00AF4A29">
            <w:pPr>
              <w:widowControl/>
              <w:snapToGrid w:val="0"/>
              <w:jc w:val="left"/>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実施済</w:t>
            </w:r>
          </w:p>
        </w:tc>
        <w:tc>
          <w:tcPr>
            <w:tcW w:w="2464" w:type="dxa"/>
            <w:tcBorders>
              <w:top w:val="nil"/>
              <w:left w:val="nil"/>
              <w:bottom w:val="single" w:sz="4" w:space="0" w:color="auto"/>
              <w:right w:val="single" w:sz="4" w:space="0" w:color="auto"/>
            </w:tcBorders>
            <w:shd w:val="clear" w:color="auto" w:fill="auto"/>
            <w:noWrap/>
            <w:vAlign w:val="center"/>
            <w:hideMark/>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560" w:type="dxa"/>
            <w:tcBorders>
              <w:top w:val="nil"/>
              <w:left w:val="nil"/>
              <w:bottom w:val="nil"/>
              <w:right w:val="single" w:sz="4" w:space="0" w:color="auto"/>
            </w:tcBorders>
            <w:shd w:val="clear" w:color="auto" w:fill="auto"/>
            <w:vAlign w:val="center"/>
          </w:tcPr>
          <w:p w:rsidR="009D17E1" w:rsidRPr="00C92443" w:rsidRDefault="009D17E1" w:rsidP="00AF4A29">
            <w:pPr>
              <w:widowControl/>
              <w:snapToGrid w:val="0"/>
              <w:jc w:val="center"/>
              <w:rPr>
                <w:rFonts w:ascii="ＭＳ Ｐゴシック" w:eastAsia="ＭＳ Ｐゴシック" w:hAnsi="ＭＳ Ｐゴシック" w:cs="ＭＳ Ｐゴシック"/>
                <w:b/>
                <w:bCs/>
                <w:kern w:val="0"/>
                <w:sz w:val="15"/>
                <w:szCs w:val="28"/>
              </w:rPr>
            </w:pPr>
          </w:p>
        </w:tc>
        <w:tc>
          <w:tcPr>
            <w:tcW w:w="601" w:type="dxa"/>
            <w:tcBorders>
              <w:top w:val="nil"/>
              <w:left w:val="nil"/>
              <w:bottom w:val="nil"/>
              <w:right w:val="single" w:sz="4" w:space="0" w:color="auto"/>
            </w:tcBorders>
            <w:shd w:val="clear" w:color="auto" w:fill="auto"/>
            <w:vAlign w:val="center"/>
          </w:tcPr>
          <w:p w:rsidR="009D17E1" w:rsidRPr="00C92443" w:rsidRDefault="009D17E1" w:rsidP="00AF4A29">
            <w:pPr>
              <w:widowControl/>
              <w:snapToGrid w:val="0"/>
              <w:jc w:val="center"/>
              <w:rPr>
                <w:rFonts w:ascii="ＭＳ Ｐゴシック" w:eastAsia="ＭＳ Ｐゴシック" w:hAnsi="ＭＳ Ｐゴシック" w:cs="ＭＳ Ｐゴシック"/>
                <w:b/>
                <w:bCs/>
                <w:kern w:val="0"/>
                <w:sz w:val="15"/>
                <w:szCs w:val="28"/>
              </w:rPr>
            </w:pPr>
          </w:p>
        </w:tc>
        <w:tc>
          <w:tcPr>
            <w:tcW w:w="602" w:type="dxa"/>
            <w:vMerge w:val="restart"/>
            <w:tcBorders>
              <w:top w:val="single" w:sz="4" w:space="0" w:color="auto"/>
              <w:left w:val="single" w:sz="4" w:space="0" w:color="auto"/>
              <w:right w:val="single" w:sz="4" w:space="0" w:color="auto"/>
            </w:tcBorders>
            <w:shd w:val="clear" w:color="000000" w:fill="FDE9D9"/>
            <w:vAlign w:val="center"/>
            <w:hideMark/>
          </w:tcPr>
          <w:p w:rsidR="009D17E1" w:rsidRPr="00C92443" w:rsidRDefault="009D17E1" w:rsidP="00AF4A29">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要</w:t>
            </w:r>
          </w:p>
        </w:tc>
        <w:tc>
          <w:tcPr>
            <w:tcW w:w="714" w:type="dxa"/>
            <w:vMerge w:val="restart"/>
            <w:tcBorders>
              <w:top w:val="single" w:sz="4" w:space="0" w:color="auto"/>
              <w:left w:val="single" w:sz="4" w:space="0" w:color="auto"/>
              <w:right w:val="single" w:sz="4" w:space="0" w:color="auto"/>
            </w:tcBorders>
            <w:shd w:val="clear" w:color="000000" w:fill="CCFF66"/>
            <w:vAlign w:val="center"/>
            <w:hideMark/>
          </w:tcPr>
          <w:p w:rsidR="009D17E1" w:rsidRPr="00C92443" w:rsidRDefault="009D17E1" w:rsidP="00AF4A29">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不要</w:t>
            </w:r>
          </w:p>
        </w:tc>
        <w:tc>
          <w:tcPr>
            <w:tcW w:w="2100" w:type="dxa"/>
            <w:vMerge w:val="restart"/>
            <w:tcBorders>
              <w:top w:val="nil"/>
              <w:left w:val="single" w:sz="4" w:space="0" w:color="auto"/>
              <w:right w:val="single" w:sz="4" w:space="0" w:color="auto"/>
            </w:tcBorders>
            <w:shd w:val="clear" w:color="auto" w:fill="auto"/>
            <w:vAlign w:val="center"/>
            <w:hideMark/>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r>
      <w:tr w:rsidR="009D17E1" w:rsidRPr="00C92443" w:rsidTr="00325690">
        <w:trPr>
          <w:cantSplit/>
          <w:trHeight w:val="303"/>
        </w:trPr>
        <w:tc>
          <w:tcPr>
            <w:tcW w:w="686" w:type="dxa"/>
            <w:vMerge/>
            <w:tcBorders>
              <w:left w:val="single" w:sz="4" w:space="0" w:color="auto"/>
              <w:right w:val="single" w:sz="4" w:space="0" w:color="auto"/>
            </w:tcBorders>
            <w:shd w:val="clear" w:color="auto" w:fill="auto"/>
            <w:vAlign w:val="center"/>
            <w:hideMark/>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938" w:type="dxa"/>
            <w:vMerge/>
            <w:tcBorders>
              <w:left w:val="single" w:sz="4" w:space="0" w:color="auto"/>
              <w:right w:val="single" w:sz="4" w:space="0" w:color="auto"/>
            </w:tcBorders>
            <w:shd w:val="clear" w:color="auto" w:fill="auto"/>
            <w:vAlign w:val="center"/>
            <w:hideMark/>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190" w:type="dxa"/>
            <w:vMerge/>
            <w:tcBorders>
              <w:left w:val="single" w:sz="4" w:space="0" w:color="auto"/>
              <w:right w:val="single" w:sz="4" w:space="0" w:color="auto"/>
            </w:tcBorders>
            <w:shd w:val="clear" w:color="auto" w:fill="auto"/>
            <w:vAlign w:val="center"/>
            <w:hideMark/>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498" w:type="dxa"/>
            <w:vMerge/>
            <w:tcBorders>
              <w:left w:val="single" w:sz="4" w:space="0" w:color="auto"/>
              <w:right w:val="single" w:sz="4" w:space="0" w:color="auto"/>
            </w:tcBorders>
            <w:shd w:val="clear" w:color="auto" w:fill="auto"/>
            <w:vAlign w:val="center"/>
            <w:hideMark/>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092" w:type="dxa"/>
            <w:vMerge/>
            <w:tcBorders>
              <w:top w:val="nil"/>
              <w:left w:val="single" w:sz="4" w:space="0" w:color="auto"/>
              <w:bottom w:val="single" w:sz="4" w:space="0" w:color="000000"/>
              <w:right w:val="single" w:sz="4" w:space="0" w:color="auto"/>
            </w:tcBorders>
            <w:vAlign w:val="center"/>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595" w:type="dxa"/>
            <w:vMerge/>
            <w:tcBorders>
              <w:top w:val="nil"/>
              <w:left w:val="single" w:sz="4" w:space="0" w:color="auto"/>
              <w:bottom w:val="single" w:sz="4" w:space="0" w:color="000000"/>
              <w:right w:val="single" w:sz="4" w:space="0" w:color="auto"/>
            </w:tcBorders>
            <w:vAlign w:val="center"/>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756" w:type="dxa"/>
            <w:tcBorders>
              <w:top w:val="nil"/>
              <w:left w:val="nil"/>
              <w:bottom w:val="single" w:sz="4" w:space="0" w:color="auto"/>
              <w:right w:val="single" w:sz="4" w:space="0" w:color="auto"/>
            </w:tcBorders>
            <w:shd w:val="clear" w:color="auto" w:fill="auto"/>
            <w:noWrap/>
            <w:vAlign w:val="center"/>
            <w:hideMark/>
          </w:tcPr>
          <w:p w:rsidR="009D17E1" w:rsidRPr="00C92443" w:rsidRDefault="009D17E1" w:rsidP="00AF4A29">
            <w:pPr>
              <w:widowControl/>
              <w:snapToGrid w:val="0"/>
              <w:jc w:val="left"/>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未実施</w:t>
            </w:r>
          </w:p>
        </w:tc>
        <w:tc>
          <w:tcPr>
            <w:tcW w:w="2464" w:type="dxa"/>
            <w:tcBorders>
              <w:top w:val="nil"/>
              <w:left w:val="nil"/>
              <w:bottom w:val="single" w:sz="4" w:space="0" w:color="auto"/>
              <w:right w:val="single" w:sz="4" w:space="0" w:color="auto"/>
            </w:tcBorders>
            <w:shd w:val="clear" w:color="auto" w:fill="auto"/>
            <w:noWrap/>
            <w:vAlign w:val="center"/>
            <w:hideMark/>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560" w:type="dxa"/>
            <w:tcBorders>
              <w:top w:val="single" w:sz="4" w:space="0" w:color="auto"/>
              <w:left w:val="nil"/>
              <w:bottom w:val="nil"/>
              <w:right w:val="single" w:sz="4" w:space="0" w:color="auto"/>
            </w:tcBorders>
            <w:shd w:val="clear" w:color="auto" w:fill="auto"/>
            <w:vAlign w:val="center"/>
          </w:tcPr>
          <w:p w:rsidR="009D17E1" w:rsidRPr="00C92443" w:rsidRDefault="009D17E1" w:rsidP="00AF4A29">
            <w:pPr>
              <w:widowControl/>
              <w:snapToGrid w:val="0"/>
              <w:jc w:val="center"/>
              <w:rPr>
                <w:rFonts w:ascii="ＭＳ Ｐゴシック" w:eastAsia="ＭＳ Ｐゴシック" w:hAnsi="ＭＳ Ｐゴシック" w:cs="ＭＳ Ｐゴシック"/>
                <w:b/>
                <w:bCs/>
                <w:kern w:val="0"/>
                <w:sz w:val="15"/>
                <w:szCs w:val="28"/>
              </w:rPr>
            </w:pPr>
          </w:p>
        </w:tc>
        <w:tc>
          <w:tcPr>
            <w:tcW w:w="601" w:type="dxa"/>
            <w:tcBorders>
              <w:top w:val="single" w:sz="4" w:space="0" w:color="auto"/>
              <w:left w:val="nil"/>
              <w:bottom w:val="single" w:sz="4" w:space="0" w:color="auto"/>
              <w:right w:val="single" w:sz="4" w:space="0" w:color="auto"/>
            </w:tcBorders>
            <w:shd w:val="clear" w:color="auto" w:fill="auto"/>
            <w:noWrap/>
            <w:vAlign w:val="center"/>
          </w:tcPr>
          <w:p w:rsidR="009D17E1" w:rsidRPr="00C92443" w:rsidRDefault="009D17E1" w:rsidP="00AF4A29">
            <w:pPr>
              <w:widowControl/>
              <w:snapToGrid w:val="0"/>
              <w:jc w:val="center"/>
              <w:rPr>
                <w:rFonts w:ascii="ＭＳ Ｐゴシック" w:eastAsia="ＭＳ Ｐゴシック" w:hAnsi="ＭＳ Ｐゴシック" w:cs="ＭＳ Ｐゴシック"/>
                <w:b/>
                <w:bCs/>
                <w:kern w:val="0"/>
                <w:sz w:val="15"/>
                <w:szCs w:val="28"/>
              </w:rPr>
            </w:pPr>
          </w:p>
        </w:tc>
        <w:tc>
          <w:tcPr>
            <w:tcW w:w="602" w:type="dxa"/>
            <w:vMerge/>
            <w:tcBorders>
              <w:left w:val="single" w:sz="4" w:space="0" w:color="auto"/>
              <w:right w:val="single" w:sz="4" w:space="0" w:color="auto"/>
            </w:tcBorders>
            <w:shd w:val="clear" w:color="000000" w:fill="FDE9D9"/>
            <w:vAlign w:val="center"/>
            <w:hideMark/>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714" w:type="dxa"/>
            <w:vMerge/>
            <w:tcBorders>
              <w:left w:val="single" w:sz="4" w:space="0" w:color="auto"/>
              <w:right w:val="single" w:sz="4" w:space="0" w:color="auto"/>
            </w:tcBorders>
            <w:shd w:val="clear" w:color="000000" w:fill="CCFF66"/>
            <w:vAlign w:val="center"/>
            <w:hideMark/>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2100" w:type="dxa"/>
            <w:vMerge/>
            <w:tcBorders>
              <w:left w:val="single" w:sz="4" w:space="0" w:color="auto"/>
              <w:right w:val="single" w:sz="4" w:space="0" w:color="auto"/>
            </w:tcBorders>
            <w:shd w:val="clear" w:color="auto" w:fill="auto"/>
            <w:vAlign w:val="center"/>
            <w:hideMark/>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r>
      <w:tr w:rsidR="009D17E1" w:rsidRPr="00C92443" w:rsidTr="00325690">
        <w:trPr>
          <w:cantSplit/>
          <w:trHeight w:val="275"/>
        </w:trPr>
        <w:tc>
          <w:tcPr>
            <w:tcW w:w="686" w:type="dxa"/>
            <w:vMerge/>
            <w:tcBorders>
              <w:left w:val="single" w:sz="4" w:space="0" w:color="auto"/>
              <w:right w:val="single" w:sz="4" w:space="0" w:color="auto"/>
            </w:tcBorders>
            <w:shd w:val="clear" w:color="auto" w:fill="auto"/>
            <w:vAlign w:val="center"/>
            <w:hideMark/>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938" w:type="dxa"/>
            <w:vMerge/>
            <w:tcBorders>
              <w:left w:val="single" w:sz="4" w:space="0" w:color="auto"/>
              <w:right w:val="single" w:sz="4" w:space="0" w:color="auto"/>
            </w:tcBorders>
            <w:shd w:val="clear" w:color="auto" w:fill="auto"/>
            <w:vAlign w:val="center"/>
            <w:hideMark/>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190" w:type="dxa"/>
            <w:vMerge/>
            <w:tcBorders>
              <w:left w:val="single" w:sz="4" w:space="0" w:color="auto"/>
              <w:right w:val="single" w:sz="4" w:space="0" w:color="auto"/>
            </w:tcBorders>
            <w:shd w:val="clear" w:color="auto" w:fill="auto"/>
            <w:vAlign w:val="center"/>
            <w:hideMark/>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498" w:type="dxa"/>
            <w:vMerge/>
            <w:tcBorders>
              <w:left w:val="single" w:sz="4" w:space="0" w:color="auto"/>
              <w:right w:val="single" w:sz="4" w:space="0" w:color="auto"/>
            </w:tcBorders>
            <w:shd w:val="clear" w:color="auto" w:fill="auto"/>
            <w:vAlign w:val="center"/>
            <w:hideMark/>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092" w:type="dxa"/>
            <w:vMerge/>
            <w:tcBorders>
              <w:top w:val="nil"/>
              <w:left w:val="single" w:sz="4" w:space="0" w:color="auto"/>
              <w:bottom w:val="single" w:sz="4" w:space="0" w:color="000000"/>
              <w:right w:val="single" w:sz="4" w:space="0" w:color="auto"/>
            </w:tcBorders>
            <w:vAlign w:val="center"/>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595" w:type="dxa"/>
            <w:vMerge w:val="restart"/>
            <w:tcBorders>
              <w:top w:val="nil"/>
              <w:left w:val="single" w:sz="4" w:space="0" w:color="auto"/>
              <w:bottom w:val="single" w:sz="4" w:space="0" w:color="000000"/>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756" w:type="dxa"/>
            <w:tcBorders>
              <w:top w:val="nil"/>
              <w:left w:val="nil"/>
              <w:bottom w:val="single" w:sz="4" w:space="0" w:color="auto"/>
              <w:right w:val="single" w:sz="4" w:space="0" w:color="auto"/>
            </w:tcBorders>
            <w:shd w:val="clear" w:color="auto" w:fill="auto"/>
            <w:noWrap/>
            <w:vAlign w:val="center"/>
            <w:hideMark/>
          </w:tcPr>
          <w:p w:rsidR="009D17E1" w:rsidRPr="00C92443" w:rsidRDefault="009D17E1" w:rsidP="00AF4A29">
            <w:pPr>
              <w:widowControl/>
              <w:snapToGrid w:val="0"/>
              <w:jc w:val="left"/>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実施済</w:t>
            </w:r>
          </w:p>
        </w:tc>
        <w:tc>
          <w:tcPr>
            <w:tcW w:w="2464" w:type="dxa"/>
            <w:tcBorders>
              <w:top w:val="nil"/>
              <w:left w:val="nil"/>
              <w:bottom w:val="single" w:sz="4" w:space="0" w:color="auto"/>
              <w:right w:val="single" w:sz="4" w:space="0" w:color="auto"/>
            </w:tcBorders>
            <w:shd w:val="clear" w:color="auto" w:fill="auto"/>
            <w:noWrap/>
            <w:vAlign w:val="center"/>
            <w:hideMark/>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560" w:type="dxa"/>
            <w:tcBorders>
              <w:top w:val="single" w:sz="4" w:space="0" w:color="auto"/>
              <w:left w:val="nil"/>
              <w:bottom w:val="nil"/>
              <w:right w:val="single" w:sz="4" w:space="0" w:color="auto"/>
            </w:tcBorders>
            <w:shd w:val="clear" w:color="auto" w:fill="auto"/>
            <w:vAlign w:val="center"/>
          </w:tcPr>
          <w:p w:rsidR="009D17E1" w:rsidRPr="00C92443" w:rsidRDefault="009D17E1" w:rsidP="00AF4A29">
            <w:pPr>
              <w:widowControl/>
              <w:snapToGrid w:val="0"/>
              <w:jc w:val="center"/>
              <w:rPr>
                <w:rFonts w:ascii="ＭＳ Ｐゴシック" w:eastAsia="ＭＳ Ｐゴシック" w:hAnsi="ＭＳ Ｐゴシック" w:cs="ＭＳ Ｐゴシック"/>
                <w:b/>
                <w:bCs/>
                <w:kern w:val="0"/>
                <w:sz w:val="15"/>
                <w:szCs w:val="28"/>
              </w:rPr>
            </w:pPr>
          </w:p>
        </w:tc>
        <w:tc>
          <w:tcPr>
            <w:tcW w:w="601" w:type="dxa"/>
            <w:tcBorders>
              <w:top w:val="nil"/>
              <w:left w:val="nil"/>
              <w:bottom w:val="single" w:sz="4" w:space="0" w:color="auto"/>
              <w:right w:val="single" w:sz="4" w:space="0" w:color="auto"/>
            </w:tcBorders>
            <w:shd w:val="clear" w:color="auto" w:fill="auto"/>
            <w:noWrap/>
            <w:vAlign w:val="center"/>
          </w:tcPr>
          <w:p w:rsidR="009D17E1" w:rsidRPr="00C92443" w:rsidRDefault="009D17E1" w:rsidP="00AF4A29">
            <w:pPr>
              <w:widowControl/>
              <w:snapToGrid w:val="0"/>
              <w:jc w:val="center"/>
              <w:rPr>
                <w:rFonts w:ascii="ＭＳ Ｐゴシック" w:eastAsia="ＭＳ Ｐゴシック" w:hAnsi="ＭＳ Ｐゴシック" w:cs="ＭＳ Ｐゴシック"/>
                <w:b/>
                <w:bCs/>
                <w:kern w:val="0"/>
                <w:sz w:val="15"/>
                <w:szCs w:val="28"/>
              </w:rPr>
            </w:pPr>
          </w:p>
        </w:tc>
        <w:tc>
          <w:tcPr>
            <w:tcW w:w="602" w:type="dxa"/>
            <w:vMerge/>
            <w:tcBorders>
              <w:left w:val="single" w:sz="4" w:space="0" w:color="auto"/>
              <w:right w:val="single" w:sz="4" w:space="0" w:color="auto"/>
            </w:tcBorders>
            <w:shd w:val="clear" w:color="000000" w:fill="FDE9D9"/>
            <w:vAlign w:val="center"/>
            <w:hideMark/>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714" w:type="dxa"/>
            <w:vMerge/>
            <w:tcBorders>
              <w:left w:val="single" w:sz="4" w:space="0" w:color="auto"/>
              <w:right w:val="single" w:sz="4" w:space="0" w:color="auto"/>
            </w:tcBorders>
            <w:shd w:val="clear" w:color="000000" w:fill="CCFF66"/>
            <w:vAlign w:val="center"/>
            <w:hideMark/>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2100" w:type="dxa"/>
            <w:vMerge/>
            <w:tcBorders>
              <w:left w:val="single" w:sz="4" w:space="0" w:color="auto"/>
              <w:right w:val="single" w:sz="4" w:space="0" w:color="auto"/>
            </w:tcBorders>
            <w:shd w:val="clear" w:color="auto" w:fill="auto"/>
            <w:vAlign w:val="center"/>
            <w:hideMark/>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r>
      <w:tr w:rsidR="009D17E1" w:rsidRPr="00C92443" w:rsidTr="00325690">
        <w:trPr>
          <w:cantSplit/>
          <w:trHeight w:val="290"/>
        </w:trPr>
        <w:tc>
          <w:tcPr>
            <w:tcW w:w="686" w:type="dxa"/>
            <w:vMerge/>
            <w:tcBorders>
              <w:left w:val="single" w:sz="4" w:space="0" w:color="auto"/>
              <w:right w:val="single" w:sz="4" w:space="0" w:color="auto"/>
            </w:tcBorders>
            <w:shd w:val="clear" w:color="auto" w:fill="auto"/>
            <w:vAlign w:val="center"/>
            <w:hideMark/>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938" w:type="dxa"/>
            <w:vMerge/>
            <w:tcBorders>
              <w:left w:val="single" w:sz="4" w:space="0" w:color="auto"/>
              <w:right w:val="single" w:sz="4" w:space="0" w:color="auto"/>
            </w:tcBorders>
            <w:shd w:val="clear" w:color="auto" w:fill="auto"/>
            <w:vAlign w:val="center"/>
            <w:hideMark/>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190" w:type="dxa"/>
            <w:vMerge/>
            <w:tcBorders>
              <w:left w:val="single" w:sz="4" w:space="0" w:color="auto"/>
              <w:right w:val="single" w:sz="4" w:space="0" w:color="auto"/>
            </w:tcBorders>
            <w:shd w:val="clear" w:color="auto" w:fill="auto"/>
            <w:vAlign w:val="center"/>
            <w:hideMark/>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498" w:type="dxa"/>
            <w:vMerge/>
            <w:tcBorders>
              <w:left w:val="single" w:sz="4" w:space="0" w:color="auto"/>
              <w:right w:val="single" w:sz="4" w:space="0" w:color="auto"/>
            </w:tcBorders>
            <w:shd w:val="clear" w:color="auto" w:fill="auto"/>
            <w:vAlign w:val="center"/>
            <w:hideMark/>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092" w:type="dxa"/>
            <w:vMerge/>
            <w:tcBorders>
              <w:top w:val="nil"/>
              <w:left w:val="single" w:sz="4" w:space="0" w:color="auto"/>
              <w:bottom w:val="single" w:sz="4" w:space="0" w:color="000000"/>
              <w:right w:val="single" w:sz="4" w:space="0" w:color="auto"/>
            </w:tcBorders>
            <w:vAlign w:val="center"/>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595" w:type="dxa"/>
            <w:vMerge/>
            <w:tcBorders>
              <w:top w:val="nil"/>
              <w:left w:val="single" w:sz="4" w:space="0" w:color="auto"/>
              <w:bottom w:val="single" w:sz="4" w:space="0" w:color="000000"/>
              <w:right w:val="single" w:sz="4" w:space="0" w:color="auto"/>
            </w:tcBorders>
            <w:vAlign w:val="center"/>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756" w:type="dxa"/>
            <w:tcBorders>
              <w:top w:val="nil"/>
              <w:left w:val="nil"/>
              <w:bottom w:val="single" w:sz="4" w:space="0" w:color="auto"/>
              <w:right w:val="single" w:sz="4" w:space="0" w:color="auto"/>
            </w:tcBorders>
            <w:shd w:val="clear" w:color="auto" w:fill="auto"/>
            <w:noWrap/>
            <w:vAlign w:val="center"/>
            <w:hideMark/>
          </w:tcPr>
          <w:p w:rsidR="009D17E1" w:rsidRPr="00C92443" w:rsidRDefault="009D17E1" w:rsidP="00AF4A29">
            <w:pPr>
              <w:widowControl/>
              <w:snapToGrid w:val="0"/>
              <w:jc w:val="left"/>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未実施</w:t>
            </w:r>
          </w:p>
        </w:tc>
        <w:tc>
          <w:tcPr>
            <w:tcW w:w="2464" w:type="dxa"/>
            <w:tcBorders>
              <w:top w:val="nil"/>
              <w:left w:val="nil"/>
              <w:bottom w:val="single" w:sz="4" w:space="0" w:color="auto"/>
              <w:right w:val="single" w:sz="4" w:space="0" w:color="auto"/>
            </w:tcBorders>
            <w:shd w:val="clear" w:color="auto" w:fill="auto"/>
            <w:noWrap/>
            <w:vAlign w:val="center"/>
            <w:hideMark/>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560" w:type="dxa"/>
            <w:tcBorders>
              <w:top w:val="single" w:sz="4" w:space="0" w:color="auto"/>
              <w:left w:val="nil"/>
              <w:bottom w:val="nil"/>
              <w:right w:val="single" w:sz="4" w:space="0" w:color="auto"/>
            </w:tcBorders>
            <w:shd w:val="clear" w:color="auto" w:fill="auto"/>
            <w:vAlign w:val="center"/>
          </w:tcPr>
          <w:p w:rsidR="009D17E1" w:rsidRPr="00C92443" w:rsidRDefault="009D17E1" w:rsidP="00AF4A29">
            <w:pPr>
              <w:widowControl/>
              <w:snapToGrid w:val="0"/>
              <w:jc w:val="center"/>
              <w:rPr>
                <w:rFonts w:ascii="ＭＳ Ｐゴシック" w:eastAsia="ＭＳ Ｐゴシック" w:hAnsi="ＭＳ Ｐゴシック" w:cs="ＭＳ Ｐゴシック"/>
                <w:b/>
                <w:bCs/>
                <w:kern w:val="0"/>
                <w:sz w:val="15"/>
                <w:szCs w:val="28"/>
              </w:rPr>
            </w:pPr>
          </w:p>
        </w:tc>
        <w:tc>
          <w:tcPr>
            <w:tcW w:w="601" w:type="dxa"/>
            <w:tcBorders>
              <w:top w:val="nil"/>
              <w:left w:val="nil"/>
              <w:bottom w:val="single" w:sz="4" w:space="0" w:color="auto"/>
              <w:right w:val="single" w:sz="4" w:space="0" w:color="auto"/>
            </w:tcBorders>
            <w:shd w:val="clear" w:color="auto" w:fill="auto"/>
            <w:noWrap/>
            <w:vAlign w:val="center"/>
          </w:tcPr>
          <w:p w:rsidR="009D17E1" w:rsidRPr="00C92443" w:rsidRDefault="009D17E1" w:rsidP="00AF4A29">
            <w:pPr>
              <w:widowControl/>
              <w:snapToGrid w:val="0"/>
              <w:jc w:val="center"/>
              <w:rPr>
                <w:rFonts w:ascii="ＭＳ Ｐゴシック" w:eastAsia="ＭＳ Ｐゴシック" w:hAnsi="ＭＳ Ｐゴシック" w:cs="ＭＳ Ｐゴシック"/>
                <w:b/>
                <w:bCs/>
                <w:kern w:val="0"/>
                <w:sz w:val="15"/>
                <w:szCs w:val="28"/>
              </w:rPr>
            </w:pPr>
          </w:p>
        </w:tc>
        <w:tc>
          <w:tcPr>
            <w:tcW w:w="602" w:type="dxa"/>
            <w:vMerge/>
            <w:tcBorders>
              <w:left w:val="single" w:sz="4" w:space="0" w:color="auto"/>
              <w:right w:val="single" w:sz="4" w:space="0" w:color="auto"/>
            </w:tcBorders>
            <w:shd w:val="clear" w:color="000000" w:fill="FDE9D9"/>
            <w:vAlign w:val="center"/>
            <w:hideMark/>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714" w:type="dxa"/>
            <w:vMerge/>
            <w:tcBorders>
              <w:left w:val="single" w:sz="4" w:space="0" w:color="auto"/>
              <w:right w:val="single" w:sz="4" w:space="0" w:color="auto"/>
            </w:tcBorders>
            <w:shd w:val="clear" w:color="000000" w:fill="CCFF66"/>
            <w:vAlign w:val="center"/>
            <w:hideMark/>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2100" w:type="dxa"/>
            <w:vMerge/>
            <w:tcBorders>
              <w:left w:val="single" w:sz="4" w:space="0" w:color="auto"/>
              <w:bottom w:val="single" w:sz="4" w:space="0" w:color="000000"/>
              <w:right w:val="single" w:sz="4" w:space="0" w:color="auto"/>
            </w:tcBorders>
            <w:shd w:val="clear" w:color="auto" w:fill="auto"/>
            <w:vAlign w:val="center"/>
            <w:hideMark/>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r>
      <w:tr w:rsidR="009D17E1" w:rsidRPr="00C92443" w:rsidTr="00325690">
        <w:trPr>
          <w:cantSplit/>
          <w:trHeight w:val="275"/>
        </w:trPr>
        <w:tc>
          <w:tcPr>
            <w:tcW w:w="686" w:type="dxa"/>
            <w:vMerge/>
            <w:tcBorders>
              <w:left w:val="single" w:sz="4" w:space="0" w:color="auto"/>
              <w:right w:val="single" w:sz="4" w:space="0" w:color="auto"/>
            </w:tcBorders>
            <w:shd w:val="clear" w:color="auto" w:fill="auto"/>
            <w:vAlign w:val="center"/>
            <w:hideMark/>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938" w:type="dxa"/>
            <w:vMerge/>
            <w:tcBorders>
              <w:left w:val="single" w:sz="4" w:space="0" w:color="auto"/>
              <w:right w:val="single" w:sz="4" w:space="0" w:color="auto"/>
            </w:tcBorders>
            <w:shd w:val="clear" w:color="auto" w:fill="auto"/>
            <w:vAlign w:val="center"/>
            <w:hideMark/>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190" w:type="dxa"/>
            <w:vMerge/>
            <w:tcBorders>
              <w:left w:val="single" w:sz="4" w:space="0" w:color="auto"/>
              <w:right w:val="single" w:sz="4" w:space="0" w:color="auto"/>
            </w:tcBorders>
            <w:shd w:val="clear" w:color="auto" w:fill="auto"/>
            <w:vAlign w:val="center"/>
            <w:hideMark/>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498" w:type="dxa"/>
            <w:vMerge/>
            <w:tcBorders>
              <w:left w:val="single" w:sz="4" w:space="0" w:color="auto"/>
              <w:right w:val="single" w:sz="4" w:space="0" w:color="auto"/>
            </w:tcBorders>
            <w:shd w:val="clear" w:color="auto" w:fill="auto"/>
            <w:vAlign w:val="center"/>
            <w:hideMark/>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092" w:type="dxa"/>
            <w:vMerge w:val="restart"/>
            <w:tcBorders>
              <w:top w:val="nil"/>
              <w:left w:val="single" w:sz="4" w:space="0" w:color="auto"/>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595" w:type="dxa"/>
            <w:tcBorders>
              <w:top w:val="nil"/>
              <w:left w:val="single" w:sz="4" w:space="0" w:color="auto"/>
              <w:bottom w:val="single" w:sz="4" w:space="0" w:color="000000"/>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756" w:type="dxa"/>
            <w:tcBorders>
              <w:top w:val="nil"/>
              <w:left w:val="nil"/>
              <w:bottom w:val="single" w:sz="4" w:space="0" w:color="auto"/>
              <w:right w:val="single" w:sz="4" w:space="0" w:color="auto"/>
            </w:tcBorders>
            <w:shd w:val="clear" w:color="auto" w:fill="auto"/>
            <w:noWrap/>
            <w:vAlign w:val="center"/>
            <w:hideMark/>
          </w:tcPr>
          <w:p w:rsidR="009D17E1" w:rsidRPr="00C92443" w:rsidRDefault="009D17E1" w:rsidP="00AF4A29">
            <w:pPr>
              <w:widowControl/>
              <w:snapToGrid w:val="0"/>
              <w:jc w:val="left"/>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実施済</w:t>
            </w:r>
          </w:p>
        </w:tc>
        <w:tc>
          <w:tcPr>
            <w:tcW w:w="2464" w:type="dxa"/>
            <w:tcBorders>
              <w:top w:val="nil"/>
              <w:left w:val="nil"/>
              <w:bottom w:val="single" w:sz="4" w:space="0" w:color="auto"/>
              <w:right w:val="single" w:sz="4" w:space="0" w:color="auto"/>
            </w:tcBorders>
            <w:shd w:val="clear" w:color="auto" w:fill="auto"/>
            <w:noWrap/>
            <w:vAlign w:val="center"/>
            <w:hideMark/>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560" w:type="dxa"/>
            <w:tcBorders>
              <w:top w:val="single" w:sz="4" w:space="0" w:color="auto"/>
              <w:left w:val="nil"/>
              <w:bottom w:val="nil"/>
              <w:right w:val="single" w:sz="4" w:space="0" w:color="auto"/>
            </w:tcBorders>
            <w:shd w:val="clear" w:color="auto" w:fill="auto"/>
            <w:vAlign w:val="center"/>
          </w:tcPr>
          <w:p w:rsidR="009D17E1" w:rsidRPr="00C92443" w:rsidRDefault="009D17E1" w:rsidP="00AF4A29">
            <w:pPr>
              <w:widowControl/>
              <w:snapToGrid w:val="0"/>
              <w:jc w:val="center"/>
              <w:rPr>
                <w:rFonts w:ascii="ＭＳ Ｐゴシック" w:eastAsia="ＭＳ Ｐゴシック" w:hAnsi="ＭＳ Ｐゴシック" w:cs="ＭＳ Ｐゴシック"/>
                <w:b/>
                <w:bCs/>
                <w:kern w:val="0"/>
                <w:sz w:val="15"/>
                <w:szCs w:val="28"/>
              </w:rPr>
            </w:pPr>
          </w:p>
        </w:tc>
        <w:tc>
          <w:tcPr>
            <w:tcW w:w="601" w:type="dxa"/>
            <w:tcBorders>
              <w:top w:val="nil"/>
              <w:left w:val="nil"/>
              <w:bottom w:val="nil"/>
              <w:right w:val="single" w:sz="4" w:space="0" w:color="auto"/>
            </w:tcBorders>
            <w:shd w:val="clear" w:color="auto" w:fill="auto"/>
            <w:vAlign w:val="center"/>
          </w:tcPr>
          <w:p w:rsidR="009D17E1" w:rsidRPr="00C92443" w:rsidRDefault="009D17E1" w:rsidP="00AF4A29">
            <w:pPr>
              <w:widowControl/>
              <w:snapToGrid w:val="0"/>
              <w:jc w:val="center"/>
              <w:rPr>
                <w:rFonts w:ascii="ＭＳ Ｐゴシック" w:eastAsia="ＭＳ Ｐゴシック" w:hAnsi="ＭＳ Ｐゴシック" w:cs="ＭＳ Ｐゴシック"/>
                <w:b/>
                <w:bCs/>
                <w:kern w:val="0"/>
                <w:sz w:val="15"/>
                <w:szCs w:val="28"/>
              </w:rPr>
            </w:pPr>
          </w:p>
        </w:tc>
        <w:tc>
          <w:tcPr>
            <w:tcW w:w="602" w:type="dxa"/>
            <w:vMerge/>
            <w:tcBorders>
              <w:left w:val="single" w:sz="4" w:space="0" w:color="auto"/>
              <w:right w:val="single" w:sz="4" w:space="0" w:color="auto"/>
            </w:tcBorders>
            <w:shd w:val="clear" w:color="000000" w:fill="FDE9D9"/>
            <w:vAlign w:val="center"/>
            <w:hideMark/>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714" w:type="dxa"/>
            <w:vMerge/>
            <w:tcBorders>
              <w:left w:val="single" w:sz="4" w:space="0" w:color="auto"/>
              <w:right w:val="single" w:sz="4" w:space="0" w:color="auto"/>
            </w:tcBorders>
            <w:shd w:val="clear" w:color="000000" w:fill="CCFF66"/>
            <w:vAlign w:val="center"/>
            <w:hideMark/>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2100" w:type="dxa"/>
            <w:vMerge w:val="restart"/>
            <w:tcBorders>
              <w:top w:val="nil"/>
              <w:left w:val="single" w:sz="4" w:space="0" w:color="auto"/>
              <w:right w:val="single" w:sz="4" w:space="0" w:color="auto"/>
            </w:tcBorders>
            <w:shd w:val="clear" w:color="auto" w:fill="auto"/>
            <w:vAlign w:val="center"/>
            <w:hideMark/>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r>
      <w:tr w:rsidR="009D17E1" w:rsidRPr="00C92443" w:rsidTr="00325690">
        <w:trPr>
          <w:cantSplit/>
          <w:trHeight w:val="303"/>
        </w:trPr>
        <w:tc>
          <w:tcPr>
            <w:tcW w:w="686" w:type="dxa"/>
            <w:vMerge/>
            <w:tcBorders>
              <w:left w:val="single" w:sz="4" w:space="0" w:color="auto"/>
              <w:right w:val="single" w:sz="4" w:space="0" w:color="auto"/>
            </w:tcBorders>
            <w:shd w:val="clear" w:color="auto" w:fill="auto"/>
            <w:vAlign w:val="center"/>
            <w:hideMark/>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938" w:type="dxa"/>
            <w:vMerge/>
            <w:tcBorders>
              <w:left w:val="single" w:sz="4" w:space="0" w:color="auto"/>
              <w:right w:val="single" w:sz="4" w:space="0" w:color="auto"/>
            </w:tcBorders>
            <w:shd w:val="clear" w:color="auto" w:fill="auto"/>
            <w:vAlign w:val="center"/>
            <w:hideMark/>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190" w:type="dxa"/>
            <w:vMerge/>
            <w:tcBorders>
              <w:left w:val="single" w:sz="4" w:space="0" w:color="auto"/>
              <w:right w:val="single" w:sz="4" w:space="0" w:color="auto"/>
            </w:tcBorders>
            <w:shd w:val="clear" w:color="auto" w:fill="auto"/>
            <w:vAlign w:val="center"/>
            <w:hideMark/>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498" w:type="dxa"/>
            <w:vMerge/>
            <w:tcBorders>
              <w:left w:val="single" w:sz="4" w:space="0" w:color="auto"/>
              <w:right w:val="single" w:sz="4" w:space="0" w:color="auto"/>
            </w:tcBorders>
            <w:shd w:val="clear" w:color="auto" w:fill="auto"/>
            <w:vAlign w:val="center"/>
            <w:hideMark/>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092" w:type="dxa"/>
            <w:vMerge/>
            <w:tcBorders>
              <w:left w:val="single" w:sz="4" w:space="0" w:color="auto"/>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595" w:type="dxa"/>
            <w:tcBorders>
              <w:top w:val="nil"/>
              <w:left w:val="single" w:sz="4" w:space="0" w:color="auto"/>
              <w:bottom w:val="single" w:sz="4" w:space="0" w:color="000000"/>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756" w:type="dxa"/>
            <w:tcBorders>
              <w:top w:val="nil"/>
              <w:left w:val="nil"/>
              <w:bottom w:val="single" w:sz="4" w:space="0" w:color="auto"/>
              <w:right w:val="single" w:sz="4" w:space="0" w:color="auto"/>
            </w:tcBorders>
            <w:shd w:val="clear" w:color="auto" w:fill="auto"/>
            <w:noWrap/>
            <w:vAlign w:val="center"/>
            <w:hideMark/>
          </w:tcPr>
          <w:p w:rsidR="009D17E1" w:rsidRPr="00C92443" w:rsidRDefault="009D17E1" w:rsidP="00AF4A29">
            <w:pPr>
              <w:widowControl/>
              <w:snapToGrid w:val="0"/>
              <w:jc w:val="left"/>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未実施</w:t>
            </w:r>
          </w:p>
        </w:tc>
        <w:tc>
          <w:tcPr>
            <w:tcW w:w="2464" w:type="dxa"/>
            <w:tcBorders>
              <w:top w:val="nil"/>
              <w:left w:val="nil"/>
              <w:bottom w:val="single" w:sz="4" w:space="0" w:color="auto"/>
              <w:right w:val="single" w:sz="4" w:space="0" w:color="auto"/>
            </w:tcBorders>
            <w:shd w:val="clear" w:color="auto" w:fill="auto"/>
            <w:noWrap/>
            <w:vAlign w:val="center"/>
            <w:hideMark/>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560" w:type="dxa"/>
            <w:tcBorders>
              <w:top w:val="single" w:sz="4" w:space="0" w:color="auto"/>
              <w:left w:val="nil"/>
              <w:bottom w:val="nil"/>
              <w:right w:val="single" w:sz="4" w:space="0" w:color="auto"/>
            </w:tcBorders>
            <w:shd w:val="clear" w:color="auto" w:fill="auto"/>
            <w:vAlign w:val="center"/>
          </w:tcPr>
          <w:p w:rsidR="009D17E1" w:rsidRPr="00C92443" w:rsidRDefault="009D17E1" w:rsidP="00AF4A29">
            <w:pPr>
              <w:widowControl/>
              <w:snapToGrid w:val="0"/>
              <w:jc w:val="center"/>
              <w:rPr>
                <w:rFonts w:ascii="ＭＳ Ｐゴシック" w:eastAsia="ＭＳ Ｐゴシック" w:hAnsi="ＭＳ Ｐゴシック" w:cs="ＭＳ Ｐゴシック"/>
                <w:b/>
                <w:bCs/>
                <w:kern w:val="0"/>
                <w:sz w:val="15"/>
                <w:szCs w:val="28"/>
              </w:rPr>
            </w:pPr>
          </w:p>
        </w:tc>
        <w:tc>
          <w:tcPr>
            <w:tcW w:w="601" w:type="dxa"/>
            <w:tcBorders>
              <w:top w:val="single" w:sz="4" w:space="0" w:color="auto"/>
              <w:left w:val="nil"/>
              <w:bottom w:val="single" w:sz="4" w:space="0" w:color="auto"/>
              <w:right w:val="single" w:sz="4" w:space="0" w:color="auto"/>
            </w:tcBorders>
            <w:shd w:val="clear" w:color="auto" w:fill="auto"/>
            <w:noWrap/>
            <w:vAlign w:val="center"/>
          </w:tcPr>
          <w:p w:rsidR="009D17E1" w:rsidRPr="00C92443" w:rsidRDefault="009D17E1" w:rsidP="00AF4A29">
            <w:pPr>
              <w:widowControl/>
              <w:snapToGrid w:val="0"/>
              <w:jc w:val="center"/>
              <w:rPr>
                <w:rFonts w:ascii="ＭＳ Ｐゴシック" w:eastAsia="ＭＳ Ｐゴシック" w:hAnsi="ＭＳ Ｐゴシック" w:cs="ＭＳ Ｐゴシック"/>
                <w:b/>
                <w:bCs/>
                <w:kern w:val="0"/>
                <w:sz w:val="15"/>
                <w:szCs w:val="28"/>
              </w:rPr>
            </w:pPr>
          </w:p>
        </w:tc>
        <w:tc>
          <w:tcPr>
            <w:tcW w:w="602" w:type="dxa"/>
            <w:vMerge/>
            <w:tcBorders>
              <w:left w:val="single" w:sz="4" w:space="0" w:color="auto"/>
              <w:right w:val="single" w:sz="4" w:space="0" w:color="auto"/>
            </w:tcBorders>
            <w:shd w:val="clear" w:color="000000" w:fill="FDE9D9"/>
            <w:vAlign w:val="center"/>
            <w:hideMark/>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714" w:type="dxa"/>
            <w:vMerge/>
            <w:tcBorders>
              <w:left w:val="single" w:sz="4" w:space="0" w:color="auto"/>
              <w:right w:val="single" w:sz="4" w:space="0" w:color="auto"/>
            </w:tcBorders>
            <w:shd w:val="clear" w:color="000000" w:fill="CCFF66"/>
            <w:vAlign w:val="center"/>
            <w:hideMark/>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2100" w:type="dxa"/>
            <w:vMerge/>
            <w:tcBorders>
              <w:left w:val="single" w:sz="4" w:space="0" w:color="auto"/>
              <w:right w:val="single" w:sz="4" w:space="0" w:color="auto"/>
            </w:tcBorders>
            <w:shd w:val="clear" w:color="auto" w:fill="auto"/>
            <w:vAlign w:val="center"/>
            <w:hideMark/>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r>
      <w:tr w:rsidR="009D17E1" w:rsidRPr="00C92443" w:rsidTr="00325690">
        <w:trPr>
          <w:cantSplit/>
          <w:trHeight w:val="303"/>
        </w:trPr>
        <w:tc>
          <w:tcPr>
            <w:tcW w:w="686" w:type="dxa"/>
            <w:vMerge/>
            <w:tcBorders>
              <w:left w:val="single" w:sz="4" w:space="0" w:color="auto"/>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938" w:type="dxa"/>
            <w:vMerge/>
            <w:tcBorders>
              <w:left w:val="single" w:sz="4" w:space="0" w:color="auto"/>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190" w:type="dxa"/>
            <w:vMerge/>
            <w:tcBorders>
              <w:left w:val="single" w:sz="4" w:space="0" w:color="auto"/>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498" w:type="dxa"/>
            <w:vMerge/>
            <w:tcBorders>
              <w:left w:val="single" w:sz="4" w:space="0" w:color="auto"/>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092" w:type="dxa"/>
            <w:vMerge/>
            <w:tcBorders>
              <w:left w:val="single" w:sz="4" w:space="0" w:color="auto"/>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595" w:type="dxa"/>
            <w:tcBorders>
              <w:top w:val="nil"/>
              <w:left w:val="single" w:sz="4" w:space="0" w:color="auto"/>
              <w:bottom w:val="single" w:sz="4" w:space="0" w:color="000000"/>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756" w:type="dxa"/>
            <w:tcBorders>
              <w:top w:val="nil"/>
              <w:left w:val="nil"/>
              <w:bottom w:val="single" w:sz="4" w:space="0" w:color="auto"/>
              <w:right w:val="single" w:sz="4" w:space="0" w:color="auto"/>
            </w:tcBorders>
            <w:shd w:val="clear" w:color="auto" w:fill="auto"/>
            <w:noWrap/>
            <w:vAlign w:val="center"/>
          </w:tcPr>
          <w:p w:rsidR="009D17E1" w:rsidRPr="00C92443" w:rsidRDefault="009D17E1" w:rsidP="00AF4A29">
            <w:pPr>
              <w:widowControl/>
              <w:snapToGrid w:val="0"/>
              <w:jc w:val="left"/>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実施済</w:t>
            </w:r>
          </w:p>
        </w:tc>
        <w:tc>
          <w:tcPr>
            <w:tcW w:w="2464" w:type="dxa"/>
            <w:tcBorders>
              <w:top w:val="nil"/>
              <w:left w:val="nil"/>
              <w:bottom w:val="single" w:sz="4" w:space="0" w:color="auto"/>
              <w:right w:val="single" w:sz="4" w:space="0" w:color="auto"/>
            </w:tcBorders>
            <w:shd w:val="clear" w:color="auto" w:fill="auto"/>
            <w:noWrap/>
            <w:vAlign w:val="center"/>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560" w:type="dxa"/>
            <w:tcBorders>
              <w:top w:val="single" w:sz="4" w:space="0" w:color="auto"/>
              <w:left w:val="nil"/>
              <w:bottom w:val="nil"/>
              <w:right w:val="single" w:sz="4" w:space="0" w:color="auto"/>
            </w:tcBorders>
            <w:shd w:val="clear" w:color="auto" w:fill="auto"/>
            <w:vAlign w:val="center"/>
          </w:tcPr>
          <w:p w:rsidR="009D17E1" w:rsidRPr="00C92443" w:rsidRDefault="009D17E1" w:rsidP="00AF4A29">
            <w:pPr>
              <w:widowControl/>
              <w:snapToGrid w:val="0"/>
              <w:jc w:val="center"/>
              <w:rPr>
                <w:rFonts w:ascii="ＭＳ Ｐゴシック" w:eastAsia="ＭＳ Ｐゴシック" w:hAnsi="ＭＳ Ｐゴシック" w:cs="ＭＳ Ｐゴシック"/>
                <w:b/>
                <w:bCs/>
                <w:kern w:val="0"/>
                <w:sz w:val="15"/>
                <w:szCs w:val="28"/>
              </w:rPr>
            </w:pPr>
          </w:p>
        </w:tc>
        <w:tc>
          <w:tcPr>
            <w:tcW w:w="601" w:type="dxa"/>
            <w:tcBorders>
              <w:top w:val="single" w:sz="4" w:space="0" w:color="auto"/>
              <w:left w:val="nil"/>
              <w:bottom w:val="single" w:sz="4" w:space="0" w:color="auto"/>
              <w:right w:val="single" w:sz="4" w:space="0" w:color="auto"/>
            </w:tcBorders>
            <w:shd w:val="clear" w:color="auto" w:fill="auto"/>
            <w:noWrap/>
            <w:vAlign w:val="center"/>
          </w:tcPr>
          <w:p w:rsidR="009D17E1" w:rsidRPr="00C92443" w:rsidRDefault="009D17E1" w:rsidP="00AF4A29">
            <w:pPr>
              <w:widowControl/>
              <w:snapToGrid w:val="0"/>
              <w:jc w:val="center"/>
              <w:rPr>
                <w:rFonts w:ascii="ＭＳ Ｐゴシック" w:eastAsia="ＭＳ Ｐゴシック" w:hAnsi="ＭＳ Ｐゴシック" w:cs="ＭＳ Ｐゴシック"/>
                <w:b/>
                <w:bCs/>
                <w:kern w:val="0"/>
                <w:sz w:val="15"/>
                <w:szCs w:val="28"/>
              </w:rPr>
            </w:pPr>
          </w:p>
        </w:tc>
        <w:tc>
          <w:tcPr>
            <w:tcW w:w="602" w:type="dxa"/>
            <w:vMerge/>
            <w:tcBorders>
              <w:left w:val="single" w:sz="4" w:space="0" w:color="auto"/>
              <w:right w:val="single" w:sz="4" w:space="0" w:color="auto"/>
            </w:tcBorders>
            <w:shd w:val="clear" w:color="000000" w:fill="FDE9D9"/>
            <w:vAlign w:val="center"/>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714" w:type="dxa"/>
            <w:vMerge/>
            <w:tcBorders>
              <w:left w:val="single" w:sz="4" w:space="0" w:color="auto"/>
              <w:right w:val="single" w:sz="4" w:space="0" w:color="auto"/>
            </w:tcBorders>
            <w:shd w:val="clear" w:color="000000" w:fill="CCFF66"/>
            <w:vAlign w:val="center"/>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2100" w:type="dxa"/>
            <w:vMerge/>
            <w:tcBorders>
              <w:left w:val="single" w:sz="4" w:space="0" w:color="auto"/>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r>
      <w:tr w:rsidR="009D17E1" w:rsidRPr="00C92443" w:rsidTr="00325690">
        <w:trPr>
          <w:cantSplit/>
          <w:trHeight w:val="303"/>
        </w:trPr>
        <w:tc>
          <w:tcPr>
            <w:tcW w:w="686" w:type="dxa"/>
            <w:vMerge/>
            <w:tcBorders>
              <w:left w:val="single" w:sz="4" w:space="0" w:color="auto"/>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938" w:type="dxa"/>
            <w:vMerge/>
            <w:tcBorders>
              <w:left w:val="single" w:sz="4" w:space="0" w:color="auto"/>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190" w:type="dxa"/>
            <w:vMerge/>
            <w:tcBorders>
              <w:left w:val="single" w:sz="4" w:space="0" w:color="auto"/>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498" w:type="dxa"/>
            <w:vMerge/>
            <w:tcBorders>
              <w:left w:val="single" w:sz="4" w:space="0" w:color="auto"/>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092" w:type="dxa"/>
            <w:vMerge/>
            <w:tcBorders>
              <w:left w:val="single" w:sz="4" w:space="0" w:color="auto"/>
              <w:bottom w:val="single" w:sz="4" w:space="0" w:color="000000"/>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595" w:type="dxa"/>
            <w:tcBorders>
              <w:top w:val="nil"/>
              <w:left w:val="single" w:sz="4" w:space="0" w:color="auto"/>
              <w:bottom w:val="single" w:sz="4" w:space="0" w:color="000000"/>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756" w:type="dxa"/>
            <w:tcBorders>
              <w:top w:val="nil"/>
              <w:left w:val="nil"/>
              <w:bottom w:val="single" w:sz="4" w:space="0" w:color="auto"/>
              <w:right w:val="single" w:sz="4" w:space="0" w:color="auto"/>
            </w:tcBorders>
            <w:shd w:val="clear" w:color="auto" w:fill="auto"/>
            <w:noWrap/>
            <w:vAlign w:val="center"/>
          </w:tcPr>
          <w:p w:rsidR="009D17E1" w:rsidRPr="00C92443" w:rsidRDefault="009D17E1" w:rsidP="00AF4A29">
            <w:pPr>
              <w:widowControl/>
              <w:snapToGrid w:val="0"/>
              <w:jc w:val="left"/>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未実施</w:t>
            </w:r>
          </w:p>
        </w:tc>
        <w:tc>
          <w:tcPr>
            <w:tcW w:w="2464" w:type="dxa"/>
            <w:tcBorders>
              <w:top w:val="nil"/>
              <w:left w:val="nil"/>
              <w:bottom w:val="single" w:sz="4" w:space="0" w:color="auto"/>
              <w:right w:val="single" w:sz="4" w:space="0" w:color="auto"/>
            </w:tcBorders>
            <w:shd w:val="clear" w:color="auto" w:fill="auto"/>
            <w:noWrap/>
            <w:vAlign w:val="center"/>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560" w:type="dxa"/>
            <w:tcBorders>
              <w:top w:val="single" w:sz="4" w:space="0" w:color="auto"/>
              <w:left w:val="nil"/>
              <w:bottom w:val="nil"/>
              <w:right w:val="single" w:sz="4" w:space="0" w:color="auto"/>
            </w:tcBorders>
            <w:shd w:val="clear" w:color="auto" w:fill="auto"/>
            <w:vAlign w:val="center"/>
          </w:tcPr>
          <w:p w:rsidR="009D17E1" w:rsidRPr="00C92443" w:rsidRDefault="009D17E1" w:rsidP="00AF4A29">
            <w:pPr>
              <w:widowControl/>
              <w:snapToGrid w:val="0"/>
              <w:jc w:val="center"/>
              <w:rPr>
                <w:rFonts w:ascii="ＭＳ Ｐゴシック" w:eastAsia="ＭＳ Ｐゴシック" w:hAnsi="ＭＳ Ｐゴシック" w:cs="ＭＳ Ｐゴシック"/>
                <w:b/>
                <w:bCs/>
                <w:kern w:val="0"/>
                <w:sz w:val="15"/>
                <w:szCs w:val="28"/>
              </w:rPr>
            </w:pPr>
          </w:p>
        </w:tc>
        <w:tc>
          <w:tcPr>
            <w:tcW w:w="601" w:type="dxa"/>
            <w:tcBorders>
              <w:top w:val="single" w:sz="4" w:space="0" w:color="auto"/>
              <w:left w:val="nil"/>
              <w:bottom w:val="single" w:sz="4" w:space="0" w:color="auto"/>
              <w:right w:val="single" w:sz="4" w:space="0" w:color="auto"/>
            </w:tcBorders>
            <w:shd w:val="clear" w:color="auto" w:fill="auto"/>
            <w:noWrap/>
            <w:vAlign w:val="center"/>
          </w:tcPr>
          <w:p w:rsidR="009D17E1" w:rsidRPr="00C92443" w:rsidRDefault="009D17E1" w:rsidP="00AF4A29">
            <w:pPr>
              <w:widowControl/>
              <w:snapToGrid w:val="0"/>
              <w:jc w:val="center"/>
              <w:rPr>
                <w:rFonts w:ascii="ＭＳ Ｐゴシック" w:eastAsia="ＭＳ Ｐゴシック" w:hAnsi="ＭＳ Ｐゴシック" w:cs="ＭＳ Ｐゴシック"/>
                <w:b/>
                <w:bCs/>
                <w:kern w:val="0"/>
                <w:sz w:val="15"/>
                <w:szCs w:val="28"/>
              </w:rPr>
            </w:pPr>
          </w:p>
        </w:tc>
        <w:tc>
          <w:tcPr>
            <w:tcW w:w="602" w:type="dxa"/>
            <w:vMerge/>
            <w:tcBorders>
              <w:left w:val="single" w:sz="4" w:space="0" w:color="auto"/>
              <w:right w:val="single" w:sz="4" w:space="0" w:color="auto"/>
            </w:tcBorders>
            <w:shd w:val="clear" w:color="000000" w:fill="FDE9D9"/>
            <w:vAlign w:val="center"/>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714" w:type="dxa"/>
            <w:vMerge/>
            <w:tcBorders>
              <w:left w:val="single" w:sz="4" w:space="0" w:color="auto"/>
              <w:right w:val="single" w:sz="4" w:space="0" w:color="auto"/>
            </w:tcBorders>
            <w:shd w:val="clear" w:color="000000" w:fill="CCFF66"/>
            <w:vAlign w:val="center"/>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2100" w:type="dxa"/>
            <w:vMerge/>
            <w:tcBorders>
              <w:left w:val="single" w:sz="4" w:space="0" w:color="auto"/>
              <w:bottom w:val="single" w:sz="4" w:space="0" w:color="000000"/>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r>
      <w:tr w:rsidR="009D17E1" w:rsidRPr="00C92443" w:rsidTr="00325690">
        <w:trPr>
          <w:cantSplit/>
          <w:trHeight w:val="303"/>
        </w:trPr>
        <w:tc>
          <w:tcPr>
            <w:tcW w:w="686" w:type="dxa"/>
            <w:vMerge/>
            <w:tcBorders>
              <w:left w:val="single" w:sz="4" w:space="0" w:color="auto"/>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938" w:type="dxa"/>
            <w:vMerge/>
            <w:tcBorders>
              <w:left w:val="single" w:sz="4" w:space="0" w:color="auto"/>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190" w:type="dxa"/>
            <w:vMerge/>
            <w:tcBorders>
              <w:left w:val="single" w:sz="4" w:space="0" w:color="auto"/>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498" w:type="dxa"/>
            <w:vMerge/>
            <w:tcBorders>
              <w:left w:val="single" w:sz="4" w:space="0" w:color="auto"/>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092" w:type="dxa"/>
            <w:vMerge w:val="restart"/>
            <w:tcBorders>
              <w:top w:val="nil"/>
              <w:left w:val="single" w:sz="4" w:space="0" w:color="auto"/>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595" w:type="dxa"/>
            <w:tcBorders>
              <w:top w:val="nil"/>
              <w:left w:val="single" w:sz="4" w:space="0" w:color="auto"/>
              <w:bottom w:val="single" w:sz="4" w:space="0" w:color="000000"/>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756" w:type="dxa"/>
            <w:tcBorders>
              <w:top w:val="nil"/>
              <w:left w:val="nil"/>
              <w:bottom w:val="single" w:sz="4" w:space="0" w:color="auto"/>
              <w:right w:val="single" w:sz="4" w:space="0" w:color="auto"/>
            </w:tcBorders>
            <w:shd w:val="clear" w:color="auto" w:fill="auto"/>
            <w:noWrap/>
            <w:vAlign w:val="center"/>
          </w:tcPr>
          <w:p w:rsidR="009D17E1" w:rsidRPr="00C92443" w:rsidRDefault="009D17E1" w:rsidP="00AF4A29">
            <w:pPr>
              <w:widowControl/>
              <w:snapToGrid w:val="0"/>
              <w:jc w:val="left"/>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実施済</w:t>
            </w:r>
          </w:p>
        </w:tc>
        <w:tc>
          <w:tcPr>
            <w:tcW w:w="2464" w:type="dxa"/>
            <w:tcBorders>
              <w:top w:val="nil"/>
              <w:left w:val="nil"/>
              <w:bottom w:val="single" w:sz="4" w:space="0" w:color="auto"/>
              <w:right w:val="single" w:sz="4" w:space="0" w:color="auto"/>
            </w:tcBorders>
            <w:shd w:val="clear" w:color="auto" w:fill="auto"/>
            <w:noWrap/>
            <w:vAlign w:val="center"/>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560" w:type="dxa"/>
            <w:tcBorders>
              <w:top w:val="single" w:sz="4" w:space="0" w:color="auto"/>
              <w:left w:val="nil"/>
              <w:bottom w:val="nil"/>
              <w:right w:val="single" w:sz="4" w:space="0" w:color="auto"/>
            </w:tcBorders>
            <w:shd w:val="clear" w:color="auto" w:fill="auto"/>
            <w:vAlign w:val="center"/>
          </w:tcPr>
          <w:p w:rsidR="009D17E1" w:rsidRPr="00C92443" w:rsidRDefault="009D17E1" w:rsidP="00AF4A29">
            <w:pPr>
              <w:widowControl/>
              <w:snapToGrid w:val="0"/>
              <w:jc w:val="center"/>
              <w:rPr>
                <w:rFonts w:ascii="ＭＳ Ｐゴシック" w:eastAsia="ＭＳ Ｐゴシック" w:hAnsi="ＭＳ Ｐゴシック" w:cs="ＭＳ Ｐゴシック"/>
                <w:b/>
                <w:bCs/>
                <w:kern w:val="0"/>
                <w:sz w:val="15"/>
                <w:szCs w:val="28"/>
              </w:rPr>
            </w:pPr>
          </w:p>
        </w:tc>
        <w:tc>
          <w:tcPr>
            <w:tcW w:w="601" w:type="dxa"/>
            <w:tcBorders>
              <w:top w:val="single" w:sz="4" w:space="0" w:color="auto"/>
              <w:left w:val="nil"/>
              <w:bottom w:val="single" w:sz="4" w:space="0" w:color="auto"/>
              <w:right w:val="single" w:sz="4" w:space="0" w:color="auto"/>
            </w:tcBorders>
            <w:shd w:val="clear" w:color="auto" w:fill="auto"/>
            <w:noWrap/>
            <w:vAlign w:val="center"/>
          </w:tcPr>
          <w:p w:rsidR="009D17E1" w:rsidRPr="00C92443" w:rsidRDefault="009D17E1" w:rsidP="00AF4A29">
            <w:pPr>
              <w:widowControl/>
              <w:snapToGrid w:val="0"/>
              <w:jc w:val="center"/>
              <w:rPr>
                <w:rFonts w:ascii="ＭＳ Ｐゴシック" w:eastAsia="ＭＳ Ｐゴシック" w:hAnsi="ＭＳ Ｐゴシック" w:cs="ＭＳ Ｐゴシック"/>
                <w:b/>
                <w:bCs/>
                <w:kern w:val="0"/>
                <w:sz w:val="15"/>
                <w:szCs w:val="28"/>
              </w:rPr>
            </w:pPr>
          </w:p>
        </w:tc>
        <w:tc>
          <w:tcPr>
            <w:tcW w:w="602" w:type="dxa"/>
            <w:vMerge/>
            <w:tcBorders>
              <w:left w:val="single" w:sz="4" w:space="0" w:color="auto"/>
              <w:right w:val="single" w:sz="4" w:space="0" w:color="auto"/>
            </w:tcBorders>
            <w:shd w:val="clear" w:color="000000" w:fill="FDE9D9"/>
            <w:vAlign w:val="center"/>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714" w:type="dxa"/>
            <w:vMerge/>
            <w:tcBorders>
              <w:left w:val="single" w:sz="4" w:space="0" w:color="auto"/>
              <w:right w:val="single" w:sz="4" w:space="0" w:color="auto"/>
            </w:tcBorders>
            <w:shd w:val="clear" w:color="000000" w:fill="CCFF66"/>
            <w:vAlign w:val="center"/>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2100" w:type="dxa"/>
            <w:tcBorders>
              <w:top w:val="nil"/>
              <w:left w:val="single" w:sz="4" w:space="0" w:color="auto"/>
              <w:bottom w:val="single" w:sz="4" w:space="0" w:color="000000"/>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r>
      <w:tr w:rsidR="009D17E1" w:rsidRPr="00C92443" w:rsidTr="00325690">
        <w:trPr>
          <w:cantSplit/>
          <w:trHeight w:val="303"/>
        </w:trPr>
        <w:tc>
          <w:tcPr>
            <w:tcW w:w="686" w:type="dxa"/>
            <w:vMerge/>
            <w:tcBorders>
              <w:left w:val="single" w:sz="4" w:space="0" w:color="auto"/>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938" w:type="dxa"/>
            <w:vMerge/>
            <w:tcBorders>
              <w:left w:val="single" w:sz="4" w:space="0" w:color="auto"/>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190" w:type="dxa"/>
            <w:vMerge/>
            <w:tcBorders>
              <w:left w:val="single" w:sz="4" w:space="0" w:color="auto"/>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498" w:type="dxa"/>
            <w:vMerge/>
            <w:tcBorders>
              <w:left w:val="single" w:sz="4" w:space="0" w:color="auto"/>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092" w:type="dxa"/>
            <w:vMerge/>
            <w:tcBorders>
              <w:left w:val="single" w:sz="4" w:space="0" w:color="auto"/>
              <w:bottom w:val="single" w:sz="4" w:space="0" w:color="000000"/>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595" w:type="dxa"/>
            <w:tcBorders>
              <w:top w:val="nil"/>
              <w:left w:val="single" w:sz="4" w:space="0" w:color="auto"/>
              <w:bottom w:val="single" w:sz="4" w:space="0" w:color="000000"/>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756" w:type="dxa"/>
            <w:tcBorders>
              <w:top w:val="nil"/>
              <w:left w:val="nil"/>
              <w:bottom w:val="single" w:sz="4" w:space="0" w:color="auto"/>
              <w:right w:val="single" w:sz="4" w:space="0" w:color="auto"/>
            </w:tcBorders>
            <w:shd w:val="clear" w:color="auto" w:fill="auto"/>
            <w:noWrap/>
            <w:vAlign w:val="center"/>
          </w:tcPr>
          <w:p w:rsidR="009D17E1" w:rsidRPr="00C92443" w:rsidRDefault="009D17E1" w:rsidP="00AF4A29">
            <w:pPr>
              <w:widowControl/>
              <w:snapToGrid w:val="0"/>
              <w:jc w:val="left"/>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未実施</w:t>
            </w:r>
          </w:p>
        </w:tc>
        <w:tc>
          <w:tcPr>
            <w:tcW w:w="2464" w:type="dxa"/>
            <w:tcBorders>
              <w:top w:val="nil"/>
              <w:left w:val="nil"/>
              <w:bottom w:val="single" w:sz="4" w:space="0" w:color="auto"/>
              <w:right w:val="single" w:sz="4" w:space="0" w:color="auto"/>
            </w:tcBorders>
            <w:shd w:val="clear" w:color="auto" w:fill="auto"/>
            <w:noWrap/>
            <w:vAlign w:val="center"/>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560" w:type="dxa"/>
            <w:tcBorders>
              <w:top w:val="single" w:sz="4" w:space="0" w:color="auto"/>
              <w:left w:val="nil"/>
              <w:bottom w:val="nil"/>
              <w:right w:val="single" w:sz="4" w:space="0" w:color="auto"/>
            </w:tcBorders>
            <w:shd w:val="clear" w:color="auto" w:fill="auto"/>
            <w:vAlign w:val="center"/>
          </w:tcPr>
          <w:p w:rsidR="009D17E1" w:rsidRPr="00C92443" w:rsidRDefault="009D17E1" w:rsidP="00AF4A29">
            <w:pPr>
              <w:widowControl/>
              <w:snapToGrid w:val="0"/>
              <w:jc w:val="center"/>
              <w:rPr>
                <w:rFonts w:ascii="ＭＳ Ｐゴシック" w:eastAsia="ＭＳ Ｐゴシック" w:hAnsi="ＭＳ Ｐゴシック" w:cs="ＭＳ Ｐゴシック"/>
                <w:b/>
                <w:bCs/>
                <w:kern w:val="0"/>
                <w:sz w:val="15"/>
                <w:szCs w:val="28"/>
              </w:rPr>
            </w:pPr>
          </w:p>
        </w:tc>
        <w:tc>
          <w:tcPr>
            <w:tcW w:w="601" w:type="dxa"/>
            <w:tcBorders>
              <w:top w:val="single" w:sz="4" w:space="0" w:color="auto"/>
              <w:left w:val="nil"/>
              <w:bottom w:val="single" w:sz="4" w:space="0" w:color="auto"/>
              <w:right w:val="single" w:sz="4" w:space="0" w:color="auto"/>
            </w:tcBorders>
            <w:shd w:val="clear" w:color="auto" w:fill="auto"/>
            <w:noWrap/>
            <w:vAlign w:val="center"/>
          </w:tcPr>
          <w:p w:rsidR="009D17E1" w:rsidRPr="00C92443" w:rsidRDefault="009D17E1" w:rsidP="00AF4A29">
            <w:pPr>
              <w:widowControl/>
              <w:snapToGrid w:val="0"/>
              <w:jc w:val="center"/>
              <w:rPr>
                <w:rFonts w:ascii="ＭＳ Ｐゴシック" w:eastAsia="ＭＳ Ｐゴシック" w:hAnsi="ＭＳ Ｐゴシック" w:cs="ＭＳ Ｐゴシック"/>
                <w:b/>
                <w:bCs/>
                <w:kern w:val="0"/>
                <w:sz w:val="15"/>
                <w:szCs w:val="28"/>
              </w:rPr>
            </w:pPr>
          </w:p>
        </w:tc>
        <w:tc>
          <w:tcPr>
            <w:tcW w:w="602" w:type="dxa"/>
            <w:vMerge/>
            <w:tcBorders>
              <w:left w:val="single" w:sz="4" w:space="0" w:color="auto"/>
              <w:right w:val="single" w:sz="4" w:space="0" w:color="auto"/>
            </w:tcBorders>
            <w:shd w:val="clear" w:color="000000" w:fill="FDE9D9"/>
            <w:vAlign w:val="center"/>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714" w:type="dxa"/>
            <w:vMerge/>
            <w:tcBorders>
              <w:left w:val="single" w:sz="4" w:space="0" w:color="auto"/>
              <w:right w:val="single" w:sz="4" w:space="0" w:color="auto"/>
            </w:tcBorders>
            <w:shd w:val="clear" w:color="000000" w:fill="CCFF66"/>
            <w:vAlign w:val="center"/>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2100" w:type="dxa"/>
            <w:tcBorders>
              <w:top w:val="nil"/>
              <w:left w:val="single" w:sz="4" w:space="0" w:color="auto"/>
              <w:bottom w:val="single" w:sz="4" w:space="0" w:color="000000"/>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r>
      <w:tr w:rsidR="009D17E1" w:rsidRPr="00C92443" w:rsidTr="00325690">
        <w:trPr>
          <w:cantSplit/>
          <w:trHeight w:val="303"/>
        </w:trPr>
        <w:tc>
          <w:tcPr>
            <w:tcW w:w="686" w:type="dxa"/>
            <w:vMerge/>
            <w:tcBorders>
              <w:left w:val="single" w:sz="4" w:space="0" w:color="auto"/>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938" w:type="dxa"/>
            <w:vMerge/>
            <w:tcBorders>
              <w:left w:val="single" w:sz="4" w:space="0" w:color="auto"/>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190" w:type="dxa"/>
            <w:vMerge/>
            <w:tcBorders>
              <w:left w:val="single" w:sz="4" w:space="0" w:color="auto"/>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498" w:type="dxa"/>
            <w:vMerge/>
            <w:tcBorders>
              <w:left w:val="single" w:sz="4" w:space="0" w:color="auto"/>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092" w:type="dxa"/>
            <w:vMerge w:val="restart"/>
            <w:tcBorders>
              <w:top w:val="nil"/>
              <w:left w:val="single" w:sz="4" w:space="0" w:color="auto"/>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595" w:type="dxa"/>
            <w:tcBorders>
              <w:top w:val="nil"/>
              <w:left w:val="single" w:sz="4" w:space="0" w:color="auto"/>
              <w:bottom w:val="single" w:sz="4" w:space="0" w:color="000000"/>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756" w:type="dxa"/>
            <w:tcBorders>
              <w:top w:val="nil"/>
              <w:left w:val="nil"/>
              <w:bottom w:val="single" w:sz="4" w:space="0" w:color="auto"/>
              <w:right w:val="single" w:sz="4" w:space="0" w:color="auto"/>
            </w:tcBorders>
            <w:shd w:val="clear" w:color="auto" w:fill="auto"/>
            <w:noWrap/>
            <w:vAlign w:val="center"/>
          </w:tcPr>
          <w:p w:rsidR="009D17E1" w:rsidRPr="00C92443" w:rsidRDefault="009D17E1" w:rsidP="00AF4A29">
            <w:pPr>
              <w:widowControl/>
              <w:snapToGrid w:val="0"/>
              <w:jc w:val="left"/>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実施済</w:t>
            </w:r>
          </w:p>
        </w:tc>
        <w:tc>
          <w:tcPr>
            <w:tcW w:w="2464" w:type="dxa"/>
            <w:tcBorders>
              <w:top w:val="nil"/>
              <w:left w:val="nil"/>
              <w:bottom w:val="single" w:sz="4" w:space="0" w:color="auto"/>
              <w:right w:val="single" w:sz="4" w:space="0" w:color="auto"/>
            </w:tcBorders>
            <w:shd w:val="clear" w:color="auto" w:fill="auto"/>
            <w:noWrap/>
            <w:vAlign w:val="center"/>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560" w:type="dxa"/>
            <w:tcBorders>
              <w:top w:val="single" w:sz="4" w:space="0" w:color="auto"/>
              <w:left w:val="nil"/>
              <w:bottom w:val="nil"/>
              <w:right w:val="single" w:sz="4" w:space="0" w:color="auto"/>
            </w:tcBorders>
            <w:shd w:val="clear" w:color="auto" w:fill="auto"/>
            <w:vAlign w:val="center"/>
          </w:tcPr>
          <w:p w:rsidR="009D17E1" w:rsidRPr="00C92443" w:rsidRDefault="009D17E1" w:rsidP="00AF4A29">
            <w:pPr>
              <w:widowControl/>
              <w:snapToGrid w:val="0"/>
              <w:jc w:val="center"/>
              <w:rPr>
                <w:rFonts w:ascii="ＭＳ Ｐゴシック" w:eastAsia="ＭＳ Ｐゴシック" w:hAnsi="ＭＳ Ｐゴシック" w:cs="ＭＳ Ｐゴシック"/>
                <w:b/>
                <w:bCs/>
                <w:kern w:val="0"/>
                <w:sz w:val="15"/>
                <w:szCs w:val="28"/>
              </w:rPr>
            </w:pPr>
          </w:p>
        </w:tc>
        <w:tc>
          <w:tcPr>
            <w:tcW w:w="601" w:type="dxa"/>
            <w:tcBorders>
              <w:top w:val="single" w:sz="4" w:space="0" w:color="auto"/>
              <w:left w:val="nil"/>
              <w:bottom w:val="single" w:sz="4" w:space="0" w:color="auto"/>
              <w:right w:val="single" w:sz="4" w:space="0" w:color="auto"/>
            </w:tcBorders>
            <w:shd w:val="clear" w:color="auto" w:fill="auto"/>
            <w:noWrap/>
            <w:vAlign w:val="center"/>
          </w:tcPr>
          <w:p w:rsidR="009D17E1" w:rsidRPr="00C92443" w:rsidRDefault="009D17E1" w:rsidP="00AF4A29">
            <w:pPr>
              <w:widowControl/>
              <w:snapToGrid w:val="0"/>
              <w:jc w:val="center"/>
              <w:rPr>
                <w:rFonts w:ascii="ＭＳ Ｐゴシック" w:eastAsia="ＭＳ Ｐゴシック" w:hAnsi="ＭＳ Ｐゴシック" w:cs="ＭＳ Ｐゴシック"/>
                <w:b/>
                <w:bCs/>
                <w:kern w:val="0"/>
                <w:sz w:val="15"/>
                <w:szCs w:val="28"/>
              </w:rPr>
            </w:pPr>
          </w:p>
        </w:tc>
        <w:tc>
          <w:tcPr>
            <w:tcW w:w="602" w:type="dxa"/>
            <w:vMerge/>
            <w:tcBorders>
              <w:left w:val="single" w:sz="4" w:space="0" w:color="auto"/>
              <w:right w:val="single" w:sz="4" w:space="0" w:color="auto"/>
            </w:tcBorders>
            <w:shd w:val="clear" w:color="000000" w:fill="FDE9D9"/>
            <w:vAlign w:val="center"/>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714" w:type="dxa"/>
            <w:vMerge/>
            <w:tcBorders>
              <w:left w:val="single" w:sz="4" w:space="0" w:color="auto"/>
              <w:right w:val="single" w:sz="4" w:space="0" w:color="auto"/>
            </w:tcBorders>
            <w:shd w:val="clear" w:color="000000" w:fill="CCFF66"/>
            <w:vAlign w:val="center"/>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2100" w:type="dxa"/>
            <w:vMerge w:val="restart"/>
            <w:tcBorders>
              <w:top w:val="nil"/>
              <w:left w:val="single" w:sz="4" w:space="0" w:color="auto"/>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r>
      <w:tr w:rsidR="009D17E1" w:rsidRPr="00C92443" w:rsidTr="00325690">
        <w:trPr>
          <w:cantSplit/>
          <w:trHeight w:val="303"/>
        </w:trPr>
        <w:tc>
          <w:tcPr>
            <w:tcW w:w="686" w:type="dxa"/>
            <w:vMerge/>
            <w:tcBorders>
              <w:left w:val="single" w:sz="4" w:space="0" w:color="auto"/>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938" w:type="dxa"/>
            <w:vMerge/>
            <w:tcBorders>
              <w:left w:val="single" w:sz="4" w:space="0" w:color="auto"/>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190" w:type="dxa"/>
            <w:vMerge/>
            <w:tcBorders>
              <w:left w:val="single" w:sz="4" w:space="0" w:color="auto"/>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498" w:type="dxa"/>
            <w:vMerge/>
            <w:tcBorders>
              <w:left w:val="single" w:sz="4" w:space="0" w:color="auto"/>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092" w:type="dxa"/>
            <w:vMerge/>
            <w:tcBorders>
              <w:left w:val="single" w:sz="4" w:space="0" w:color="auto"/>
              <w:bottom w:val="single" w:sz="4" w:space="0" w:color="000000"/>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595" w:type="dxa"/>
            <w:tcBorders>
              <w:top w:val="nil"/>
              <w:left w:val="single" w:sz="4" w:space="0" w:color="auto"/>
              <w:bottom w:val="single" w:sz="4" w:space="0" w:color="000000"/>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756" w:type="dxa"/>
            <w:tcBorders>
              <w:top w:val="nil"/>
              <w:left w:val="nil"/>
              <w:bottom w:val="single" w:sz="4" w:space="0" w:color="auto"/>
              <w:right w:val="single" w:sz="4" w:space="0" w:color="auto"/>
            </w:tcBorders>
            <w:shd w:val="clear" w:color="auto" w:fill="auto"/>
            <w:noWrap/>
            <w:vAlign w:val="center"/>
          </w:tcPr>
          <w:p w:rsidR="009D17E1" w:rsidRPr="00C92443" w:rsidRDefault="009D17E1" w:rsidP="00AF4A29">
            <w:pPr>
              <w:widowControl/>
              <w:snapToGrid w:val="0"/>
              <w:jc w:val="left"/>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未実施</w:t>
            </w:r>
          </w:p>
        </w:tc>
        <w:tc>
          <w:tcPr>
            <w:tcW w:w="2464" w:type="dxa"/>
            <w:tcBorders>
              <w:top w:val="nil"/>
              <w:left w:val="nil"/>
              <w:bottom w:val="single" w:sz="4" w:space="0" w:color="auto"/>
              <w:right w:val="single" w:sz="4" w:space="0" w:color="auto"/>
            </w:tcBorders>
            <w:shd w:val="clear" w:color="auto" w:fill="auto"/>
            <w:noWrap/>
            <w:vAlign w:val="center"/>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560" w:type="dxa"/>
            <w:tcBorders>
              <w:top w:val="single" w:sz="4" w:space="0" w:color="auto"/>
              <w:left w:val="nil"/>
              <w:bottom w:val="nil"/>
              <w:right w:val="single" w:sz="4" w:space="0" w:color="auto"/>
            </w:tcBorders>
            <w:shd w:val="clear" w:color="auto" w:fill="auto"/>
            <w:vAlign w:val="center"/>
          </w:tcPr>
          <w:p w:rsidR="009D17E1" w:rsidRPr="00C92443" w:rsidRDefault="009D17E1" w:rsidP="00AF4A29">
            <w:pPr>
              <w:widowControl/>
              <w:snapToGrid w:val="0"/>
              <w:jc w:val="center"/>
              <w:rPr>
                <w:rFonts w:ascii="ＭＳ Ｐゴシック" w:eastAsia="ＭＳ Ｐゴシック" w:hAnsi="ＭＳ Ｐゴシック" w:cs="ＭＳ Ｐゴシック"/>
                <w:b/>
                <w:bCs/>
                <w:kern w:val="0"/>
                <w:sz w:val="15"/>
                <w:szCs w:val="28"/>
              </w:rPr>
            </w:pPr>
          </w:p>
        </w:tc>
        <w:tc>
          <w:tcPr>
            <w:tcW w:w="601" w:type="dxa"/>
            <w:tcBorders>
              <w:top w:val="single" w:sz="4" w:space="0" w:color="auto"/>
              <w:left w:val="nil"/>
              <w:bottom w:val="single" w:sz="4" w:space="0" w:color="auto"/>
              <w:right w:val="single" w:sz="4" w:space="0" w:color="auto"/>
            </w:tcBorders>
            <w:shd w:val="clear" w:color="auto" w:fill="auto"/>
            <w:noWrap/>
            <w:vAlign w:val="center"/>
          </w:tcPr>
          <w:p w:rsidR="009D17E1" w:rsidRPr="00C92443" w:rsidRDefault="009D17E1" w:rsidP="00AF4A29">
            <w:pPr>
              <w:widowControl/>
              <w:snapToGrid w:val="0"/>
              <w:jc w:val="center"/>
              <w:rPr>
                <w:rFonts w:ascii="ＭＳ Ｐゴシック" w:eastAsia="ＭＳ Ｐゴシック" w:hAnsi="ＭＳ Ｐゴシック" w:cs="ＭＳ Ｐゴシック"/>
                <w:b/>
                <w:bCs/>
                <w:kern w:val="0"/>
                <w:sz w:val="15"/>
                <w:szCs w:val="28"/>
              </w:rPr>
            </w:pPr>
          </w:p>
        </w:tc>
        <w:tc>
          <w:tcPr>
            <w:tcW w:w="602" w:type="dxa"/>
            <w:vMerge/>
            <w:tcBorders>
              <w:left w:val="single" w:sz="4" w:space="0" w:color="auto"/>
              <w:right w:val="single" w:sz="4" w:space="0" w:color="auto"/>
            </w:tcBorders>
            <w:shd w:val="clear" w:color="000000" w:fill="FDE9D9"/>
            <w:vAlign w:val="center"/>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714" w:type="dxa"/>
            <w:vMerge/>
            <w:tcBorders>
              <w:left w:val="single" w:sz="4" w:space="0" w:color="auto"/>
              <w:right w:val="single" w:sz="4" w:space="0" w:color="auto"/>
            </w:tcBorders>
            <w:shd w:val="clear" w:color="000000" w:fill="CCFF66"/>
            <w:vAlign w:val="center"/>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2100" w:type="dxa"/>
            <w:vMerge/>
            <w:tcBorders>
              <w:left w:val="single" w:sz="4" w:space="0" w:color="auto"/>
              <w:bottom w:val="single" w:sz="4" w:space="0" w:color="000000"/>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r>
      <w:tr w:rsidR="009D17E1" w:rsidRPr="00C92443" w:rsidTr="00325690">
        <w:trPr>
          <w:cantSplit/>
          <w:trHeight w:val="326"/>
        </w:trPr>
        <w:tc>
          <w:tcPr>
            <w:tcW w:w="686" w:type="dxa"/>
            <w:vMerge/>
            <w:tcBorders>
              <w:left w:val="single" w:sz="4" w:space="0" w:color="auto"/>
              <w:right w:val="single" w:sz="4" w:space="0" w:color="auto"/>
            </w:tcBorders>
            <w:shd w:val="clear" w:color="auto" w:fill="auto"/>
            <w:vAlign w:val="center"/>
            <w:hideMark/>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938" w:type="dxa"/>
            <w:vMerge/>
            <w:tcBorders>
              <w:left w:val="single" w:sz="4" w:space="0" w:color="auto"/>
              <w:right w:val="single" w:sz="4" w:space="0" w:color="auto"/>
            </w:tcBorders>
            <w:shd w:val="clear" w:color="auto" w:fill="auto"/>
            <w:vAlign w:val="center"/>
            <w:hideMark/>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190" w:type="dxa"/>
            <w:vMerge/>
            <w:tcBorders>
              <w:left w:val="single" w:sz="4" w:space="0" w:color="auto"/>
              <w:right w:val="single" w:sz="4" w:space="0" w:color="auto"/>
            </w:tcBorders>
            <w:shd w:val="clear" w:color="auto" w:fill="auto"/>
            <w:vAlign w:val="center"/>
            <w:hideMark/>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498" w:type="dxa"/>
            <w:vMerge/>
            <w:tcBorders>
              <w:left w:val="single" w:sz="4" w:space="0" w:color="auto"/>
              <w:right w:val="single" w:sz="4" w:space="0" w:color="auto"/>
            </w:tcBorders>
            <w:shd w:val="clear" w:color="auto" w:fill="auto"/>
            <w:vAlign w:val="center"/>
            <w:hideMark/>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092" w:type="dxa"/>
            <w:vMerge w:val="restart"/>
            <w:tcBorders>
              <w:top w:val="nil"/>
              <w:left w:val="single" w:sz="4" w:space="0" w:color="auto"/>
              <w:right w:val="single" w:sz="4" w:space="0" w:color="auto"/>
            </w:tcBorders>
            <w:shd w:val="clear" w:color="000000" w:fill="E4DFEC"/>
            <w:vAlign w:val="center"/>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595" w:type="dxa"/>
            <w:tcBorders>
              <w:top w:val="nil"/>
              <w:left w:val="single" w:sz="4" w:space="0" w:color="auto"/>
              <w:bottom w:val="single" w:sz="4" w:space="0" w:color="000000"/>
              <w:right w:val="single" w:sz="4" w:space="0" w:color="auto"/>
            </w:tcBorders>
            <w:shd w:val="clear" w:color="000000" w:fill="E4DFEC"/>
            <w:vAlign w:val="center"/>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756" w:type="dxa"/>
            <w:tcBorders>
              <w:top w:val="nil"/>
              <w:left w:val="nil"/>
              <w:bottom w:val="single" w:sz="4" w:space="0" w:color="auto"/>
              <w:right w:val="single" w:sz="4" w:space="0" w:color="auto"/>
            </w:tcBorders>
            <w:shd w:val="clear" w:color="000000" w:fill="E4DFEC"/>
            <w:noWrap/>
            <w:vAlign w:val="center"/>
            <w:hideMark/>
          </w:tcPr>
          <w:p w:rsidR="009D17E1" w:rsidRPr="00C92443" w:rsidRDefault="009D17E1" w:rsidP="00AF4A29">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実施済</w:t>
            </w:r>
          </w:p>
        </w:tc>
        <w:tc>
          <w:tcPr>
            <w:tcW w:w="2464" w:type="dxa"/>
            <w:tcBorders>
              <w:top w:val="nil"/>
              <w:left w:val="nil"/>
              <w:bottom w:val="single" w:sz="4" w:space="0" w:color="auto"/>
              <w:right w:val="single" w:sz="4" w:space="0" w:color="auto"/>
            </w:tcBorders>
            <w:shd w:val="clear" w:color="000000" w:fill="E4DFEC"/>
            <w:noWrap/>
            <w:vAlign w:val="center"/>
            <w:hideMark/>
          </w:tcPr>
          <w:p w:rsidR="009D17E1" w:rsidRPr="00C92443" w:rsidRDefault="009D17E1" w:rsidP="00AF4A29">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 xml:space="preserve">　</w:t>
            </w:r>
          </w:p>
        </w:tc>
        <w:tc>
          <w:tcPr>
            <w:tcW w:w="560" w:type="dxa"/>
            <w:tcBorders>
              <w:top w:val="single" w:sz="4" w:space="0" w:color="auto"/>
              <w:left w:val="nil"/>
              <w:bottom w:val="nil"/>
              <w:right w:val="single" w:sz="4" w:space="0" w:color="auto"/>
            </w:tcBorders>
            <w:shd w:val="clear" w:color="000000" w:fill="E4DFEC"/>
            <w:vAlign w:val="center"/>
          </w:tcPr>
          <w:p w:rsidR="009D17E1" w:rsidRPr="00C92443" w:rsidRDefault="009D17E1" w:rsidP="00AF4A29">
            <w:pPr>
              <w:widowControl/>
              <w:snapToGrid w:val="0"/>
              <w:jc w:val="center"/>
              <w:rPr>
                <w:rFonts w:ascii="ＭＳ Ｐゴシック" w:eastAsia="ＭＳ Ｐゴシック" w:hAnsi="ＭＳ Ｐゴシック" w:cs="ＭＳ Ｐゴシック"/>
                <w:b/>
                <w:bCs/>
                <w:kern w:val="0"/>
                <w:sz w:val="15"/>
                <w:szCs w:val="28"/>
              </w:rPr>
            </w:pPr>
          </w:p>
        </w:tc>
        <w:tc>
          <w:tcPr>
            <w:tcW w:w="601" w:type="dxa"/>
            <w:tcBorders>
              <w:top w:val="nil"/>
              <w:left w:val="nil"/>
              <w:bottom w:val="single" w:sz="4" w:space="0" w:color="auto"/>
              <w:right w:val="single" w:sz="4" w:space="0" w:color="auto"/>
            </w:tcBorders>
            <w:shd w:val="clear" w:color="000000" w:fill="E4DFEC"/>
            <w:noWrap/>
            <w:vAlign w:val="center"/>
          </w:tcPr>
          <w:p w:rsidR="009D17E1" w:rsidRPr="00C92443" w:rsidRDefault="009D17E1" w:rsidP="00AF4A29">
            <w:pPr>
              <w:widowControl/>
              <w:snapToGrid w:val="0"/>
              <w:jc w:val="center"/>
              <w:rPr>
                <w:rFonts w:ascii="ＭＳ Ｐゴシック" w:eastAsia="ＭＳ Ｐゴシック" w:hAnsi="ＭＳ Ｐゴシック" w:cs="ＭＳ Ｐゴシック"/>
                <w:b/>
                <w:bCs/>
                <w:kern w:val="0"/>
                <w:sz w:val="15"/>
                <w:szCs w:val="28"/>
              </w:rPr>
            </w:pPr>
          </w:p>
        </w:tc>
        <w:tc>
          <w:tcPr>
            <w:tcW w:w="602" w:type="dxa"/>
            <w:vMerge/>
            <w:tcBorders>
              <w:left w:val="single" w:sz="4" w:space="0" w:color="auto"/>
              <w:right w:val="single" w:sz="4" w:space="0" w:color="auto"/>
            </w:tcBorders>
            <w:shd w:val="clear" w:color="000000" w:fill="FDE9D9"/>
            <w:vAlign w:val="center"/>
            <w:hideMark/>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714" w:type="dxa"/>
            <w:vMerge/>
            <w:tcBorders>
              <w:left w:val="single" w:sz="4" w:space="0" w:color="auto"/>
              <w:right w:val="single" w:sz="4" w:space="0" w:color="auto"/>
            </w:tcBorders>
            <w:shd w:val="clear" w:color="000000" w:fill="CCFF66"/>
            <w:vAlign w:val="center"/>
            <w:hideMark/>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2100" w:type="dxa"/>
            <w:tcBorders>
              <w:top w:val="nil"/>
              <w:left w:val="single" w:sz="4" w:space="0" w:color="auto"/>
              <w:bottom w:val="single" w:sz="4" w:space="0" w:color="000000"/>
              <w:right w:val="single" w:sz="4" w:space="0" w:color="auto"/>
            </w:tcBorders>
            <w:shd w:val="clear" w:color="auto" w:fill="auto"/>
            <w:vAlign w:val="center"/>
            <w:hideMark/>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r>
      <w:tr w:rsidR="009D17E1" w:rsidRPr="00C92443" w:rsidTr="00325690">
        <w:trPr>
          <w:cantSplit/>
          <w:trHeight w:val="350"/>
        </w:trPr>
        <w:tc>
          <w:tcPr>
            <w:tcW w:w="686" w:type="dxa"/>
            <w:vMerge/>
            <w:tcBorders>
              <w:left w:val="single" w:sz="4" w:space="0" w:color="auto"/>
              <w:right w:val="single" w:sz="4" w:space="0" w:color="auto"/>
            </w:tcBorders>
            <w:shd w:val="clear" w:color="auto" w:fill="auto"/>
            <w:vAlign w:val="center"/>
            <w:hideMark/>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938" w:type="dxa"/>
            <w:vMerge/>
            <w:tcBorders>
              <w:left w:val="single" w:sz="4" w:space="0" w:color="auto"/>
              <w:right w:val="single" w:sz="4" w:space="0" w:color="auto"/>
            </w:tcBorders>
            <w:shd w:val="clear" w:color="auto" w:fill="auto"/>
            <w:vAlign w:val="center"/>
            <w:hideMark/>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190" w:type="dxa"/>
            <w:vMerge/>
            <w:tcBorders>
              <w:left w:val="single" w:sz="4" w:space="0" w:color="auto"/>
              <w:right w:val="single" w:sz="4" w:space="0" w:color="auto"/>
            </w:tcBorders>
            <w:shd w:val="clear" w:color="auto" w:fill="auto"/>
            <w:vAlign w:val="center"/>
            <w:hideMark/>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498" w:type="dxa"/>
            <w:vMerge/>
            <w:tcBorders>
              <w:left w:val="single" w:sz="4" w:space="0" w:color="auto"/>
              <w:right w:val="single" w:sz="4" w:space="0" w:color="auto"/>
            </w:tcBorders>
            <w:shd w:val="clear" w:color="auto" w:fill="auto"/>
            <w:vAlign w:val="center"/>
            <w:hideMark/>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092" w:type="dxa"/>
            <w:vMerge/>
            <w:tcBorders>
              <w:left w:val="single" w:sz="4" w:space="0" w:color="auto"/>
              <w:bottom w:val="single" w:sz="4" w:space="0" w:color="000000"/>
              <w:right w:val="single" w:sz="4" w:space="0" w:color="auto"/>
            </w:tcBorders>
            <w:shd w:val="clear" w:color="000000" w:fill="E4DFEC"/>
            <w:vAlign w:val="center"/>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595" w:type="dxa"/>
            <w:tcBorders>
              <w:top w:val="nil"/>
              <w:left w:val="single" w:sz="4" w:space="0" w:color="auto"/>
              <w:bottom w:val="single" w:sz="4" w:space="0" w:color="000000"/>
              <w:right w:val="single" w:sz="4" w:space="0" w:color="auto"/>
            </w:tcBorders>
            <w:shd w:val="clear" w:color="000000" w:fill="E4DFEC"/>
            <w:vAlign w:val="center"/>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756" w:type="dxa"/>
            <w:tcBorders>
              <w:top w:val="nil"/>
              <w:left w:val="nil"/>
              <w:bottom w:val="single" w:sz="4" w:space="0" w:color="auto"/>
              <w:right w:val="single" w:sz="4" w:space="0" w:color="auto"/>
            </w:tcBorders>
            <w:shd w:val="clear" w:color="000000" w:fill="E4DFEC"/>
            <w:noWrap/>
            <w:vAlign w:val="center"/>
            <w:hideMark/>
          </w:tcPr>
          <w:p w:rsidR="009D17E1" w:rsidRPr="00C92443" w:rsidRDefault="009D17E1" w:rsidP="00AF4A29">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w:t>
            </w:r>
            <w:r>
              <w:rPr>
                <w:rFonts w:ascii="ＭＳ Ｐゴシック" w:eastAsia="ＭＳ Ｐゴシック" w:hAnsi="ＭＳ Ｐゴシック" w:cs="ＭＳ Ｐゴシック" w:hint="eastAsia"/>
                <w:kern w:val="0"/>
                <w:sz w:val="15"/>
              </w:rPr>
              <w:t xml:space="preserve"> </w:t>
            </w:r>
            <w:r w:rsidRPr="00C92443">
              <w:rPr>
                <w:rFonts w:ascii="ＭＳ Ｐゴシック" w:eastAsia="ＭＳ Ｐゴシック" w:hAnsi="ＭＳ Ｐゴシック" w:cs="ＭＳ Ｐゴシック" w:hint="eastAsia"/>
                <w:kern w:val="0"/>
                <w:sz w:val="15"/>
              </w:rPr>
              <w:t>未実施</w:t>
            </w:r>
          </w:p>
        </w:tc>
        <w:tc>
          <w:tcPr>
            <w:tcW w:w="2464" w:type="dxa"/>
            <w:tcBorders>
              <w:top w:val="nil"/>
              <w:left w:val="nil"/>
              <w:bottom w:val="single" w:sz="4" w:space="0" w:color="auto"/>
              <w:right w:val="single" w:sz="4" w:space="0" w:color="auto"/>
            </w:tcBorders>
            <w:shd w:val="clear" w:color="000000" w:fill="E4DFEC"/>
            <w:vAlign w:val="center"/>
            <w:hideMark/>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560" w:type="dxa"/>
            <w:tcBorders>
              <w:top w:val="single" w:sz="4" w:space="0" w:color="auto"/>
              <w:left w:val="nil"/>
              <w:bottom w:val="single" w:sz="4" w:space="0" w:color="auto"/>
              <w:right w:val="single" w:sz="4" w:space="0" w:color="auto"/>
            </w:tcBorders>
            <w:shd w:val="clear" w:color="000000" w:fill="E4DFEC"/>
            <w:vAlign w:val="center"/>
          </w:tcPr>
          <w:p w:rsidR="009D17E1" w:rsidRPr="00C92443" w:rsidRDefault="009D17E1" w:rsidP="00AF4A29">
            <w:pPr>
              <w:widowControl/>
              <w:snapToGrid w:val="0"/>
              <w:jc w:val="center"/>
              <w:rPr>
                <w:rFonts w:ascii="ＭＳ Ｐゴシック" w:eastAsia="ＭＳ Ｐゴシック" w:hAnsi="ＭＳ Ｐゴシック" w:cs="ＭＳ Ｐゴシック"/>
                <w:b/>
                <w:bCs/>
                <w:kern w:val="0"/>
                <w:sz w:val="15"/>
                <w:szCs w:val="28"/>
              </w:rPr>
            </w:pPr>
          </w:p>
        </w:tc>
        <w:tc>
          <w:tcPr>
            <w:tcW w:w="601" w:type="dxa"/>
            <w:tcBorders>
              <w:top w:val="nil"/>
              <w:left w:val="nil"/>
              <w:bottom w:val="single" w:sz="4" w:space="0" w:color="auto"/>
              <w:right w:val="single" w:sz="4" w:space="0" w:color="auto"/>
            </w:tcBorders>
            <w:shd w:val="clear" w:color="000000" w:fill="E4DFEC"/>
            <w:vAlign w:val="center"/>
          </w:tcPr>
          <w:p w:rsidR="009D17E1" w:rsidRPr="00C92443" w:rsidRDefault="009D17E1" w:rsidP="00AF4A29">
            <w:pPr>
              <w:widowControl/>
              <w:snapToGrid w:val="0"/>
              <w:jc w:val="center"/>
              <w:rPr>
                <w:rFonts w:ascii="ＭＳ Ｐゴシック" w:eastAsia="ＭＳ Ｐゴシック" w:hAnsi="ＭＳ Ｐゴシック" w:cs="ＭＳ Ｐゴシック"/>
                <w:b/>
                <w:bCs/>
                <w:kern w:val="0"/>
                <w:sz w:val="15"/>
                <w:szCs w:val="28"/>
              </w:rPr>
            </w:pPr>
          </w:p>
        </w:tc>
        <w:tc>
          <w:tcPr>
            <w:tcW w:w="602" w:type="dxa"/>
            <w:vMerge/>
            <w:tcBorders>
              <w:left w:val="single" w:sz="4" w:space="0" w:color="auto"/>
              <w:right w:val="single" w:sz="4" w:space="0" w:color="auto"/>
            </w:tcBorders>
            <w:shd w:val="clear" w:color="000000" w:fill="FDE9D9"/>
            <w:vAlign w:val="center"/>
            <w:hideMark/>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714" w:type="dxa"/>
            <w:vMerge/>
            <w:tcBorders>
              <w:left w:val="single" w:sz="4" w:space="0" w:color="auto"/>
              <w:right w:val="single" w:sz="4" w:space="0" w:color="auto"/>
            </w:tcBorders>
            <w:shd w:val="clear" w:color="000000" w:fill="CCFF66"/>
            <w:vAlign w:val="center"/>
            <w:hideMark/>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2100" w:type="dxa"/>
            <w:tcBorders>
              <w:top w:val="nil"/>
              <w:left w:val="single" w:sz="4" w:space="0" w:color="auto"/>
              <w:bottom w:val="single" w:sz="4" w:space="0" w:color="000000"/>
              <w:right w:val="single" w:sz="4" w:space="0" w:color="auto"/>
            </w:tcBorders>
            <w:shd w:val="clear" w:color="auto" w:fill="auto"/>
            <w:vAlign w:val="center"/>
            <w:hideMark/>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r>
      <w:tr w:rsidR="009D17E1" w:rsidRPr="00C92443" w:rsidTr="00325690">
        <w:trPr>
          <w:cantSplit/>
          <w:trHeight w:val="23"/>
        </w:trPr>
        <w:tc>
          <w:tcPr>
            <w:tcW w:w="686" w:type="dxa"/>
            <w:vMerge/>
            <w:tcBorders>
              <w:left w:val="single" w:sz="4" w:space="0" w:color="auto"/>
              <w:right w:val="single" w:sz="4" w:space="0" w:color="auto"/>
            </w:tcBorders>
            <w:shd w:val="clear" w:color="auto" w:fill="auto"/>
            <w:vAlign w:val="center"/>
            <w:hideMark/>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938" w:type="dxa"/>
            <w:vMerge/>
            <w:tcBorders>
              <w:left w:val="single" w:sz="4" w:space="0" w:color="auto"/>
              <w:right w:val="single" w:sz="4" w:space="0" w:color="auto"/>
            </w:tcBorders>
            <w:shd w:val="clear" w:color="auto" w:fill="auto"/>
            <w:vAlign w:val="center"/>
            <w:hideMark/>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190" w:type="dxa"/>
            <w:vMerge/>
            <w:tcBorders>
              <w:left w:val="single" w:sz="4" w:space="0" w:color="auto"/>
              <w:right w:val="single" w:sz="4" w:space="0" w:color="auto"/>
            </w:tcBorders>
            <w:shd w:val="clear" w:color="auto" w:fill="auto"/>
            <w:vAlign w:val="center"/>
            <w:hideMark/>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498" w:type="dxa"/>
            <w:vMerge/>
            <w:tcBorders>
              <w:left w:val="single" w:sz="4" w:space="0" w:color="auto"/>
              <w:right w:val="single" w:sz="4" w:space="0" w:color="auto"/>
            </w:tcBorders>
            <w:shd w:val="clear" w:color="auto" w:fill="auto"/>
            <w:vAlign w:val="center"/>
            <w:hideMark/>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2687" w:type="dxa"/>
            <w:gridSpan w:val="2"/>
            <w:tcBorders>
              <w:top w:val="single" w:sz="4" w:space="0" w:color="auto"/>
              <w:left w:val="nil"/>
              <w:bottom w:val="single" w:sz="4" w:space="0" w:color="auto"/>
              <w:right w:val="single" w:sz="4" w:space="0" w:color="000000"/>
            </w:tcBorders>
            <w:shd w:val="pct10" w:color="000000" w:fill="FFFF00"/>
            <w:vAlign w:val="center"/>
            <w:hideMark/>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r w:rsidRPr="00C92443">
              <w:rPr>
                <w:rFonts w:ascii="ＭＳ Ｐゴシック" w:eastAsia="ＭＳ Ｐゴシック" w:hAnsi="ＭＳ Ｐゴシック" w:cs="ＭＳ Ｐゴシック" w:hint="eastAsia"/>
                <w:color w:val="000000"/>
                <w:kern w:val="0"/>
                <w:sz w:val="15"/>
              </w:rPr>
              <w:t>措置実施後のリスクの見積り（措置4実施前）</w:t>
            </w:r>
          </w:p>
        </w:tc>
        <w:tc>
          <w:tcPr>
            <w:tcW w:w="756" w:type="dxa"/>
            <w:tcBorders>
              <w:top w:val="nil"/>
              <w:left w:val="nil"/>
              <w:bottom w:val="nil"/>
              <w:right w:val="single" w:sz="4" w:space="0" w:color="auto"/>
            </w:tcBorders>
            <w:shd w:val="pct10" w:color="000000" w:fill="FFFF00"/>
            <w:vAlign w:val="center"/>
            <w:hideMark/>
          </w:tcPr>
          <w:p w:rsidR="009D17E1" w:rsidRPr="00C92443" w:rsidRDefault="009D17E1" w:rsidP="00AF4A29">
            <w:pPr>
              <w:widowControl/>
              <w:snapToGrid w:val="0"/>
              <w:rPr>
                <w:rFonts w:ascii="ＭＳ Ｐゴシック" w:eastAsia="ＭＳ Ｐゴシック" w:hAnsi="ＭＳ Ｐゴシック" w:cs="ＭＳ Ｐゴシック"/>
                <w:kern w:val="0"/>
                <w:sz w:val="15"/>
              </w:rPr>
            </w:pPr>
            <w:r w:rsidRPr="00C92443">
              <w:rPr>
                <w:rFonts w:ascii="ＭＳ Ｐゴシック" w:eastAsia="ＭＳ Ｐゴシック" w:hAnsi="ＭＳ Ｐゴシック" w:cs="ＭＳ Ｐゴシック" w:hint="eastAsia"/>
                <w:kern w:val="0"/>
                <w:sz w:val="15"/>
              </w:rPr>
              <w:t>措置の組合せ</w:t>
            </w:r>
          </w:p>
        </w:tc>
        <w:tc>
          <w:tcPr>
            <w:tcW w:w="2464" w:type="dxa"/>
            <w:tcBorders>
              <w:top w:val="nil"/>
              <w:left w:val="nil"/>
              <w:bottom w:val="nil"/>
              <w:right w:val="single" w:sz="4" w:space="0" w:color="auto"/>
            </w:tcBorders>
            <w:shd w:val="pct10" w:color="000000" w:fill="FFFF00"/>
            <w:vAlign w:val="center"/>
            <w:hideMark/>
          </w:tcPr>
          <w:p w:rsidR="009D17E1" w:rsidRPr="00C92443" w:rsidRDefault="009D17E1" w:rsidP="00AF4A29">
            <w:pPr>
              <w:widowControl/>
              <w:snapToGrid w:val="0"/>
              <w:jc w:val="center"/>
              <w:rPr>
                <w:rFonts w:ascii="ＭＳ Ｐゴシック" w:eastAsia="ＭＳ Ｐゴシック" w:hAnsi="ＭＳ Ｐゴシック" w:cs="ＭＳ Ｐゴシック"/>
                <w:kern w:val="0"/>
                <w:sz w:val="15"/>
              </w:rPr>
            </w:pPr>
          </w:p>
        </w:tc>
        <w:tc>
          <w:tcPr>
            <w:tcW w:w="560" w:type="dxa"/>
            <w:tcBorders>
              <w:top w:val="nil"/>
              <w:left w:val="nil"/>
              <w:bottom w:val="nil"/>
              <w:right w:val="single" w:sz="4" w:space="0" w:color="auto"/>
            </w:tcBorders>
            <w:shd w:val="pct10" w:color="000000" w:fill="FFFF00"/>
            <w:vAlign w:val="center"/>
          </w:tcPr>
          <w:p w:rsidR="009D17E1" w:rsidRPr="00C92443" w:rsidRDefault="009D17E1" w:rsidP="00AF4A29">
            <w:pPr>
              <w:widowControl/>
              <w:snapToGrid w:val="0"/>
              <w:jc w:val="center"/>
              <w:rPr>
                <w:rFonts w:ascii="ＭＳ Ｐゴシック" w:eastAsia="ＭＳ Ｐゴシック" w:hAnsi="ＭＳ Ｐゴシック" w:cs="ＭＳ Ｐゴシック"/>
                <w:b/>
                <w:bCs/>
                <w:kern w:val="0"/>
                <w:sz w:val="15"/>
                <w:szCs w:val="28"/>
              </w:rPr>
            </w:pPr>
          </w:p>
        </w:tc>
        <w:tc>
          <w:tcPr>
            <w:tcW w:w="601" w:type="dxa"/>
            <w:tcBorders>
              <w:top w:val="nil"/>
              <w:left w:val="nil"/>
              <w:bottom w:val="nil"/>
              <w:right w:val="single" w:sz="4" w:space="0" w:color="auto"/>
            </w:tcBorders>
            <w:shd w:val="pct10" w:color="000000" w:fill="FFFF00"/>
            <w:noWrap/>
            <w:vAlign w:val="center"/>
          </w:tcPr>
          <w:p w:rsidR="009D17E1" w:rsidRPr="00C92443" w:rsidRDefault="009D17E1" w:rsidP="00AF4A29">
            <w:pPr>
              <w:widowControl/>
              <w:snapToGrid w:val="0"/>
              <w:jc w:val="center"/>
              <w:rPr>
                <w:rFonts w:ascii="ＭＳ Ｐゴシック" w:eastAsia="ＭＳ Ｐゴシック" w:hAnsi="ＭＳ Ｐゴシック" w:cs="ＭＳ Ｐゴシック"/>
                <w:b/>
                <w:bCs/>
                <w:kern w:val="0"/>
                <w:sz w:val="15"/>
                <w:szCs w:val="28"/>
              </w:rPr>
            </w:pPr>
          </w:p>
        </w:tc>
        <w:tc>
          <w:tcPr>
            <w:tcW w:w="602" w:type="dxa"/>
            <w:vMerge/>
            <w:tcBorders>
              <w:left w:val="single" w:sz="4" w:space="0" w:color="auto"/>
              <w:bottom w:val="single" w:sz="4" w:space="0" w:color="auto"/>
              <w:right w:val="single" w:sz="4" w:space="0" w:color="auto"/>
            </w:tcBorders>
            <w:shd w:val="clear" w:color="000000" w:fill="FDE9D9"/>
            <w:vAlign w:val="center"/>
            <w:hideMark/>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714" w:type="dxa"/>
            <w:vMerge/>
            <w:tcBorders>
              <w:left w:val="single" w:sz="4" w:space="0" w:color="auto"/>
              <w:bottom w:val="single" w:sz="4" w:space="0" w:color="auto"/>
              <w:right w:val="single" w:sz="4" w:space="0" w:color="auto"/>
            </w:tcBorders>
            <w:shd w:val="clear" w:color="000000" w:fill="CCFF66"/>
            <w:vAlign w:val="center"/>
            <w:hideMark/>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2100" w:type="dxa"/>
            <w:tcBorders>
              <w:top w:val="nil"/>
              <w:left w:val="single" w:sz="4" w:space="0" w:color="auto"/>
              <w:bottom w:val="nil"/>
              <w:right w:val="single" w:sz="4" w:space="0" w:color="auto"/>
            </w:tcBorders>
            <w:shd w:val="clear" w:color="auto" w:fill="auto"/>
            <w:vAlign w:val="center"/>
            <w:hideMark/>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r>
      <w:tr w:rsidR="009D17E1" w:rsidRPr="00C92443" w:rsidTr="00325690">
        <w:trPr>
          <w:cantSplit/>
          <w:trHeight w:val="331"/>
        </w:trPr>
        <w:tc>
          <w:tcPr>
            <w:tcW w:w="686" w:type="dxa"/>
            <w:tcBorders>
              <w:left w:val="single" w:sz="4" w:space="0" w:color="auto"/>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938" w:type="dxa"/>
            <w:tcBorders>
              <w:left w:val="single" w:sz="4" w:space="0" w:color="auto"/>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190" w:type="dxa"/>
            <w:tcBorders>
              <w:left w:val="single" w:sz="4" w:space="0" w:color="auto"/>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498" w:type="dxa"/>
            <w:tcBorders>
              <w:left w:val="single" w:sz="4" w:space="0" w:color="auto"/>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092" w:type="dxa"/>
            <w:tcBorders>
              <w:top w:val="single" w:sz="4" w:space="0" w:color="auto"/>
              <w:left w:val="nil"/>
              <w:bottom w:val="single" w:sz="4" w:space="0" w:color="auto"/>
              <w:right w:val="single" w:sz="4" w:space="0" w:color="000000"/>
            </w:tcBorders>
            <w:shd w:val="clear" w:color="000000" w:fill="auto"/>
            <w:vAlign w:val="center"/>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2351" w:type="dxa"/>
            <w:gridSpan w:val="2"/>
            <w:tcBorders>
              <w:top w:val="single" w:sz="4" w:space="0" w:color="auto"/>
              <w:left w:val="nil"/>
              <w:bottom w:val="single" w:sz="4" w:space="0" w:color="auto"/>
              <w:right w:val="single" w:sz="4" w:space="0" w:color="auto"/>
            </w:tcBorders>
            <w:shd w:val="clear" w:color="000000" w:fill="auto"/>
            <w:vAlign w:val="center"/>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2464" w:type="dxa"/>
            <w:tcBorders>
              <w:top w:val="single" w:sz="4" w:space="0" w:color="auto"/>
              <w:left w:val="nil"/>
              <w:bottom w:val="single" w:sz="4" w:space="0" w:color="auto"/>
              <w:right w:val="single" w:sz="4" w:space="0" w:color="auto"/>
            </w:tcBorders>
            <w:shd w:val="clear" w:color="000000" w:fill="auto"/>
            <w:vAlign w:val="center"/>
          </w:tcPr>
          <w:p w:rsidR="009D17E1" w:rsidRPr="00C92443" w:rsidRDefault="009D17E1" w:rsidP="00AF4A29">
            <w:pPr>
              <w:widowControl/>
              <w:snapToGrid w:val="0"/>
              <w:jc w:val="center"/>
              <w:rPr>
                <w:rFonts w:ascii="ＭＳ Ｐゴシック" w:eastAsia="ＭＳ Ｐゴシック" w:hAnsi="ＭＳ Ｐゴシック" w:cs="ＭＳ Ｐゴシック"/>
                <w:kern w:val="0"/>
                <w:sz w:val="15"/>
              </w:rPr>
            </w:pPr>
          </w:p>
        </w:tc>
        <w:tc>
          <w:tcPr>
            <w:tcW w:w="560" w:type="dxa"/>
            <w:tcBorders>
              <w:top w:val="single" w:sz="4" w:space="0" w:color="auto"/>
              <w:left w:val="nil"/>
              <w:bottom w:val="single" w:sz="4" w:space="0" w:color="auto"/>
              <w:right w:val="single" w:sz="4" w:space="0" w:color="auto"/>
            </w:tcBorders>
            <w:shd w:val="clear" w:color="000000" w:fill="auto"/>
            <w:vAlign w:val="center"/>
          </w:tcPr>
          <w:p w:rsidR="009D17E1" w:rsidRPr="00C92443" w:rsidRDefault="009D17E1" w:rsidP="00AF4A29">
            <w:pPr>
              <w:widowControl/>
              <w:snapToGrid w:val="0"/>
              <w:jc w:val="center"/>
              <w:rPr>
                <w:rFonts w:ascii="ＭＳ Ｐゴシック" w:eastAsia="ＭＳ Ｐゴシック" w:hAnsi="ＭＳ Ｐゴシック" w:cs="ＭＳ Ｐゴシック"/>
                <w:b/>
                <w:bCs/>
                <w:kern w:val="0"/>
                <w:sz w:val="15"/>
                <w:szCs w:val="28"/>
              </w:rPr>
            </w:pPr>
          </w:p>
        </w:tc>
        <w:tc>
          <w:tcPr>
            <w:tcW w:w="601" w:type="dxa"/>
            <w:tcBorders>
              <w:top w:val="single" w:sz="4" w:space="0" w:color="auto"/>
              <w:left w:val="nil"/>
              <w:bottom w:val="single" w:sz="4" w:space="0" w:color="auto"/>
              <w:right w:val="single" w:sz="4" w:space="0" w:color="auto"/>
            </w:tcBorders>
            <w:shd w:val="clear" w:color="000000" w:fill="auto"/>
            <w:noWrap/>
            <w:vAlign w:val="center"/>
          </w:tcPr>
          <w:p w:rsidR="009D17E1" w:rsidRPr="00C92443" w:rsidRDefault="009D17E1" w:rsidP="00AF4A29">
            <w:pPr>
              <w:widowControl/>
              <w:snapToGrid w:val="0"/>
              <w:jc w:val="center"/>
              <w:rPr>
                <w:rFonts w:ascii="ＭＳ Ｐゴシック" w:eastAsia="ＭＳ Ｐゴシック" w:hAnsi="ＭＳ Ｐゴシック" w:cs="ＭＳ Ｐゴシック"/>
                <w:b/>
                <w:bCs/>
                <w:kern w:val="0"/>
                <w:sz w:val="15"/>
                <w:szCs w:val="28"/>
              </w:rPr>
            </w:pP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r>
      <w:tr w:rsidR="009D17E1" w:rsidRPr="00C92443" w:rsidTr="00325690">
        <w:trPr>
          <w:cantSplit/>
          <w:trHeight w:val="346"/>
        </w:trPr>
        <w:tc>
          <w:tcPr>
            <w:tcW w:w="686" w:type="dxa"/>
            <w:tcBorders>
              <w:left w:val="single" w:sz="4" w:space="0" w:color="auto"/>
              <w:bottom w:val="single" w:sz="4" w:space="0" w:color="000000"/>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938" w:type="dxa"/>
            <w:tcBorders>
              <w:left w:val="single" w:sz="4" w:space="0" w:color="auto"/>
              <w:bottom w:val="single" w:sz="4" w:space="0" w:color="000000"/>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190" w:type="dxa"/>
            <w:tcBorders>
              <w:left w:val="single" w:sz="4" w:space="0" w:color="auto"/>
              <w:bottom w:val="single" w:sz="4" w:space="0" w:color="000000"/>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498" w:type="dxa"/>
            <w:tcBorders>
              <w:left w:val="single" w:sz="4" w:space="0" w:color="auto"/>
              <w:bottom w:val="single" w:sz="4" w:space="0" w:color="000000"/>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1092" w:type="dxa"/>
            <w:tcBorders>
              <w:top w:val="single" w:sz="4" w:space="0" w:color="auto"/>
              <w:left w:val="nil"/>
              <w:bottom w:val="single" w:sz="4" w:space="0" w:color="auto"/>
              <w:right w:val="single" w:sz="4" w:space="0" w:color="000000"/>
            </w:tcBorders>
            <w:shd w:val="clear" w:color="000000" w:fill="auto"/>
            <w:vAlign w:val="center"/>
          </w:tcPr>
          <w:p w:rsidR="009D17E1" w:rsidRPr="00C92443" w:rsidRDefault="009D17E1" w:rsidP="00AF4A29">
            <w:pPr>
              <w:widowControl/>
              <w:snapToGrid w:val="0"/>
              <w:rPr>
                <w:rFonts w:ascii="ＭＳ Ｐゴシック" w:eastAsia="ＭＳ Ｐゴシック" w:hAnsi="ＭＳ Ｐゴシック" w:cs="ＭＳ Ｐゴシック"/>
                <w:color w:val="000000"/>
                <w:kern w:val="0"/>
                <w:sz w:val="15"/>
              </w:rPr>
            </w:pPr>
          </w:p>
        </w:tc>
        <w:tc>
          <w:tcPr>
            <w:tcW w:w="2351" w:type="dxa"/>
            <w:gridSpan w:val="2"/>
            <w:tcBorders>
              <w:top w:val="single" w:sz="4" w:space="0" w:color="auto"/>
              <w:left w:val="nil"/>
              <w:bottom w:val="single" w:sz="4" w:space="0" w:color="auto"/>
              <w:right w:val="single" w:sz="4" w:space="0" w:color="auto"/>
            </w:tcBorders>
            <w:shd w:val="clear" w:color="000000" w:fill="auto"/>
            <w:vAlign w:val="center"/>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2464" w:type="dxa"/>
            <w:tcBorders>
              <w:top w:val="nil"/>
              <w:left w:val="nil"/>
              <w:bottom w:val="single" w:sz="4" w:space="0" w:color="auto"/>
              <w:right w:val="single" w:sz="4" w:space="0" w:color="auto"/>
            </w:tcBorders>
            <w:shd w:val="clear" w:color="000000" w:fill="auto"/>
            <w:vAlign w:val="center"/>
          </w:tcPr>
          <w:p w:rsidR="009D17E1" w:rsidRPr="00C92443" w:rsidRDefault="009D17E1" w:rsidP="00AF4A29">
            <w:pPr>
              <w:widowControl/>
              <w:snapToGrid w:val="0"/>
              <w:jc w:val="center"/>
              <w:rPr>
                <w:rFonts w:ascii="ＭＳ Ｐゴシック" w:eastAsia="ＭＳ Ｐゴシック" w:hAnsi="ＭＳ Ｐゴシック" w:cs="ＭＳ Ｐゴシック"/>
                <w:kern w:val="0"/>
                <w:sz w:val="15"/>
              </w:rPr>
            </w:pPr>
          </w:p>
        </w:tc>
        <w:tc>
          <w:tcPr>
            <w:tcW w:w="560" w:type="dxa"/>
            <w:tcBorders>
              <w:top w:val="nil"/>
              <w:left w:val="nil"/>
              <w:bottom w:val="single" w:sz="4" w:space="0" w:color="auto"/>
              <w:right w:val="single" w:sz="4" w:space="0" w:color="auto"/>
            </w:tcBorders>
            <w:shd w:val="clear" w:color="000000" w:fill="auto"/>
            <w:vAlign w:val="center"/>
          </w:tcPr>
          <w:p w:rsidR="009D17E1" w:rsidRPr="00C92443" w:rsidRDefault="009D17E1" w:rsidP="00AF4A29">
            <w:pPr>
              <w:widowControl/>
              <w:snapToGrid w:val="0"/>
              <w:jc w:val="center"/>
              <w:rPr>
                <w:rFonts w:ascii="ＭＳ Ｐゴシック" w:eastAsia="ＭＳ Ｐゴシック" w:hAnsi="ＭＳ Ｐゴシック" w:cs="ＭＳ Ｐゴシック"/>
                <w:b/>
                <w:bCs/>
                <w:kern w:val="0"/>
                <w:sz w:val="15"/>
                <w:szCs w:val="28"/>
              </w:rPr>
            </w:pPr>
          </w:p>
        </w:tc>
        <w:tc>
          <w:tcPr>
            <w:tcW w:w="601" w:type="dxa"/>
            <w:tcBorders>
              <w:top w:val="nil"/>
              <w:left w:val="nil"/>
              <w:bottom w:val="single" w:sz="4" w:space="0" w:color="auto"/>
              <w:right w:val="single" w:sz="4" w:space="0" w:color="auto"/>
            </w:tcBorders>
            <w:shd w:val="clear" w:color="000000" w:fill="auto"/>
            <w:noWrap/>
            <w:vAlign w:val="center"/>
          </w:tcPr>
          <w:p w:rsidR="009D17E1" w:rsidRPr="00C92443" w:rsidRDefault="009D17E1" w:rsidP="00AF4A29">
            <w:pPr>
              <w:widowControl/>
              <w:snapToGrid w:val="0"/>
              <w:jc w:val="center"/>
              <w:rPr>
                <w:rFonts w:ascii="ＭＳ Ｐゴシック" w:eastAsia="ＭＳ Ｐゴシック" w:hAnsi="ＭＳ Ｐゴシック" w:cs="ＭＳ Ｐゴシック"/>
                <w:b/>
                <w:bCs/>
                <w:kern w:val="0"/>
                <w:sz w:val="15"/>
                <w:szCs w:val="28"/>
              </w:rPr>
            </w:pPr>
          </w:p>
        </w:tc>
        <w:tc>
          <w:tcPr>
            <w:tcW w:w="602" w:type="dxa"/>
            <w:tcBorders>
              <w:top w:val="single" w:sz="4" w:space="0" w:color="auto"/>
              <w:left w:val="single" w:sz="4" w:space="0" w:color="auto"/>
              <w:bottom w:val="single" w:sz="4" w:space="0" w:color="000000"/>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714" w:type="dxa"/>
            <w:tcBorders>
              <w:top w:val="single" w:sz="4" w:space="0" w:color="auto"/>
              <w:left w:val="single" w:sz="4" w:space="0" w:color="auto"/>
              <w:bottom w:val="single" w:sz="4" w:space="0" w:color="000000"/>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c>
          <w:tcPr>
            <w:tcW w:w="2100" w:type="dxa"/>
            <w:tcBorders>
              <w:top w:val="nil"/>
              <w:left w:val="single" w:sz="4" w:space="0" w:color="auto"/>
              <w:bottom w:val="single" w:sz="4" w:space="0" w:color="000000"/>
              <w:right w:val="single" w:sz="4" w:space="0" w:color="auto"/>
            </w:tcBorders>
            <w:shd w:val="clear" w:color="auto" w:fill="auto"/>
            <w:vAlign w:val="center"/>
          </w:tcPr>
          <w:p w:rsidR="009D17E1" w:rsidRPr="00C92443" w:rsidRDefault="009D17E1" w:rsidP="00AF4A29">
            <w:pPr>
              <w:widowControl/>
              <w:snapToGrid w:val="0"/>
              <w:rPr>
                <w:rFonts w:ascii="ＭＳ Ｐゴシック" w:eastAsia="ＭＳ Ｐゴシック" w:hAnsi="ＭＳ Ｐゴシック" w:cs="ＭＳ Ｐゴシック"/>
                <w:kern w:val="0"/>
                <w:sz w:val="15"/>
              </w:rPr>
            </w:pPr>
          </w:p>
        </w:tc>
      </w:tr>
    </w:tbl>
    <w:p w:rsidR="004F43F2" w:rsidRDefault="004F43F2">
      <w:pPr>
        <w:widowControl/>
        <w:jc w:val="left"/>
      </w:pPr>
    </w:p>
    <w:p w:rsidR="004F43F2" w:rsidRDefault="004F43F2">
      <w:pPr>
        <w:widowControl/>
        <w:jc w:val="left"/>
      </w:pPr>
    </w:p>
    <w:p w:rsidR="004F43F2" w:rsidRDefault="004F43F2">
      <w:pPr>
        <w:widowControl/>
        <w:jc w:val="left"/>
      </w:pPr>
    </w:p>
    <w:p w:rsidR="004F43F2" w:rsidRDefault="004F43F2">
      <w:pPr>
        <w:widowControl/>
        <w:jc w:val="left"/>
      </w:pPr>
    </w:p>
    <w:p w:rsidR="004F43F2" w:rsidRDefault="004F43F2">
      <w:pPr>
        <w:widowControl/>
        <w:jc w:val="left"/>
      </w:pPr>
    </w:p>
    <w:p w:rsidR="004F43F2" w:rsidRDefault="004F43F2">
      <w:pPr>
        <w:widowControl/>
        <w:jc w:val="left"/>
      </w:pPr>
    </w:p>
    <w:p w:rsidR="004F43F2" w:rsidRDefault="004F43F2">
      <w:pPr>
        <w:widowControl/>
        <w:jc w:val="left"/>
      </w:pPr>
    </w:p>
    <w:p w:rsidR="004F43F2" w:rsidRDefault="004F43F2">
      <w:pPr>
        <w:widowControl/>
        <w:jc w:val="left"/>
      </w:pPr>
    </w:p>
    <w:p w:rsidR="004F43F2" w:rsidRDefault="004F43F2">
      <w:pPr>
        <w:widowControl/>
        <w:jc w:val="left"/>
      </w:pPr>
    </w:p>
    <w:p w:rsidR="004F43F2" w:rsidRDefault="004F43F2">
      <w:pPr>
        <w:widowControl/>
        <w:jc w:val="left"/>
      </w:pPr>
    </w:p>
    <w:p w:rsidR="004F43F2" w:rsidRDefault="004F43F2">
      <w:pPr>
        <w:widowControl/>
        <w:jc w:val="left"/>
      </w:pPr>
    </w:p>
    <w:p w:rsidR="00325690" w:rsidRDefault="00325690">
      <w:pPr>
        <w:widowControl/>
        <w:jc w:val="left"/>
      </w:pPr>
    </w:p>
    <w:p w:rsidR="004F43F2" w:rsidRDefault="004F43F2">
      <w:pPr>
        <w:widowControl/>
        <w:jc w:val="left"/>
      </w:pPr>
    </w:p>
    <w:p w:rsidR="004F43F2" w:rsidRPr="00DB2325" w:rsidRDefault="007A0151" w:rsidP="00934EAE">
      <w:pPr>
        <w:widowControl/>
        <w:ind w:leftChars="1000" w:left="1892"/>
        <w:jc w:val="left"/>
        <w:rPr>
          <w:b/>
        </w:rPr>
      </w:pPr>
      <w:r w:rsidRPr="00DB2325">
        <w:rPr>
          <w:rFonts w:hint="eastAsia"/>
          <w:b/>
        </w:rPr>
        <w:lastRenderedPageBreak/>
        <w:t>リスクアセスメント総括表　（オフセット印刷）</w:t>
      </w:r>
    </w:p>
    <w:p w:rsidR="007A0151" w:rsidRPr="007A0151" w:rsidRDefault="007A0151" w:rsidP="00934EAE">
      <w:pPr>
        <w:widowControl/>
        <w:ind w:leftChars="1000" w:left="1892"/>
        <w:jc w:val="left"/>
        <w:rPr>
          <w:u w:val="single"/>
          <w:lang w:eastAsia="zh-CN"/>
        </w:rPr>
      </w:pPr>
      <w:r w:rsidRPr="007A0151">
        <w:rPr>
          <w:rFonts w:hint="eastAsia"/>
          <w:u w:val="single"/>
        </w:rPr>
        <w:t>実施者</w:t>
      </w:r>
      <w:r>
        <w:rPr>
          <w:rFonts w:hint="eastAsia"/>
          <w:u w:val="single"/>
        </w:rPr>
        <w:t xml:space="preserve">：（会社名）　　　　　　　　　　　　　　　（事業所名）　　　　　　　　　　　　　　　　　　　　　　　　　　　　　　　</w:t>
      </w:r>
    </w:p>
    <w:p w:rsidR="007A0151" w:rsidRPr="007A0151" w:rsidRDefault="007A0151" w:rsidP="00325690">
      <w:pPr>
        <w:widowControl/>
        <w:ind w:leftChars="1000" w:left="1892"/>
        <w:jc w:val="left"/>
        <w:rPr>
          <w:u w:val="single"/>
          <w:lang w:eastAsia="zh-CN"/>
        </w:rPr>
      </w:pPr>
      <w:r>
        <w:rPr>
          <w:rFonts w:hint="eastAsia"/>
          <w:u w:val="single"/>
          <w:lang w:eastAsia="zh-CN"/>
        </w:rPr>
        <w:t xml:space="preserve">実施年月日　　　　　　　　　　　　　　　　　</w:t>
      </w:r>
      <w:r>
        <w:rPr>
          <w:rFonts w:hint="eastAsia"/>
          <w:lang w:eastAsia="zh-CN"/>
        </w:rPr>
        <w:t xml:space="preserve">　</w:t>
      </w:r>
      <w:r>
        <w:rPr>
          <w:rFonts w:hint="eastAsia"/>
          <w:u w:val="single"/>
          <w:lang w:eastAsia="zh-CN"/>
        </w:rPr>
        <w:t xml:space="preserve">実施担当者　　　　　　　　　　　　　</w:t>
      </w:r>
      <w:r>
        <w:rPr>
          <w:rFonts w:hint="eastAsia"/>
          <w:lang w:eastAsia="zh-CN"/>
        </w:rPr>
        <w:t xml:space="preserve">　</w:t>
      </w:r>
      <w:r>
        <w:rPr>
          <w:rFonts w:hint="eastAsia"/>
          <w:u w:val="single"/>
          <w:lang w:eastAsia="zh-CN"/>
        </w:rPr>
        <w:t xml:space="preserve">責任者　　　　　　　</w:t>
      </w:r>
      <w:r>
        <w:rPr>
          <w:rFonts w:hint="eastAsia"/>
          <w:u w:val="single"/>
          <w:lang w:eastAsia="zh-CN"/>
        </w:rPr>
        <w:t xml:space="preserve"> </w:t>
      </w:r>
      <w:r>
        <w:rPr>
          <w:rFonts w:hint="eastAsia"/>
          <w:u w:val="single"/>
          <w:lang w:eastAsia="zh-CN"/>
        </w:rPr>
        <w:t xml:space="preserve">　　　　　　　　</w:t>
      </w:r>
    </w:p>
    <w:tbl>
      <w:tblPr>
        <w:tblStyle w:val="ac"/>
        <w:tblpPr w:leftFromText="142" w:rightFromText="142" w:vertAnchor="text" w:horzAnchor="page" w:tblpX="2539" w:tblpY="153"/>
        <w:tblW w:w="0" w:type="auto"/>
        <w:tblLook w:val="04A0" w:firstRow="1" w:lastRow="0" w:firstColumn="1" w:lastColumn="0" w:noHBand="0" w:noVBand="1"/>
      </w:tblPr>
      <w:tblGrid>
        <w:gridCol w:w="525"/>
        <w:gridCol w:w="525"/>
        <w:gridCol w:w="3255"/>
        <w:gridCol w:w="1095"/>
        <w:gridCol w:w="1134"/>
        <w:gridCol w:w="4158"/>
        <w:gridCol w:w="945"/>
      </w:tblGrid>
      <w:tr w:rsidR="00F319AF" w:rsidRPr="00325690" w:rsidTr="00AF4A29">
        <w:trPr>
          <w:trHeight w:val="490"/>
        </w:trPr>
        <w:tc>
          <w:tcPr>
            <w:tcW w:w="4305" w:type="dxa"/>
            <w:gridSpan w:val="3"/>
            <w:vAlign w:val="center"/>
          </w:tcPr>
          <w:p w:rsidR="00F319AF" w:rsidRPr="00325690" w:rsidRDefault="00F319AF" w:rsidP="00325690">
            <w:pPr>
              <w:spacing w:line="240" w:lineRule="exact"/>
              <w:jc w:val="center"/>
              <w:rPr>
                <w:rFonts w:eastAsiaTheme="majorEastAsia"/>
                <w:sz w:val="20"/>
                <w:szCs w:val="20"/>
              </w:rPr>
            </w:pPr>
            <w:r w:rsidRPr="00325690">
              <w:rPr>
                <w:rFonts w:eastAsiaTheme="majorEastAsia"/>
                <w:sz w:val="20"/>
                <w:szCs w:val="20"/>
              </w:rPr>
              <w:t>化学物質取扱作業</w:t>
            </w:r>
          </w:p>
        </w:tc>
        <w:tc>
          <w:tcPr>
            <w:tcW w:w="1095" w:type="dxa"/>
            <w:vAlign w:val="center"/>
          </w:tcPr>
          <w:p w:rsidR="00DA4016" w:rsidRPr="00325690" w:rsidRDefault="00F319AF" w:rsidP="00325690">
            <w:pPr>
              <w:spacing w:line="240" w:lineRule="exact"/>
              <w:jc w:val="center"/>
              <w:rPr>
                <w:rFonts w:eastAsiaTheme="majorEastAsia"/>
                <w:sz w:val="20"/>
                <w:szCs w:val="20"/>
              </w:rPr>
            </w:pPr>
            <w:r w:rsidRPr="00325690">
              <w:rPr>
                <w:rFonts w:eastAsiaTheme="majorEastAsia"/>
                <w:sz w:val="20"/>
                <w:szCs w:val="20"/>
              </w:rPr>
              <w:t>リスク</w:t>
            </w:r>
          </w:p>
          <w:p w:rsidR="00F319AF" w:rsidRPr="00325690" w:rsidRDefault="00F319AF" w:rsidP="00325690">
            <w:pPr>
              <w:spacing w:line="240" w:lineRule="exact"/>
              <w:jc w:val="center"/>
              <w:rPr>
                <w:rFonts w:eastAsiaTheme="majorEastAsia"/>
                <w:sz w:val="20"/>
                <w:szCs w:val="20"/>
              </w:rPr>
            </w:pPr>
            <w:r w:rsidRPr="00325690">
              <w:rPr>
                <w:rFonts w:eastAsiaTheme="majorEastAsia"/>
                <w:sz w:val="20"/>
                <w:szCs w:val="20"/>
              </w:rPr>
              <w:t>見積結果</w:t>
            </w:r>
          </w:p>
        </w:tc>
        <w:tc>
          <w:tcPr>
            <w:tcW w:w="1134" w:type="dxa"/>
            <w:vAlign w:val="center"/>
          </w:tcPr>
          <w:p w:rsidR="00F319AF" w:rsidRPr="00325690" w:rsidRDefault="00F319AF" w:rsidP="00325690">
            <w:pPr>
              <w:spacing w:line="240" w:lineRule="exact"/>
              <w:jc w:val="center"/>
              <w:rPr>
                <w:rFonts w:eastAsiaTheme="majorEastAsia"/>
                <w:sz w:val="20"/>
                <w:szCs w:val="20"/>
              </w:rPr>
            </w:pPr>
            <w:r w:rsidRPr="00325690">
              <w:rPr>
                <w:rFonts w:eastAsiaTheme="majorEastAsia"/>
                <w:sz w:val="20"/>
                <w:szCs w:val="20"/>
              </w:rPr>
              <w:t>追加措置の要否</w:t>
            </w:r>
          </w:p>
        </w:tc>
        <w:tc>
          <w:tcPr>
            <w:tcW w:w="5103" w:type="dxa"/>
            <w:gridSpan w:val="2"/>
            <w:tcBorders>
              <w:right w:val="single" w:sz="4" w:space="0" w:color="auto"/>
            </w:tcBorders>
            <w:vAlign w:val="center"/>
          </w:tcPr>
          <w:p w:rsidR="00F319AF" w:rsidRPr="00325690" w:rsidRDefault="00F319AF" w:rsidP="00325690">
            <w:pPr>
              <w:spacing w:line="240" w:lineRule="exact"/>
              <w:jc w:val="center"/>
              <w:rPr>
                <w:rFonts w:eastAsiaTheme="majorEastAsia"/>
                <w:sz w:val="20"/>
                <w:szCs w:val="20"/>
              </w:rPr>
            </w:pPr>
            <w:r w:rsidRPr="00325690">
              <w:rPr>
                <w:rFonts w:eastAsiaTheme="majorEastAsia"/>
                <w:sz w:val="20"/>
                <w:szCs w:val="20"/>
              </w:rPr>
              <w:t>結果の総括と今後の対応</w:t>
            </w:r>
          </w:p>
        </w:tc>
      </w:tr>
      <w:tr w:rsidR="00F319AF" w:rsidRPr="00325690" w:rsidTr="00AF4A29">
        <w:tc>
          <w:tcPr>
            <w:tcW w:w="11637" w:type="dxa"/>
            <w:gridSpan w:val="7"/>
            <w:tcBorders>
              <w:bottom w:val="single" w:sz="4" w:space="0" w:color="auto"/>
              <w:right w:val="single" w:sz="4" w:space="0" w:color="auto"/>
            </w:tcBorders>
            <w:shd w:val="clear" w:color="auto" w:fill="auto"/>
            <w:vAlign w:val="center"/>
          </w:tcPr>
          <w:p w:rsidR="00F319AF" w:rsidRPr="00325690" w:rsidRDefault="00F319AF" w:rsidP="007A0151">
            <w:pPr>
              <w:spacing w:line="240" w:lineRule="exact"/>
              <w:rPr>
                <w:rFonts w:eastAsiaTheme="majorEastAsia"/>
                <w:sz w:val="20"/>
                <w:szCs w:val="20"/>
              </w:rPr>
            </w:pPr>
            <w:r w:rsidRPr="00325690">
              <w:rPr>
                <w:rFonts w:eastAsiaTheme="majorEastAsia"/>
                <w:sz w:val="20"/>
                <w:szCs w:val="20"/>
              </w:rPr>
              <w:t>1</w:t>
            </w:r>
            <w:r w:rsidRPr="00325690">
              <w:rPr>
                <w:rFonts w:eastAsiaTheme="majorEastAsia"/>
                <w:sz w:val="20"/>
                <w:szCs w:val="20"/>
              </w:rPr>
              <w:t xml:space="preserve">　オフセット印刷</w:t>
            </w:r>
          </w:p>
        </w:tc>
      </w:tr>
      <w:tr w:rsidR="00DC0D38" w:rsidRPr="00325690" w:rsidTr="00AF4A29">
        <w:tc>
          <w:tcPr>
            <w:tcW w:w="525" w:type="dxa"/>
            <w:tcBorders>
              <w:bottom w:val="nil"/>
              <w:right w:val="single" w:sz="4" w:space="0" w:color="auto"/>
            </w:tcBorders>
            <w:vAlign w:val="center"/>
          </w:tcPr>
          <w:p w:rsidR="00DC0D38" w:rsidRPr="00325690" w:rsidRDefault="00DC0D38" w:rsidP="007A0151">
            <w:pPr>
              <w:spacing w:line="240" w:lineRule="exact"/>
              <w:rPr>
                <w:rFonts w:eastAsiaTheme="majorEastAsia"/>
                <w:sz w:val="20"/>
                <w:szCs w:val="20"/>
              </w:rPr>
            </w:pPr>
          </w:p>
        </w:tc>
        <w:tc>
          <w:tcPr>
            <w:tcW w:w="3780" w:type="dxa"/>
            <w:gridSpan w:val="2"/>
            <w:tcBorders>
              <w:left w:val="single" w:sz="4" w:space="0" w:color="auto"/>
            </w:tcBorders>
            <w:vAlign w:val="center"/>
          </w:tcPr>
          <w:p w:rsidR="00DC0D38" w:rsidRPr="00325690" w:rsidRDefault="00DC0D38" w:rsidP="007A0151">
            <w:pPr>
              <w:spacing w:line="240" w:lineRule="exact"/>
              <w:rPr>
                <w:rFonts w:eastAsiaTheme="majorEastAsia"/>
                <w:sz w:val="20"/>
                <w:szCs w:val="20"/>
              </w:rPr>
            </w:pPr>
            <w:r w:rsidRPr="00325690">
              <w:rPr>
                <w:rFonts w:eastAsiaTheme="majorEastAsia"/>
                <w:sz w:val="20"/>
                <w:szCs w:val="20"/>
              </w:rPr>
              <w:t>前準備（調肉）作業</w:t>
            </w:r>
          </w:p>
        </w:tc>
        <w:tc>
          <w:tcPr>
            <w:tcW w:w="1095" w:type="dxa"/>
            <w:vAlign w:val="center"/>
          </w:tcPr>
          <w:p w:rsidR="00DC0D38" w:rsidRPr="00325690" w:rsidRDefault="00DC0D38" w:rsidP="007A0151">
            <w:pPr>
              <w:spacing w:line="240" w:lineRule="exact"/>
              <w:rPr>
                <w:rFonts w:eastAsiaTheme="majorEastAsia"/>
                <w:sz w:val="20"/>
                <w:szCs w:val="20"/>
              </w:rPr>
            </w:pPr>
          </w:p>
        </w:tc>
        <w:tc>
          <w:tcPr>
            <w:tcW w:w="1134" w:type="dxa"/>
            <w:vAlign w:val="center"/>
          </w:tcPr>
          <w:p w:rsidR="00DC0D38" w:rsidRPr="00325690" w:rsidRDefault="00DC0D38" w:rsidP="007A0151">
            <w:pPr>
              <w:spacing w:line="240" w:lineRule="exact"/>
              <w:rPr>
                <w:rFonts w:eastAsiaTheme="majorEastAsia"/>
                <w:sz w:val="20"/>
                <w:szCs w:val="20"/>
              </w:rPr>
            </w:pPr>
          </w:p>
        </w:tc>
        <w:tc>
          <w:tcPr>
            <w:tcW w:w="5103" w:type="dxa"/>
            <w:gridSpan w:val="2"/>
            <w:vMerge w:val="restart"/>
            <w:tcBorders>
              <w:right w:val="single" w:sz="4" w:space="0" w:color="auto"/>
            </w:tcBorders>
            <w:vAlign w:val="center"/>
          </w:tcPr>
          <w:p w:rsidR="00DC0D38" w:rsidRPr="00325690" w:rsidRDefault="00DC0D38" w:rsidP="00DC0D38">
            <w:pPr>
              <w:spacing w:line="240" w:lineRule="exact"/>
              <w:jc w:val="center"/>
              <w:rPr>
                <w:rFonts w:eastAsiaTheme="majorEastAsia"/>
                <w:sz w:val="20"/>
                <w:szCs w:val="20"/>
                <w:u w:val="single"/>
              </w:rPr>
            </w:pPr>
            <w:r w:rsidRPr="00325690">
              <w:rPr>
                <w:rFonts w:eastAsiaTheme="majorEastAsia"/>
                <w:sz w:val="20"/>
                <w:szCs w:val="20"/>
              </w:rPr>
              <w:t xml:space="preserve">追加措置を要する作業　</w:t>
            </w:r>
            <w:r w:rsidRPr="00325690">
              <w:rPr>
                <w:rFonts w:eastAsiaTheme="majorEastAsia"/>
                <w:sz w:val="20"/>
                <w:szCs w:val="20"/>
                <w:u w:val="single"/>
              </w:rPr>
              <w:t>計　　　件</w:t>
            </w:r>
          </w:p>
          <w:p w:rsidR="00DC0D38" w:rsidRPr="00325690" w:rsidRDefault="00DC0D38" w:rsidP="00DC0D38">
            <w:pPr>
              <w:spacing w:line="240" w:lineRule="exact"/>
              <w:jc w:val="center"/>
              <w:rPr>
                <w:rFonts w:eastAsiaTheme="majorEastAsia"/>
                <w:sz w:val="20"/>
                <w:szCs w:val="20"/>
                <w:u w:val="single"/>
              </w:rPr>
            </w:pPr>
          </w:p>
          <w:p w:rsidR="00DC0D38" w:rsidRPr="00325690" w:rsidRDefault="00DC0D38" w:rsidP="00DC0D38">
            <w:pPr>
              <w:spacing w:line="240" w:lineRule="exact"/>
              <w:jc w:val="center"/>
              <w:rPr>
                <w:rFonts w:eastAsiaTheme="majorEastAsia"/>
                <w:sz w:val="20"/>
                <w:szCs w:val="20"/>
              </w:rPr>
            </w:pPr>
            <w:r w:rsidRPr="00325690">
              <w:rPr>
                <w:rFonts w:eastAsiaTheme="majorEastAsia"/>
                <w:sz w:val="20"/>
                <w:szCs w:val="20"/>
              </w:rPr>
              <w:t xml:space="preserve">追加措置の不要な作業　</w:t>
            </w:r>
            <w:r w:rsidRPr="00325690">
              <w:rPr>
                <w:rFonts w:eastAsiaTheme="majorEastAsia"/>
                <w:sz w:val="20"/>
                <w:szCs w:val="20"/>
                <w:u w:val="single"/>
              </w:rPr>
              <w:t>計　　　件</w:t>
            </w:r>
          </w:p>
        </w:tc>
      </w:tr>
      <w:tr w:rsidR="00DC0D38" w:rsidRPr="00325690" w:rsidTr="00AF4A29">
        <w:tc>
          <w:tcPr>
            <w:tcW w:w="525" w:type="dxa"/>
            <w:tcBorders>
              <w:top w:val="nil"/>
              <w:bottom w:val="nil"/>
              <w:right w:val="single" w:sz="4" w:space="0" w:color="auto"/>
            </w:tcBorders>
            <w:vAlign w:val="center"/>
          </w:tcPr>
          <w:p w:rsidR="00DC0D38" w:rsidRPr="00325690" w:rsidRDefault="00DC0D38" w:rsidP="007A0151">
            <w:pPr>
              <w:spacing w:line="240" w:lineRule="exact"/>
              <w:rPr>
                <w:rFonts w:eastAsiaTheme="majorEastAsia"/>
                <w:sz w:val="20"/>
                <w:szCs w:val="20"/>
              </w:rPr>
            </w:pPr>
          </w:p>
        </w:tc>
        <w:tc>
          <w:tcPr>
            <w:tcW w:w="3780" w:type="dxa"/>
            <w:gridSpan w:val="2"/>
            <w:tcBorders>
              <w:left w:val="single" w:sz="4" w:space="0" w:color="auto"/>
            </w:tcBorders>
            <w:vAlign w:val="center"/>
          </w:tcPr>
          <w:p w:rsidR="00DC0D38" w:rsidRPr="00325690" w:rsidRDefault="00DC0D38" w:rsidP="007A0151">
            <w:pPr>
              <w:spacing w:line="240" w:lineRule="exact"/>
              <w:rPr>
                <w:rFonts w:eastAsiaTheme="majorEastAsia"/>
                <w:sz w:val="20"/>
                <w:szCs w:val="20"/>
              </w:rPr>
            </w:pPr>
            <w:r w:rsidRPr="00325690">
              <w:rPr>
                <w:rFonts w:eastAsiaTheme="majorEastAsia"/>
                <w:sz w:val="20"/>
                <w:szCs w:val="20"/>
              </w:rPr>
              <w:t>インキ供給（手動）</w:t>
            </w:r>
          </w:p>
        </w:tc>
        <w:tc>
          <w:tcPr>
            <w:tcW w:w="1095" w:type="dxa"/>
            <w:vAlign w:val="center"/>
          </w:tcPr>
          <w:p w:rsidR="00DC0D38" w:rsidRPr="00325690" w:rsidRDefault="00DC0D38" w:rsidP="007A0151">
            <w:pPr>
              <w:spacing w:line="240" w:lineRule="exact"/>
              <w:rPr>
                <w:rFonts w:eastAsiaTheme="majorEastAsia"/>
                <w:sz w:val="20"/>
                <w:szCs w:val="20"/>
              </w:rPr>
            </w:pPr>
          </w:p>
        </w:tc>
        <w:tc>
          <w:tcPr>
            <w:tcW w:w="1134" w:type="dxa"/>
            <w:vAlign w:val="center"/>
          </w:tcPr>
          <w:p w:rsidR="00DC0D38" w:rsidRPr="00325690" w:rsidRDefault="00DC0D38" w:rsidP="007A0151">
            <w:pPr>
              <w:spacing w:line="240" w:lineRule="exact"/>
              <w:rPr>
                <w:rFonts w:eastAsiaTheme="majorEastAsia"/>
                <w:sz w:val="20"/>
                <w:szCs w:val="20"/>
              </w:rPr>
            </w:pPr>
          </w:p>
        </w:tc>
        <w:tc>
          <w:tcPr>
            <w:tcW w:w="5103" w:type="dxa"/>
            <w:gridSpan w:val="2"/>
            <w:vMerge/>
            <w:tcBorders>
              <w:right w:val="single" w:sz="4" w:space="0" w:color="auto"/>
            </w:tcBorders>
            <w:vAlign w:val="center"/>
          </w:tcPr>
          <w:p w:rsidR="00DC0D38" w:rsidRPr="00325690" w:rsidRDefault="00DC0D38" w:rsidP="007A0151">
            <w:pPr>
              <w:spacing w:line="240" w:lineRule="exact"/>
              <w:rPr>
                <w:rFonts w:eastAsiaTheme="majorEastAsia"/>
                <w:sz w:val="20"/>
                <w:szCs w:val="20"/>
              </w:rPr>
            </w:pPr>
          </w:p>
        </w:tc>
      </w:tr>
      <w:tr w:rsidR="00DC0D38" w:rsidRPr="00325690" w:rsidTr="00AF4A29">
        <w:tc>
          <w:tcPr>
            <w:tcW w:w="525" w:type="dxa"/>
            <w:tcBorders>
              <w:top w:val="nil"/>
              <w:bottom w:val="nil"/>
              <w:right w:val="single" w:sz="4" w:space="0" w:color="auto"/>
            </w:tcBorders>
            <w:vAlign w:val="center"/>
          </w:tcPr>
          <w:p w:rsidR="00DC0D38" w:rsidRPr="00325690" w:rsidRDefault="00DC0D38" w:rsidP="007A0151">
            <w:pPr>
              <w:spacing w:line="240" w:lineRule="exact"/>
              <w:rPr>
                <w:rFonts w:eastAsiaTheme="majorEastAsia"/>
                <w:sz w:val="20"/>
                <w:szCs w:val="20"/>
              </w:rPr>
            </w:pPr>
          </w:p>
        </w:tc>
        <w:tc>
          <w:tcPr>
            <w:tcW w:w="3780" w:type="dxa"/>
            <w:gridSpan w:val="2"/>
            <w:tcBorders>
              <w:left w:val="single" w:sz="4" w:space="0" w:color="auto"/>
            </w:tcBorders>
            <w:vAlign w:val="center"/>
          </w:tcPr>
          <w:p w:rsidR="00DC0D38" w:rsidRPr="00325690" w:rsidRDefault="00DC0D38" w:rsidP="007A0151">
            <w:pPr>
              <w:spacing w:line="240" w:lineRule="exact"/>
              <w:rPr>
                <w:rFonts w:eastAsiaTheme="majorEastAsia"/>
                <w:sz w:val="20"/>
                <w:szCs w:val="20"/>
              </w:rPr>
            </w:pPr>
            <w:r w:rsidRPr="00325690">
              <w:rPr>
                <w:rFonts w:eastAsiaTheme="majorEastAsia"/>
                <w:sz w:val="20"/>
                <w:szCs w:val="20"/>
              </w:rPr>
              <w:t>インキ供給（自動）</w:t>
            </w:r>
          </w:p>
        </w:tc>
        <w:tc>
          <w:tcPr>
            <w:tcW w:w="1095" w:type="dxa"/>
            <w:vAlign w:val="center"/>
          </w:tcPr>
          <w:p w:rsidR="00DC0D38" w:rsidRPr="00325690" w:rsidRDefault="00DC0D38" w:rsidP="007A0151">
            <w:pPr>
              <w:spacing w:line="240" w:lineRule="exact"/>
              <w:rPr>
                <w:rFonts w:eastAsiaTheme="majorEastAsia"/>
                <w:sz w:val="20"/>
                <w:szCs w:val="20"/>
              </w:rPr>
            </w:pPr>
          </w:p>
        </w:tc>
        <w:tc>
          <w:tcPr>
            <w:tcW w:w="1134" w:type="dxa"/>
            <w:vAlign w:val="center"/>
          </w:tcPr>
          <w:p w:rsidR="00DC0D38" w:rsidRPr="00325690" w:rsidRDefault="00DC0D38" w:rsidP="007A0151">
            <w:pPr>
              <w:spacing w:line="240" w:lineRule="exact"/>
              <w:rPr>
                <w:rFonts w:eastAsiaTheme="majorEastAsia"/>
                <w:sz w:val="20"/>
                <w:szCs w:val="20"/>
              </w:rPr>
            </w:pPr>
          </w:p>
        </w:tc>
        <w:tc>
          <w:tcPr>
            <w:tcW w:w="5103" w:type="dxa"/>
            <w:gridSpan w:val="2"/>
            <w:vMerge/>
            <w:tcBorders>
              <w:right w:val="single" w:sz="4" w:space="0" w:color="auto"/>
            </w:tcBorders>
            <w:vAlign w:val="center"/>
          </w:tcPr>
          <w:p w:rsidR="00DC0D38" w:rsidRPr="00325690" w:rsidRDefault="00DC0D38" w:rsidP="007A0151">
            <w:pPr>
              <w:spacing w:line="240" w:lineRule="exact"/>
              <w:rPr>
                <w:rFonts w:eastAsiaTheme="majorEastAsia"/>
                <w:sz w:val="20"/>
                <w:szCs w:val="20"/>
              </w:rPr>
            </w:pPr>
          </w:p>
        </w:tc>
      </w:tr>
      <w:tr w:rsidR="00DC0D38" w:rsidRPr="00325690" w:rsidTr="00AF4A29">
        <w:tc>
          <w:tcPr>
            <w:tcW w:w="525" w:type="dxa"/>
            <w:tcBorders>
              <w:top w:val="nil"/>
              <w:bottom w:val="nil"/>
              <w:right w:val="single" w:sz="4" w:space="0" w:color="auto"/>
            </w:tcBorders>
            <w:vAlign w:val="center"/>
          </w:tcPr>
          <w:p w:rsidR="00DC0D38" w:rsidRPr="00325690" w:rsidRDefault="00DC0D38" w:rsidP="007A0151">
            <w:pPr>
              <w:spacing w:line="240" w:lineRule="exact"/>
              <w:rPr>
                <w:rFonts w:eastAsiaTheme="majorEastAsia"/>
                <w:sz w:val="20"/>
                <w:szCs w:val="20"/>
              </w:rPr>
            </w:pPr>
          </w:p>
        </w:tc>
        <w:tc>
          <w:tcPr>
            <w:tcW w:w="3780" w:type="dxa"/>
            <w:gridSpan w:val="2"/>
            <w:tcBorders>
              <w:left w:val="single" w:sz="4" w:space="0" w:color="auto"/>
            </w:tcBorders>
            <w:vAlign w:val="center"/>
          </w:tcPr>
          <w:p w:rsidR="00DC0D38" w:rsidRPr="00325690" w:rsidRDefault="00DC0D38" w:rsidP="007A0151">
            <w:pPr>
              <w:spacing w:line="240" w:lineRule="exact"/>
              <w:rPr>
                <w:rFonts w:eastAsiaTheme="majorEastAsia"/>
                <w:sz w:val="20"/>
                <w:szCs w:val="20"/>
              </w:rPr>
            </w:pPr>
            <w:r w:rsidRPr="00325690">
              <w:rPr>
                <w:rFonts w:eastAsiaTheme="majorEastAsia"/>
                <w:sz w:val="20"/>
                <w:szCs w:val="20"/>
              </w:rPr>
              <w:t>湿し水補給</w:t>
            </w:r>
          </w:p>
        </w:tc>
        <w:tc>
          <w:tcPr>
            <w:tcW w:w="1095" w:type="dxa"/>
            <w:vAlign w:val="center"/>
          </w:tcPr>
          <w:p w:rsidR="00DC0D38" w:rsidRPr="00325690" w:rsidRDefault="00DC0D38" w:rsidP="007A0151">
            <w:pPr>
              <w:spacing w:line="240" w:lineRule="exact"/>
              <w:rPr>
                <w:rFonts w:eastAsiaTheme="majorEastAsia"/>
                <w:sz w:val="20"/>
                <w:szCs w:val="20"/>
              </w:rPr>
            </w:pPr>
          </w:p>
        </w:tc>
        <w:tc>
          <w:tcPr>
            <w:tcW w:w="1134" w:type="dxa"/>
            <w:vAlign w:val="center"/>
          </w:tcPr>
          <w:p w:rsidR="00DC0D38" w:rsidRPr="00325690" w:rsidRDefault="00DC0D38" w:rsidP="007A0151">
            <w:pPr>
              <w:spacing w:line="240" w:lineRule="exact"/>
              <w:rPr>
                <w:rFonts w:eastAsiaTheme="majorEastAsia"/>
                <w:sz w:val="20"/>
                <w:szCs w:val="20"/>
              </w:rPr>
            </w:pPr>
          </w:p>
        </w:tc>
        <w:tc>
          <w:tcPr>
            <w:tcW w:w="5103" w:type="dxa"/>
            <w:gridSpan w:val="2"/>
            <w:vMerge/>
            <w:tcBorders>
              <w:right w:val="single" w:sz="4" w:space="0" w:color="auto"/>
            </w:tcBorders>
            <w:vAlign w:val="center"/>
          </w:tcPr>
          <w:p w:rsidR="00DC0D38" w:rsidRPr="00325690" w:rsidRDefault="00DC0D38" w:rsidP="007A0151">
            <w:pPr>
              <w:spacing w:line="240" w:lineRule="exact"/>
              <w:rPr>
                <w:rFonts w:eastAsiaTheme="majorEastAsia"/>
                <w:sz w:val="20"/>
                <w:szCs w:val="20"/>
              </w:rPr>
            </w:pPr>
          </w:p>
        </w:tc>
      </w:tr>
      <w:tr w:rsidR="00DC0D38" w:rsidRPr="00325690" w:rsidTr="00AF4A29">
        <w:tc>
          <w:tcPr>
            <w:tcW w:w="525" w:type="dxa"/>
            <w:tcBorders>
              <w:top w:val="nil"/>
              <w:bottom w:val="nil"/>
              <w:right w:val="single" w:sz="4" w:space="0" w:color="auto"/>
            </w:tcBorders>
            <w:vAlign w:val="center"/>
          </w:tcPr>
          <w:p w:rsidR="00DC0D38" w:rsidRPr="00325690" w:rsidRDefault="00DC0D38" w:rsidP="007A0151">
            <w:pPr>
              <w:spacing w:line="240" w:lineRule="exact"/>
              <w:rPr>
                <w:rFonts w:eastAsiaTheme="majorEastAsia"/>
                <w:sz w:val="20"/>
                <w:szCs w:val="20"/>
              </w:rPr>
            </w:pPr>
          </w:p>
        </w:tc>
        <w:tc>
          <w:tcPr>
            <w:tcW w:w="3780" w:type="dxa"/>
            <w:gridSpan w:val="2"/>
            <w:tcBorders>
              <w:left w:val="single" w:sz="4" w:space="0" w:color="auto"/>
            </w:tcBorders>
            <w:vAlign w:val="center"/>
          </w:tcPr>
          <w:p w:rsidR="00DC0D38" w:rsidRPr="00325690" w:rsidRDefault="00DC0D38" w:rsidP="007A0151">
            <w:pPr>
              <w:spacing w:line="240" w:lineRule="exact"/>
              <w:rPr>
                <w:rFonts w:eastAsiaTheme="majorEastAsia"/>
                <w:sz w:val="20"/>
                <w:szCs w:val="20"/>
              </w:rPr>
            </w:pPr>
            <w:r w:rsidRPr="00325690">
              <w:rPr>
                <w:rFonts w:eastAsiaTheme="majorEastAsia"/>
                <w:sz w:val="20"/>
                <w:szCs w:val="20"/>
              </w:rPr>
              <w:t>印刷</w:t>
            </w:r>
          </w:p>
        </w:tc>
        <w:tc>
          <w:tcPr>
            <w:tcW w:w="1095" w:type="dxa"/>
            <w:vAlign w:val="center"/>
          </w:tcPr>
          <w:p w:rsidR="00DC0D38" w:rsidRPr="00325690" w:rsidRDefault="00DC0D38" w:rsidP="007A0151">
            <w:pPr>
              <w:spacing w:line="240" w:lineRule="exact"/>
              <w:rPr>
                <w:rFonts w:eastAsiaTheme="majorEastAsia"/>
                <w:sz w:val="20"/>
                <w:szCs w:val="20"/>
              </w:rPr>
            </w:pPr>
          </w:p>
        </w:tc>
        <w:tc>
          <w:tcPr>
            <w:tcW w:w="1134" w:type="dxa"/>
            <w:vAlign w:val="center"/>
          </w:tcPr>
          <w:p w:rsidR="00DC0D38" w:rsidRPr="00325690" w:rsidRDefault="00DC0D38" w:rsidP="007A0151">
            <w:pPr>
              <w:spacing w:line="240" w:lineRule="exact"/>
              <w:rPr>
                <w:rFonts w:eastAsiaTheme="majorEastAsia"/>
                <w:sz w:val="20"/>
                <w:szCs w:val="20"/>
              </w:rPr>
            </w:pPr>
          </w:p>
        </w:tc>
        <w:tc>
          <w:tcPr>
            <w:tcW w:w="5103" w:type="dxa"/>
            <w:gridSpan w:val="2"/>
            <w:vMerge/>
            <w:tcBorders>
              <w:right w:val="single" w:sz="4" w:space="0" w:color="auto"/>
            </w:tcBorders>
            <w:vAlign w:val="center"/>
          </w:tcPr>
          <w:p w:rsidR="00DC0D38" w:rsidRPr="00325690" w:rsidRDefault="00DC0D38" w:rsidP="007A0151">
            <w:pPr>
              <w:spacing w:line="240" w:lineRule="exact"/>
              <w:rPr>
                <w:rFonts w:eastAsiaTheme="majorEastAsia"/>
                <w:sz w:val="20"/>
                <w:szCs w:val="20"/>
              </w:rPr>
            </w:pPr>
          </w:p>
        </w:tc>
      </w:tr>
      <w:tr w:rsidR="00DC0D38" w:rsidRPr="00325690" w:rsidTr="00AF4A29">
        <w:tc>
          <w:tcPr>
            <w:tcW w:w="525" w:type="dxa"/>
            <w:tcBorders>
              <w:top w:val="nil"/>
              <w:bottom w:val="nil"/>
              <w:right w:val="single" w:sz="4" w:space="0" w:color="auto"/>
            </w:tcBorders>
            <w:vAlign w:val="center"/>
          </w:tcPr>
          <w:p w:rsidR="00DC0D38" w:rsidRPr="00325690" w:rsidRDefault="00DC0D38" w:rsidP="007A0151">
            <w:pPr>
              <w:spacing w:line="240" w:lineRule="exact"/>
              <w:rPr>
                <w:rFonts w:eastAsiaTheme="majorEastAsia"/>
                <w:sz w:val="20"/>
                <w:szCs w:val="20"/>
              </w:rPr>
            </w:pPr>
          </w:p>
        </w:tc>
        <w:tc>
          <w:tcPr>
            <w:tcW w:w="3780" w:type="dxa"/>
            <w:gridSpan w:val="2"/>
            <w:tcBorders>
              <w:left w:val="single" w:sz="4" w:space="0" w:color="auto"/>
              <w:bottom w:val="single" w:sz="4" w:space="0" w:color="auto"/>
            </w:tcBorders>
            <w:vAlign w:val="center"/>
          </w:tcPr>
          <w:p w:rsidR="00DC0D38" w:rsidRPr="00325690" w:rsidRDefault="00DC0D38" w:rsidP="007A0151">
            <w:pPr>
              <w:spacing w:line="240" w:lineRule="exact"/>
              <w:rPr>
                <w:rFonts w:eastAsiaTheme="majorEastAsia"/>
                <w:sz w:val="20"/>
                <w:szCs w:val="20"/>
              </w:rPr>
            </w:pPr>
            <w:r w:rsidRPr="00325690">
              <w:rPr>
                <w:rFonts w:eastAsiaTheme="majorEastAsia"/>
                <w:sz w:val="20"/>
                <w:szCs w:val="20"/>
              </w:rPr>
              <w:t>インキロール洗浄（手洗浄）</w:t>
            </w:r>
          </w:p>
        </w:tc>
        <w:tc>
          <w:tcPr>
            <w:tcW w:w="1095" w:type="dxa"/>
            <w:vAlign w:val="center"/>
          </w:tcPr>
          <w:p w:rsidR="00DC0D38" w:rsidRPr="00325690" w:rsidRDefault="00DC0D38" w:rsidP="007A0151">
            <w:pPr>
              <w:spacing w:line="240" w:lineRule="exact"/>
              <w:rPr>
                <w:rFonts w:eastAsiaTheme="majorEastAsia"/>
                <w:sz w:val="20"/>
                <w:szCs w:val="20"/>
              </w:rPr>
            </w:pPr>
          </w:p>
        </w:tc>
        <w:tc>
          <w:tcPr>
            <w:tcW w:w="1134" w:type="dxa"/>
            <w:vAlign w:val="center"/>
          </w:tcPr>
          <w:p w:rsidR="00DC0D38" w:rsidRPr="00325690" w:rsidRDefault="00DC0D38" w:rsidP="007A0151">
            <w:pPr>
              <w:spacing w:line="240" w:lineRule="exact"/>
              <w:rPr>
                <w:rFonts w:eastAsiaTheme="majorEastAsia"/>
                <w:sz w:val="20"/>
                <w:szCs w:val="20"/>
              </w:rPr>
            </w:pPr>
          </w:p>
        </w:tc>
        <w:tc>
          <w:tcPr>
            <w:tcW w:w="5103" w:type="dxa"/>
            <w:gridSpan w:val="2"/>
            <w:vMerge/>
            <w:tcBorders>
              <w:right w:val="single" w:sz="4" w:space="0" w:color="auto"/>
            </w:tcBorders>
            <w:vAlign w:val="center"/>
          </w:tcPr>
          <w:p w:rsidR="00DC0D38" w:rsidRPr="00325690" w:rsidRDefault="00DC0D38" w:rsidP="007A0151">
            <w:pPr>
              <w:spacing w:line="240" w:lineRule="exact"/>
              <w:rPr>
                <w:rFonts w:eastAsiaTheme="majorEastAsia"/>
                <w:sz w:val="20"/>
                <w:szCs w:val="20"/>
              </w:rPr>
            </w:pPr>
          </w:p>
        </w:tc>
      </w:tr>
      <w:tr w:rsidR="00C805B8" w:rsidRPr="00325690" w:rsidTr="00C805B8">
        <w:tc>
          <w:tcPr>
            <w:tcW w:w="525" w:type="dxa"/>
            <w:tcBorders>
              <w:top w:val="nil"/>
              <w:bottom w:val="nil"/>
              <w:right w:val="nil"/>
            </w:tcBorders>
            <w:vAlign w:val="center"/>
          </w:tcPr>
          <w:p w:rsidR="00C805B8" w:rsidRPr="00325690" w:rsidRDefault="00C805B8" w:rsidP="007A0151">
            <w:pPr>
              <w:spacing w:line="240" w:lineRule="exact"/>
              <w:rPr>
                <w:rFonts w:eastAsiaTheme="majorEastAsia"/>
                <w:sz w:val="20"/>
                <w:szCs w:val="20"/>
              </w:rPr>
            </w:pPr>
          </w:p>
        </w:tc>
        <w:tc>
          <w:tcPr>
            <w:tcW w:w="525" w:type="dxa"/>
            <w:tcBorders>
              <w:left w:val="nil"/>
              <w:bottom w:val="nil"/>
              <w:right w:val="single" w:sz="4" w:space="0" w:color="auto"/>
            </w:tcBorders>
            <w:vAlign w:val="center"/>
          </w:tcPr>
          <w:p w:rsidR="00C805B8" w:rsidRPr="00325690" w:rsidRDefault="00C805B8" w:rsidP="007A0151">
            <w:pPr>
              <w:spacing w:line="240" w:lineRule="exact"/>
              <w:rPr>
                <w:rFonts w:eastAsiaTheme="majorEastAsia"/>
                <w:sz w:val="20"/>
                <w:szCs w:val="20"/>
              </w:rPr>
            </w:pPr>
          </w:p>
        </w:tc>
        <w:tc>
          <w:tcPr>
            <w:tcW w:w="3255" w:type="dxa"/>
            <w:tcBorders>
              <w:left w:val="single" w:sz="4" w:space="0" w:color="auto"/>
              <w:bottom w:val="single" w:sz="4" w:space="0" w:color="auto"/>
            </w:tcBorders>
            <w:vAlign w:val="center"/>
          </w:tcPr>
          <w:p w:rsidR="00C805B8" w:rsidRPr="00325690" w:rsidRDefault="00C805B8" w:rsidP="007A0151">
            <w:pPr>
              <w:spacing w:line="240" w:lineRule="exact"/>
              <w:rPr>
                <w:rFonts w:eastAsiaTheme="majorEastAsia"/>
                <w:sz w:val="20"/>
                <w:szCs w:val="20"/>
              </w:rPr>
            </w:pPr>
            <w:r w:rsidRPr="00325690">
              <w:rPr>
                <w:rFonts w:eastAsiaTheme="majorEastAsia"/>
                <w:sz w:val="20"/>
                <w:szCs w:val="20"/>
              </w:rPr>
              <w:t>水・植物系溶剤</w:t>
            </w:r>
          </w:p>
        </w:tc>
        <w:tc>
          <w:tcPr>
            <w:tcW w:w="1095" w:type="dxa"/>
            <w:vAlign w:val="center"/>
          </w:tcPr>
          <w:p w:rsidR="00C805B8" w:rsidRPr="00325690" w:rsidRDefault="00C805B8" w:rsidP="007A0151">
            <w:pPr>
              <w:spacing w:line="240" w:lineRule="exact"/>
              <w:rPr>
                <w:rFonts w:eastAsiaTheme="majorEastAsia"/>
                <w:sz w:val="20"/>
                <w:szCs w:val="20"/>
              </w:rPr>
            </w:pPr>
          </w:p>
        </w:tc>
        <w:tc>
          <w:tcPr>
            <w:tcW w:w="1134" w:type="dxa"/>
            <w:vAlign w:val="center"/>
          </w:tcPr>
          <w:p w:rsidR="00C805B8" w:rsidRPr="00325690" w:rsidRDefault="00C805B8" w:rsidP="007A0151">
            <w:pPr>
              <w:spacing w:line="240" w:lineRule="exact"/>
              <w:rPr>
                <w:rFonts w:eastAsiaTheme="majorEastAsia"/>
                <w:sz w:val="20"/>
                <w:szCs w:val="20"/>
              </w:rPr>
            </w:pPr>
          </w:p>
        </w:tc>
        <w:tc>
          <w:tcPr>
            <w:tcW w:w="5103" w:type="dxa"/>
            <w:gridSpan w:val="2"/>
            <w:tcBorders>
              <w:bottom w:val="single" w:sz="4" w:space="0" w:color="auto"/>
              <w:right w:val="single" w:sz="4" w:space="0" w:color="auto"/>
            </w:tcBorders>
            <w:vAlign w:val="center"/>
          </w:tcPr>
          <w:p w:rsidR="00C805B8" w:rsidRPr="00325690" w:rsidRDefault="00C805B8" w:rsidP="007A0151">
            <w:pPr>
              <w:spacing w:line="240" w:lineRule="exact"/>
              <w:rPr>
                <w:rFonts w:eastAsiaTheme="majorEastAsia"/>
                <w:sz w:val="20"/>
                <w:szCs w:val="20"/>
              </w:rPr>
            </w:pPr>
            <w:r w:rsidRPr="00325690">
              <w:rPr>
                <w:rFonts w:eastAsiaTheme="majorEastAsia"/>
                <w:sz w:val="20"/>
                <w:szCs w:val="20"/>
              </w:rPr>
              <w:t>実施担当者の感想・意見</w:t>
            </w:r>
          </w:p>
        </w:tc>
      </w:tr>
      <w:tr w:rsidR="00C805B8" w:rsidRPr="00325690" w:rsidTr="00C805B8">
        <w:tc>
          <w:tcPr>
            <w:tcW w:w="525" w:type="dxa"/>
            <w:tcBorders>
              <w:top w:val="nil"/>
              <w:bottom w:val="nil"/>
              <w:right w:val="nil"/>
            </w:tcBorders>
            <w:vAlign w:val="center"/>
          </w:tcPr>
          <w:p w:rsidR="00C805B8" w:rsidRPr="00325690" w:rsidRDefault="00C805B8" w:rsidP="007A0151">
            <w:pPr>
              <w:spacing w:line="240" w:lineRule="exact"/>
              <w:rPr>
                <w:rFonts w:eastAsiaTheme="majorEastAsia"/>
                <w:sz w:val="20"/>
                <w:szCs w:val="20"/>
              </w:rPr>
            </w:pPr>
          </w:p>
        </w:tc>
        <w:tc>
          <w:tcPr>
            <w:tcW w:w="525" w:type="dxa"/>
            <w:tcBorders>
              <w:top w:val="nil"/>
              <w:left w:val="nil"/>
              <w:bottom w:val="nil"/>
              <w:right w:val="single" w:sz="4" w:space="0" w:color="auto"/>
            </w:tcBorders>
            <w:vAlign w:val="center"/>
          </w:tcPr>
          <w:p w:rsidR="00C805B8" w:rsidRPr="00325690" w:rsidRDefault="00C805B8" w:rsidP="007A0151">
            <w:pPr>
              <w:spacing w:line="240" w:lineRule="exact"/>
              <w:rPr>
                <w:rFonts w:eastAsiaTheme="majorEastAsia"/>
                <w:sz w:val="20"/>
                <w:szCs w:val="20"/>
              </w:rPr>
            </w:pPr>
          </w:p>
        </w:tc>
        <w:tc>
          <w:tcPr>
            <w:tcW w:w="3255" w:type="dxa"/>
            <w:tcBorders>
              <w:left w:val="single" w:sz="4" w:space="0" w:color="auto"/>
              <w:bottom w:val="nil"/>
            </w:tcBorders>
            <w:vAlign w:val="center"/>
          </w:tcPr>
          <w:p w:rsidR="00C805B8" w:rsidRPr="00325690" w:rsidRDefault="00C805B8" w:rsidP="007A0151">
            <w:pPr>
              <w:spacing w:line="240" w:lineRule="exact"/>
              <w:rPr>
                <w:rFonts w:eastAsiaTheme="majorEastAsia"/>
                <w:sz w:val="20"/>
                <w:szCs w:val="20"/>
              </w:rPr>
            </w:pPr>
            <w:r w:rsidRPr="00325690">
              <w:rPr>
                <w:rFonts w:eastAsiaTheme="majorEastAsia"/>
                <w:sz w:val="20"/>
                <w:szCs w:val="20"/>
              </w:rPr>
              <w:t>アルコール系溶剤</w:t>
            </w:r>
          </w:p>
        </w:tc>
        <w:tc>
          <w:tcPr>
            <w:tcW w:w="1095" w:type="dxa"/>
            <w:vAlign w:val="center"/>
          </w:tcPr>
          <w:p w:rsidR="00C805B8" w:rsidRPr="00325690" w:rsidRDefault="00C805B8" w:rsidP="007A0151">
            <w:pPr>
              <w:spacing w:line="240" w:lineRule="exact"/>
              <w:rPr>
                <w:rFonts w:eastAsiaTheme="majorEastAsia"/>
                <w:sz w:val="20"/>
                <w:szCs w:val="20"/>
              </w:rPr>
            </w:pPr>
          </w:p>
        </w:tc>
        <w:tc>
          <w:tcPr>
            <w:tcW w:w="1134" w:type="dxa"/>
            <w:vAlign w:val="center"/>
          </w:tcPr>
          <w:p w:rsidR="00C805B8" w:rsidRPr="00325690" w:rsidRDefault="00C805B8" w:rsidP="007A0151">
            <w:pPr>
              <w:spacing w:line="240" w:lineRule="exact"/>
              <w:rPr>
                <w:rFonts w:eastAsiaTheme="majorEastAsia"/>
                <w:sz w:val="20"/>
                <w:szCs w:val="20"/>
              </w:rPr>
            </w:pPr>
          </w:p>
        </w:tc>
        <w:tc>
          <w:tcPr>
            <w:tcW w:w="5103" w:type="dxa"/>
            <w:gridSpan w:val="2"/>
            <w:vMerge w:val="restart"/>
            <w:tcBorders>
              <w:bottom w:val="nil"/>
              <w:right w:val="single" w:sz="4" w:space="0" w:color="auto"/>
            </w:tcBorders>
            <w:vAlign w:val="center"/>
          </w:tcPr>
          <w:p w:rsidR="00C805B8" w:rsidRPr="00325690" w:rsidRDefault="00C805B8" w:rsidP="007A0151">
            <w:pPr>
              <w:spacing w:line="240" w:lineRule="exact"/>
              <w:rPr>
                <w:rFonts w:eastAsiaTheme="majorEastAsia"/>
                <w:sz w:val="20"/>
                <w:szCs w:val="20"/>
              </w:rPr>
            </w:pPr>
          </w:p>
        </w:tc>
      </w:tr>
      <w:tr w:rsidR="00C805B8" w:rsidRPr="00325690" w:rsidTr="00C805B8">
        <w:tc>
          <w:tcPr>
            <w:tcW w:w="525" w:type="dxa"/>
            <w:tcBorders>
              <w:top w:val="nil"/>
              <w:bottom w:val="nil"/>
              <w:right w:val="nil"/>
            </w:tcBorders>
            <w:vAlign w:val="center"/>
          </w:tcPr>
          <w:p w:rsidR="00C805B8" w:rsidRPr="00325690" w:rsidRDefault="00C805B8" w:rsidP="007A0151">
            <w:pPr>
              <w:spacing w:line="240" w:lineRule="exact"/>
              <w:rPr>
                <w:rFonts w:eastAsiaTheme="majorEastAsia"/>
                <w:sz w:val="20"/>
                <w:szCs w:val="20"/>
              </w:rPr>
            </w:pPr>
          </w:p>
        </w:tc>
        <w:tc>
          <w:tcPr>
            <w:tcW w:w="525" w:type="dxa"/>
            <w:tcBorders>
              <w:top w:val="nil"/>
              <w:left w:val="nil"/>
              <w:bottom w:val="nil"/>
              <w:right w:val="single" w:sz="4" w:space="0" w:color="auto"/>
            </w:tcBorders>
            <w:vAlign w:val="center"/>
          </w:tcPr>
          <w:p w:rsidR="00C805B8" w:rsidRPr="00325690" w:rsidRDefault="00C805B8" w:rsidP="007A0151">
            <w:pPr>
              <w:spacing w:line="240" w:lineRule="exact"/>
              <w:rPr>
                <w:rFonts w:eastAsiaTheme="majorEastAsia"/>
                <w:sz w:val="20"/>
                <w:szCs w:val="20"/>
              </w:rPr>
            </w:pPr>
          </w:p>
        </w:tc>
        <w:tc>
          <w:tcPr>
            <w:tcW w:w="3255" w:type="dxa"/>
            <w:tcBorders>
              <w:top w:val="nil"/>
              <w:left w:val="single" w:sz="4" w:space="0" w:color="auto"/>
              <w:bottom w:val="nil"/>
            </w:tcBorders>
            <w:vAlign w:val="center"/>
          </w:tcPr>
          <w:p w:rsidR="00C805B8" w:rsidRPr="00325690" w:rsidRDefault="00C805B8" w:rsidP="007A0151">
            <w:pPr>
              <w:spacing w:line="240" w:lineRule="exact"/>
              <w:rPr>
                <w:rFonts w:eastAsiaTheme="majorEastAsia"/>
                <w:sz w:val="20"/>
                <w:szCs w:val="20"/>
              </w:rPr>
            </w:pPr>
            <w:r w:rsidRPr="00325690">
              <w:rPr>
                <w:rFonts w:eastAsiaTheme="majorEastAsia"/>
                <w:sz w:val="20"/>
                <w:szCs w:val="20"/>
              </w:rPr>
              <w:t>エマルジョン型炭化水素溶剤</w:t>
            </w:r>
          </w:p>
        </w:tc>
        <w:tc>
          <w:tcPr>
            <w:tcW w:w="1095" w:type="dxa"/>
            <w:vAlign w:val="center"/>
          </w:tcPr>
          <w:p w:rsidR="00C805B8" w:rsidRPr="00325690" w:rsidRDefault="00C805B8" w:rsidP="007A0151">
            <w:pPr>
              <w:spacing w:line="240" w:lineRule="exact"/>
              <w:rPr>
                <w:rFonts w:eastAsiaTheme="majorEastAsia"/>
                <w:sz w:val="20"/>
                <w:szCs w:val="20"/>
              </w:rPr>
            </w:pPr>
          </w:p>
        </w:tc>
        <w:tc>
          <w:tcPr>
            <w:tcW w:w="1134" w:type="dxa"/>
            <w:vAlign w:val="center"/>
          </w:tcPr>
          <w:p w:rsidR="00C805B8" w:rsidRPr="00325690" w:rsidRDefault="00C805B8" w:rsidP="007A0151">
            <w:pPr>
              <w:spacing w:line="240" w:lineRule="exact"/>
              <w:rPr>
                <w:rFonts w:eastAsiaTheme="majorEastAsia"/>
                <w:sz w:val="20"/>
                <w:szCs w:val="20"/>
              </w:rPr>
            </w:pPr>
          </w:p>
        </w:tc>
        <w:tc>
          <w:tcPr>
            <w:tcW w:w="5103" w:type="dxa"/>
            <w:gridSpan w:val="2"/>
            <w:vMerge/>
            <w:tcBorders>
              <w:top w:val="nil"/>
              <w:bottom w:val="nil"/>
              <w:right w:val="single" w:sz="4" w:space="0" w:color="auto"/>
            </w:tcBorders>
            <w:vAlign w:val="center"/>
          </w:tcPr>
          <w:p w:rsidR="00C805B8" w:rsidRPr="00325690" w:rsidRDefault="00C805B8" w:rsidP="007A0151">
            <w:pPr>
              <w:spacing w:line="240" w:lineRule="exact"/>
              <w:rPr>
                <w:rFonts w:eastAsiaTheme="majorEastAsia"/>
                <w:sz w:val="20"/>
                <w:szCs w:val="20"/>
              </w:rPr>
            </w:pPr>
          </w:p>
        </w:tc>
      </w:tr>
      <w:tr w:rsidR="00C805B8" w:rsidRPr="00325690" w:rsidTr="00C805B8">
        <w:tc>
          <w:tcPr>
            <w:tcW w:w="525" w:type="dxa"/>
            <w:tcBorders>
              <w:top w:val="nil"/>
              <w:bottom w:val="nil"/>
              <w:right w:val="nil"/>
            </w:tcBorders>
            <w:vAlign w:val="center"/>
          </w:tcPr>
          <w:p w:rsidR="00C805B8" w:rsidRPr="00325690" w:rsidRDefault="00C805B8" w:rsidP="007A0151">
            <w:pPr>
              <w:spacing w:line="240" w:lineRule="exact"/>
              <w:rPr>
                <w:rFonts w:eastAsiaTheme="majorEastAsia"/>
                <w:sz w:val="20"/>
                <w:szCs w:val="20"/>
              </w:rPr>
            </w:pPr>
          </w:p>
        </w:tc>
        <w:tc>
          <w:tcPr>
            <w:tcW w:w="525" w:type="dxa"/>
            <w:tcBorders>
              <w:top w:val="nil"/>
              <w:left w:val="nil"/>
              <w:bottom w:val="nil"/>
              <w:right w:val="single" w:sz="4" w:space="0" w:color="auto"/>
            </w:tcBorders>
            <w:vAlign w:val="center"/>
          </w:tcPr>
          <w:p w:rsidR="00C805B8" w:rsidRPr="00325690" w:rsidRDefault="00C805B8" w:rsidP="007A0151">
            <w:pPr>
              <w:spacing w:line="240" w:lineRule="exact"/>
              <w:rPr>
                <w:rFonts w:eastAsiaTheme="majorEastAsia"/>
                <w:sz w:val="20"/>
                <w:szCs w:val="20"/>
              </w:rPr>
            </w:pPr>
          </w:p>
        </w:tc>
        <w:tc>
          <w:tcPr>
            <w:tcW w:w="3255" w:type="dxa"/>
            <w:tcBorders>
              <w:top w:val="nil"/>
              <w:left w:val="single" w:sz="4" w:space="0" w:color="auto"/>
            </w:tcBorders>
            <w:vAlign w:val="center"/>
          </w:tcPr>
          <w:p w:rsidR="00C805B8" w:rsidRPr="00325690" w:rsidRDefault="00C805B8" w:rsidP="007A0151">
            <w:pPr>
              <w:spacing w:line="240" w:lineRule="exact"/>
              <w:rPr>
                <w:rFonts w:eastAsiaTheme="majorEastAsia"/>
                <w:sz w:val="20"/>
                <w:szCs w:val="20"/>
              </w:rPr>
            </w:pPr>
            <w:r w:rsidRPr="00325690">
              <w:rPr>
                <w:rFonts w:eastAsiaTheme="majorEastAsia"/>
                <w:sz w:val="20"/>
                <w:szCs w:val="20"/>
              </w:rPr>
              <w:t>脂肪族系炭化水素溶剤</w:t>
            </w:r>
          </w:p>
        </w:tc>
        <w:tc>
          <w:tcPr>
            <w:tcW w:w="1095" w:type="dxa"/>
            <w:vAlign w:val="center"/>
          </w:tcPr>
          <w:p w:rsidR="00C805B8" w:rsidRPr="00325690" w:rsidRDefault="00C805B8" w:rsidP="007A0151">
            <w:pPr>
              <w:spacing w:line="240" w:lineRule="exact"/>
              <w:rPr>
                <w:rFonts w:eastAsiaTheme="majorEastAsia"/>
                <w:sz w:val="20"/>
                <w:szCs w:val="20"/>
              </w:rPr>
            </w:pPr>
          </w:p>
        </w:tc>
        <w:tc>
          <w:tcPr>
            <w:tcW w:w="1134" w:type="dxa"/>
            <w:vAlign w:val="center"/>
          </w:tcPr>
          <w:p w:rsidR="00C805B8" w:rsidRPr="00325690" w:rsidRDefault="00C805B8" w:rsidP="007A0151">
            <w:pPr>
              <w:spacing w:line="240" w:lineRule="exact"/>
              <w:rPr>
                <w:rFonts w:eastAsiaTheme="majorEastAsia"/>
                <w:sz w:val="20"/>
                <w:szCs w:val="20"/>
              </w:rPr>
            </w:pPr>
          </w:p>
        </w:tc>
        <w:tc>
          <w:tcPr>
            <w:tcW w:w="5103" w:type="dxa"/>
            <w:gridSpan w:val="2"/>
            <w:vMerge/>
            <w:tcBorders>
              <w:top w:val="nil"/>
              <w:bottom w:val="nil"/>
              <w:right w:val="single" w:sz="4" w:space="0" w:color="auto"/>
            </w:tcBorders>
            <w:vAlign w:val="center"/>
          </w:tcPr>
          <w:p w:rsidR="00C805B8" w:rsidRPr="00325690" w:rsidRDefault="00C805B8" w:rsidP="007A0151">
            <w:pPr>
              <w:spacing w:line="240" w:lineRule="exact"/>
              <w:rPr>
                <w:rFonts w:eastAsiaTheme="majorEastAsia"/>
                <w:sz w:val="20"/>
                <w:szCs w:val="20"/>
              </w:rPr>
            </w:pPr>
          </w:p>
        </w:tc>
      </w:tr>
      <w:tr w:rsidR="00C805B8" w:rsidRPr="00325690" w:rsidTr="00C805B8">
        <w:tc>
          <w:tcPr>
            <w:tcW w:w="525" w:type="dxa"/>
            <w:tcBorders>
              <w:top w:val="nil"/>
              <w:bottom w:val="nil"/>
              <w:right w:val="nil"/>
            </w:tcBorders>
            <w:vAlign w:val="center"/>
          </w:tcPr>
          <w:p w:rsidR="00C805B8" w:rsidRPr="00325690" w:rsidRDefault="00C805B8" w:rsidP="007A0151">
            <w:pPr>
              <w:spacing w:line="240" w:lineRule="exact"/>
              <w:rPr>
                <w:rFonts w:eastAsiaTheme="majorEastAsia"/>
                <w:sz w:val="20"/>
                <w:szCs w:val="20"/>
              </w:rPr>
            </w:pPr>
          </w:p>
        </w:tc>
        <w:tc>
          <w:tcPr>
            <w:tcW w:w="525" w:type="dxa"/>
            <w:tcBorders>
              <w:top w:val="nil"/>
              <w:left w:val="nil"/>
              <w:bottom w:val="nil"/>
              <w:right w:val="single" w:sz="4" w:space="0" w:color="auto"/>
            </w:tcBorders>
            <w:vAlign w:val="center"/>
          </w:tcPr>
          <w:p w:rsidR="00C805B8" w:rsidRPr="00325690" w:rsidRDefault="00C805B8" w:rsidP="007A0151">
            <w:pPr>
              <w:spacing w:line="240" w:lineRule="exact"/>
              <w:rPr>
                <w:rFonts w:eastAsiaTheme="majorEastAsia"/>
                <w:sz w:val="20"/>
                <w:szCs w:val="20"/>
              </w:rPr>
            </w:pPr>
          </w:p>
        </w:tc>
        <w:tc>
          <w:tcPr>
            <w:tcW w:w="3255" w:type="dxa"/>
            <w:tcBorders>
              <w:left w:val="single" w:sz="4" w:space="0" w:color="auto"/>
            </w:tcBorders>
            <w:vAlign w:val="center"/>
          </w:tcPr>
          <w:p w:rsidR="00C805B8" w:rsidRPr="00325690" w:rsidRDefault="00C805B8" w:rsidP="007A0151">
            <w:pPr>
              <w:spacing w:line="240" w:lineRule="exact"/>
              <w:rPr>
                <w:rFonts w:eastAsiaTheme="majorEastAsia"/>
                <w:sz w:val="20"/>
                <w:szCs w:val="20"/>
              </w:rPr>
            </w:pPr>
            <w:r w:rsidRPr="00325690">
              <w:rPr>
                <w:rFonts w:eastAsiaTheme="majorEastAsia"/>
                <w:sz w:val="20"/>
                <w:szCs w:val="20"/>
              </w:rPr>
              <w:t>芳香族系炭化水素溶剤</w:t>
            </w:r>
          </w:p>
        </w:tc>
        <w:tc>
          <w:tcPr>
            <w:tcW w:w="1095" w:type="dxa"/>
            <w:vAlign w:val="center"/>
          </w:tcPr>
          <w:p w:rsidR="00C805B8" w:rsidRPr="00325690" w:rsidRDefault="00C805B8" w:rsidP="007A0151">
            <w:pPr>
              <w:spacing w:line="240" w:lineRule="exact"/>
              <w:rPr>
                <w:rFonts w:eastAsiaTheme="majorEastAsia"/>
                <w:sz w:val="20"/>
                <w:szCs w:val="20"/>
              </w:rPr>
            </w:pPr>
          </w:p>
        </w:tc>
        <w:tc>
          <w:tcPr>
            <w:tcW w:w="1134" w:type="dxa"/>
            <w:vAlign w:val="center"/>
          </w:tcPr>
          <w:p w:rsidR="00C805B8" w:rsidRPr="00325690" w:rsidRDefault="00C805B8" w:rsidP="007A0151">
            <w:pPr>
              <w:spacing w:line="240" w:lineRule="exact"/>
              <w:rPr>
                <w:rFonts w:eastAsiaTheme="majorEastAsia"/>
                <w:sz w:val="20"/>
                <w:szCs w:val="20"/>
              </w:rPr>
            </w:pPr>
          </w:p>
        </w:tc>
        <w:tc>
          <w:tcPr>
            <w:tcW w:w="5103" w:type="dxa"/>
            <w:gridSpan w:val="2"/>
            <w:vMerge/>
            <w:tcBorders>
              <w:top w:val="nil"/>
              <w:bottom w:val="nil"/>
              <w:right w:val="single" w:sz="4" w:space="0" w:color="auto"/>
            </w:tcBorders>
            <w:vAlign w:val="center"/>
          </w:tcPr>
          <w:p w:rsidR="00C805B8" w:rsidRPr="00325690" w:rsidRDefault="00C805B8" w:rsidP="007A0151">
            <w:pPr>
              <w:spacing w:line="240" w:lineRule="exact"/>
              <w:rPr>
                <w:rFonts w:eastAsiaTheme="majorEastAsia"/>
                <w:sz w:val="20"/>
                <w:szCs w:val="20"/>
              </w:rPr>
            </w:pPr>
          </w:p>
        </w:tc>
      </w:tr>
      <w:tr w:rsidR="00C805B8" w:rsidRPr="00325690" w:rsidTr="00C805B8">
        <w:tc>
          <w:tcPr>
            <w:tcW w:w="525" w:type="dxa"/>
            <w:tcBorders>
              <w:top w:val="nil"/>
              <w:bottom w:val="nil"/>
              <w:right w:val="nil"/>
            </w:tcBorders>
            <w:vAlign w:val="center"/>
          </w:tcPr>
          <w:p w:rsidR="00C805B8" w:rsidRPr="00325690" w:rsidRDefault="00C805B8" w:rsidP="007A0151">
            <w:pPr>
              <w:spacing w:line="240" w:lineRule="exact"/>
              <w:rPr>
                <w:rFonts w:eastAsiaTheme="majorEastAsia"/>
                <w:sz w:val="20"/>
                <w:szCs w:val="20"/>
              </w:rPr>
            </w:pPr>
          </w:p>
        </w:tc>
        <w:tc>
          <w:tcPr>
            <w:tcW w:w="525" w:type="dxa"/>
            <w:tcBorders>
              <w:top w:val="nil"/>
              <w:left w:val="nil"/>
              <w:right w:val="single" w:sz="4" w:space="0" w:color="auto"/>
            </w:tcBorders>
            <w:vAlign w:val="center"/>
          </w:tcPr>
          <w:p w:rsidR="00C805B8" w:rsidRPr="00325690" w:rsidRDefault="00C805B8" w:rsidP="007A0151">
            <w:pPr>
              <w:spacing w:line="240" w:lineRule="exact"/>
              <w:rPr>
                <w:rFonts w:eastAsiaTheme="majorEastAsia"/>
                <w:sz w:val="20"/>
                <w:szCs w:val="20"/>
              </w:rPr>
            </w:pPr>
          </w:p>
        </w:tc>
        <w:tc>
          <w:tcPr>
            <w:tcW w:w="3255" w:type="dxa"/>
            <w:tcBorders>
              <w:left w:val="single" w:sz="4" w:space="0" w:color="auto"/>
            </w:tcBorders>
            <w:vAlign w:val="center"/>
          </w:tcPr>
          <w:p w:rsidR="00C805B8" w:rsidRPr="00325690" w:rsidRDefault="00C805B8" w:rsidP="007A0151">
            <w:pPr>
              <w:spacing w:line="240" w:lineRule="exact"/>
              <w:rPr>
                <w:rFonts w:eastAsiaTheme="majorEastAsia"/>
                <w:sz w:val="20"/>
                <w:szCs w:val="20"/>
              </w:rPr>
            </w:pPr>
            <w:r w:rsidRPr="00325690">
              <w:rPr>
                <w:rFonts w:eastAsiaTheme="majorEastAsia"/>
                <w:sz w:val="20"/>
                <w:szCs w:val="20"/>
              </w:rPr>
              <w:t>塩素系溶剤</w:t>
            </w:r>
          </w:p>
        </w:tc>
        <w:tc>
          <w:tcPr>
            <w:tcW w:w="1095" w:type="dxa"/>
            <w:vAlign w:val="center"/>
          </w:tcPr>
          <w:p w:rsidR="00C805B8" w:rsidRPr="00325690" w:rsidRDefault="00C805B8" w:rsidP="007A0151">
            <w:pPr>
              <w:spacing w:line="240" w:lineRule="exact"/>
              <w:rPr>
                <w:rFonts w:eastAsiaTheme="majorEastAsia"/>
                <w:sz w:val="20"/>
                <w:szCs w:val="20"/>
              </w:rPr>
            </w:pPr>
          </w:p>
        </w:tc>
        <w:tc>
          <w:tcPr>
            <w:tcW w:w="1134" w:type="dxa"/>
            <w:vAlign w:val="center"/>
          </w:tcPr>
          <w:p w:rsidR="00C805B8" w:rsidRPr="00325690" w:rsidRDefault="00C805B8" w:rsidP="007A0151">
            <w:pPr>
              <w:spacing w:line="240" w:lineRule="exact"/>
              <w:rPr>
                <w:rFonts w:eastAsiaTheme="majorEastAsia"/>
                <w:sz w:val="20"/>
                <w:szCs w:val="20"/>
              </w:rPr>
            </w:pPr>
          </w:p>
        </w:tc>
        <w:tc>
          <w:tcPr>
            <w:tcW w:w="5103" w:type="dxa"/>
            <w:gridSpan w:val="2"/>
            <w:vMerge/>
            <w:tcBorders>
              <w:top w:val="nil"/>
              <w:bottom w:val="nil"/>
              <w:right w:val="single" w:sz="4" w:space="0" w:color="auto"/>
            </w:tcBorders>
            <w:vAlign w:val="center"/>
          </w:tcPr>
          <w:p w:rsidR="00C805B8" w:rsidRPr="00325690" w:rsidRDefault="00C805B8" w:rsidP="007A0151">
            <w:pPr>
              <w:spacing w:line="240" w:lineRule="exact"/>
              <w:rPr>
                <w:rFonts w:eastAsiaTheme="majorEastAsia"/>
                <w:sz w:val="20"/>
                <w:szCs w:val="20"/>
              </w:rPr>
            </w:pPr>
          </w:p>
        </w:tc>
      </w:tr>
      <w:tr w:rsidR="00C805B8" w:rsidRPr="00325690" w:rsidTr="00C805B8">
        <w:tc>
          <w:tcPr>
            <w:tcW w:w="525" w:type="dxa"/>
            <w:tcBorders>
              <w:top w:val="nil"/>
              <w:bottom w:val="nil"/>
              <w:right w:val="single" w:sz="4" w:space="0" w:color="auto"/>
            </w:tcBorders>
            <w:vAlign w:val="center"/>
          </w:tcPr>
          <w:p w:rsidR="00C805B8" w:rsidRPr="00325690" w:rsidRDefault="00C805B8" w:rsidP="007A0151">
            <w:pPr>
              <w:spacing w:line="240" w:lineRule="exact"/>
              <w:rPr>
                <w:rFonts w:eastAsiaTheme="majorEastAsia"/>
                <w:sz w:val="20"/>
                <w:szCs w:val="20"/>
              </w:rPr>
            </w:pPr>
          </w:p>
        </w:tc>
        <w:tc>
          <w:tcPr>
            <w:tcW w:w="3780" w:type="dxa"/>
            <w:gridSpan w:val="2"/>
            <w:tcBorders>
              <w:left w:val="single" w:sz="4" w:space="0" w:color="auto"/>
            </w:tcBorders>
            <w:vAlign w:val="center"/>
          </w:tcPr>
          <w:p w:rsidR="00C805B8" w:rsidRPr="00325690" w:rsidRDefault="00C805B8" w:rsidP="007A0151">
            <w:pPr>
              <w:spacing w:line="240" w:lineRule="exact"/>
              <w:rPr>
                <w:rFonts w:eastAsiaTheme="majorEastAsia"/>
                <w:sz w:val="20"/>
                <w:szCs w:val="20"/>
              </w:rPr>
            </w:pPr>
            <w:r w:rsidRPr="00325690">
              <w:rPr>
                <w:rFonts w:eastAsiaTheme="majorEastAsia"/>
                <w:sz w:val="20"/>
                <w:szCs w:val="20"/>
              </w:rPr>
              <w:t>インキロール洗浄（自動洗浄）</w:t>
            </w:r>
          </w:p>
        </w:tc>
        <w:tc>
          <w:tcPr>
            <w:tcW w:w="1095" w:type="dxa"/>
            <w:vAlign w:val="center"/>
          </w:tcPr>
          <w:p w:rsidR="00C805B8" w:rsidRPr="00325690" w:rsidRDefault="00C805B8" w:rsidP="007A0151">
            <w:pPr>
              <w:spacing w:line="240" w:lineRule="exact"/>
              <w:rPr>
                <w:rFonts w:eastAsiaTheme="majorEastAsia"/>
                <w:sz w:val="20"/>
                <w:szCs w:val="20"/>
              </w:rPr>
            </w:pPr>
          </w:p>
        </w:tc>
        <w:tc>
          <w:tcPr>
            <w:tcW w:w="1134" w:type="dxa"/>
            <w:vAlign w:val="center"/>
          </w:tcPr>
          <w:p w:rsidR="00C805B8" w:rsidRPr="00325690" w:rsidRDefault="00C805B8" w:rsidP="007A0151">
            <w:pPr>
              <w:spacing w:line="240" w:lineRule="exact"/>
              <w:rPr>
                <w:rFonts w:eastAsiaTheme="majorEastAsia"/>
                <w:sz w:val="20"/>
                <w:szCs w:val="20"/>
              </w:rPr>
            </w:pPr>
          </w:p>
        </w:tc>
        <w:tc>
          <w:tcPr>
            <w:tcW w:w="5103" w:type="dxa"/>
            <w:gridSpan w:val="2"/>
            <w:vMerge/>
            <w:tcBorders>
              <w:top w:val="nil"/>
              <w:bottom w:val="nil"/>
              <w:right w:val="single" w:sz="4" w:space="0" w:color="auto"/>
            </w:tcBorders>
            <w:vAlign w:val="center"/>
          </w:tcPr>
          <w:p w:rsidR="00C805B8" w:rsidRPr="00325690" w:rsidRDefault="00C805B8" w:rsidP="007A0151">
            <w:pPr>
              <w:spacing w:line="240" w:lineRule="exact"/>
              <w:rPr>
                <w:rFonts w:eastAsiaTheme="majorEastAsia"/>
                <w:sz w:val="20"/>
                <w:szCs w:val="20"/>
              </w:rPr>
            </w:pPr>
          </w:p>
        </w:tc>
      </w:tr>
      <w:tr w:rsidR="00C805B8" w:rsidRPr="00325690" w:rsidTr="00C805B8">
        <w:tc>
          <w:tcPr>
            <w:tcW w:w="525" w:type="dxa"/>
            <w:tcBorders>
              <w:top w:val="nil"/>
              <w:bottom w:val="nil"/>
              <w:right w:val="nil"/>
            </w:tcBorders>
            <w:vAlign w:val="center"/>
          </w:tcPr>
          <w:p w:rsidR="00C805B8" w:rsidRPr="00325690" w:rsidRDefault="00C805B8" w:rsidP="007A0151">
            <w:pPr>
              <w:spacing w:line="240" w:lineRule="exact"/>
              <w:rPr>
                <w:rFonts w:eastAsiaTheme="majorEastAsia"/>
                <w:sz w:val="20"/>
                <w:szCs w:val="20"/>
              </w:rPr>
            </w:pPr>
          </w:p>
        </w:tc>
        <w:tc>
          <w:tcPr>
            <w:tcW w:w="525" w:type="dxa"/>
            <w:tcBorders>
              <w:left w:val="nil"/>
              <w:bottom w:val="nil"/>
              <w:right w:val="single" w:sz="4" w:space="0" w:color="auto"/>
            </w:tcBorders>
            <w:vAlign w:val="center"/>
          </w:tcPr>
          <w:p w:rsidR="00C805B8" w:rsidRPr="00325690" w:rsidRDefault="00C805B8" w:rsidP="007A0151">
            <w:pPr>
              <w:spacing w:line="240" w:lineRule="exact"/>
              <w:rPr>
                <w:rFonts w:eastAsiaTheme="majorEastAsia"/>
                <w:sz w:val="20"/>
                <w:szCs w:val="20"/>
              </w:rPr>
            </w:pPr>
          </w:p>
        </w:tc>
        <w:tc>
          <w:tcPr>
            <w:tcW w:w="3255" w:type="dxa"/>
            <w:tcBorders>
              <w:left w:val="single" w:sz="4" w:space="0" w:color="auto"/>
              <w:bottom w:val="single" w:sz="4" w:space="0" w:color="auto"/>
            </w:tcBorders>
            <w:vAlign w:val="center"/>
          </w:tcPr>
          <w:p w:rsidR="00C805B8" w:rsidRPr="00325690" w:rsidRDefault="00C805B8" w:rsidP="007A0151">
            <w:pPr>
              <w:spacing w:line="240" w:lineRule="exact"/>
              <w:rPr>
                <w:rFonts w:eastAsiaTheme="majorEastAsia"/>
                <w:sz w:val="20"/>
                <w:szCs w:val="20"/>
              </w:rPr>
            </w:pPr>
            <w:r w:rsidRPr="00325690">
              <w:rPr>
                <w:rFonts w:eastAsiaTheme="majorEastAsia"/>
                <w:sz w:val="20"/>
                <w:szCs w:val="20"/>
              </w:rPr>
              <w:t>水・植物系溶剤</w:t>
            </w:r>
          </w:p>
        </w:tc>
        <w:tc>
          <w:tcPr>
            <w:tcW w:w="1095" w:type="dxa"/>
            <w:vAlign w:val="center"/>
          </w:tcPr>
          <w:p w:rsidR="00C805B8" w:rsidRPr="00325690" w:rsidRDefault="00C805B8" w:rsidP="007A0151">
            <w:pPr>
              <w:spacing w:line="240" w:lineRule="exact"/>
              <w:rPr>
                <w:rFonts w:eastAsiaTheme="majorEastAsia"/>
                <w:sz w:val="20"/>
                <w:szCs w:val="20"/>
              </w:rPr>
            </w:pPr>
          </w:p>
        </w:tc>
        <w:tc>
          <w:tcPr>
            <w:tcW w:w="1134" w:type="dxa"/>
            <w:vAlign w:val="center"/>
          </w:tcPr>
          <w:p w:rsidR="00C805B8" w:rsidRPr="00325690" w:rsidRDefault="00C805B8" w:rsidP="007A0151">
            <w:pPr>
              <w:spacing w:line="240" w:lineRule="exact"/>
              <w:rPr>
                <w:rFonts w:eastAsiaTheme="majorEastAsia"/>
                <w:sz w:val="20"/>
                <w:szCs w:val="20"/>
              </w:rPr>
            </w:pPr>
          </w:p>
        </w:tc>
        <w:tc>
          <w:tcPr>
            <w:tcW w:w="5103" w:type="dxa"/>
            <w:gridSpan w:val="2"/>
            <w:vMerge/>
            <w:tcBorders>
              <w:top w:val="nil"/>
              <w:bottom w:val="nil"/>
              <w:right w:val="single" w:sz="4" w:space="0" w:color="auto"/>
            </w:tcBorders>
            <w:vAlign w:val="center"/>
          </w:tcPr>
          <w:p w:rsidR="00C805B8" w:rsidRPr="00325690" w:rsidRDefault="00C805B8" w:rsidP="007A0151">
            <w:pPr>
              <w:spacing w:line="240" w:lineRule="exact"/>
              <w:rPr>
                <w:rFonts w:eastAsiaTheme="majorEastAsia"/>
                <w:sz w:val="20"/>
                <w:szCs w:val="20"/>
              </w:rPr>
            </w:pPr>
          </w:p>
        </w:tc>
      </w:tr>
      <w:tr w:rsidR="00C805B8" w:rsidRPr="00325690" w:rsidTr="00C805B8">
        <w:tc>
          <w:tcPr>
            <w:tcW w:w="525" w:type="dxa"/>
            <w:tcBorders>
              <w:top w:val="nil"/>
              <w:bottom w:val="nil"/>
              <w:right w:val="nil"/>
            </w:tcBorders>
            <w:vAlign w:val="center"/>
          </w:tcPr>
          <w:p w:rsidR="00C805B8" w:rsidRPr="00325690" w:rsidRDefault="00C805B8" w:rsidP="007A0151">
            <w:pPr>
              <w:spacing w:line="240" w:lineRule="exact"/>
              <w:rPr>
                <w:rFonts w:eastAsiaTheme="majorEastAsia"/>
                <w:sz w:val="20"/>
                <w:szCs w:val="20"/>
              </w:rPr>
            </w:pPr>
          </w:p>
        </w:tc>
        <w:tc>
          <w:tcPr>
            <w:tcW w:w="525" w:type="dxa"/>
            <w:tcBorders>
              <w:top w:val="nil"/>
              <w:left w:val="nil"/>
              <w:bottom w:val="nil"/>
              <w:right w:val="single" w:sz="4" w:space="0" w:color="auto"/>
            </w:tcBorders>
            <w:vAlign w:val="center"/>
          </w:tcPr>
          <w:p w:rsidR="00C805B8" w:rsidRPr="00325690" w:rsidRDefault="00C805B8" w:rsidP="007A0151">
            <w:pPr>
              <w:spacing w:line="240" w:lineRule="exact"/>
              <w:rPr>
                <w:rFonts w:eastAsiaTheme="majorEastAsia"/>
                <w:sz w:val="20"/>
                <w:szCs w:val="20"/>
              </w:rPr>
            </w:pPr>
          </w:p>
        </w:tc>
        <w:tc>
          <w:tcPr>
            <w:tcW w:w="3255" w:type="dxa"/>
            <w:tcBorders>
              <w:left w:val="single" w:sz="4" w:space="0" w:color="auto"/>
              <w:bottom w:val="nil"/>
            </w:tcBorders>
            <w:vAlign w:val="center"/>
          </w:tcPr>
          <w:p w:rsidR="00C805B8" w:rsidRPr="00325690" w:rsidRDefault="00C805B8" w:rsidP="007A0151">
            <w:pPr>
              <w:spacing w:line="240" w:lineRule="exact"/>
              <w:rPr>
                <w:rFonts w:eastAsiaTheme="majorEastAsia"/>
                <w:sz w:val="20"/>
                <w:szCs w:val="20"/>
              </w:rPr>
            </w:pPr>
            <w:r w:rsidRPr="00325690">
              <w:rPr>
                <w:rFonts w:eastAsiaTheme="majorEastAsia"/>
                <w:sz w:val="20"/>
                <w:szCs w:val="20"/>
              </w:rPr>
              <w:t>アルコール系溶剤</w:t>
            </w:r>
          </w:p>
        </w:tc>
        <w:tc>
          <w:tcPr>
            <w:tcW w:w="1095" w:type="dxa"/>
            <w:vAlign w:val="center"/>
          </w:tcPr>
          <w:p w:rsidR="00C805B8" w:rsidRPr="00325690" w:rsidRDefault="00C805B8" w:rsidP="007A0151">
            <w:pPr>
              <w:spacing w:line="240" w:lineRule="exact"/>
              <w:rPr>
                <w:rFonts w:eastAsiaTheme="majorEastAsia"/>
                <w:sz w:val="20"/>
                <w:szCs w:val="20"/>
              </w:rPr>
            </w:pPr>
          </w:p>
        </w:tc>
        <w:tc>
          <w:tcPr>
            <w:tcW w:w="1134" w:type="dxa"/>
            <w:vAlign w:val="center"/>
          </w:tcPr>
          <w:p w:rsidR="00C805B8" w:rsidRPr="00325690" w:rsidRDefault="00C805B8" w:rsidP="007A0151">
            <w:pPr>
              <w:spacing w:line="240" w:lineRule="exact"/>
              <w:rPr>
                <w:rFonts w:eastAsiaTheme="majorEastAsia"/>
                <w:sz w:val="20"/>
                <w:szCs w:val="20"/>
              </w:rPr>
            </w:pPr>
          </w:p>
        </w:tc>
        <w:tc>
          <w:tcPr>
            <w:tcW w:w="5103" w:type="dxa"/>
            <w:gridSpan w:val="2"/>
            <w:vMerge/>
            <w:tcBorders>
              <w:top w:val="nil"/>
              <w:bottom w:val="nil"/>
              <w:right w:val="single" w:sz="4" w:space="0" w:color="auto"/>
            </w:tcBorders>
            <w:vAlign w:val="center"/>
          </w:tcPr>
          <w:p w:rsidR="00C805B8" w:rsidRPr="00325690" w:rsidRDefault="00C805B8" w:rsidP="007A0151">
            <w:pPr>
              <w:spacing w:line="240" w:lineRule="exact"/>
              <w:rPr>
                <w:rFonts w:eastAsiaTheme="majorEastAsia"/>
                <w:sz w:val="20"/>
                <w:szCs w:val="20"/>
              </w:rPr>
            </w:pPr>
          </w:p>
        </w:tc>
      </w:tr>
      <w:tr w:rsidR="00C805B8" w:rsidRPr="00325690" w:rsidTr="00C805B8">
        <w:tc>
          <w:tcPr>
            <w:tcW w:w="525" w:type="dxa"/>
            <w:tcBorders>
              <w:top w:val="nil"/>
              <w:bottom w:val="nil"/>
              <w:right w:val="nil"/>
            </w:tcBorders>
            <w:vAlign w:val="center"/>
          </w:tcPr>
          <w:p w:rsidR="00C805B8" w:rsidRPr="00325690" w:rsidRDefault="00C805B8" w:rsidP="007A0151">
            <w:pPr>
              <w:spacing w:line="240" w:lineRule="exact"/>
              <w:rPr>
                <w:rFonts w:eastAsiaTheme="majorEastAsia"/>
                <w:sz w:val="20"/>
                <w:szCs w:val="20"/>
              </w:rPr>
            </w:pPr>
          </w:p>
        </w:tc>
        <w:tc>
          <w:tcPr>
            <w:tcW w:w="525" w:type="dxa"/>
            <w:tcBorders>
              <w:top w:val="nil"/>
              <w:left w:val="nil"/>
              <w:bottom w:val="nil"/>
            </w:tcBorders>
            <w:vAlign w:val="center"/>
          </w:tcPr>
          <w:p w:rsidR="00C805B8" w:rsidRPr="00325690" w:rsidRDefault="00C805B8" w:rsidP="007A0151">
            <w:pPr>
              <w:spacing w:line="240" w:lineRule="exact"/>
              <w:rPr>
                <w:rFonts w:eastAsiaTheme="majorEastAsia"/>
                <w:sz w:val="20"/>
                <w:szCs w:val="20"/>
              </w:rPr>
            </w:pPr>
          </w:p>
        </w:tc>
        <w:tc>
          <w:tcPr>
            <w:tcW w:w="3255" w:type="dxa"/>
            <w:tcBorders>
              <w:top w:val="nil"/>
              <w:bottom w:val="nil"/>
            </w:tcBorders>
            <w:vAlign w:val="center"/>
          </w:tcPr>
          <w:p w:rsidR="00C805B8" w:rsidRPr="00325690" w:rsidRDefault="00C805B8" w:rsidP="007A0151">
            <w:pPr>
              <w:spacing w:line="240" w:lineRule="exact"/>
              <w:rPr>
                <w:rFonts w:eastAsiaTheme="majorEastAsia"/>
                <w:sz w:val="20"/>
                <w:szCs w:val="20"/>
              </w:rPr>
            </w:pPr>
            <w:r w:rsidRPr="00325690">
              <w:rPr>
                <w:rFonts w:eastAsiaTheme="majorEastAsia"/>
                <w:sz w:val="20"/>
                <w:szCs w:val="20"/>
              </w:rPr>
              <w:t>エマルジョン型炭化水素溶剤</w:t>
            </w:r>
          </w:p>
        </w:tc>
        <w:tc>
          <w:tcPr>
            <w:tcW w:w="1095" w:type="dxa"/>
            <w:vAlign w:val="center"/>
          </w:tcPr>
          <w:p w:rsidR="00C805B8" w:rsidRPr="00325690" w:rsidRDefault="00C805B8" w:rsidP="007A0151">
            <w:pPr>
              <w:spacing w:line="240" w:lineRule="exact"/>
              <w:rPr>
                <w:rFonts w:eastAsiaTheme="majorEastAsia"/>
                <w:sz w:val="20"/>
                <w:szCs w:val="20"/>
              </w:rPr>
            </w:pPr>
          </w:p>
        </w:tc>
        <w:tc>
          <w:tcPr>
            <w:tcW w:w="1134" w:type="dxa"/>
            <w:vAlign w:val="center"/>
          </w:tcPr>
          <w:p w:rsidR="00C805B8" w:rsidRPr="00325690" w:rsidRDefault="00C805B8" w:rsidP="007A0151">
            <w:pPr>
              <w:spacing w:line="240" w:lineRule="exact"/>
              <w:rPr>
                <w:rFonts w:eastAsiaTheme="majorEastAsia"/>
                <w:sz w:val="20"/>
                <w:szCs w:val="20"/>
              </w:rPr>
            </w:pPr>
          </w:p>
        </w:tc>
        <w:tc>
          <w:tcPr>
            <w:tcW w:w="5103" w:type="dxa"/>
            <w:gridSpan w:val="2"/>
            <w:vMerge/>
            <w:tcBorders>
              <w:top w:val="nil"/>
              <w:bottom w:val="nil"/>
              <w:right w:val="single" w:sz="4" w:space="0" w:color="auto"/>
            </w:tcBorders>
            <w:vAlign w:val="center"/>
          </w:tcPr>
          <w:p w:rsidR="00C805B8" w:rsidRPr="00325690" w:rsidRDefault="00C805B8" w:rsidP="007A0151">
            <w:pPr>
              <w:spacing w:line="240" w:lineRule="exact"/>
              <w:rPr>
                <w:rFonts w:eastAsiaTheme="majorEastAsia"/>
                <w:sz w:val="20"/>
                <w:szCs w:val="20"/>
              </w:rPr>
            </w:pPr>
          </w:p>
        </w:tc>
      </w:tr>
      <w:tr w:rsidR="00C805B8" w:rsidRPr="00325690" w:rsidTr="00C805B8">
        <w:tc>
          <w:tcPr>
            <w:tcW w:w="525" w:type="dxa"/>
            <w:tcBorders>
              <w:top w:val="nil"/>
              <w:bottom w:val="nil"/>
              <w:right w:val="nil"/>
            </w:tcBorders>
            <w:vAlign w:val="center"/>
          </w:tcPr>
          <w:p w:rsidR="00C805B8" w:rsidRPr="00325690" w:rsidRDefault="00C805B8" w:rsidP="007A0151">
            <w:pPr>
              <w:spacing w:line="240" w:lineRule="exact"/>
              <w:rPr>
                <w:rFonts w:eastAsiaTheme="majorEastAsia"/>
                <w:sz w:val="20"/>
                <w:szCs w:val="20"/>
              </w:rPr>
            </w:pPr>
          </w:p>
        </w:tc>
        <w:tc>
          <w:tcPr>
            <w:tcW w:w="525" w:type="dxa"/>
            <w:tcBorders>
              <w:top w:val="nil"/>
              <w:left w:val="nil"/>
              <w:bottom w:val="nil"/>
            </w:tcBorders>
            <w:vAlign w:val="center"/>
          </w:tcPr>
          <w:p w:rsidR="00C805B8" w:rsidRPr="00325690" w:rsidRDefault="00C805B8" w:rsidP="007A0151">
            <w:pPr>
              <w:spacing w:line="240" w:lineRule="exact"/>
              <w:rPr>
                <w:rFonts w:eastAsiaTheme="majorEastAsia"/>
                <w:sz w:val="20"/>
                <w:szCs w:val="20"/>
              </w:rPr>
            </w:pPr>
          </w:p>
        </w:tc>
        <w:tc>
          <w:tcPr>
            <w:tcW w:w="3255" w:type="dxa"/>
            <w:tcBorders>
              <w:top w:val="nil"/>
            </w:tcBorders>
            <w:vAlign w:val="center"/>
          </w:tcPr>
          <w:p w:rsidR="00C805B8" w:rsidRPr="00325690" w:rsidRDefault="00C805B8" w:rsidP="007A0151">
            <w:pPr>
              <w:spacing w:line="240" w:lineRule="exact"/>
              <w:rPr>
                <w:rFonts w:eastAsiaTheme="majorEastAsia"/>
                <w:sz w:val="20"/>
                <w:szCs w:val="20"/>
              </w:rPr>
            </w:pPr>
            <w:r w:rsidRPr="00325690">
              <w:rPr>
                <w:rFonts w:eastAsiaTheme="majorEastAsia"/>
                <w:sz w:val="20"/>
                <w:szCs w:val="20"/>
              </w:rPr>
              <w:t>脂肪族系炭化水素溶剤</w:t>
            </w:r>
          </w:p>
        </w:tc>
        <w:tc>
          <w:tcPr>
            <w:tcW w:w="1095" w:type="dxa"/>
            <w:vAlign w:val="center"/>
          </w:tcPr>
          <w:p w:rsidR="00C805B8" w:rsidRPr="00325690" w:rsidRDefault="00C805B8" w:rsidP="007A0151">
            <w:pPr>
              <w:spacing w:line="240" w:lineRule="exact"/>
              <w:rPr>
                <w:rFonts w:eastAsiaTheme="majorEastAsia"/>
                <w:sz w:val="20"/>
                <w:szCs w:val="20"/>
              </w:rPr>
            </w:pPr>
          </w:p>
        </w:tc>
        <w:tc>
          <w:tcPr>
            <w:tcW w:w="1134" w:type="dxa"/>
            <w:vAlign w:val="center"/>
          </w:tcPr>
          <w:p w:rsidR="00C805B8" w:rsidRPr="00325690" w:rsidRDefault="00C805B8" w:rsidP="007A0151">
            <w:pPr>
              <w:spacing w:line="240" w:lineRule="exact"/>
              <w:rPr>
                <w:rFonts w:eastAsiaTheme="majorEastAsia"/>
                <w:sz w:val="20"/>
                <w:szCs w:val="20"/>
              </w:rPr>
            </w:pPr>
          </w:p>
        </w:tc>
        <w:tc>
          <w:tcPr>
            <w:tcW w:w="4158" w:type="dxa"/>
            <w:tcBorders>
              <w:top w:val="nil"/>
              <w:bottom w:val="nil"/>
              <w:right w:val="single" w:sz="4" w:space="0" w:color="auto"/>
            </w:tcBorders>
            <w:vAlign w:val="center"/>
          </w:tcPr>
          <w:p w:rsidR="00C805B8" w:rsidRPr="00325690" w:rsidRDefault="00C805B8" w:rsidP="007A0151">
            <w:pPr>
              <w:spacing w:line="240" w:lineRule="exact"/>
              <w:rPr>
                <w:rFonts w:eastAsiaTheme="majorEastAsia"/>
                <w:sz w:val="20"/>
                <w:szCs w:val="20"/>
              </w:rPr>
            </w:pPr>
          </w:p>
        </w:tc>
        <w:tc>
          <w:tcPr>
            <w:tcW w:w="945" w:type="dxa"/>
            <w:vMerge w:val="restart"/>
            <w:tcBorders>
              <w:right w:val="single" w:sz="4" w:space="0" w:color="auto"/>
            </w:tcBorders>
          </w:tcPr>
          <w:p w:rsidR="00C805B8" w:rsidRPr="00325690" w:rsidRDefault="00C805B8" w:rsidP="007A0151">
            <w:pPr>
              <w:spacing w:line="240" w:lineRule="exact"/>
              <w:rPr>
                <w:rFonts w:eastAsiaTheme="majorEastAsia"/>
                <w:sz w:val="20"/>
                <w:szCs w:val="20"/>
              </w:rPr>
            </w:pPr>
            <w:r w:rsidRPr="00325690">
              <w:rPr>
                <w:rFonts w:eastAsiaTheme="majorEastAsia"/>
                <w:sz w:val="20"/>
                <w:szCs w:val="20"/>
              </w:rPr>
              <w:t>印（署名）</w:t>
            </w:r>
          </w:p>
        </w:tc>
      </w:tr>
      <w:tr w:rsidR="00C805B8" w:rsidRPr="00325690" w:rsidTr="00C805B8">
        <w:tc>
          <w:tcPr>
            <w:tcW w:w="525" w:type="dxa"/>
            <w:tcBorders>
              <w:top w:val="nil"/>
              <w:bottom w:val="nil"/>
              <w:right w:val="nil"/>
            </w:tcBorders>
            <w:vAlign w:val="center"/>
          </w:tcPr>
          <w:p w:rsidR="00C805B8" w:rsidRPr="00325690" w:rsidRDefault="00C805B8" w:rsidP="007A0151">
            <w:pPr>
              <w:spacing w:line="240" w:lineRule="exact"/>
              <w:rPr>
                <w:rFonts w:eastAsiaTheme="majorEastAsia"/>
                <w:sz w:val="20"/>
                <w:szCs w:val="20"/>
              </w:rPr>
            </w:pPr>
          </w:p>
        </w:tc>
        <w:tc>
          <w:tcPr>
            <w:tcW w:w="525" w:type="dxa"/>
            <w:tcBorders>
              <w:top w:val="nil"/>
              <w:left w:val="nil"/>
              <w:bottom w:val="nil"/>
            </w:tcBorders>
            <w:vAlign w:val="center"/>
          </w:tcPr>
          <w:p w:rsidR="00C805B8" w:rsidRPr="00325690" w:rsidRDefault="00C805B8" w:rsidP="007A0151">
            <w:pPr>
              <w:spacing w:line="240" w:lineRule="exact"/>
              <w:rPr>
                <w:rFonts w:eastAsiaTheme="majorEastAsia"/>
                <w:sz w:val="20"/>
                <w:szCs w:val="20"/>
              </w:rPr>
            </w:pPr>
          </w:p>
        </w:tc>
        <w:tc>
          <w:tcPr>
            <w:tcW w:w="3255" w:type="dxa"/>
            <w:vAlign w:val="center"/>
          </w:tcPr>
          <w:p w:rsidR="00C805B8" w:rsidRPr="00325690" w:rsidRDefault="00C805B8" w:rsidP="007A0151">
            <w:pPr>
              <w:spacing w:line="240" w:lineRule="exact"/>
              <w:rPr>
                <w:rFonts w:eastAsiaTheme="majorEastAsia"/>
                <w:sz w:val="20"/>
                <w:szCs w:val="20"/>
              </w:rPr>
            </w:pPr>
            <w:r w:rsidRPr="00325690">
              <w:rPr>
                <w:rFonts w:eastAsiaTheme="majorEastAsia"/>
                <w:sz w:val="20"/>
                <w:szCs w:val="20"/>
              </w:rPr>
              <w:t>芳香族系炭化水素溶剤</w:t>
            </w:r>
          </w:p>
        </w:tc>
        <w:tc>
          <w:tcPr>
            <w:tcW w:w="1095" w:type="dxa"/>
            <w:vAlign w:val="center"/>
          </w:tcPr>
          <w:p w:rsidR="00C805B8" w:rsidRPr="00325690" w:rsidRDefault="00C805B8" w:rsidP="007A0151">
            <w:pPr>
              <w:spacing w:line="240" w:lineRule="exact"/>
              <w:rPr>
                <w:rFonts w:eastAsiaTheme="majorEastAsia"/>
                <w:sz w:val="20"/>
                <w:szCs w:val="20"/>
              </w:rPr>
            </w:pPr>
          </w:p>
        </w:tc>
        <w:tc>
          <w:tcPr>
            <w:tcW w:w="1134" w:type="dxa"/>
            <w:vAlign w:val="center"/>
          </w:tcPr>
          <w:p w:rsidR="00C805B8" w:rsidRPr="00325690" w:rsidRDefault="00C805B8" w:rsidP="007A0151">
            <w:pPr>
              <w:spacing w:line="240" w:lineRule="exact"/>
              <w:rPr>
                <w:rFonts w:eastAsiaTheme="majorEastAsia"/>
                <w:sz w:val="20"/>
                <w:szCs w:val="20"/>
              </w:rPr>
            </w:pPr>
          </w:p>
        </w:tc>
        <w:tc>
          <w:tcPr>
            <w:tcW w:w="4158" w:type="dxa"/>
            <w:tcBorders>
              <w:top w:val="nil"/>
              <w:bottom w:val="nil"/>
              <w:right w:val="single" w:sz="4" w:space="0" w:color="auto"/>
            </w:tcBorders>
            <w:vAlign w:val="center"/>
          </w:tcPr>
          <w:p w:rsidR="00C805B8" w:rsidRPr="00325690" w:rsidRDefault="00C805B8" w:rsidP="007A0151">
            <w:pPr>
              <w:spacing w:line="240" w:lineRule="exact"/>
              <w:rPr>
                <w:rFonts w:eastAsiaTheme="majorEastAsia"/>
                <w:sz w:val="20"/>
                <w:szCs w:val="20"/>
              </w:rPr>
            </w:pPr>
          </w:p>
        </w:tc>
        <w:tc>
          <w:tcPr>
            <w:tcW w:w="945" w:type="dxa"/>
            <w:vMerge/>
            <w:tcBorders>
              <w:right w:val="single" w:sz="4" w:space="0" w:color="auto"/>
            </w:tcBorders>
          </w:tcPr>
          <w:p w:rsidR="00C805B8" w:rsidRPr="00325690" w:rsidRDefault="00C805B8" w:rsidP="007A0151">
            <w:pPr>
              <w:spacing w:line="240" w:lineRule="exact"/>
              <w:rPr>
                <w:rFonts w:eastAsiaTheme="majorEastAsia"/>
                <w:sz w:val="20"/>
                <w:szCs w:val="20"/>
              </w:rPr>
            </w:pPr>
          </w:p>
        </w:tc>
      </w:tr>
      <w:tr w:rsidR="00C805B8" w:rsidRPr="00325690" w:rsidTr="00C805B8">
        <w:tc>
          <w:tcPr>
            <w:tcW w:w="525" w:type="dxa"/>
            <w:tcBorders>
              <w:top w:val="nil"/>
              <w:bottom w:val="nil"/>
              <w:right w:val="nil"/>
            </w:tcBorders>
            <w:vAlign w:val="center"/>
          </w:tcPr>
          <w:p w:rsidR="00C805B8" w:rsidRPr="00325690" w:rsidRDefault="00C805B8" w:rsidP="007A0151">
            <w:pPr>
              <w:spacing w:line="240" w:lineRule="exact"/>
              <w:rPr>
                <w:rFonts w:eastAsiaTheme="majorEastAsia"/>
                <w:sz w:val="20"/>
                <w:szCs w:val="20"/>
              </w:rPr>
            </w:pPr>
          </w:p>
        </w:tc>
        <w:tc>
          <w:tcPr>
            <w:tcW w:w="525" w:type="dxa"/>
            <w:tcBorders>
              <w:top w:val="nil"/>
              <w:left w:val="nil"/>
            </w:tcBorders>
            <w:vAlign w:val="center"/>
          </w:tcPr>
          <w:p w:rsidR="00C805B8" w:rsidRPr="00325690" w:rsidRDefault="00C805B8" w:rsidP="007A0151">
            <w:pPr>
              <w:spacing w:line="240" w:lineRule="exact"/>
              <w:rPr>
                <w:rFonts w:eastAsiaTheme="majorEastAsia"/>
                <w:sz w:val="20"/>
                <w:szCs w:val="20"/>
              </w:rPr>
            </w:pPr>
          </w:p>
        </w:tc>
        <w:tc>
          <w:tcPr>
            <w:tcW w:w="3255" w:type="dxa"/>
            <w:vAlign w:val="center"/>
          </w:tcPr>
          <w:p w:rsidR="00C805B8" w:rsidRPr="00325690" w:rsidRDefault="00C805B8" w:rsidP="007A0151">
            <w:pPr>
              <w:spacing w:line="240" w:lineRule="exact"/>
              <w:rPr>
                <w:rFonts w:eastAsiaTheme="majorEastAsia"/>
                <w:sz w:val="20"/>
                <w:szCs w:val="20"/>
              </w:rPr>
            </w:pPr>
            <w:r w:rsidRPr="00325690">
              <w:rPr>
                <w:rFonts w:eastAsiaTheme="majorEastAsia"/>
                <w:sz w:val="20"/>
                <w:szCs w:val="20"/>
              </w:rPr>
              <w:t>塩素系溶剤</w:t>
            </w:r>
          </w:p>
        </w:tc>
        <w:tc>
          <w:tcPr>
            <w:tcW w:w="1095" w:type="dxa"/>
            <w:vAlign w:val="center"/>
          </w:tcPr>
          <w:p w:rsidR="00C805B8" w:rsidRPr="00325690" w:rsidRDefault="00C805B8" w:rsidP="007A0151">
            <w:pPr>
              <w:spacing w:line="240" w:lineRule="exact"/>
              <w:rPr>
                <w:rFonts w:eastAsiaTheme="majorEastAsia"/>
                <w:sz w:val="20"/>
                <w:szCs w:val="20"/>
              </w:rPr>
            </w:pPr>
          </w:p>
        </w:tc>
        <w:tc>
          <w:tcPr>
            <w:tcW w:w="1134" w:type="dxa"/>
            <w:vAlign w:val="center"/>
          </w:tcPr>
          <w:p w:rsidR="00C805B8" w:rsidRPr="00325690" w:rsidRDefault="00C805B8" w:rsidP="007A0151">
            <w:pPr>
              <w:spacing w:line="240" w:lineRule="exact"/>
              <w:rPr>
                <w:rFonts w:eastAsiaTheme="majorEastAsia"/>
                <w:sz w:val="20"/>
                <w:szCs w:val="20"/>
              </w:rPr>
            </w:pPr>
          </w:p>
        </w:tc>
        <w:tc>
          <w:tcPr>
            <w:tcW w:w="4158" w:type="dxa"/>
            <w:tcBorders>
              <w:top w:val="nil"/>
              <w:right w:val="single" w:sz="4" w:space="0" w:color="auto"/>
            </w:tcBorders>
            <w:vAlign w:val="center"/>
          </w:tcPr>
          <w:p w:rsidR="00C805B8" w:rsidRPr="00325690" w:rsidRDefault="00C805B8" w:rsidP="007A0151">
            <w:pPr>
              <w:spacing w:line="240" w:lineRule="exact"/>
              <w:rPr>
                <w:rFonts w:eastAsiaTheme="majorEastAsia"/>
                <w:sz w:val="20"/>
                <w:szCs w:val="20"/>
              </w:rPr>
            </w:pPr>
          </w:p>
        </w:tc>
        <w:tc>
          <w:tcPr>
            <w:tcW w:w="945" w:type="dxa"/>
            <w:vMerge/>
            <w:tcBorders>
              <w:right w:val="single" w:sz="4" w:space="0" w:color="auto"/>
            </w:tcBorders>
          </w:tcPr>
          <w:p w:rsidR="00C805B8" w:rsidRPr="00325690" w:rsidRDefault="00C805B8" w:rsidP="007A0151">
            <w:pPr>
              <w:spacing w:line="240" w:lineRule="exact"/>
              <w:rPr>
                <w:rFonts w:eastAsiaTheme="majorEastAsia"/>
                <w:sz w:val="20"/>
                <w:szCs w:val="20"/>
              </w:rPr>
            </w:pPr>
          </w:p>
        </w:tc>
      </w:tr>
      <w:tr w:rsidR="00C805B8" w:rsidRPr="00325690" w:rsidTr="00C805B8">
        <w:tc>
          <w:tcPr>
            <w:tcW w:w="525" w:type="dxa"/>
            <w:tcBorders>
              <w:top w:val="nil"/>
              <w:bottom w:val="nil"/>
            </w:tcBorders>
            <w:vAlign w:val="center"/>
          </w:tcPr>
          <w:p w:rsidR="00C805B8" w:rsidRPr="00325690" w:rsidRDefault="00C805B8" w:rsidP="007A0151">
            <w:pPr>
              <w:spacing w:line="240" w:lineRule="exact"/>
              <w:rPr>
                <w:rFonts w:eastAsiaTheme="majorEastAsia"/>
                <w:sz w:val="20"/>
                <w:szCs w:val="20"/>
              </w:rPr>
            </w:pPr>
          </w:p>
        </w:tc>
        <w:tc>
          <w:tcPr>
            <w:tcW w:w="3780" w:type="dxa"/>
            <w:gridSpan w:val="2"/>
            <w:vAlign w:val="center"/>
          </w:tcPr>
          <w:p w:rsidR="00C805B8" w:rsidRPr="00325690" w:rsidRDefault="00C805B8" w:rsidP="007A0151">
            <w:pPr>
              <w:spacing w:line="240" w:lineRule="exact"/>
              <w:rPr>
                <w:rFonts w:eastAsiaTheme="majorEastAsia"/>
                <w:sz w:val="20"/>
                <w:szCs w:val="20"/>
              </w:rPr>
            </w:pPr>
            <w:r w:rsidRPr="00325690">
              <w:rPr>
                <w:rFonts w:eastAsiaTheme="majorEastAsia"/>
                <w:sz w:val="20"/>
                <w:szCs w:val="20"/>
              </w:rPr>
              <w:t>ブランケット洗浄（手洗浄）</w:t>
            </w:r>
          </w:p>
        </w:tc>
        <w:tc>
          <w:tcPr>
            <w:tcW w:w="1095" w:type="dxa"/>
            <w:vAlign w:val="center"/>
          </w:tcPr>
          <w:p w:rsidR="00C805B8" w:rsidRPr="00325690" w:rsidRDefault="00C805B8" w:rsidP="007A0151">
            <w:pPr>
              <w:spacing w:line="240" w:lineRule="exact"/>
              <w:rPr>
                <w:rFonts w:eastAsiaTheme="majorEastAsia"/>
                <w:sz w:val="20"/>
                <w:szCs w:val="20"/>
              </w:rPr>
            </w:pPr>
          </w:p>
        </w:tc>
        <w:tc>
          <w:tcPr>
            <w:tcW w:w="1134" w:type="dxa"/>
            <w:vAlign w:val="center"/>
          </w:tcPr>
          <w:p w:rsidR="00C805B8" w:rsidRPr="00325690" w:rsidRDefault="00C805B8" w:rsidP="007A0151">
            <w:pPr>
              <w:spacing w:line="240" w:lineRule="exact"/>
              <w:rPr>
                <w:rFonts w:eastAsiaTheme="majorEastAsia"/>
                <w:sz w:val="20"/>
                <w:szCs w:val="20"/>
              </w:rPr>
            </w:pPr>
          </w:p>
        </w:tc>
        <w:tc>
          <w:tcPr>
            <w:tcW w:w="5103" w:type="dxa"/>
            <w:gridSpan w:val="2"/>
            <w:tcBorders>
              <w:bottom w:val="single" w:sz="4" w:space="0" w:color="auto"/>
              <w:right w:val="single" w:sz="4" w:space="0" w:color="auto"/>
            </w:tcBorders>
            <w:vAlign w:val="center"/>
          </w:tcPr>
          <w:p w:rsidR="00C805B8" w:rsidRPr="00325690" w:rsidRDefault="00C805B8" w:rsidP="007A0151">
            <w:pPr>
              <w:spacing w:line="240" w:lineRule="exact"/>
              <w:rPr>
                <w:rFonts w:eastAsiaTheme="majorEastAsia"/>
                <w:sz w:val="20"/>
                <w:szCs w:val="20"/>
              </w:rPr>
            </w:pPr>
            <w:r w:rsidRPr="00325690">
              <w:rPr>
                <w:rFonts w:eastAsiaTheme="majorEastAsia"/>
                <w:sz w:val="20"/>
                <w:szCs w:val="20"/>
              </w:rPr>
              <w:t>責任者の意見（今後の対応）</w:t>
            </w:r>
          </w:p>
        </w:tc>
      </w:tr>
      <w:tr w:rsidR="00C805B8" w:rsidRPr="00325690" w:rsidTr="00C805B8">
        <w:tc>
          <w:tcPr>
            <w:tcW w:w="525" w:type="dxa"/>
            <w:tcBorders>
              <w:top w:val="nil"/>
              <w:bottom w:val="nil"/>
              <w:right w:val="nil"/>
            </w:tcBorders>
            <w:vAlign w:val="center"/>
          </w:tcPr>
          <w:p w:rsidR="00C805B8" w:rsidRPr="00325690" w:rsidRDefault="00C805B8" w:rsidP="007A0151">
            <w:pPr>
              <w:spacing w:line="240" w:lineRule="exact"/>
              <w:rPr>
                <w:rFonts w:eastAsiaTheme="majorEastAsia"/>
                <w:sz w:val="20"/>
                <w:szCs w:val="20"/>
              </w:rPr>
            </w:pPr>
          </w:p>
        </w:tc>
        <w:tc>
          <w:tcPr>
            <w:tcW w:w="525" w:type="dxa"/>
            <w:tcBorders>
              <w:left w:val="nil"/>
              <w:bottom w:val="nil"/>
            </w:tcBorders>
            <w:vAlign w:val="center"/>
          </w:tcPr>
          <w:p w:rsidR="00C805B8" w:rsidRPr="00325690" w:rsidRDefault="00C805B8" w:rsidP="007A0151">
            <w:pPr>
              <w:spacing w:line="240" w:lineRule="exact"/>
              <w:rPr>
                <w:rFonts w:eastAsiaTheme="majorEastAsia"/>
                <w:sz w:val="20"/>
                <w:szCs w:val="20"/>
              </w:rPr>
            </w:pPr>
          </w:p>
        </w:tc>
        <w:tc>
          <w:tcPr>
            <w:tcW w:w="3255" w:type="dxa"/>
            <w:tcBorders>
              <w:bottom w:val="single" w:sz="4" w:space="0" w:color="auto"/>
            </w:tcBorders>
            <w:vAlign w:val="center"/>
          </w:tcPr>
          <w:p w:rsidR="00C805B8" w:rsidRPr="00325690" w:rsidRDefault="00C805B8" w:rsidP="007A0151">
            <w:pPr>
              <w:spacing w:line="240" w:lineRule="exact"/>
              <w:rPr>
                <w:rFonts w:eastAsiaTheme="majorEastAsia"/>
                <w:sz w:val="20"/>
                <w:szCs w:val="20"/>
              </w:rPr>
            </w:pPr>
            <w:r w:rsidRPr="00325690">
              <w:rPr>
                <w:rFonts w:eastAsiaTheme="majorEastAsia"/>
                <w:sz w:val="20"/>
                <w:szCs w:val="20"/>
              </w:rPr>
              <w:t>水・植物系溶剤</w:t>
            </w:r>
          </w:p>
        </w:tc>
        <w:tc>
          <w:tcPr>
            <w:tcW w:w="1095" w:type="dxa"/>
            <w:vAlign w:val="center"/>
          </w:tcPr>
          <w:p w:rsidR="00C805B8" w:rsidRPr="00325690" w:rsidRDefault="00C805B8" w:rsidP="007A0151">
            <w:pPr>
              <w:spacing w:line="240" w:lineRule="exact"/>
              <w:rPr>
                <w:rFonts w:eastAsiaTheme="majorEastAsia"/>
                <w:sz w:val="20"/>
                <w:szCs w:val="20"/>
              </w:rPr>
            </w:pPr>
          </w:p>
        </w:tc>
        <w:tc>
          <w:tcPr>
            <w:tcW w:w="1134" w:type="dxa"/>
            <w:vAlign w:val="center"/>
          </w:tcPr>
          <w:p w:rsidR="00C805B8" w:rsidRPr="00325690" w:rsidRDefault="00C805B8" w:rsidP="007A0151">
            <w:pPr>
              <w:spacing w:line="240" w:lineRule="exact"/>
              <w:rPr>
                <w:rFonts w:eastAsiaTheme="majorEastAsia"/>
                <w:sz w:val="20"/>
                <w:szCs w:val="20"/>
              </w:rPr>
            </w:pPr>
          </w:p>
        </w:tc>
        <w:tc>
          <w:tcPr>
            <w:tcW w:w="5103" w:type="dxa"/>
            <w:gridSpan w:val="2"/>
            <w:vMerge w:val="restart"/>
            <w:tcBorders>
              <w:bottom w:val="nil"/>
              <w:right w:val="single" w:sz="4" w:space="0" w:color="auto"/>
            </w:tcBorders>
          </w:tcPr>
          <w:p w:rsidR="00C805B8" w:rsidRPr="00325690" w:rsidRDefault="00C805B8" w:rsidP="00C805B8">
            <w:pPr>
              <w:spacing w:line="240" w:lineRule="exact"/>
              <w:rPr>
                <w:rFonts w:eastAsiaTheme="majorEastAsia"/>
                <w:sz w:val="20"/>
                <w:szCs w:val="20"/>
              </w:rPr>
            </w:pPr>
            <w:r w:rsidRPr="00325690">
              <w:rPr>
                <w:rFonts w:eastAsiaTheme="majorEastAsia"/>
                <w:sz w:val="20"/>
                <w:szCs w:val="20"/>
              </w:rPr>
              <w:t>設備面</w:t>
            </w:r>
          </w:p>
          <w:p w:rsidR="00C805B8" w:rsidRPr="00325690" w:rsidRDefault="00C805B8" w:rsidP="00C805B8">
            <w:pPr>
              <w:spacing w:line="240" w:lineRule="exact"/>
              <w:rPr>
                <w:rFonts w:eastAsiaTheme="majorEastAsia"/>
                <w:sz w:val="20"/>
                <w:szCs w:val="20"/>
              </w:rPr>
            </w:pPr>
          </w:p>
          <w:p w:rsidR="00C805B8" w:rsidRPr="00325690" w:rsidRDefault="00C805B8" w:rsidP="00C805B8">
            <w:pPr>
              <w:spacing w:line="240" w:lineRule="exact"/>
              <w:rPr>
                <w:rFonts w:eastAsiaTheme="majorEastAsia"/>
                <w:sz w:val="20"/>
                <w:szCs w:val="20"/>
              </w:rPr>
            </w:pPr>
          </w:p>
          <w:p w:rsidR="00C805B8" w:rsidRPr="00325690" w:rsidRDefault="00C805B8" w:rsidP="00C805B8">
            <w:pPr>
              <w:spacing w:line="240" w:lineRule="exact"/>
              <w:rPr>
                <w:rFonts w:eastAsiaTheme="majorEastAsia"/>
                <w:sz w:val="20"/>
                <w:szCs w:val="20"/>
              </w:rPr>
            </w:pPr>
          </w:p>
          <w:p w:rsidR="00C805B8" w:rsidRPr="00325690" w:rsidRDefault="00C805B8" w:rsidP="00C805B8">
            <w:pPr>
              <w:spacing w:line="240" w:lineRule="exact"/>
              <w:rPr>
                <w:rFonts w:eastAsiaTheme="majorEastAsia"/>
                <w:sz w:val="20"/>
                <w:szCs w:val="20"/>
              </w:rPr>
            </w:pPr>
          </w:p>
          <w:p w:rsidR="00C805B8" w:rsidRPr="00325690" w:rsidRDefault="00C805B8" w:rsidP="00C805B8">
            <w:pPr>
              <w:spacing w:line="240" w:lineRule="exact"/>
              <w:rPr>
                <w:rFonts w:eastAsiaTheme="majorEastAsia"/>
                <w:sz w:val="20"/>
                <w:szCs w:val="20"/>
              </w:rPr>
            </w:pPr>
          </w:p>
          <w:p w:rsidR="00C805B8" w:rsidRPr="00325690" w:rsidRDefault="00C805B8" w:rsidP="00C805B8">
            <w:pPr>
              <w:spacing w:line="240" w:lineRule="exact"/>
              <w:rPr>
                <w:rFonts w:eastAsiaTheme="majorEastAsia"/>
                <w:sz w:val="20"/>
                <w:szCs w:val="20"/>
              </w:rPr>
            </w:pPr>
            <w:r w:rsidRPr="00325690">
              <w:rPr>
                <w:rFonts w:eastAsiaTheme="majorEastAsia"/>
                <w:sz w:val="20"/>
                <w:szCs w:val="20"/>
              </w:rPr>
              <w:t>管理面</w:t>
            </w:r>
          </w:p>
        </w:tc>
      </w:tr>
      <w:tr w:rsidR="00C805B8" w:rsidRPr="00325690" w:rsidTr="00C805B8">
        <w:tc>
          <w:tcPr>
            <w:tcW w:w="525" w:type="dxa"/>
            <w:tcBorders>
              <w:top w:val="nil"/>
              <w:bottom w:val="nil"/>
              <w:right w:val="nil"/>
            </w:tcBorders>
            <w:vAlign w:val="center"/>
          </w:tcPr>
          <w:p w:rsidR="00C805B8" w:rsidRPr="00325690" w:rsidRDefault="00C805B8" w:rsidP="007A0151">
            <w:pPr>
              <w:spacing w:line="240" w:lineRule="exact"/>
              <w:rPr>
                <w:rFonts w:eastAsiaTheme="majorEastAsia"/>
                <w:sz w:val="20"/>
                <w:szCs w:val="20"/>
              </w:rPr>
            </w:pPr>
          </w:p>
        </w:tc>
        <w:tc>
          <w:tcPr>
            <w:tcW w:w="525" w:type="dxa"/>
            <w:tcBorders>
              <w:top w:val="nil"/>
              <w:left w:val="nil"/>
              <w:bottom w:val="nil"/>
            </w:tcBorders>
            <w:vAlign w:val="center"/>
          </w:tcPr>
          <w:p w:rsidR="00C805B8" w:rsidRPr="00325690" w:rsidRDefault="00C805B8" w:rsidP="007A0151">
            <w:pPr>
              <w:spacing w:line="240" w:lineRule="exact"/>
              <w:rPr>
                <w:rFonts w:eastAsiaTheme="majorEastAsia"/>
                <w:sz w:val="20"/>
                <w:szCs w:val="20"/>
              </w:rPr>
            </w:pPr>
          </w:p>
        </w:tc>
        <w:tc>
          <w:tcPr>
            <w:tcW w:w="3255" w:type="dxa"/>
            <w:tcBorders>
              <w:bottom w:val="nil"/>
            </w:tcBorders>
            <w:vAlign w:val="center"/>
          </w:tcPr>
          <w:p w:rsidR="00C805B8" w:rsidRPr="00325690" w:rsidRDefault="00C805B8" w:rsidP="007A0151">
            <w:pPr>
              <w:spacing w:line="240" w:lineRule="exact"/>
              <w:rPr>
                <w:rFonts w:eastAsiaTheme="majorEastAsia"/>
                <w:sz w:val="20"/>
                <w:szCs w:val="20"/>
              </w:rPr>
            </w:pPr>
            <w:r w:rsidRPr="00325690">
              <w:rPr>
                <w:rFonts w:eastAsiaTheme="majorEastAsia"/>
                <w:sz w:val="20"/>
                <w:szCs w:val="20"/>
              </w:rPr>
              <w:t>アルコール系溶剤</w:t>
            </w:r>
          </w:p>
        </w:tc>
        <w:tc>
          <w:tcPr>
            <w:tcW w:w="1095" w:type="dxa"/>
            <w:vAlign w:val="center"/>
          </w:tcPr>
          <w:p w:rsidR="00C805B8" w:rsidRPr="00325690" w:rsidRDefault="00C805B8" w:rsidP="007A0151">
            <w:pPr>
              <w:spacing w:line="240" w:lineRule="exact"/>
              <w:rPr>
                <w:rFonts w:eastAsiaTheme="majorEastAsia"/>
                <w:sz w:val="20"/>
                <w:szCs w:val="20"/>
              </w:rPr>
            </w:pPr>
          </w:p>
        </w:tc>
        <w:tc>
          <w:tcPr>
            <w:tcW w:w="1134" w:type="dxa"/>
            <w:vAlign w:val="center"/>
          </w:tcPr>
          <w:p w:rsidR="00C805B8" w:rsidRPr="00325690" w:rsidRDefault="00C805B8" w:rsidP="007A0151">
            <w:pPr>
              <w:spacing w:line="240" w:lineRule="exact"/>
              <w:rPr>
                <w:rFonts w:eastAsiaTheme="majorEastAsia"/>
                <w:sz w:val="20"/>
                <w:szCs w:val="20"/>
              </w:rPr>
            </w:pPr>
          </w:p>
        </w:tc>
        <w:tc>
          <w:tcPr>
            <w:tcW w:w="5103" w:type="dxa"/>
            <w:gridSpan w:val="2"/>
            <w:vMerge/>
            <w:tcBorders>
              <w:top w:val="nil"/>
              <w:bottom w:val="nil"/>
              <w:right w:val="single" w:sz="4" w:space="0" w:color="auto"/>
            </w:tcBorders>
            <w:vAlign w:val="center"/>
          </w:tcPr>
          <w:p w:rsidR="00C805B8" w:rsidRPr="00325690" w:rsidRDefault="00C805B8" w:rsidP="007A0151">
            <w:pPr>
              <w:spacing w:line="240" w:lineRule="exact"/>
              <w:rPr>
                <w:rFonts w:eastAsiaTheme="majorEastAsia"/>
                <w:sz w:val="20"/>
                <w:szCs w:val="20"/>
              </w:rPr>
            </w:pPr>
          </w:p>
        </w:tc>
      </w:tr>
      <w:tr w:rsidR="00C805B8" w:rsidRPr="00325690" w:rsidTr="00C805B8">
        <w:tc>
          <w:tcPr>
            <w:tcW w:w="525" w:type="dxa"/>
            <w:tcBorders>
              <w:top w:val="nil"/>
              <w:bottom w:val="nil"/>
              <w:right w:val="nil"/>
            </w:tcBorders>
            <w:vAlign w:val="center"/>
          </w:tcPr>
          <w:p w:rsidR="00C805B8" w:rsidRPr="00325690" w:rsidRDefault="00C805B8" w:rsidP="007A0151">
            <w:pPr>
              <w:spacing w:line="240" w:lineRule="exact"/>
              <w:rPr>
                <w:rFonts w:eastAsiaTheme="majorEastAsia"/>
                <w:sz w:val="20"/>
                <w:szCs w:val="20"/>
              </w:rPr>
            </w:pPr>
          </w:p>
        </w:tc>
        <w:tc>
          <w:tcPr>
            <w:tcW w:w="525" w:type="dxa"/>
            <w:tcBorders>
              <w:top w:val="nil"/>
              <w:left w:val="nil"/>
              <w:bottom w:val="nil"/>
            </w:tcBorders>
            <w:vAlign w:val="center"/>
          </w:tcPr>
          <w:p w:rsidR="00C805B8" w:rsidRPr="00325690" w:rsidRDefault="00C805B8" w:rsidP="007A0151">
            <w:pPr>
              <w:spacing w:line="240" w:lineRule="exact"/>
              <w:rPr>
                <w:rFonts w:eastAsiaTheme="majorEastAsia"/>
                <w:sz w:val="20"/>
                <w:szCs w:val="20"/>
              </w:rPr>
            </w:pPr>
          </w:p>
        </w:tc>
        <w:tc>
          <w:tcPr>
            <w:tcW w:w="3255" w:type="dxa"/>
            <w:tcBorders>
              <w:top w:val="nil"/>
              <w:bottom w:val="nil"/>
            </w:tcBorders>
            <w:vAlign w:val="center"/>
          </w:tcPr>
          <w:p w:rsidR="00C805B8" w:rsidRPr="00325690" w:rsidRDefault="00C805B8" w:rsidP="007A0151">
            <w:pPr>
              <w:spacing w:line="240" w:lineRule="exact"/>
              <w:rPr>
                <w:rFonts w:eastAsiaTheme="majorEastAsia"/>
                <w:sz w:val="20"/>
                <w:szCs w:val="20"/>
              </w:rPr>
            </w:pPr>
            <w:r w:rsidRPr="00325690">
              <w:rPr>
                <w:rFonts w:eastAsiaTheme="majorEastAsia"/>
                <w:sz w:val="20"/>
                <w:szCs w:val="20"/>
              </w:rPr>
              <w:t>エマルジョン型炭化水素溶剤</w:t>
            </w:r>
          </w:p>
        </w:tc>
        <w:tc>
          <w:tcPr>
            <w:tcW w:w="1095" w:type="dxa"/>
            <w:vAlign w:val="center"/>
          </w:tcPr>
          <w:p w:rsidR="00C805B8" w:rsidRPr="00325690" w:rsidRDefault="00C805B8" w:rsidP="007A0151">
            <w:pPr>
              <w:spacing w:line="240" w:lineRule="exact"/>
              <w:rPr>
                <w:rFonts w:eastAsiaTheme="majorEastAsia"/>
                <w:sz w:val="20"/>
                <w:szCs w:val="20"/>
              </w:rPr>
            </w:pPr>
          </w:p>
        </w:tc>
        <w:tc>
          <w:tcPr>
            <w:tcW w:w="1134" w:type="dxa"/>
            <w:vAlign w:val="center"/>
          </w:tcPr>
          <w:p w:rsidR="00C805B8" w:rsidRPr="00325690" w:rsidRDefault="00C805B8" w:rsidP="007A0151">
            <w:pPr>
              <w:spacing w:line="240" w:lineRule="exact"/>
              <w:rPr>
                <w:rFonts w:eastAsiaTheme="majorEastAsia"/>
                <w:sz w:val="20"/>
                <w:szCs w:val="20"/>
              </w:rPr>
            </w:pPr>
          </w:p>
        </w:tc>
        <w:tc>
          <w:tcPr>
            <w:tcW w:w="5103" w:type="dxa"/>
            <w:gridSpan w:val="2"/>
            <w:vMerge/>
            <w:tcBorders>
              <w:top w:val="nil"/>
              <w:bottom w:val="nil"/>
              <w:right w:val="single" w:sz="4" w:space="0" w:color="auto"/>
            </w:tcBorders>
            <w:vAlign w:val="center"/>
          </w:tcPr>
          <w:p w:rsidR="00C805B8" w:rsidRPr="00325690" w:rsidRDefault="00C805B8" w:rsidP="007A0151">
            <w:pPr>
              <w:spacing w:line="240" w:lineRule="exact"/>
              <w:rPr>
                <w:rFonts w:eastAsiaTheme="majorEastAsia"/>
                <w:sz w:val="20"/>
                <w:szCs w:val="20"/>
              </w:rPr>
            </w:pPr>
          </w:p>
        </w:tc>
      </w:tr>
      <w:tr w:rsidR="00C805B8" w:rsidRPr="00325690" w:rsidTr="00C805B8">
        <w:tc>
          <w:tcPr>
            <w:tcW w:w="525" w:type="dxa"/>
            <w:tcBorders>
              <w:top w:val="nil"/>
              <w:bottom w:val="nil"/>
              <w:right w:val="nil"/>
            </w:tcBorders>
            <w:vAlign w:val="center"/>
          </w:tcPr>
          <w:p w:rsidR="00C805B8" w:rsidRPr="00325690" w:rsidRDefault="00C805B8" w:rsidP="007A0151">
            <w:pPr>
              <w:spacing w:line="240" w:lineRule="exact"/>
              <w:rPr>
                <w:rFonts w:eastAsiaTheme="majorEastAsia"/>
                <w:sz w:val="20"/>
                <w:szCs w:val="20"/>
              </w:rPr>
            </w:pPr>
          </w:p>
        </w:tc>
        <w:tc>
          <w:tcPr>
            <w:tcW w:w="525" w:type="dxa"/>
            <w:tcBorders>
              <w:top w:val="nil"/>
              <w:left w:val="nil"/>
              <w:bottom w:val="nil"/>
            </w:tcBorders>
            <w:vAlign w:val="center"/>
          </w:tcPr>
          <w:p w:rsidR="00C805B8" w:rsidRPr="00325690" w:rsidRDefault="00C805B8" w:rsidP="007A0151">
            <w:pPr>
              <w:spacing w:line="240" w:lineRule="exact"/>
              <w:rPr>
                <w:rFonts w:eastAsiaTheme="majorEastAsia"/>
                <w:sz w:val="20"/>
                <w:szCs w:val="20"/>
              </w:rPr>
            </w:pPr>
          </w:p>
        </w:tc>
        <w:tc>
          <w:tcPr>
            <w:tcW w:w="3255" w:type="dxa"/>
            <w:tcBorders>
              <w:top w:val="nil"/>
            </w:tcBorders>
            <w:vAlign w:val="center"/>
          </w:tcPr>
          <w:p w:rsidR="00C805B8" w:rsidRPr="00325690" w:rsidRDefault="00C805B8" w:rsidP="007A0151">
            <w:pPr>
              <w:spacing w:line="240" w:lineRule="exact"/>
              <w:rPr>
                <w:rFonts w:eastAsiaTheme="majorEastAsia"/>
                <w:sz w:val="20"/>
                <w:szCs w:val="20"/>
              </w:rPr>
            </w:pPr>
            <w:r w:rsidRPr="00325690">
              <w:rPr>
                <w:rFonts w:eastAsiaTheme="majorEastAsia"/>
                <w:sz w:val="20"/>
                <w:szCs w:val="20"/>
              </w:rPr>
              <w:t>脂肪族系炭化水素溶剤</w:t>
            </w:r>
          </w:p>
        </w:tc>
        <w:tc>
          <w:tcPr>
            <w:tcW w:w="1095" w:type="dxa"/>
            <w:vAlign w:val="center"/>
          </w:tcPr>
          <w:p w:rsidR="00C805B8" w:rsidRPr="00325690" w:rsidRDefault="00C805B8" w:rsidP="007A0151">
            <w:pPr>
              <w:spacing w:line="240" w:lineRule="exact"/>
              <w:rPr>
                <w:rFonts w:eastAsiaTheme="majorEastAsia"/>
                <w:sz w:val="20"/>
                <w:szCs w:val="20"/>
              </w:rPr>
            </w:pPr>
          </w:p>
        </w:tc>
        <w:tc>
          <w:tcPr>
            <w:tcW w:w="1134" w:type="dxa"/>
            <w:vAlign w:val="center"/>
          </w:tcPr>
          <w:p w:rsidR="00C805B8" w:rsidRPr="00325690" w:rsidRDefault="00C805B8" w:rsidP="007A0151">
            <w:pPr>
              <w:spacing w:line="240" w:lineRule="exact"/>
              <w:rPr>
                <w:rFonts w:eastAsiaTheme="majorEastAsia"/>
                <w:sz w:val="20"/>
                <w:szCs w:val="20"/>
              </w:rPr>
            </w:pPr>
          </w:p>
        </w:tc>
        <w:tc>
          <w:tcPr>
            <w:tcW w:w="5103" w:type="dxa"/>
            <w:gridSpan w:val="2"/>
            <w:vMerge/>
            <w:tcBorders>
              <w:top w:val="nil"/>
              <w:bottom w:val="nil"/>
              <w:right w:val="single" w:sz="4" w:space="0" w:color="auto"/>
            </w:tcBorders>
            <w:vAlign w:val="center"/>
          </w:tcPr>
          <w:p w:rsidR="00C805B8" w:rsidRPr="00325690" w:rsidRDefault="00C805B8" w:rsidP="007A0151">
            <w:pPr>
              <w:spacing w:line="240" w:lineRule="exact"/>
              <w:rPr>
                <w:rFonts w:eastAsiaTheme="majorEastAsia"/>
                <w:sz w:val="20"/>
                <w:szCs w:val="20"/>
              </w:rPr>
            </w:pPr>
          </w:p>
        </w:tc>
      </w:tr>
      <w:tr w:rsidR="00C805B8" w:rsidRPr="00325690" w:rsidTr="00C805B8">
        <w:tc>
          <w:tcPr>
            <w:tcW w:w="525" w:type="dxa"/>
            <w:tcBorders>
              <w:top w:val="nil"/>
              <w:bottom w:val="nil"/>
              <w:right w:val="nil"/>
            </w:tcBorders>
            <w:vAlign w:val="center"/>
          </w:tcPr>
          <w:p w:rsidR="00C805B8" w:rsidRPr="00325690" w:rsidRDefault="00C805B8" w:rsidP="007A0151">
            <w:pPr>
              <w:spacing w:line="240" w:lineRule="exact"/>
              <w:rPr>
                <w:rFonts w:eastAsiaTheme="majorEastAsia"/>
                <w:sz w:val="20"/>
                <w:szCs w:val="20"/>
              </w:rPr>
            </w:pPr>
          </w:p>
        </w:tc>
        <w:tc>
          <w:tcPr>
            <w:tcW w:w="525" w:type="dxa"/>
            <w:tcBorders>
              <w:top w:val="nil"/>
              <w:left w:val="nil"/>
              <w:bottom w:val="nil"/>
            </w:tcBorders>
            <w:vAlign w:val="center"/>
          </w:tcPr>
          <w:p w:rsidR="00C805B8" w:rsidRPr="00325690" w:rsidRDefault="00C805B8" w:rsidP="007A0151">
            <w:pPr>
              <w:spacing w:line="240" w:lineRule="exact"/>
              <w:rPr>
                <w:rFonts w:eastAsiaTheme="majorEastAsia"/>
                <w:sz w:val="20"/>
                <w:szCs w:val="20"/>
              </w:rPr>
            </w:pPr>
          </w:p>
        </w:tc>
        <w:tc>
          <w:tcPr>
            <w:tcW w:w="3255" w:type="dxa"/>
            <w:vAlign w:val="center"/>
          </w:tcPr>
          <w:p w:rsidR="00C805B8" w:rsidRPr="00325690" w:rsidRDefault="00C805B8" w:rsidP="007A0151">
            <w:pPr>
              <w:spacing w:line="240" w:lineRule="exact"/>
              <w:rPr>
                <w:rFonts w:eastAsiaTheme="majorEastAsia"/>
                <w:sz w:val="20"/>
                <w:szCs w:val="20"/>
              </w:rPr>
            </w:pPr>
            <w:r w:rsidRPr="00325690">
              <w:rPr>
                <w:rFonts w:eastAsiaTheme="majorEastAsia"/>
                <w:sz w:val="20"/>
                <w:szCs w:val="20"/>
              </w:rPr>
              <w:t>芳香族系炭化水素溶剤</w:t>
            </w:r>
          </w:p>
        </w:tc>
        <w:tc>
          <w:tcPr>
            <w:tcW w:w="1095" w:type="dxa"/>
            <w:vAlign w:val="center"/>
          </w:tcPr>
          <w:p w:rsidR="00C805B8" w:rsidRPr="00325690" w:rsidRDefault="00C805B8" w:rsidP="007A0151">
            <w:pPr>
              <w:spacing w:line="240" w:lineRule="exact"/>
              <w:rPr>
                <w:rFonts w:eastAsiaTheme="majorEastAsia"/>
                <w:sz w:val="20"/>
                <w:szCs w:val="20"/>
              </w:rPr>
            </w:pPr>
          </w:p>
        </w:tc>
        <w:tc>
          <w:tcPr>
            <w:tcW w:w="1134" w:type="dxa"/>
            <w:vAlign w:val="center"/>
          </w:tcPr>
          <w:p w:rsidR="00C805B8" w:rsidRPr="00325690" w:rsidRDefault="00C805B8" w:rsidP="007A0151">
            <w:pPr>
              <w:spacing w:line="240" w:lineRule="exact"/>
              <w:rPr>
                <w:rFonts w:eastAsiaTheme="majorEastAsia"/>
                <w:sz w:val="20"/>
                <w:szCs w:val="20"/>
              </w:rPr>
            </w:pPr>
          </w:p>
        </w:tc>
        <w:tc>
          <w:tcPr>
            <w:tcW w:w="5103" w:type="dxa"/>
            <w:gridSpan w:val="2"/>
            <w:vMerge/>
            <w:tcBorders>
              <w:top w:val="nil"/>
              <w:bottom w:val="nil"/>
              <w:right w:val="single" w:sz="4" w:space="0" w:color="auto"/>
            </w:tcBorders>
            <w:vAlign w:val="center"/>
          </w:tcPr>
          <w:p w:rsidR="00C805B8" w:rsidRPr="00325690" w:rsidRDefault="00C805B8" w:rsidP="007A0151">
            <w:pPr>
              <w:spacing w:line="240" w:lineRule="exact"/>
              <w:rPr>
                <w:rFonts w:eastAsiaTheme="majorEastAsia"/>
                <w:sz w:val="20"/>
                <w:szCs w:val="20"/>
              </w:rPr>
            </w:pPr>
          </w:p>
        </w:tc>
      </w:tr>
      <w:tr w:rsidR="00C805B8" w:rsidRPr="00325690" w:rsidTr="00C805B8">
        <w:tc>
          <w:tcPr>
            <w:tcW w:w="525" w:type="dxa"/>
            <w:tcBorders>
              <w:top w:val="nil"/>
              <w:bottom w:val="nil"/>
              <w:right w:val="nil"/>
            </w:tcBorders>
            <w:vAlign w:val="center"/>
          </w:tcPr>
          <w:p w:rsidR="00C805B8" w:rsidRPr="00325690" w:rsidRDefault="00C805B8" w:rsidP="007A0151">
            <w:pPr>
              <w:spacing w:line="240" w:lineRule="exact"/>
              <w:rPr>
                <w:rFonts w:eastAsiaTheme="majorEastAsia"/>
                <w:sz w:val="20"/>
                <w:szCs w:val="20"/>
              </w:rPr>
            </w:pPr>
          </w:p>
        </w:tc>
        <w:tc>
          <w:tcPr>
            <w:tcW w:w="525" w:type="dxa"/>
            <w:tcBorders>
              <w:top w:val="nil"/>
              <w:left w:val="nil"/>
            </w:tcBorders>
            <w:vAlign w:val="center"/>
          </w:tcPr>
          <w:p w:rsidR="00C805B8" w:rsidRPr="00325690" w:rsidRDefault="00C805B8" w:rsidP="007A0151">
            <w:pPr>
              <w:spacing w:line="240" w:lineRule="exact"/>
              <w:rPr>
                <w:rFonts w:eastAsiaTheme="majorEastAsia"/>
                <w:sz w:val="20"/>
                <w:szCs w:val="20"/>
              </w:rPr>
            </w:pPr>
          </w:p>
        </w:tc>
        <w:tc>
          <w:tcPr>
            <w:tcW w:w="3255" w:type="dxa"/>
            <w:vAlign w:val="center"/>
          </w:tcPr>
          <w:p w:rsidR="00C805B8" w:rsidRPr="00325690" w:rsidRDefault="00C805B8" w:rsidP="007A0151">
            <w:pPr>
              <w:spacing w:line="240" w:lineRule="exact"/>
              <w:rPr>
                <w:rFonts w:eastAsiaTheme="majorEastAsia"/>
                <w:sz w:val="20"/>
                <w:szCs w:val="20"/>
              </w:rPr>
            </w:pPr>
            <w:r w:rsidRPr="00325690">
              <w:rPr>
                <w:rFonts w:eastAsiaTheme="majorEastAsia"/>
                <w:sz w:val="20"/>
                <w:szCs w:val="20"/>
              </w:rPr>
              <w:t>塩素系溶剤</w:t>
            </w:r>
          </w:p>
        </w:tc>
        <w:tc>
          <w:tcPr>
            <w:tcW w:w="1095" w:type="dxa"/>
            <w:vAlign w:val="center"/>
          </w:tcPr>
          <w:p w:rsidR="00C805B8" w:rsidRPr="00325690" w:rsidRDefault="00C805B8" w:rsidP="007A0151">
            <w:pPr>
              <w:spacing w:line="240" w:lineRule="exact"/>
              <w:rPr>
                <w:rFonts w:eastAsiaTheme="majorEastAsia"/>
                <w:sz w:val="20"/>
                <w:szCs w:val="20"/>
              </w:rPr>
            </w:pPr>
          </w:p>
        </w:tc>
        <w:tc>
          <w:tcPr>
            <w:tcW w:w="1134" w:type="dxa"/>
            <w:vAlign w:val="center"/>
          </w:tcPr>
          <w:p w:rsidR="00C805B8" w:rsidRPr="00325690" w:rsidRDefault="00C805B8" w:rsidP="007A0151">
            <w:pPr>
              <w:spacing w:line="240" w:lineRule="exact"/>
              <w:rPr>
                <w:rFonts w:eastAsiaTheme="majorEastAsia"/>
                <w:sz w:val="20"/>
                <w:szCs w:val="20"/>
              </w:rPr>
            </w:pPr>
          </w:p>
        </w:tc>
        <w:tc>
          <w:tcPr>
            <w:tcW w:w="5103" w:type="dxa"/>
            <w:gridSpan w:val="2"/>
            <w:vMerge/>
            <w:tcBorders>
              <w:top w:val="nil"/>
              <w:bottom w:val="nil"/>
              <w:right w:val="single" w:sz="4" w:space="0" w:color="auto"/>
            </w:tcBorders>
            <w:vAlign w:val="center"/>
          </w:tcPr>
          <w:p w:rsidR="00C805B8" w:rsidRPr="00325690" w:rsidRDefault="00C805B8" w:rsidP="007A0151">
            <w:pPr>
              <w:spacing w:line="240" w:lineRule="exact"/>
              <w:rPr>
                <w:rFonts w:eastAsiaTheme="majorEastAsia"/>
                <w:sz w:val="20"/>
                <w:szCs w:val="20"/>
              </w:rPr>
            </w:pPr>
          </w:p>
        </w:tc>
      </w:tr>
      <w:tr w:rsidR="00C805B8" w:rsidRPr="00325690" w:rsidTr="00C805B8">
        <w:tc>
          <w:tcPr>
            <w:tcW w:w="525" w:type="dxa"/>
            <w:tcBorders>
              <w:top w:val="nil"/>
              <w:bottom w:val="nil"/>
            </w:tcBorders>
            <w:vAlign w:val="center"/>
          </w:tcPr>
          <w:p w:rsidR="00C805B8" w:rsidRPr="00325690" w:rsidRDefault="00C805B8" w:rsidP="007A0151">
            <w:pPr>
              <w:spacing w:line="240" w:lineRule="exact"/>
              <w:rPr>
                <w:rFonts w:eastAsiaTheme="majorEastAsia"/>
                <w:sz w:val="20"/>
                <w:szCs w:val="20"/>
              </w:rPr>
            </w:pPr>
          </w:p>
        </w:tc>
        <w:tc>
          <w:tcPr>
            <w:tcW w:w="3780" w:type="dxa"/>
            <w:gridSpan w:val="2"/>
            <w:vAlign w:val="center"/>
          </w:tcPr>
          <w:p w:rsidR="00C805B8" w:rsidRPr="00325690" w:rsidRDefault="00C805B8" w:rsidP="007A0151">
            <w:pPr>
              <w:spacing w:line="240" w:lineRule="exact"/>
              <w:rPr>
                <w:rFonts w:eastAsiaTheme="majorEastAsia"/>
                <w:sz w:val="20"/>
                <w:szCs w:val="20"/>
              </w:rPr>
            </w:pPr>
            <w:r w:rsidRPr="00325690">
              <w:rPr>
                <w:rFonts w:eastAsiaTheme="majorEastAsia"/>
                <w:sz w:val="20"/>
                <w:szCs w:val="20"/>
              </w:rPr>
              <w:t>ブランケット洗浄（自動洗浄）</w:t>
            </w:r>
          </w:p>
        </w:tc>
        <w:tc>
          <w:tcPr>
            <w:tcW w:w="1095" w:type="dxa"/>
            <w:vAlign w:val="center"/>
          </w:tcPr>
          <w:p w:rsidR="00C805B8" w:rsidRPr="00325690" w:rsidRDefault="00C805B8" w:rsidP="007A0151">
            <w:pPr>
              <w:spacing w:line="240" w:lineRule="exact"/>
              <w:rPr>
                <w:rFonts w:eastAsiaTheme="majorEastAsia"/>
                <w:sz w:val="20"/>
                <w:szCs w:val="20"/>
              </w:rPr>
            </w:pPr>
          </w:p>
        </w:tc>
        <w:tc>
          <w:tcPr>
            <w:tcW w:w="1134" w:type="dxa"/>
            <w:vAlign w:val="center"/>
          </w:tcPr>
          <w:p w:rsidR="00C805B8" w:rsidRPr="00325690" w:rsidRDefault="00C805B8" w:rsidP="007A0151">
            <w:pPr>
              <w:spacing w:line="240" w:lineRule="exact"/>
              <w:rPr>
                <w:rFonts w:eastAsiaTheme="majorEastAsia"/>
                <w:sz w:val="20"/>
                <w:szCs w:val="20"/>
              </w:rPr>
            </w:pPr>
          </w:p>
        </w:tc>
        <w:tc>
          <w:tcPr>
            <w:tcW w:w="5103" w:type="dxa"/>
            <w:gridSpan w:val="2"/>
            <w:vMerge/>
            <w:tcBorders>
              <w:top w:val="nil"/>
              <w:bottom w:val="nil"/>
              <w:right w:val="single" w:sz="4" w:space="0" w:color="auto"/>
            </w:tcBorders>
            <w:vAlign w:val="center"/>
          </w:tcPr>
          <w:p w:rsidR="00C805B8" w:rsidRPr="00325690" w:rsidRDefault="00C805B8" w:rsidP="007A0151">
            <w:pPr>
              <w:spacing w:line="240" w:lineRule="exact"/>
              <w:rPr>
                <w:rFonts w:eastAsiaTheme="majorEastAsia"/>
                <w:sz w:val="20"/>
                <w:szCs w:val="20"/>
              </w:rPr>
            </w:pPr>
          </w:p>
        </w:tc>
      </w:tr>
      <w:tr w:rsidR="00C805B8" w:rsidRPr="00325690" w:rsidTr="00C805B8">
        <w:tc>
          <w:tcPr>
            <w:tcW w:w="525" w:type="dxa"/>
            <w:tcBorders>
              <w:top w:val="nil"/>
              <w:bottom w:val="nil"/>
              <w:right w:val="nil"/>
            </w:tcBorders>
            <w:vAlign w:val="center"/>
          </w:tcPr>
          <w:p w:rsidR="00C805B8" w:rsidRPr="00325690" w:rsidRDefault="00C805B8" w:rsidP="007A0151">
            <w:pPr>
              <w:spacing w:line="240" w:lineRule="exact"/>
              <w:rPr>
                <w:rFonts w:eastAsiaTheme="majorEastAsia"/>
                <w:sz w:val="20"/>
                <w:szCs w:val="20"/>
              </w:rPr>
            </w:pPr>
          </w:p>
        </w:tc>
        <w:tc>
          <w:tcPr>
            <w:tcW w:w="525" w:type="dxa"/>
            <w:tcBorders>
              <w:left w:val="nil"/>
              <w:bottom w:val="nil"/>
            </w:tcBorders>
            <w:vAlign w:val="center"/>
          </w:tcPr>
          <w:p w:rsidR="00C805B8" w:rsidRPr="00325690" w:rsidRDefault="00C805B8" w:rsidP="007A0151">
            <w:pPr>
              <w:spacing w:line="240" w:lineRule="exact"/>
              <w:rPr>
                <w:rFonts w:eastAsiaTheme="majorEastAsia"/>
                <w:sz w:val="20"/>
                <w:szCs w:val="20"/>
              </w:rPr>
            </w:pPr>
          </w:p>
        </w:tc>
        <w:tc>
          <w:tcPr>
            <w:tcW w:w="3255" w:type="dxa"/>
            <w:tcBorders>
              <w:bottom w:val="single" w:sz="4" w:space="0" w:color="auto"/>
            </w:tcBorders>
            <w:vAlign w:val="center"/>
          </w:tcPr>
          <w:p w:rsidR="00C805B8" w:rsidRPr="00325690" w:rsidRDefault="00C805B8" w:rsidP="007A0151">
            <w:pPr>
              <w:spacing w:line="240" w:lineRule="exact"/>
              <w:rPr>
                <w:rFonts w:eastAsiaTheme="majorEastAsia"/>
                <w:sz w:val="20"/>
                <w:szCs w:val="20"/>
              </w:rPr>
            </w:pPr>
            <w:r w:rsidRPr="00325690">
              <w:rPr>
                <w:rFonts w:eastAsiaTheme="majorEastAsia"/>
                <w:sz w:val="20"/>
                <w:szCs w:val="20"/>
              </w:rPr>
              <w:t>水・植物系溶剤</w:t>
            </w:r>
          </w:p>
        </w:tc>
        <w:tc>
          <w:tcPr>
            <w:tcW w:w="1095" w:type="dxa"/>
            <w:vAlign w:val="center"/>
          </w:tcPr>
          <w:p w:rsidR="00C805B8" w:rsidRPr="00325690" w:rsidRDefault="00C805B8" w:rsidP="007A0151">
            <w:pPr>
              <w:spacing w:line="240" w:lineRule="exact"/>
              <w:rPr>
                <w:rFonts w:eastAsiaTheme="majorEastAsia"/>
                <w:sz w:val="20"/>
                <w:szCs w:val="20"/>
              </w:rPr>
            </w:pPr>
          </w:p>
        </w:tc>
        <w:tc>
          <w:tcPr>
            <w:tcW w:w="1134" w:type="dxa"/>
            <w:vAlign w:val="center"/>
          </w:tcPr>
          <w:p w:rsidR="00C805B8" w:rsidRPr="00325690" w:rsidRDefault="00C805B8" w:rsidP="007A0151">
            <w:pPr>
              <w:spacing w:line="240" w:lineRule="exact"/>
              <w:rPr>
                <w:rFonts w:eastAsiaTheme="majorEastAsia"/>
                <w:sz w:val="20"/>
                <w:szCs w:val="20"/>
              </w:rPr>
            </w:pPr>
          </w:p>
        </w:tc>
        <w:tc>
          <w:tcPr>
            <w:tcW w:w="5103" w:type="dxa"/>
            <w:gridSpan w:val="2"/>
            <w:vMerge/>
            <w:tcBorders>
              <w:top w:val="nil"/>
              <w:bottom w:val="nil"/>
              <w:right w:val="single" w:sz="4" w:space="0" w:color="auto"/>
            </w:tcBorders>
            <w:vAlign w:val="center"/>
          </w:tcPr>
          <w:p w:rsidR="00C805B8" w:rsidRPr="00325690" w:rsidRDefault="00C805B8" w:rsidP="007A0151">
            <w:pPr>
              <w:spacing w:line="240" w:lineRule="exact"/>
              <w:rPr>
                <w:rFonts w:eastAsiaTheme="majorEastAsia"/>
                <w:sz w:val="20"/>
                <w:szCs w:val="20"/>
              </w:rPr>
            </w:pPr>
          </w:p>
        </w:tc>
      </w:tr>
      <w:tr w:rsidR="00C805B8" w:rsidRPr="00325690" w:rsidTr="00C805B8">
        <w:tc>
          <w:tcPr>
            <w:tcW w:w="525" w:type="dxa"/>
            <w:tcBorders>
              <w:top w:val="nil"/>
              <w:bottom w:val="nil"/>
              <w:right w:val="nil"/>
            </w:tcBorders>
            <w:vAlign w:val="center"/>
          </w:tcPr>
          <w:p w:rsidR="00C805B8" w:rsidRPr="00325690" w:rsidRDefault="00C805B8" w:rsidP="007A0151">
            <w:pPr>
              <w:spacing w:line="240" w:lineRule="exact"/>
              <w:rPr>
                <w:rFonts w:eastAsiaTheme="majorEastAsia"/>
                <w:sz w:val="20"/>
                <w:szCs w:val="20"/>
              </w:rPr>
            </w:pPr>
          </w:p>
        </w:tc>
        <w:tc>
          <w:tcPr>
            <w:tcW w:w="525" w:type="dxa"/>
            <w:tcBorders>
              <w:top w:val="nil"/>
              <w:left w:val="nil"/>
              <w:bottom w:val="nil"/>
            </w:tcBorders>
            <w:vAlign w:val="center"/>
          </w:tcPr>
          <w:p w:rsidR="00C805B8" w:rsidRPr="00325690" w:rsidRDefault="00C805B8" w:rsidP="007A0151">
            <w:pPr>
              <w:spacing w:line="240" w:lineRule="exact"/>
              <w:rPr>
                <w:rFonts w:eastAsiaTheme="majorEastAsia"/>
                <w:sz w:val="20"/>
                <w:szCs w:val="20"/>
              </w:rPr>
            </w:pPr>
          </w:p>
        </w:tc>
        <w:tc>
          <w:tcPr>
            <w:tcW w:w="3255" w:type="dxa"/>
            <w:tcBorders>
              <w:bottom w:val="nil"/>
            </w:tcBorders>
            <w:vAlign w:val="center"/>
          </w:tcPr>
          <w:p w:rsidR="00C805B8" w:rsidRPr="00325690" w:rsidRDefault="00C805B8" w:rsidP="007A0151">
            <w:pPr>
              <w:spacing w:line="240" w:lineRule="exact"/>
              <w:rPr>
                <w:rFonts w:eastAsiaTheme="majorEastAsia"/>
                <w:sz w:val="20"/>
                <w:szCs w:val="20"/>
              </w:rPr>
            </w:pPr>
            <w:r w:rsidRPr="00325690">
              <w:rPr>
                <w:rFonts w:eastAsiaTheme="majorEastAsia"/>
                <w:sz w:val="20"/>
                <w:szCs w:val="20"/>
              </w:rPr>
              <w:t>アルコール系溶剤</w:t>
            </w:r>
          </w:p>
        </w:tc>
        <w:tc>
          <w:tcPr>
            <w:tcW w:w="1095" w:type="dxa"/>
            <w:vAlign w:val="center"/>
          </w:tcPr>
          <w:p w:rsidR="00C805B8" w:rsidRPr="00325690" w:rsidRDefault="00C805B8" w:rsidP="007A0151">
            <w:pPr>
              <w:spacing w:line="240" w:lineRule="exact"/>
              <w:rPr>
                <w:rFonts w:eastAsiaTheme="majorEastAsia"/>
                <w:sz w:val="20"/>
                <w:szCs w:val="20"/>
              </w:rPr>
            </w:pPr>
          </w:p>
        </w:tc>
        <w:tc>
          <w:tcPr>
            <w:tcW w:w="1134" w:type="dxa"/>
            <w:vAlign w:val="center"/>
          </w:tcPr>
          <w:p w:rsidR="00C805B8" w:rsidRPr="00325690" w:rsidRDefault="00C805B8" w:rsidP="007A0151">
            <w:pPr>
              <w:spacing w:line="240" w:lineRule="exact"/>
              <w:rPr>
                <w:rFonts w:eastAsiaTheme="majorEastAsia"/>
                <w:sz w:val="20"/>
                <w:szCs w:val="20"/>
              </w:rPr>
            </w:pPr>
          </w:p>
        </w:tc>
        <w:tc>
          <w:tcPr>
            <w:tcW w:w="5103" w:type="dxa"/>
            <w:gridSpan w:val="2"/>
            <w:vMerge/>
            <w:tcBorders>
              <w:top w:val="nil"/>
              <w:bottom w:val="nil"/>
              <w:right w:val="single" w:sz="4" w:space="0" w:color="auto"/>
            </w:tcBorders>
            <w:vAlign w:val="center"/>
          </w:tcPr>
          <w:p w:rsidR="00C805B8" w:rsidRPr="00325690" w:rsidRDefault="00C805B8" w:rsidP="007A0151">
            <w:pPr>
              <w:spacing w:line="240" w:lineRule="exact"/>
              <w:rPr>
                <w:rFonts w:eastAsiaTheme="majorEastAsia"/>
                <w:sz w:val="20"/>
                <w:szCs w:val="20"/>
              </w:rPr>
            </w:pPr>
          </w:p>
        </w:tc>
      </w:tr>
      <w:tr w:rsidR="00C805B8" w:rsidRPr="00325690" w:rsidTr="00C805B8">
        <w:tc>
          <w:tcPr>
            <w:tcW w:w="525" w:type="dxa"/>
            <w:tcBorders>
              <w:top w:val="nil"/>
              <w:bottom w:val="nil"/>
              <w:right w:val="nil"/>
            </w:tcBorders>
            <w:vAlign w:val="center"/>
          </w:tcPr>
          <w:p w:rsidR="00C805B8" w:rsidRPr="00325690" w:rsidRDefault="00C805B8" w:rsidP="007A0151">
            <w:pPr>
              <w:spacing w:line="240" w:lineRule="exact"/>
              <w:rPr>
                <w:rFonts w:eastAsiaTheme="majorEastAsia"/>
                <w:sz w:val="20"/>
                <w:szCs w:val="20"/>
              </w:rPr>
            </w:pPr>
          </w:p>
        </w:tc>
        <w:tc>
          <w:tcPr>
            <w:tcW w:w="525" w:type="dxa"/>
            <w:tcBorders>
              <w:top w:val="nil"/>
              <w:left w:val="nil"/>
              <w:bottom w:val="nil"/>
            </w:tcBorders>
            <w:vAlign w:val="center"/>
          </w:tcPr>
          <w:p w:rsidR="00C805B8" w:rsidRPr="00325690" w:rsidRDefault="00C805B8" w:rsidP="007A0151">
            <w:pPr>
              <w:spacing w:line="240" w:lineRule="exact"/>
              <w:rPr>
                <w:rFonts w:eastAsiaTheme="majorEastAsia"/>
                <w:sz w:val="20"/>
                <w:szCs w:val="20"/>
              </w:rPr>
            </w:pPr>
          </w:p>
        </w:tc>
        <w:tc>
          <w:tcPr>
            <w:tcW w:w="3255" w:type="dxa"/>
            <w:tcBorders>
              <w:top w:val="nil"/>
              <w:bottom w:val="nil"/>
            </w:tcBorders>
            <w:vAlign w:val="center"/>
          </w:tcPr>
          <w:p w:rsidR="00C805B8" w:rsidRPr="00325690" w:rsidRDefault="00C805B8" w:rsidP="007A0151">
            <w:pPr>
              <w:spacing w:line="240" w:lineRule="exact"/>
              <w:rPr>
                <w:rFonts w:eastAsiaTheme="majorEastAsia"/>
                <w:sz w:val="20"/>
                <w:szCs w:val="20"/>
              </w:rPr>
            </w:pPr>
            <w:r w:rsidRPr="00325690">
              <w:rPr>
                <w:rFonts w:eastAsiaTheme="majorEastAsia"/>
                <w:sz w:val="20"/>
                <w:szCs w:val="20"/>
              </w:rPr>
              <w:t>エマルジョン型炭化水素溶剤</w:t>
            </w:r>
          </w:p>
        </w:tc>
        <w:tc>
          <w:tcPr>
            <w:tcW w:w="1095" w:type="dxa"/>
            <w:vAlign w:val="center"/>
          </w:tcPr>
          <w:p w:rsidR="00C805B8" w:rsidRPr="00325690" w:rsidRDefault="00C805B8" w:rsidP="007A0151">
            <w:pPr>
              <w:spacing w:line="240" w:lineRule="exact"/>
              <w:rPr>
                <w:rFonts w:eastAsiaTheme="majorEastAsia"/>
                <w:sz w:val="20"/>
                <w:szCs w:val="20"/>
              </w:rPr>
            </w:pPr>
          </w:p>
        </w:tc>
        <w:tc>
          <w:tcPr>
            <w:tcW w:w="1134" w:type="dxa"/>
            <w:vAlign w:val="center"/>
          </w:tcPr>
          <w:p w:rsidR="00C805B8" w:rsidRPr="00325690" w:rsidRDefault="00C805B8" w:rsidP="007A0151">
            <w:pPr>
              <w:spacing w:line="240" w:lineRule="exact"/>
              <w:rPr>
                <w:rFonts w:eastAsiaTheme="majorEastAsia"/>
                <w:sz w:val="20"/>
                <w:szCs w:val="20"/>
              </w:rPr>
            </w:pPr>
          </w:p>
        </w:tc>
        <w:tc>
          <w:tcPr>
            <w:tcW w:w="5103" w:type="dxa"/>
            <w:gridSpan w:val="2"/>
            <w:vMerge/>
            <w:tcBorders>
              <w:top w:val="nil"/>
              <w:bottom w:val="nil"/>
              <w:right w:val="single" w:sz="4" w:space="0" w:color="auto"/>
            </w:tcBorders>
            <w:vAlign w:val="center"/>
          </w:tcPr>
          <w:p w:rsidR="00C805B8" w:rsidRPr="00325690" w:rsidRDefault="00C805B8" w:rsidP="007A0151">
            <w:pPr>
              <w:spacing w:line="240" w:lineRule="exact"/>
              <w:rPr>
                <w:rFonts w:eastAsiaTheme="majorEastAsia"/>
                <w:sz w:val="20"/>
                <w:szCs w:val="20"/>
              </w:rPr>
            </w:pPr>
          </w:p>
        </w:tc>
      </w:tr>
      <w:tr w:rsidR="00C805B8" w:rsidRPr="00325690" w:rsidTr="00C805B8">
        <w:tc>
          <w:tcPr>
            <w:tcW w:w="525" w:type="dxa"/>
            <w:tcBorders>
              <w:top w:val="nil"/>
              <w:bottom w:val="nil"/>
              <w:right w:val="nil"/>
            </w:tcBorders>
            <w:vAlign w:val="center"/>
          </w:tcPr>
          <w:p w:rsidR="00C805B8" w:rsidRPr="00325690" w:rsidRDefault="00C805B8" w:rsidP="007A0151">
            <w:pPr>
              <w:spacing w:line="240" w:lineRule="exact"/>
              <w:rPr>
                <w:rFonts w:eastAsiaTheme="majorEastAsia"/>
                <w:sz w:val="20"/>
                <w:szCs w:val="20"/>
              </w:rPr>
            </w:pPr>
          </w:p>
        </w:tc>
        <w:tc>
          <w:tcPr>
            <w:tcW w:w="525" w:type="dxa"/>
            <w:tcBorders>
              <w:top w:val="nil"/>
              <w:left w:val="nil"/>
              <w:bottom w:val="nil"/>
            </w:tcBorders>
            <w:vAlign w:val="center"/>
          </w:tcPr>
          <w:p w:rsidR="00C805B8" w:rsidRPr="00325690" w:rsidRDefault="00C805B8" w:rsidP="007A0151">
            <w:pPr>
              <w:spacing w:line="240" w:lineRule="exact"/>
              <w:rPr>
                <w:rFonts w:eastAsiaTheme="majorEastAsia"/>
                <w:sz w:val="20"/>
                <w:szCs w:val="20"/>
              </w:rPr>
            </w:pPr>
          </w:p>
        </w:tc>
        <w:tc>
          <w:tcPr>
            <w:tcW w:w="3255" w:type="dxa"/>
            <w:tcBorders>
              <w:top w:val="nil"/>
            </w:tcBorders>
            <w:vAlign w:val="center"/>
          </w:tcPr>
          <w:p w:rsidR="00C805B8" w:rsidRPr="00325690" w:rsidRDefault="00C805B8" w:rsidP="007A0151">
            <w:pPr>
              <w:spacing w:line="240" w:lineRule="exact"/>
              <w:rPr>
                <w:rFonts w:eastAsiaTheme="majorEastAsia"/>
                <w:sz w:val="20"/>
                <w:szCs w:val="20"/>
              </w:rPr>
            </w:pPr>
            <w:r w:rsidRPr="00325690">
              <w:rPr>
                <w:rFonts w:eastAsiaTheme="majorEastAsia"/>
                <w:sz w:val="20"/>
                <w:szCs w:val="20"/>
              </w:rPr>
              <w:t>脂肪族系炭化水素溶剤</w:t>
            </w:r>
          </w:p>
        </w:tc>
        <w:tc>
          <w:tcPr>
            <w:tcW w:w="1095" w:type="dxa"/>
            <w:vAlign w:val="center"/>
          </w:tcPr>
          <w:p w:rsidR="00C805B8" w:rsidRPr="00325690" w:rsidRDefault="00C805B8" w:rsidP="007A0151">
            <w:pPr>
              <w:spacing w:line="240" w:lineRule="exact"/>
              <w:rPr>
                <w:rFonts w:eastAsiaTheme="majorEastAsia"/>
                <w:sz w:val="20"/>
                <w:szCs w:val="20"/>
              </w:rPr>
            </w:pPr>
          </w:p>
        </w:tc>
        <w:tc>
          <w:tcPr>
            <w:tcW w:w="1134" w:type="dxa"/>
            <w:vAlign w:val="center"/>
          </w:tcPr>
          <w:p w:rsidR="00C805B8" w:rsidRPr="00325690" w:rsidRDefault="00C805B8" w:rsidP="007A0151">
            <w:pPr>
              <w:spacing w:line="240" w:lineRule="exact"/>
              <w:rPr>
                <w:rFonts w:eastAsiaTheme="majorEastAsia"/>
                <w:sz w:val="20"/>
                <w:szCs w:val="20"/>
              </w:rPr>
            </w:pPr>
          </w:p>
        </w:tc>
        <w:tc>
          <w:tcPr>
            <w:tcW w:w="5103" w:type="dxa"/>
            <w:gridSpan w:val="2"/>
            <w:vMerge/>
            <w:tcBorders>
              <w:top w:val="nil"/>
              <w:bottom w:val="nil"/>
              <w:right w:val="single" w:sz="4" w:space="0" w:color="auto"/>
            </w:tcBorders>
            <w:vAlign w:val="center"/>
          </w:tcPr>
          <w:p w:rsidR="00C805B8" w:rsidRPr="00325690" w:rsidRDefault="00C805B8" w:rsidP="007A0151">
            <w:pPr>
              <w:spacing w:line="240" w:lineRule="exact"/>
              <w:rPr>
                <w:rFonts w:eastAsiaTheme="majorEastAsia"/>
                <w:sz w:val="20"/>
                <w:szCs w:val="20"/>
              </w:rPr>
            </w:pPr>
          </w:p>
        </w:tc>
      </w:tr>
      <w:tr w:rsidR="00C805B8" w:rsidRPr="00325690" w:rsidTr="00C805B8">
        <w:tc>
          <w:tcPr>
            <w:tcW w:w="525" w:type="dxa"/>
            <w:tcBorders>
              <w:top w:val="nil"/>
              <w:bottom w:val="nil"/>
              <w:right w:val="nil"/>
            </w:tcBorders>
            <w:vAlign w:val="center"/>
          </w:tcPr>
          <w:p w:rsidR="00C805B8" w:rsidRPr="00325690" w:rsidRDefault="00C805B8" w:rsidP="007A0151">
            <w:pPr>
              <w:spacing w:line="240" w:lineRule="exact"/>
              <w:rPr>
                <w:rFonts w:eastAsiaTheme="majorEastAsia"/>
                <w:sz w:val="20"/>
                <w:szCs w:val="20"/>
              </w:rPr>
            </w:pPr>
          </w:p>
        </w:tc>
        <w:tc>
          <w:tcPr>
            <w:tcW w:w="525" w:type="dxa"/>
            <w:tcBorders>
              <w:top w:val="nil"/>
              <w:left w:val="nil"/>
              <w:bottom w:val="nil"/>
            </w:tcBorders>
            <w:vAlign w:val="center"/>
          </w:tcPr>
          <w:p w:rsidR="00C805B8" w:rsidRPr="00325690" w:rsidRDefault="00C805B8" w:rsidP="007A0151">
            <w:pPr>
              <w:spacing w:line="240" w:lineRule="exact"/>
              <w:rPr>
                <w:rFonts w:eastAsiaTheme="majorEastAsia"/>
                <w:sz w:val="20"/>
                <w:szCs w:val="20"/>
              </w:rPr>
            </w:pPr>
          </w:p>
        </w:tc>
        <w:tc>
          <w:tcPr>
            <w:tcW w:w="3255" w:type="dxa"/>
            <w:vAlign w:val="center"/>
          </w:tcPr>
          <w:p w:rsidR="00C805B8" w:rsidRPr="00325690" w:rsidRDefault="00C805B8" w:rsidP="007A0151">
            <w:pPr>
              <w:spacing w:line="240" w:lineRule="exact"/>
              <w:rPr>
                <w:rFonts w:eastAsiaTheme="majorEastAsia"/>
                <w:sz w:val="20"/>
                <w:szCs w:val="20"/>
              </w:rPr>
            </w:pPr>
            <w:r w:rsidRPr="00325690">
              <w:rPr>
                <w:rFonts w:eastAsiaTheme="majorEastAsia"/>
                <w:sz w:val="20"/>
                <w:szCs w:val="20"/>
              </w:rPr>
              <w:t>芳香族系炭化水素溶剤</w:t>
            </w:r>
          </w:p>
        </w:tc>
        <w:tc>
          <w:tcPr>
            <w:tcW w:w="1095" w:type="dxa"/>
            <w:vAlign w:val="center"/>
          </w:tcPr>
          <w:p w:rsidR="00C805B8" w:rsidRPr="00325690" w:rsidRDefault="00C805B8" w:rsidP="007A0151">
            <w:pPr>
              <w:spacing w:line="240" w:lineRule="exact"/>
              <w:rPr>
                <w:rFonts w:eastAsiaTheme="majorEastAsia"/>
                <w:sz w:val="20"/>
                <w:szCs w:val="20"/>
              </w:rPr>
            </w:pPr>
          </w:p>
        </w:tc>
        <w:tc>
          <w:tcPr>
            <w:tcW w:w="1134" w:type="dxa"/>
            <w:vAlign w:val="center"/>
          </w:tcPr>
          <w:p w:rsidR="00C805B8" w:rsidRPr="00325690" w:rsidRDefault="00C805B8" w:rsidP="007A0151">
            <w:pPr>
              <w:spacing w:line="240" w:lineRule="exact"/>
              <w:rPr>
                <w:rFonts w:eastAsiaTheme="majorEastAsia"/>
                <w:sz w:val="20"/>
                <w:szCs w:val="20"/>
              </w:rPr>
            </w:pPr>
          </w:p>
        </w:tc>
        <w:tc>
          <w:tcPr>
            <w:tcW w:w="4158" w:type="dxa"/>
            <w:tcBorders>
              <w:top w:val="nil"/>
              <w:bottom w:val="nil"/>
              <w:right w:val="single" w:sz="4" w:space="0" w:color="auto"/>
            </w:tcBorders>
            <w:vAlign w:val="center"/>
          </w:tcPr>
          <w:p w:rsidR="00C805B8" w:rsidRPr="00325690" w:rsidRDefault="00C805B8" w:rsidP="007A0151">
            <w:pPr>
              <w:spacing w:line="240" w:lineRule="exact"/>
              <w:rPr>
                <w:rFonts w:eastAsiaTheme="majorEastAsia"/>
                <w:sz w:val="20"/>
                <w:szCs w:val="20"/>
              </w:rPr>
            </w:pPr>
          </w:p>
        </w:tc>
        <w:tc>
          <w:tcPr>
            <w:tcW w:w="945" w:type="dxa"/>
            <w:vMerge w:val="restart"/>
            <w:tcBorders>
              <w:right w:val="single" w:sz="4" w:space="0" w:color="auto"/>
            </w:tcBorders>
          </w:tcPr>
          <w:p w:rsidR="00C805B8" w:rsidRPr="00325690" w:rsidRDefault="00C805B8" w:rsidP="007A0151">
            <w:pPr>
              <w:spacing w:line="240" w:lineRule="exact"/>
              <w:rPr>
                <w:rFonts w:eastAsiaTheme="majorEastAsia"/>
                <w:sz w:val="20"/>
                <w:szCs w:val="20"/>
              </w:rPr>
            </w:pPr>
            <w:r w:rsidRPr="00325690">
              <w:rPr>
                <w:rFonts w:eastAsiaTheme="majorEastAsia"/>
                <w:sz w:val="20"/>
                <w:szCs w:val="20"/>
              </w:rPr>
              <w:t>印（署名）</w:t>
            </w:r>
          </w:p>
        </w:tc>
      </w:tr>
      <w:tr w:rsidR="00C805B8" w:rsidRPr="00325690" w:rsidTr="00C805B8">
        <w:tc>
          <w:tcPr>
            <w:tcW w:w="525" w:type="dxa"/>
            <w:tcBorders>
              <w:top w:val="nil"/>
              <w:bottom w:val="nil"/>
              <w:right w:val="nil"/>
            </w:tcBorders>
            <w:vAlign w:val="center"/>
          </w:tcPr>
          <w:p w:rsidR="00C805B8" w:rsidRPr="00325690" w:rsidRDefault="00C805B8" w:rsidP="007A0151">
            <w:pPr>
              <w:spacing w:line="240" w:lineRule="exact"/>
              <w:rPr>
                <w:rFonts w:eastAsiaTheme="majorEastAsia"/>
                <w:sz w:val="20"/>
                <w:szCs w:val="20"/>
              </w:rPr>
            </w:pPr>
          </w:p>
        </w:tc>
        <w:tc>
          <w:tcPr>
            <w:tcW w:w="525" w:type="dxa"/>
            <w:tcBorders>
              <w:top w:val="nil"/>
              <w:left w:val="nil"/>
              <w:bottom w:val="single" w:sz="4" w:space="0" w:color="auto"/>
            </w:tcBorders>
            <w:vAlign w:val="center"/>
          </w:tcPr>
          <w:p w:rsidR="00C805B8" w:rsidRPr="00325690" w:rsidRDefault="00C805B8" w:rsidP="007A0151">
            <w:pPr>
              <w:spacing w:line="240" w:lineRule="exact"/>
              <w:rPr>
                <w:rFonts w:eastAsiaTheme="majorEastAsia"/>
                <w:sz w:val="20"/>
                <w:szCs w:val="20"/>
              </w:rPr>
            </w:pPr>
          </w:p>
        </w:tc>
        <w:tc>
          <w:tcPr>
            <w:tcW w:w="3255" w:type="dxa"/>
            <w:tcBorders>
              <w:bottom w:val="single" w:sz="4" w:space="0" w:color="auto"/>
            </w:tcBorders>
            <w:vAlign w:val="center"/>
          </w:tcPr>
          <w:p w:rsidR="00C805B8" w:rsidRPr="00325690" w:rsidRDefault="00C805B8" w:rsidP="007A0151">
            <w:pPr>
              <w:spacing w:line="240" w:lineRule="exact"/>
              <w:rPr>
                <w:rFonts w:eastAsiaTheme="majorEastAsia"/>
                <w:sz w:val="20"/>
                <w:szCs w:val="20"/>
              </w:rPr>
            </w:pPr>
            <w:r w:rsidRPr="00325690">
              <w:rPr>
                <w:rFonts w:eastAsiaTheme="majorEastAsia"/>
                <w:sz w:val="20"/>
                <w:szCs w:val="20"/>
              </w:rPr>
              <w:t>塩素系溶剤</w:t>
            </w:r>
          </w:p>
        </w:tc>
        <w:tc>
          <w:tcPr>
            <w:tcW w:w="1095" w:type="dxa"/>
            <w:vAlign w:val="center"/>
          </w:tcPr>
          <w:p w:rsidR="00C805B8" w:rsidRPr="00325690" w:rsidRDefault="00C805B8" w:rsidP="007A0151">
            <w:pPr>
              <w:spacing w:line="240" w:lineRule="exact"/>
              <w:rPr>
                <w:rFonts w:eastAsiaTheme="majorEastAsia"/>
                <w:sz w:val="20"/>
                <w:szCs w:val="20"/>
              </w:rPr>
            </w:pPr>
          </w:p>
        </w:tc>
        <w:tc>
          <w:tcPr>
            <w:tcW w:w="1134" w:type="dxa"/>
            <w:vAlign w:val="center"/>
          </w:tcPr>
          <w:p w:rsidR="00C805B8" w:rsidRPr="00325690" w:rsidRDefault="00C805B8" w:rsidP="007A0151">
            <w:pPr>
              <w:spacing w:line="240" w:lineRule="exact"/>
              <w:rPr>
                <w:rFonts w:eastAsiaTheme="majorEastAsia"/>
                <w:sz w:val="20"/>
                <w:szCs w:val="20"/>
              </w:rPr>
            </w:pPr>
          </w:p>
        </w:tc>
        <w:tc>
          <w:tcPr>
            <w:tcW w:w="4158" w:type="dxa"/>
            <w:tcBorders>
              <w:top w:val="nil"/>
              <w:bottom w:val="nil"/>
              <w:right w:val="single" w:sz="4" w:space="0" w:color="auto"/>
            </w:tcBorders>
            <w:vAlign w:val="center"/>
          </w:tcPr>
          <w:p w:rsidR="00C805B8" w:rsidRPr="00325690" w:rsidRDefault="00C805B8" w:rsidP="007A0151">
            <w:pPr>
              <w:spacing w:line="240" w:lineRule="exact"/>
              <w:rPr>
                <w:rFonts w:eastAsiaTheme="majorEastAsia"/>
                <w:sz w:val="20"/>
                <w:szCs w:val="20"/>
              </w:rPr>
            </w:pPr>
          </w:p>
        </w:tc>
        <w:tc>
          <w:tcPr>
            <w:tcW w:w="945" w:type="dxa"/>
            <w:vMerge/>
            <w:tcBorders>
              <w:right w:val="single" w:sz="4" w:space="0" w:color="auto"/>
            </w:tcBorders>
          </w:tcPr>
          <w:p w:rsidR="00C805B8" w:rsidRPr="00325690" w:rsidRDefault="00C805B8" w:rsidP="007A0151">
            <w:pPr>
              <w:spacing w:line="240" w:lineRule="exact"/>
              <w:rPr>
                <w:rFonts w:eastAsiaTheme="majorEastAsia"/>
                <w:sz w:val="20"/>
                <w:szCs w:val="20"/>
              </w:rPr>
            </w:pPr>
          </w:p>
        </w:tc>
      </w:tr>
      <w:tr w:rsidR="00C805B8" w:rsidRPr="00325690" w:rsidTr="00C805B8">
        <w:tc>
          <w:tcPr>
            <w:tcW w:w="525" w:type="dxa"/>
            <w:tcBorders>
              <w:top w:val="nil"/>
              <w:right w:val="single" w:sz="4" w:space="0" w:color="auto"/>
            </w:tcBorders>
            <w:vAlign w:val="center"/>
          </w:tcPr>
          <w:p w:rsidR="00C805B8" w:rsidRPr="00325690" w:rsidRDefault="00C805B8" w:rsidP="007A0151">
            <w:pPr>
              <w:spacing w:line="240" w:lineRule="exact"/>
              <w:rPr>
                <w:rFonts w:eastAsiaTheme="majorEastAsia"/>
                <w:sz w:val="20"/>
                <w:szCs w:val="20"/>
              </w:rPr>
            </w:pPr>
          </w:p>
        </w:tc>
        <w:tc>
          <w:tcPr>
            <w:tcW w:w="3780" w:type="dxa"/>
            <w:gridSpan w:val="2"/>
            <w:tcBorders>
              <w:top w:val="single" w:sz="4" w:space="0" w:color="auto"/>
              <w:left w:val="single" w:sz="4" w:space="0" w:color="auto"/>
            </w:tcBorders>
            <w:vAlign w:val="center"/>
          </w:tcPr>
          <w:p w:rsidR="00C805B8" w:rsidRPr="00325690" w:rsidRDefault="00FA6523" w:rsidP="00FA6523">
            <w:pPr>
              <w:spacing w:line="240" w:lineRule="exact"/>
              <w:rPr>
                <w:rFonts w:eastAsiaTheme="majorEastAsia"/>
                <w:sz w:val="20"/>
                <w:szCs w:val="20"/>
              </w:rPr>
            </w:pPr>
            <w:r w:rsidRPr="00325690">
              <w:rPr>
                <w:rFonts w:eastAsiaTheme="majorEastAsia"/>
                <w:sz w:val="20"/>
                <w:szCs w:val="20"/>
              </w:rPr>
              <w:t>保管・</w:t>
            </w:r>
            <w:r w:rsidR="00C805B8" w:rsidRPr="00325690">
              <w:rPr>
                <w:rFonts w:eastAsiaTheme="majorEastAsia"/>
                <w:sz w:val="20"/>
                <w:szCs w:val="20"/>
              </w:rPr>
              <w:t>回収・廃棄</w:t>
            </w:r>
          </w:p>
        </w:tc>
        <w:tc>
          <w:tcPr>
            <w:tcW w:w="1095" w:type="dxa"/>
            <w:vAlign w:val="center"/>
          </w:tcPr>
          <w:p w:rsidR="00C805B8" w:rsidRPr="00325690" w:rsidRDefault="00C805B8" w:rsidP="007A0151">
            <w:pPr>
              <w:spacing w:line="240" w:lineRule="exact"/>
              <w:rPr>
                <w:rFonts w:eastAsiaTheme="majorEastAsia"/>
                <w:sz w:val="20"/>
                <w:szCs w:val="20"/>
              </w:rPr>
            </w:pPr>
          </w:p>
        </w:tc>
        <w:tc>
          <w:tcPr>
            <w:tcW w:w="1134" w:type="dxa"/>
            <w:vAlign w:val="center"/>
          </w:tcPr>
          <w:p w:rsidR="00C805B8" w:rsidRPr="00325690" w:rsidRDefault="00C805B8" w:rsidP="007A0151">
            <w:pPr>
              <w:spacing w:line="240" w:lineRule="exact"/>
              <w:rPr>
                <w:rFonts w:eastAsiaTheme="majorEastAsia"/>
                <w:sz w:val="20"/>
                <w:szCs w:val="20"/>
              </w:rPr>
            </w:pPr>
          </w:p>
        </w:tc>
        <w:tc>
          <w:tcPr>
            <w:tcW w:w="4158" w:type="dxa"/>
            <w:tcBorders>
              <w:top w:val="nil"/>
              <w:right w:val="single" w:sz="4" w:space="0" w:color="auto"/>
            </w:tcBorders>
            <w:vAlign w:val="center"/>
          </w:tcPr>
          <w:p w:rsidR="00C805B8" w:rsidRPr="00325690" w:rsidRDefault="00C805B8" w:rsidP="007A0151">
            <w:pPr>
              <w:spacing w:line="240" w:lineRule="exact"/>
              <w:rPr>
                <w:rFonts w:eastAsiaTheme="majorEastAsia"/>
                <w:sz w:val="20"/>
                <w:szCs w:val="20"/>
              </w:rPr>
            </w:pPr>
          </w:p>
        </w:tc>
        <w:tc>
          <w:tcPr>
            <w:tcW w:w="945" w:type="dxa"/>
            <w:vMerge/>
            <w:tcBorders>
              <w:right w:val="single" w:sz="4" w:space="0" w:color="auto"/>
            </w:tcBorders>
          </w:tcPr>
          <w:p w:rsidR="00C805B8" w:rsidRPr="00325690" w:rsidRDefault="00C805B8" w:rsidP="007A0151">
            <w:pPr>
              <w:spacing w:line="240" w:lineRule="exact"/>
              <w:rPr>
                <w:rFonts w:eastAsiaTheme="majorEastAsia"/>
                <w:sz w:val="20"/>
                <w:szCs w:val="20"/>
              </w:rPr>
            </w:pPr>
          </w:p>
        </w:tc>
      </w:tr>
    </w:tbl>
    <w:p w:rsidR="004F43F2" w:rsidRDefault="004F43F2" w:rsidP="00934EAE">
      <w:pPr>
        <w:widowControl/>
        <w:ind w:leftChars="1000" w:left="1892"/>
        <w:jc w:val="left"/>
      </w:pPr>
    </w:p>
    <w:p w:rsidR="004F43F2" w:rsidRDefault="004F43F2" w:rsidP="00934EAE">
      <w:pPr>
        <w:widowControl/>
        <w:ind w:leftChars="1000" w:left="1892"/>
        <w:jc w:val="left"/>
      </w:pPr>
    </w:p>
    <w:p w:rsidR="004F43F2" w:rsidRDefault="004F43F2" w:rsidP="00934EAE">
      <w:pPr>
        <w:widowControl/>
        <w:ind w:leftChars="1000" w:left="1892"/>
        <w:jc w:val="left"/>
      </w:pPr>
    </w:p>
    <w:p w:rsidR="004F43F2" w:rsidRDefault="004F43F2" w:rsidP="00934EAE">
      <w:pPr>
        <w:widowControl/>
        <w:ind w:leftChars="1000" w:left="1892"/>
        <w:jc w:val="left"/>
      </w:pPr>
    </w:p>
    <w:p w:rsidR="004F43F2" w:rsidRDefault="004F43F2" w:rsidP="00934EAE">
      <w:pPr>
        <w:widowControl/>
        <w:ind w:leftChars="1000" w:left="1892"/>
        <w:jc w:val="left"/>
      </w:pPr>
    </w:p>
    <w:p w:rsidR="007A0151" w:rsidRDefault="007A0151" w:rsidP="00934EAE">
      <w:pPr>
        <w:widowControl/>
        <w:ind w:leftChars="1000" w:left="1892"/>
        <w:jc w:val="left"/>
      </w:pPr>
    </w:p>
    <w:p w:rsidR="007A0151" w:rsidRDefault="007A0151" w:rsidP="00934EAE">
      <w:pPr>
        <w:widowControl/>
        <w:ind w:leftChars="1000" w:left="1892"/>
        <w:jc w:val="left"/>
      </w:pPr>
    </w:p>
    <w:p w:rsidR="007A0151" w:rsidRDefault="007A0151" w:rsidP="00934EAE">
      <w:pPr>
        <w:widowControl/>
        <w:ind w:leftChars="1000" w:left="1892"/>
        <w:jc w:val="left"/>
      </w:pPr>
    </w:p>
    <w:p w:rsidR="007A0151" w:rsidRDefault="007A0151" w:rsidP="00934EAE">
      <w:pPr>
        <w:widowControl/>
        <w:ind w:leftChars="1000" w:left="1892"/>
        <w:jc w:val="left"/>
      </w:pPr>
    </w:p>
    <w:p w:rsidR="007A0151" w:rsidRDefault="007A0151" w:rsidP="00934EAE">
      <w:pPr>
        <w:widowControl/>
        <w:ind w:leftChars="1000" w:left="1892"/>
        <w:jc w:val="left"/>
      </w:pPr>
    </w:p>
    <w:p w:rsidR="007A0151" w:rsidRDefault="007A0151" w:rsidP="00934EAE">
      <w:pPr>
        <w:widowControl/>
        <w:ind w:leftChars="1000" w:left="1892"/>
        <w:jc w:val="left"/>
      </w:pPr>
    </w:p>
    <w:p w:rsidR="007A0151" w:rsidRDefault="007A0151" w:rsidP="00934EAE">
      <w:pPr>
        <w:widowControl/>
        <w:ind w:leftChars="1000" w:left="1892"/>
        <w:jc w:val="left"/>
      </w:pPr>
    </w:p>
    <w:p w:rsidR="007A0151" w:rsidRDefault="007A0151" w:rsidP="00934EAE">
      <w:pPr>
        <w:widowControl/>
        <w:ind w:leftChars="1000" w:left="1892"/>
        <w:jc w:val="left"/>
      </w:pPr>
    </w:p>
    <w:p w:rsidR="007A0151" w:rsidRDefault="007A0151" w:rsidP="00934EAE">
      <w:pPr>
        <w:widowControl/>
        <w:ind w:leftChars="1000" w:left="1892"/>
        <w:jc w:val="left"/>
      </w:pPr>
    </w:p>
    <w:p w:rsidR="007A0151" w:rsidRDefault="007A0151" w:rsidP="00934EAE">
      <w:pPr>
        <w:widowControl/>
        <w:ind w:leftChars="1000" w:left="1892"/>
        <w:jc w:val="left"/>
      </w:pPr>
    </w:p>
    <w:p w:rsidR="007A0151" w:rsidRDefault="007A0151" w:rsidP="00934EAE">
      <w:pPr>
        <w:widowControl/>
        <w:ind w:leftChars="1000" w:left="1892"/>
        <w:jc w:val="left"/>
      </w:pPr>
    </w:p>
    <w:p w:rsidR="007A0151" w:rsidRDefault="007A0151" w:rsidP="00934EAE">
      <w:pPr>
        <w:widowControl/>
        <w:ind w:leftChars="1000" w:left="1892"/>
        <w:jc w:val="left"/>
      </w:pPr>
    </w:p>
    <w:p w:rsidR="007A0151" w:rsidRDefault="007A0151" w:rsidP="00934EAE">
      <w:pPr>
        <w:widowControl/>
        <w:ind w:leftChars="1000" w:left="1892"/>
        <w:jc w:val="left"/>
      </w:pPr>
    </w:p>
    <w:p w:rsidR="007A0151" w:rsidRDefault="007A0151" w:rsidP="00934EAE">
      <w:pPr>
        <w:widowControl/>
        <w:ind w:leftChars="1000" w:left="1892"/>
        <w:jc w:val="left"/>
      </w:pPr>
    </w:p>
    <w:p w:rsidR="007A0151" w:rsidRDefault="007A0151" w:rsidP="00934EAE">
      <w:pPr>
        <w:widowControl/>
        <w:ind w:leftChars="1000" w:left="1892"/>
        <w:jc w:val="left"/>
      </w:pPr>
    </w:p>
    <w:p w:rsidR="007A0151" w:rsidRDefault="007A0151" w:rsidP="00934EAE">
      <w:pPr>
        <w:widowControl/>
        <w:ind w:leftChars="1000" w:left="1892"/>
        <w:jc w:val="left"/>
      </w:pPr>
    </w:p>
    <w:p w:rsidR="007A0151" w:rsidRDefault="007A0151" w:rsidP="00934EAE">
      <w:pPr>
        <w:widowControl/>
        <w:ind w:leftChars="1000" w:left="1892"/>
        <w:jc w:val="left"/>
      </w:pPr>
    </w:p>
    <w:p w:rsidR="007A0151" w:rsidRDefault="007A0151" w:rsidP="00934EAE">
      <w:pPr>
        <w:widowControl/>
        <w:ind w:leftChars="1000" w:left="1892"/>
        <w:jc w:val="left"/>
      </w:pPr>
    </w:p>
    <w:p w:rsidR="007A0151" w:rsidRDefault="007A0151" w:rsidP="00934EAE">
      <w:pPr>
        <w:widowControl/>
        <w:ind w:leftChars="1000" w:left="1892"/>
        <w:jc w:val="left"/>
      </w:pPr>
    </w:p>
    <w:p w:rsidR="007A0151" w:rsidRDefault="007A0151" w:rsidP="00934EAE">
      <w:pPr>
        <w:widowControl/>
        <w:ind w:leftChars="1000" w:left="1892"/>
        <w:jc w:val="left"/>
      </w:pPr>
    </w:p>
    <w:p w:rsidR="007A0151" w:rsidRDefault="007A0151" w:rsidP="00934EAE">
      <w:pPr>
        <w:widowControl/>
        <w:ind w:leftChars="1000" w:left="1892"/>
        <w:jc w:val="left"/>
      </w:pPr>
    </w:p>
    <w:p w:rsidR="007A0151" w:rsidRDefault="007A0151" w:rsidP="00934EAE">
      <w:pPr>
        <w:widowControl/>
        <w:ind w:leftChars="1000" w:left="1892"/>
        <w:jc w:val="left"/>
      </w:pPr>
    </w:p>
    <w:p w:rsidR="007A0151" w:rsidRDefault="007A0151" w:rsidP="00934EAE">
      <w:pPr>
        <w:widowControl/>
        <w:ind w:leftChars="1000" w:left="1892"/>
        <w:jc w:val="left"/>
      </w:pPr>
    </w:p>
    <w:p w:rsidR="007A0151" w:rsidRDefault="007A0151" w:rsidP="00934EAE">
      <w:pPr>
        <w:widowControl/>
        <w:ind w:leftChars="1000" w:left="1892"/>
        <w:jc w:val="left"/>
      </w:pPr>
    </w:p>
    <w:p w:rsidR="007A0151" w:rsidRDefault="007A0151" w:rsidP="00934EAE">
      <w:pPr>
        <w:widowControl/>
        <w:ind w:leftChars="1000" w:left="1892"/>
        <w:jc w:val="left"/>
      </w:pPr>
    </w:p>
    <w:p w:rsidR="007A0151" w:rsidRDefault="007A0151" w:rsidP="00934EAE">
      <w:pPr>
        <w:widowControl/>
        <w:ind w:leftChars="1000" w:left="1892"/>
        <w:jc w:val="left"/>
      </w:pPr>
    </w:p>
    <w:p w:rsidR="007A0151" w:rsidRDefault="007A0151" w:rsidP="00934EAE">
      <w:pPr>
        <w:widowControl/>
        <w:ind w:leftChars="1000" w:left="1892"/>
        <w:jc w:val="left"/>
      </w:pPr>
    </w:p>
    <w:p w:rsidR="007A0151" w:rsidRDefault="007A0151" w:rsidP="00934EAE">
      <w:pPr>
        <w:widowControl/>
        <w:ind w:leftChars="1000" w:left="1892"/>
        <w:jc w:val="left"/>
      </w:pPr>
    </w:p>
    <w:p w:rsidR="00DB2325" w:rsidRPr="00DB2325" w:rsidRDefault="00DB2325" w:rsidP="00934EAE">
      <w:pPr>
        <w:widowControl/>
        <w:ind w:leftChars="1000" w:left="1892"/>
        <w:jc w:val="left"/>
        <w:rPr>
          <w:b/>
        </w:rPr>
      </w:pPr>
      <w:r w:rsidRPr="00DB2325">
        <w:rPr>
          <w:rFonts w:hint="eastAsia"/>
          <w:b/>
        </w:rPr>
        <w:t>リスクアセスメント総括表　（</w:t>
      </w:r>
      <w:r>
        <w:rPr>
          <w:rFonts w:hint="eastAsia"/>
          <w:b/>
        </w:rPr>
        <w:t>グラビア</w:t>
      </w:r>
      <w:r w:rsidRPr="00DB2325">
        <w:rPr>
          <w:rFonts w:hint="eastAsia"/>
          <w:b/>
        </w:rPr>
        <w:t>印刷</w:t>
      </w:r>
      <w:r>
        <w:rPr>
          <w:rFonts w:hint="eastAsia"/>
          <w:b/>
        </w:rPr>
        <w:t>およびドライラミネーション</w:t>
      </w:r>
      <w:r w:rsidRPr="00DB2325">
        <w:rPr>
          <w:rFonts w:hint="eastAsia"/>
          <w:b/>
        </w:rPr>
        <w:t>）</w:t>
      </w:r>
    </w:p>
    <w:p w:rsidR="00DB2325" w:rsidRPr="007A0151" w:rsidRDefault="00DB2325" w:rsidP="00934EAE">
      <w:pPr>
        <w:widowControl/>
        <w:ind w:leftChars="1000" w:left="1892"/>
        <w:jc w:val="left"/>
        <w:rPr>
          <w:u w:val="single"/>
          <w:lang w:eastAsia="zh-CN"/>
        </w:rPr>
      </w:pPr>
      <w:r w:rsidRPr="007A0151">
        <w:rPr>
          <w:rFonts w:hint="eastAsia"/>
          <w:u w:val="single"/>
        </w:rPr>
        <w:t>実施者</w:t>
      </w:r>
      <w:r>
        <w:rPr>
          <w:rFonts w:hint="eastAsia"/>
          <w:u w:val="single"/>
        </w:rPr>
        <w:t xml:space="preserve">：（会社名）　　　　　　　　　　　　　　　（事業所名）　　　　　　　　　　　　　　　　　　　　　　　　　　　　　　　</w:t>
      </w:r>
    </w:p>
    <w:p w:rsidR="00DB2325" w:rsidRPr="007A0151" w:rsidRDefault="00DB2325" w:rsidP="00934EAE">
      <w:pPr>
        <w:widowControl/>
        <w:ind w:leftChars="1000" w:left="1892"/>
        <w:jc w:val="left"/>
        <w:rPr>
          <w:u w:val="single"/>
          <w:lang w:eastAsia="zh-CN"/>
        </w:rPr>
      </w:pPr>
      <w:r>
        <w:rPr>
          <w:rFonts w:hint="eastAsia"/>
          <w:u w:val="single"/>
          <w:lang w:eastAsia="zh-CN"/>
        </w:rPr>
        <w:t xml:space="preserve">実施年月日　　　　　　　　　　　　　　　　　</w:t>
      </w:r>
      <w:r>
        <w:rPr>
          <w:rFonts w:hint="eastAsia"/>
          <w:lang w:eastAsia="zh-CN"/>
        </w:rPr>
        <w:t xml:space="preserve">　</w:t>
      </w:r>
      <w:r>
        <w:rPr>
          <w:rFonts w:hint="eastAsia"/>
          <w:u w:val="single"/>
          <w:lang w:eastAsia="zh-CN"/>
        </w:rPr>
        <w:t xml:space="preserve">実施担当者　　　　　　　　　　　　　</w:t>
      </w:r>
      <w:r>
        <w:rPr>
          <w:rFonts w:hint="eastAsia"/>
          <w:lang w:eastAsia="zh-CN"/>
        </w:rPr>
        <w:t xml:space="preserve">　</w:t>
      </w:r>
      <w:r>
        <w:rPr>
          <w:rFonts w:hint="eastAsia"/>
          <w:u w:val="single"/>
          <w:lang w:eastAsia="zh-CN"/>
        </w:rPr>
        <w:t xml:space="preserve">責任者　　　　　　　</w:t>
      </w:r>
      <w:r>
        <w:rPr>
          <w:rFonts w:hint="eastAsia"/>
          <w:u w:val="single"/>
          <w:lang w:eastAsia="zh-CN"/>
        </w:rPr>
        <w:t xml:space="preserve"> </w:t>
      </w:r>
      <w:r>
        <w:rPr>
          <w:rFonts w:hint="eastAsia"/>
          <w:u w:val="single"/>
          <w:lang w:eastAsia="zh-CN"/>
        </w:rPr>
        <w:t xml:space="preserve">　　　　　　　　</w:t>
      </w:r>
    </w:p>
    <w:p w:rsidR="007A0151" w:rsidRDefault="007A0151" w:rsidP="00934EAE">
      <w:pPr>
        <w:widowControl/>
        <w:spacing w:line="140" w:lineRule="exact"/>
        <w:ind w:leftChars="1000" w:left="1892"/>
        <w:jc w:val="left"/>
        <w:rPr>
          <w:lang w:eastAsia="zh-CN"/>
        </w:rPr>
      </w:pPr>
    </w:p>
    <w:tbl>
      <w:tblPr>
        <w:tblStyle w:val="ac"/>
        <w:tblW w:w="0" w:type="auto"/>
        <w:tblInd w:w="1890" w:type="dxa"/>
        <w:tblLook w:val="04A0" w:firstRow="1" w:lastRow="0" w:firstColumn="1" w:lastColumn="0" w:noHBand="0" w:noVBand="1"/>
      </w:tblPr>
      <w:tblGrid>
        <w:gridCol w:w="359"/>
        <w:gridCol w:w="358"/>
        <w:gridCol w:w="2127"/>
        <w:gridCol w:w="994"/>
        <w:gridCol w:w="957"/>
        <w:gridCol w:w="2873"/>
        <w:gridCol w:w="945"/>
        <w:gridCol w:w="3591"/>
        <w:gridCol w:w="945"/>
      </w:tblGrid>
      <w:tr w:rsidR="00447D9B" w:rsidRPr="0080167D" w:rsidTr="00447D9B">
        <w:trPr>
          <w:trHeight w:val="490"/>
        </w:trPr>
        <w:tc>
          <w:tcPr>
            <w:tcW w:w="2844" w:type="dxa"/>
            <w:gridSpan w:val="3"/>
            <w:tcBorders>
              <w:left w:val="single" w:sz="4" w:space="0" w:color="auto"/>
            </w:tcBorders>
            <w:vAlign w:val="center"/>
          </w:tcPr>
          <w:p w:rsidR="00447D9B" w:rsidRPr="0080167D" w:rsidRDefault="00447D9B" w:rsidP="00AF4A29">
            <w:pPr>
              <w:spacing w:line="240" w:lineRule="exact"/>
              <w:jc w:val="center"/>
              <w:rPr>
                <w:rFonts w:asciiTheme="majorEastAsia" w:eastAsiaTheme="majorEastAsia" w:hAnsiTheme="majorEastAsia"/>
                <w:sz w:val="20"/>
                <w:szCs w:val="20"/>
              </w:rPr>
            </w:pPr>
            <w:r w:rsidRPr="00E71DDD">
              <w:rPr>
                <w:rFonts w:asciiTheme="majorEastAsia" w:eastAsiaTheme="majorEastAsia" w:hAnsiTheme="majorEastAsia" w:hint="eastAsia"/>
                <w:sz w:val="20"/>
                <w:szCs w:val="20"/>
              </w:rPr>
              <w:t>化学物質取扱作業</w:t>
            </w:r>
          </w:p>
        </w:tc>
        <w:tc>
          <w:tcPr>
            <w:tcW w:w="994" w:type="dxa"/>
            <w:vAlign w:val="center"/>
          </w:tcPr>
          <w:p w:rsidR="00447D9B" w:rsidRDefault="00447D9B" w:rsidP="00AF4A29">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リスク</w:t>
            </w:r>
          </w:p>
          <w:p w:rsidR="00447D9B" w:rsidRPr="0080167D" w:rsidRDefault="00447D9B" w:rsidP="00AF4A29">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見積結果</w:t>
            </w:r>
          </w:p>
        </w:tc>
        <w:tc>
          <w:tcPr>
            <w:tcW w:w="957" w:type="dxa"/>
            <w:vAlign w:val="center"/>
          </w:tcPr>
          <w:p w:rsidR="00447D9B" w:rsidRPr="0080167D" w:rsidRDefault="00447D9B" w:rsidP="00AF4A29">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追加措置の要否</w:t>
            </w:r>
          </w:p>
        </w:tc>
        <w:tc>
          <w:tcPr>
            <w:tcW w:w="8354" w:type="dxa"/>
            <w:gridSpan w:val="4"/>
            <w:vAlign w:val="center"/>
          </w:tcPr>
          <w:p w:rsidR="00447D9B" w:rsidRDefault="00447D9B" w:rsidP="00AF4A29">
            <w:pPr>
              <w:spacing w:line="240" w:lineRule="exact"/>
              <w:jc w:val="center"/>
              <w:rPr>
                <w:rFonts w:asciiTheme="majorEastAsia" w:eastAsiaTheme="majorEastAsia" w:hAnsiTheme="majorEastAsia"/>
                <w:sz w:val="20"/>
                <w:szCs w:val="20"/>
              </w:rPr>
            </w:pPr>
            <w:r w:rsidRPr="007A0151">
              <w:rPr>
                <w:rFonts w:asciiTheme="majorEastAsia" w:eastAsiaTheme="majorEastAsia" w:hAnsiTheme="majorEastAsia" w:hint="eastAsia"/>
                <w:sz w:val="20"/>
                <w:szCs w:val="20"/>
              </w:rPr>
              <w:t>結果の総括と今後の対応</w:t>
            </w:r>
          </w:p>
        </w:tc>
      </w:tr>
      <w:tr w:rsidR="00447D9B" w:rsidRPr="0080167D" w:rsidTr="00447D9B">
        <w:tc>
          <w:tcPr>
            <w:tcW w:w="4795" w:type="dxa"/>
            <w:gridSpan w:val="5"/>
            <w:tcBorders>
              <w:left w:val="single" w:sz="4" w:space="0" w:color="auto"/>
            </w:tcBorders>
            <w:shd w:val="clear" w:color="auto" w:fill="auto"/>
            <w:vAlign w:val="center"/>
          </w:tcPr>
          <w:p w:rsidR="00447D9B" w:rsidRPr="0080167D" w:rsidRDefault="00447D9B" w:rsidP="00AF4A29">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2　グラビア印刷</w:t>
            </w:r>
          </w:p>
        </w:tc>
        <w:tc>
          <w:tcPr>
            <w:tcW w:w="8354" w:type="dxa"/>
            <w:gridSpan w:val="4"/>
            <w:vMerge w:val="restart"/>
            <w:tcBorders>
              <w:left w:val="single" w:sz="4" w:space="0" w:color="auto"/>
            </w:tcBorders>
            <w:shd w:val="clear" w:color="auto" w:fill="auto"/>
            <w:vAlign w:val="center"/>
          </w:tcPr>
          <w:p w:rsidR="00447D9B" w:rsidRDefault="00447D9B" w:rsidP="00B60ABE">
            <w:pPr>
              <w:spacing w:line="240" w:lineRule="exact"/>
              <w:jc w:val="center"/>
              <w:rPr>
                <w:rFonts w:asciiTheme="majorEastAsia" w:eastAsiaTheme="majorEastAsia" w:hAnsiTheme="majorEastAsia"/>
                <w:sz w:val="20"/>
                <w:szCs w:val="20"/>
                <w:u w:val="single"/>
              </w:rPr>
            </w:pPr>
            <w:r>
              <w:rPr>
                <w:rFonts w:asciiTheme="majorEastAsia" w:eastAsiaTheme="majorEastAsia" w:hAnsiTheme="majorEastAsia" w:hint="eastAsia"/>
                <w:sz w:val="20"/>
                <w:szCs w:val="20"/>
              </w:rPr>
              <w:t xml:space="preserve">追加措置を要する作業　</w:t>
            </w:r>
            <w:r>
              <w:rPr>
                <w:rFonts w:asciiTheme="majorEastAsia" w:eastAsiaTheme="majorEastAsia" w:hAnsiTheme="majorEastAsia" w:hint="eastAsia"/>
                <w:sz w:val="20"/>
                <w:szCs w:val="20"/>
                <w:u w:val="single"/>
              </w:rPr>
              <w:t>計　　　件</w:t>
            </w:r>
          </w:p>
          <w:p w:rsidR="00447D9B" w:rsidRDefault="00447D9B" w:rsidP="00B60ABE">
            <w:pPr>
              <w:spacing w:line="240" w:lineRule="exact"/>
              <w:jc w:val="center"/>
              <w:rPr>
                <w:rFonts w:asciiTheme="majorEastAsia" w:eastAsiaTheme="majorEastAsia" w:hAnsiTheme="majorEastAsia"/>
                <w:sz w:val="20"/>
                <w:szCs w:val="20"/>
                <w:u w:val="single"/>
              </w:rPr>
            </w:pPr>
          </w:p>
          <w:p w:rsidR="00447D9B" w:rsidRPr="00DC0D38" w:rsidRDefault="00447D9B" w:rsidP="00B60ABE">
            <w:pPr>
              <w:spacing w:line="240" w:lineRule="exact"/>
              <w:jc w:val="center"/>
              <w:rPr>
                <w:rFonts w:asciiTheme="majorEastAsia" w:eastAsiaTheme="majorEastAsia" w:hAnsiTheme="majorEastAsia"/>
                <w:sz w:val="20"/>
                <w:szCs w:val="20"/>
              </w:rPr>
            </w:pPr>
            <w:r w:rsidRPr="00DC0D38">
              <w:rPr>
                <w:rFonts w:asciiTheme="majorEastAsia" w:eastAsiaTheme="majorEastAsia" w:hAnsiTheme="majorEastAsia" w:hint="eastAsia"/>
                <w:sz w:val="20"/>
                <w:szCs w:val="20"/>
              </w:rPr>
              <w:t>追加措置の不要な作業</w:t>
            </w:r>
            <w:r>
              <w:rPr>
                <w:rFonts w:asciiTheme="majorEastAsia" w:eastAsiaTheme="majorEastAsia" w:hAnsiTheme="majorEastAsia" w:hint="eastAsia"/>
                <w:sz w:val="20"/>
                <w:szCs w:val="20"/>
              </w:rPr>
              <w:t xml:space="preserve">　</w:t>
            </w:r>
            <w:r w:rsidRPr="00DC0D38">
              <w:rPr>
                <w:rFonts w:asciiTheme="majorEastAsia" w:eastAsiaTheme="majorEastAsia" w:hAnsiTheme="majorEastAsia" w:hint="eastAsia"/>
                <w:sz w:val="20"/>
                <w:szCs w:val="20"/>
                <w:u w:val="single"/>
              </w:rPr>
              <w:t>計</w:t>
            </w:r>
            <w:r>
              <w:rPr>
                <w:rFonts w:asciiTheme="majorEastAsia" w:eastAsiaTheme="majorEastAsia" w:hAnsiTheme="majorEastAsia" w:hint="eastAsia"/>
                <w:sz w:val="20"/>
                <w:szCs w:val="20"/>
                <w:u w:val="single"/>
              </w:rPr>
              <w:t xml:space="preserve">　　　件</w:t>
            </w:r>
          </w:p>
        </w:tc>
      </w:tr>
      <w:tr w:rsidR="00447D9B" w:rsidRPr="0080167D" w:rsidTr="00447D9B">
        <w:tc>
          <w:tcPr>
            <w:tcW w:w="359" w:type="dxa"/>
            <w:tcBorders>
              <w:left w:val="single" w:sz="4" w:space="0" w:color="auto"/>
              <w:bottom w:val="nil"/>
            </w:tcBorders>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2485" w:type="dxa"/>
            <w:gridSpan w:val="2"/>
            <w:vAlign w:val="center"/>
          </w:tcPr>
          <w:p w:rsidR="00447D9B" w:rsidRPr="0080167D" w:rsidRDefault="00447D9B" w:rsidP="00AF4A29">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油性インキ</w:t>
            </w:r>
          </w:p>
        </w:tc>
        <w:tc>
          <w:tcPr>
            <w:tcW w:w="994" w:type="dxa"/>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957" w:type="dxa"/>
            <w:tcBorders>
              <w:right w:val="single" w:sz="4" w:space="0" w:color="auto"/>
            </w:tcBorders>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8354" w:type="dxa"/>
            <w:gridSpan w:val="4"/>
            <w:vMerge/>
            <w:tcBorders>
              <w:left w:val="single" w:sz="4" w:space="0" w:color="auto"/>
            </w:tcBorders>
          </w:tcPr>
          <w:p w:rsidR="00447D9B" w:rsidRPr="0080167D" w:rsidRDefault="00447D9B" w:rsidP="00AF4A29">
            <w:pPr>
              <w:spacing w:line="240" w:lineRule="exact"/>
              <w:rPr>
                <w:rFonts w:asciiTheme="majorEastAsia" w:eastAsiaTheme="majorEastAsia" w:hAnsiTheme="majorEastAsia"/>
                <w:sz w:val="20"/>
                <w:szCs w:val="20"/>
              </w:rPr>
            </w:pPr>
          </w:p>
        </w:tc>
      </w:tr>
      <w:tr w:rsidR="00447D9B" w:rsidRPr="0080167D" w:rsidTr="00447D9B">
        <w:tc>
          <w:tcPr>
            <w:tcW w:w="359" w:type="dxa"/>
            <w:tcBorders>
              <w:top w:val="nil"/>
              <w:left w:val="single" w:sz="4" w:space="0" w:color="auto"/>
              <w:bottom w:val="nil"/>
              <w:right w:val="nil"/>
            </w:tcBorders>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358" w:type="dxa"/>
            <w:tcBorders>
              <w:left w:val="nil"/>
              <w:bottom w:val="nil"/>
            </w:tcBorders>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2127" w:type="dxa"/>
            <w:vAlign w:val="center"/>
          </w:tcPr>
          <w:p w:rsidR="00447D9B" w:rsidRPr="0080167D" w:rsidRDefault="00447D9B" w:rsidP="00AF4A29">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前準備（調</w:t>
            </w:r>
            <w:r w:rsidR="00FA6523">
              <w:rPr>
                <w:rFonts w:asciiTheme="majorEastAsia" w:eastAsiaTheme="majorEastAsia" w:hAnsiTheme="majorEastAsia" w:hint="eastAsia"/>
                <w:sz w:val="20"/>
                <w:szCs w:val="20"/>
              </w:rPr>
              <w:t>色</w:t>
            </w:r>
            <w:r>
              <w:rPr>
                <w:rFonts w:asciiTheme="majorEastAsia" w:eastAsiaTheme="majorEastAsia" w:hAnsiTheme="majorEastAsia" w:hint="eastAsia"/>
                <w:sz w:val="20"/>
                <w:szCs w:val="20"/>
              </w:rPr>
              <w:t>）作業</w:t>
            </w:r>
          </w:p>
        </w:tc>
        <w:tc>
          <w:tcPr>
            <w:tcW w:w="994" w:type="dxa"/>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957" w:type="dxa"/>
            <w:tcBorders>
              <w:right w:val="single" w:sz="4" w:space="0" w:color="auto"/>
            </w:tcBorders>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8354" w:type="dxa"/>
            <w:gridSpan w:val="4"/>
            <w:vMerge/>
            <w:tcBorders>
              <w:left w:val="single" w:sz="4" w:space="0" w:color="auto"/>
            </w:tcBorders>
          </w:tcPr>
          <w:p w:rsidR="00447D9B" w:rsidRPr="0080167D" w:rsidRDefault="00447D9B" w:rsidP="00AF4A29">
            <w:pPr>
              <w:spacing w:line="240" w:lineRule="exact"/>
              <w:rPr>
                <w:rFonts w:asciiTheme="majorEastAsia" w:eastAsiaTheme="majorEastAsia" w:hAnsiTheme="majorEastAsia"/>
                <w:sz w:val="20"/>
                <w:szCs w:val="20"/>
              </w:rPr>
            </w:pPr>
          </w:p>
        </w:tc>
      </w:tr>
      <w:tr w:rsidR="00447D9B" w:rsidRPr="0080167D" w:rsidTr="00447D9B">
        <w:tc>
          <w:tcPr>
            <w:tcW w:w="359" w:type="dxa"/>
            <w:tcBorders>
              <w:top w:val="nil"/>
              <w:left w:val="single" w:sz="4" w:space="0" w:color="auto"/>
              <w:bottom w:val="nil"/>
              <w:right w:val="nil"/>
            </w:tcBorders>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358" w:type="dxa"/>
            <w:tcBorders>
              <w:top w:val="nil"/>
              <w:left w:val="nil"/>
              <w:bottom w:val="nil"/>
            </w:tcBorders>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2127" w:type="dxa"/>
            <w:vAlign w:val="center"/>
          </w:tcPr>
          <w:p w:rsidR="00447D9B" w:rsidRPr="0080167D" w:rsidRDefault="00447D9B" w:rsidP="00AF4A29">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印刷作業</w:t>
            </w:r>
          </w:p>
        </w:tc>
        <w:tc>
          <w:tcPr>
            <w:tcW w:w="994" w:type="dxa"/>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957" w:type="dxa"/>
            <w:tcBorders>
              <w:right w:val="single" w:sz="4" w:space="0" w:color="auto"/>
            </w:tcBorders>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8354" w:type="dxa"/>
            <w:gridSpan w:val="4"/>
            <w:vMerge/>
            <w:tcBorders>
              <w:left w:val="single" w:sz="4" w:space="0" w:color="auto"/>
            </w:tcBorders>
          </w:tcPr>
          <w:p w:rsidR="00447D9B" w:rsidRPr="0080167D" w:rsidRDefault="00447D9B" w:rsidP="00AF4A29">
            <w:pPr>
              <w:spacing w:line="240" w:lineRule="exact"/>
              <w:rPr>
                <w:rFonts w:asciiTheme="majorEastAsia" w:eastAsiaTheme="majorEastAsia" w:hAnsiTheme="majorEastAsia"/>
                <w:sz w:val="20"/>
                <w:szCs w:val="20"/>
              </w:rPr>
            </w:pPr>
          </w:p>
        </w:tc>
      </w:tr>
      <w:tr w:rsidR="00447D9B" w:rsidRPr="0080167D" w:rsidTr="00447D9B">
        <w:tc>
          <w:tcPr>
            <w:tcW w:w="359" w:type="dxa"/>
            <w:tcBorders>
              <w:top w:val="nil"/>
              <w:left w:val="single" w:sz="4" w:space="0" w:color="auto"/>
              <w:bottom w:val="nil"/>
              <w:right w:val="nil"/>
            </w:tcBorders>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358" w:type="dxa"/>
            <w:tcBorders>
              <w:top w:val="nil"/>
              <w:left w:val="nil"/>
              <w:bottom w:val="nil"/>
            </w:tcBorders>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2127" w:type="dxa"/>
            <w:vAlign w:val="center"/>
          </w:tcPr>
          <w:p w:rsidR="00447D9B" w:rsidRPr="0080167D" w:rsidRDefault="00447D9B" w:rsidP="00AF4A29">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インキ粘度調整</w:t>
            </w:r>
          </w:p>
        </w:tc>
        <w:tc>
          <w:tcPr>
            <w:tcW w:w="994" w:type="dxa"/>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957" w:type="dxa"/>
            <w:tcBorders>
              <w:right w:val="single" w:sz="4" w:space="0" w:color="auto"/>
            </w:tcBorders>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8354" w:type="dxa"/>
            <w:gridSpan w:val="4"/>
            <w:vMerge/>
            <w:tcBorders>
              <w:left w:val="single" w:sz="4" w:space="0" w:color="auto"/>
            </w:tcBorders>
          </w:tcPr>
          <w:p w:rsidR="00447D9B" w:rsidRPr="0080167D" w:rsidRDefault="00447D9B" w:rsidP="00AF4A29">
            <w:pPr>
              <w:spacing w:line="240" w:lineRule="exact"/>
              <w:rPr>
                <w:rFonts w:asciiTheme="majorEastAsia" w:eastAsiaTheme="majorEastAsia" w:hAnsiTheme="majorEastAsia"/>
                <w:sz w:val="20"/>
                <w:szCs w:val="20"/>
              </w:rPr>
            </w:pPr>
          </w:p>
        </w:tc>
      </w:tr>
      <w:tr w:rsidR="00447D9B" w:rsidRPr="0080167D" w:rsidTr="00447D9B">
        <w:tc>
          <w:tcPr>
            <w:tcW w:w="359" w:type="dxa"/>
            <w:tcBorders>
              <w:top w:val="nil"/>
              <w:left w:val="single" w:sz="4" w:space="0" w:color="auto"/>
              <w:bottom w:val="nil"/>
              <w:right w:val="nil"/>
            </w:tcBorders>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358" w:type="dxa"/>
            <w:tcBorders>
              <w:top w:val="nil"/>
              <w:left w:val="nil"/>
              <w:bottom w:val="nil"/>
            </w:tcBorders>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2127" w:type="dxa"/>
            <w:vAlign w:val="center"/>
          </w:tcPr>
          <w:p w:rsidR="00447D9B" w:rsidRPr="0080167D" w:rsidRDefault="00447D9B" w:rsidP="00AF4A29">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版替え作業</w:t>
            </w:r>
          </w:p>
        </w:tc>
        <w:tc>
          <w:tcPr>
            <w:tcW w:w="994" w:type="dxa"/>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957" w:type="dxa"/>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3818" w:type="dxa"/>
            <w:gridSpan w:val="2"/>
            <w:tcBorders>
              <w:bottom w:val="single" w:sz="4" w:space="0" w:color="auto"/>
            </w:tcBorders>
          </w:tcPr>
          <w:p w:rsidR="00447D9B" w:rsidRPr="0080167D" w:rsidRDefault="00447D9B" w:rsidP="00B60ABE">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実施担当者の感想・意見</w:t>
            </w:r>
          </w:p>
        </w:tc>
        <w:tc>
          <w:tcPr>
            <w:tcW w:w="4536" w:type="dxa"/>
            <w:gridSpan w:val="2"/>
            <w:tcBorders>
              <w:bottom w:val="single" w:sz="4" w:space="0" w:color="auto"/>
            </w:tcBorders>
          </w:tcPr>
          <w:p w:rsidR="00447D9B" w:rsidRDefault="00447D9B" w:rsidP="00B60ABE">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責任者の意見（今後の対応）</w:t>
            </w:r>
          </w:p>
        </w:tc>
      </w:tr>
      <w:tr w:rsidR="00447D9B" w:rsidRPr="0080167D" w:rsidTr="00447D9B">
        <w:tc>
          <w:tcPr>
            <w:tcW w:w="359" w:type="dxa"/>
            <w:tcBorders>
              <w:top w:val="nil"/>
              <w:left w:val="single" w:sz="4" w:space="0" w:color="auto"/>
              <w:bottom w:val="nil"/>
              <w:right w:val="nil"/>
            </w:tcBorders>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358" w:type="dxa"/>
            <w:tcBorders>
              <w:top w:val="nil"/>
              <w:left w:val="nil"/>
            </w:tcBorders>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2127" w:type="dxa"/>
            <w:vAlign w:val="center"/>
          </w:tcPr>
          <w:p w:rsidR="00447D9B" w:rsidRPr="0080167D" w:rsidRDefault="00447D9B" w:rsidP="00AF4A29">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保管、回収、廃棄</w:t>
            </w:r>
          </w:p>
        </w:tc>
        <w:tc>
          <w:tcPr>
            <w:tcW w:w="994" w:type="dxa"/>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957" w:type="dxa"/>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3818" w:type="dxa"/>
            <w:gridSpan w:val="2"/>
            <w:vMerge w:val="restart"/>
            <w:tcBorders>
              <w:bottom w:val="nil"/>
            </w:tcBorders>
          </w:tcPr>
          <w:p w:rsidR="00447D9B" w:rsidRPr="0080167D" w:rsidRDefault="00447D9B" w:rsidP="00AF4A29">
            <w:pPr>
              <w:spacing w:line="240" w:lineRule="exact"/>
              <w:rPr>
                <w:rFonts w:asciiTheme="majorEastAsia" w:eastAsiaTheme="majorEastAsia" w:hAnsiTheme="majorEastAsia"/>
                <w:sz w:val="20"/>
                <w:szCs w:val="20"/>
              </w:rPr>
            </w:pPr>
          </w:p>
        </w:tc>
        <w:tc>
          <w:tcPr>
            <w:tcW w:w="4536" w:type="dxa"/>
            <w:gridSpan w:val="2"/>
            <w:vMerge w:val="restart"/>
            <w:tcBorders>
              <w:bottom w:val="nil"/>
            </w:tcBorders>
          </w:tcPr>
          <w:p w:rsidR="00447D9B" w:rsidRDefault="00447D9B" w:rsidP="00AF4A29">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設備面</w:t>
            </w:r>
          </w:p>
          <w:p w:rsidR="00447D9B" w:rsidRDefault="00447D9B" w:rsidP="00AF4A29">
            <w:pPr>
              <w:spacing w:line="240" w:lineRule="exact"/>
              <w:rPr>
                <w:rFonts w:asciiTheme="majorEastAsia" w:eastAsiaTheme="majorEastAsia" w:hAnsiTheme="majorEastAsia"/>
                <w:sz w:val="20"/>
                <w:szCs w:val="20"/>
              </w:rPr>
            </w:pPr>
          </w:p>
          <w:p w:rsidR="00447D9B" w:rsidRDefault="00447D9B" w:rsidP="00AF4A29">
            <w:pPr>
              <w:spacing w:line="240" w:lineRule="exact"/>
              <w:rPr>
                <w:rFonts w:asciiTheme="majorEastAsia" w:eastAsiaTheme="majorEastAsia" w:hAnsiTheme="majorEastAsia"/>
                <w:sz w:val="20"/>
                <w:szCs w:val="20"/>
              </w:rPr>
            </w:pPr>
          </w:p>
          <w:p w:rsidR="00447D9B" w:rsidRDefault="00447D9B" w:rsidP="00AF4A29">
            <w:pPr>
              <w:spacing w:line="240" w:lineRule="exact"/>
              <w:rPr>
                <w:rFonts w:asciiTheme="majorEastAsia" w:eastAsiaTheme="majorEastAsia" w:hAnsiTheme="majorEastAsia"/>
                <w:sz w:val="20"/>
                <w:szCs w:val="20"/>
              </w:rPr>
            </w:pPr>
          </w:p>
          <w:p w:rsidR="00447D9B" w:rsidRDefault="00447D9B" w:rsidP="00AF4A29">
            <w:pPr>
              <w:spacing w:line="240" w:lineRule="exact"/>
              <w:rPr>
                <w:rFonts w:asciiTheme="majorEastAsia" w:eastAsiaTheme="majorEastAsia" w:hAnsiTheme="majorEastAsia"/>
                <w:sz w:val="20"/>
                <w:szCs w:val="20"/>
              </w:rPr>
            </w:pPr>
          </w:p>
          <w:p w:rsidR="00447D9B" w:rsidRDefault="00447D9B" w:rsidP="00AF4A29">
            <w:pPr>
              <w:spacing w:line="240" w:lineRule="exact"/>
              <w:rPr>
                <w:rFonts w:asciiTheme="majorEastAsia" w:eastAsiaTheme="majorEastAsia" w:hAnsiTheme="majorEastAsia"/>
                <w:sz w:val="20"/>
                <w:szCs w:val="20"/>
              </w:rPr>
            </w:pPr>
          </w:p>
          <w:p w:rsidR="00447D9B" w:rsidRPr="0080167D" w:rsidRDefault="00447D9B" w:rsidP="00AF4A29">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管理面</w:t>
            </w:r>
          </w:p>
        </w:tc>
      </w:tr>
      <w:tr w:rsidR="00447D9B" w:rsidRPr="0080167D" w:rsidTr="00447D9B">
        <w:tc>
          <w:tcPr>
            <w:tcW w:w="359" w:type="dxa"/>
            <w:tcBorders>
              <w:top w:val="nil"/>
              <w:left w:val="single" w:sz="4" w:space="0" w:color="auto"/>
              <w:bottom w:val="nil"/>
            </w:tcBorders>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2485" w:type="dxa"/>
            <w:gridSpan w:val="2"/>
            <w:vAlign w:val="center"/>
          </w:tcPr>
          <w:p w:rsidR="00447D9B" w:rsidRPr="0080167D" w:rsidRDefault="00447D9B" w:rsidP="00AF4A29">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水性インキ</w:t>
            </w:r>
          </w:p>
        </w:tc>
        <w:tc>
          <w:tcPr>
            <w:tcW w:w="994" w:type="dxa"/>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957" w:type="dxa"/>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3818" w:type="dxa"/>
            <w:gridSpan w:val="2"/>
            <w:vMerge/>
            <w:tcBorders>
              <w:top w:val="nil"/>
              <w:bottom w:val="nil"/>
            </w:tcBorders>
          </w:tcPr>
          <w:p w:rsidR="00447D9B" w:rsidRPr="0080167D" w:rsidRDefault="00447D9B" w:rsidP="00AF4A29">
            <w:pPr>
              <w:spacing w:line="240" w:lineRule="exact"/>
              <w:rPr>
                <w:rFonts w:asciiTheme="majorEastAsia" w:eastAsiaTheme="majorEastAsia" w:hAnsiTheme="majorEastAsia"/>
                <w:sz w:val="20"/>
                <w:szCs w:val="20"/>
              </w:rPr>
            </w:pPr>
          </w:p>
        </w:tc>
        <w:tc>
          <w:tcPr>
            <w:tcW w:w="4536" w:type="dxa"/>
            <w:gridSpan w:val="2"/>
            <w:vMerge/>
            <w:tcBorders>
              <w:top w:val="nil"/>
              <w:bottom w:val="nil"/>
            </w:tcBorders>
          </w:tcPr>
          <w:p w:rsidR="00447D9B" w:rsidRPr="0080167D" w:rsidRDefault="00447D9B" w:rsidP="00AF4A29">
            <w:pPr>
              <w:spacing w:line="240" w:lineRule="exact"/>
              <w:rPr>
                <w:rFonts w:asciiTheme="majorEastAsia" w:eastAsiaTheme="majorEastAsia" w:hAnsiTheme="majorEastAsia"/>
                <w:sz w:val="20"/>
                <w:szCs w:val="20"/>
              </w:rPr>
            </w:pPr>
          </w:p>
        </w:tc>
      </w:tr>
      <w:tr w:rsidR="00447D9B" w:rsidRPr="0080167D" w:rsidTr="00447D9B">
        <w:tc>
          <w:tcPr>
            <w:tcW w:w="359" w:type="dxa"/>
            <w:tcBorders>
              <w:top w:val="nil"/>
              <w:left w:val="single" w:sz="4" w:space="0" w:color="auto"/>
              <w:bottom w:val="nil"/>
              <w:right w:val="nil"/>
            </w:tcBorders>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358" w:type="dxa"/>
            <w:tcBorders>
              <w:left w:val="nil"/>
              <w:bottom w:val="nil"/>
            </w:tcBorders>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2127" w:type="dxa"/>
            <w:vAlign w:val="center"/>
          </w:tcPr>
          <w:p w:rsidR="00447D9B" w:rsidRPr="0080167D" w:rsidRDefault="00447D9B" w:rsidP="00AF4A29">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前準備（調</w:t>
            </w:r>
            <w:r w:rsidR="00FA6523">
              <w:rPr>
                <w:rFonts w:asciiTheme="majorEastAsia" w:eastAsiaTheme="majorEastAsia" w:hAnsiTheme="majorEastAsia" w:hint="eastAsia"/>
                <w:sz w:val="20"/>
                <w:szCs w:val="20"/>
              </w:rPr>
              <w:t>色</w:t>
            </w:r>
            <w:r>
              <w:rPr>
                <w:rFonts w:asciiTheme="majorEastAsia" w:eastAsiaTheme="majorEastAsia" w:hAnsiTheme="majorEastAsia" w:hint="eastAsia"/>
                <w:sz w:val="20"/>
                <w:szCs w:val="20"/>
              </w:rPr>
              <w:t>）作業</w:t>
            </w:r>
          </w:p>
        </w:tc>
        <w:tc>
          <w:tcPr>
            <w:tcW w:w="994" w:type="dxa"/>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957" w:type="dxa"/>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3818" w:type="dxa"/>
            <w:gridSpan w:val="2"/>
            <w:vMerge/>
            <w:tcBorders>
              <w:top w:val="nil"/>
              <w:bottom w:val="nil"/>
            </w:tcBorders>
          </w:tcPr>
          <w:p w:rsidR="00447D9B" w:rsidRPr="0080167D" w:rsidRDefault="00447D9B" w:rsidP="00AF4A29">
            <w:pPr>
              <w:spacing w:line="240" w:lineRule="exact"/>
              <w:rPr>
                <w:rFonts w:asciiTheme="majorEastAsia" w:eastAsiaTheme="majorEastAsia" w:hAnsiTheme="majorEastAsia"/>
                <w:sz w:val="20"/>
                <w:szCs w:val="20"/>
              </w:rPr>
            </w:pPr>
          </w:p>
        </w:tc>
        <w:tc>
          <w:tcPr>
            <w:tcW w:w="4536" w:type="dxa"/>
            <w:gridSpan w:val="2"/>
            <w:vMerge/>
            <w:tcBorders>
              <w:top w:val="nil"/>
              <w:bottom w:val="nil"/>
            </w:tcBorders>
          </w:tcPr>
          <w:p w:rsidR="00447D9B" w:rsidRPr="0080167D" w:rsidRDefault="00447D9B" w:rsidP="00AF4A29">
            <w:pPr>
              <w:spacing w:line="240" w:lineRule="exact"/>
              <w:rPr>
                <w:rFonts w:asciiTheme="majorEastAsia" w:eastAsiaTheme="majorEastAsia" w:hAnsiTheme="majorEastAsia"/>
                <w:sz w:val="20"/>
                <w:szCs w:val="20"/>
              </w:rPr>
            </w:pPr>
          </w:p>
        </w:tc>
      </w:tr>
      <w:tr w:rsidR="00447D9B" w:rsidRPr="0080167D" w:rsidTr="00447D9B">
        <w:tc>
          <w:tcPr>
            <w:tcW w:w="359" w:type="dxa"/>
            <w:tcBorders>
              <w:top w:val="nil"/>
              <w:left w:val="single" w:sz="4" w:space="0" w:color="auto"/>
              <w:bottom w:val="nil"/>
              <w:right w:val="nil"/>
            </w:tcBorders>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358" w:type="dxa"/>
            <w:tcBorders>
              <w:top w:val="nil"/>
              <w:left w:val="nil"/>
              <w:bottom w:val="nil"/>
            </w:tcBorders>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2127" w:type="dxa"/>
            <w:vAlign w:val="center"/>
          </w:tcPr>
          <w:p w:rsidR="00447D9B" w:rsidRPr="0080167D" w:rsidRDefault="00447D9B" w:rsidP="00AF4A29">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印刷作業</w:t>
            </w:r>
          </w:p>
        </w:tc>
        <w:tc>
          <w:tcPr>
            <w:tcW w:w="994" w:type="dxa"/>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957" w:type="dxa"/>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3818" w:type="dxa"/>
            <w:gridSpan w:val="2"/>
            <w:vMerge/>
            <w:tcBorders>
              <w:top w:val="nil"/>
              <w:bottom w:val="nil"/>
            </w:tcBorders>
          </w:tcPr>
          <w:p w:rsidR="00447D9B" w:rsidRPr="0080167D" w:rsidRDefault="00447D9B" w:rsidP="00AF4A29">
            <w:pPr>
              <w:spacing w:line="240" w:lineRule="exact"/>
              <w:rPr>
                <w:rFonts w:asciiTheme="majorEastAsia" w:eastAsiaTheme="majorEastAsia" w:hAnsiTheme="majorEastAsia"/>
                <w:sz w:val="20"/>
                <w:szCs w:val="20"/>
              </w:rPr>
            </w:pPr>
          </w:p>
        </w:tc>
        <w:tc>
          <w:tcPr>
            <w:tcW w:w="4536" w:type="dxa"/>
            <w:gridSpan w:val="2"/>
            <w:vMerge/>
            <w:tcBorders>
              <w:top w:val="nil"/>
              <w:bottom w:val="nil"/>
            </w:tcBorders>
          </w:tcPr>
          <w:p w:rsidR="00447D9B" w:rsidRPr="0080167D" w:rsidRDefault="00447D9B" w:rsidP="00AF4A29">
            <w:pPr>
              <w:spacing w:line="240" w:lineRule="exact"/>
              <w:rPr>
                <w:rFonts w:asciiTheme="majorEastAsia" w:eastAsiaTheme="majorEastAsia" w:hAnsiTheme="majorEastAsia"/>
                <w:sz w:val="20"/>
                <w:szCs w:val="20"/>
              </w:rPr>
            </w:pPr>
          </w:p>
        </w:tc>
      </w:tr>
      <w:tr w:rsidR="00447D9B" w:rsidRPr="0080167D" w:rsidTr="00447D9B">
        <w:tc>
          <w:tcPr>
            <w:tcW w:w="359" w:type="dxa"/>
            <w:tcBorders>
              <w:top w:val="nil"/>
              <w:left w:val="single" w:sz="4" w:space="0" w:color="auto"/>
              <w:bottom w:val="nil"/>
              <w:right w:val="nil"/>
            </w:tcBorders>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358" w:type="dxa"/>
            <w:tcBorders>
              <w:top w:val="nil"/>
              <w:left w:val="nil"/>
              <w:bottom w:val="nil"/>
            </w:tcBorders>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2127" w:type="dxa"/>
            <w:vAlign w:val="center"/>
          </w:tcPr>
          <w:p w:rsidR="00447D9B" w:rsidRPr="0080167D" w:rsidRDefault="00447D9B" w:rsidP="00AF4A29">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インキ粘度調整</w:t>
            </w:r>
          </w:p>
        </w:tc>
        <w:tc>
          <w:tcPr>
            <w:tcW w:w="994" w:type="dxa"/>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957" w:type="dxa"/>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3818" w:type="dxa"/>
            <w:gridSpan w:val="2"/>
            <w:vMerge/>
            <w:tcBorders>
              <w:top w:val="nil"/>
              <w:bottom w:val="nil"/>
            </w:tcBorders>
          </w:tcPr>
          <w:p w:rsidR="00447D9B" w:rsidRPr="0080167D" w:rsidRDefault="00447D9B" w:rsidP="00AF4A29">
            <w:pPr>
              <w:spacing w:line="240" w:lineRule="exact"/>
              <w:rPr>
                <w:rFonts w:asciiTheme="majorEastAsia" w:eastAsiaTheme="majorEastAsia" w:hAnsiTheme="majorEastAsia"/>
                <w:sz w:val="20"/>
                <w:szCs w:val="20"/>
              </w:rPr>
            </w:pPr>
          </w:p>
        </w:tc>
        <w:tc>
          <w:tcPr>
            <w:tcW w:w="4536" w:type="dxa"/>
            <w:gridSpan w:val="2"/>
            <w:vMerge/>
            <w:tcBorders>
              <w:top w:val="nil"/>
              <w:bottom w:val="nil"/>
            </w:tcBorders>
          </w:tcPr>
          <w:p w:rsidR="00447D9B" w:rsidRPr="0080167D" w:rsidRDefault="00447D9B" w:rsidP="00AF4A29">
            <w:pPr>
              <w:spacing w:line="240" w:lineRule="exact"/>
              <w:rPr>
                <w:rFonts w:asciiTheme="majorEastAsia" w:eastAsiaTheme="majorEastAsia" w:hAnsiTheme="majorEastAsia"/>
                <w:sz w:val="20"/>
                <w:szCs w:val="20"/>
              </w:rPr>
            </w:pPr>
          </w:p>
        </w:tc>
      </w:tr>
      <w:tr w:rsidR="00447D9B" w:rsidRPr="0080167D" w:rsidTr="00447D9B">
        <w:tc>
          <w:tcPr>
            <w:tcW w:w="359" w:type="dxa"/>
            <w:tcBorders>
              <w:top w:val="nil"/>
              <w:left w:val="single" w:sz="4" w:space="0" w:color="auto"/>
              <w:bottom w:val="nil"/>
              <w:right w:val="nil"/>
            </w:tcBorders>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358" w:type="dxa"/>
            <w:tcBorders>
              <w:top w:val="nil"/>
              <w:left w:val="nil"/>
              <w:bottom w:val="nil"/>
            </w:tcBorders>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2127" w:type="dxa"/>
            <w:vAlign w:val="center"/>
          </w:tcPr>
          <w:p w:rsidR="00447D9B" w:rsidRPr="0080167D" w:rsidRDefault="00447D9B" w:rsidP="00AF4A29">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版替え作業</w:t>
            </w:r>
          </w:p>
        </w:tc>
        <w:tc>
          <w:tcPr>
            <w:tcW w:w="994" w:type="dxa"/>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957" w:type="dxa"/>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3818" w:type="dxa"/>
            <w:gridSpan w:val="2"/>
            <w:vMerge/>
            <w:tcBorders>
              <w:top w:val="nil"/>
              <w:bottom w:val="nil"/>
            </w:tcBorders>
          </w:tcPr>
          <w:p w:rsidR="00447D9B" w:rsidRPr="0080167D" w:rsidRDefault="00447D9B" w:rsidP="00AF4A29">
            <w:pPr>
              <w:spacing w:line="240" w:lineRule="exact"/>
              <w:rPr>
                <w:rFonts w:asciiTheme="majorEastAsia" w:eastAsiaTheme="majorEastAsia" w:hAnsiTheme="majorEastAsia"/>
                <w:sz w:val="20"/>
                <w:szCs w:val="20"/>
              </w:rPr>
            </w:pPr>
          </w:p>
        </w:tc>
        <w:tc>
          <w:tcPr>
            <w:tcW w:w="4536" w:type="dxa"/>
            <w:gridSpan w:val="2"/>
            <w:vMerge/>
            <w:tcBorders>
              <w:top w:val="nil"/>
              <w:bottom w:val="nil"/>
            </w:tcBorders>
          </w:tcPr>
          <w:p w:rsidR="00447D9B" w:rsidRPr="0080167D" w:rsidRDefault="00447D9B" w:rsidP="00AF4A29">
            <w:pPr>
              <w:spacing w:line="240" w:lineRule="exact"/>
              <w:rPr>
                <w:rFonts w:asciiTheme="majorEastAsia" w:eastAsiaTheme="majorEastAsia" w:hAnsiTheme="majorEastAsia"/>
                <w:sz w:val="20"/>
                <w:szCs w:val="20"/>
              </w:rPr>
            </w:pPr>
          </w:p>
        </w:tc>
      </w:tr>
      <w:tr w:rsidR="00447D9B" w:rsidRPr="0080167D" w:rsidTr="00447D9B">
        <w:tc>
          <w:tcPr>
            <w:tcW w:w="359" w:type="dxa"/>
            <w:tcBorders>
              <w:top w:val="nil"/>
              <w:left w:val="single" w:sz="4" w:space="0" w:color="auto"/>
              <w:right w:val="nil"/>
            </w:tcBorders>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358" w:type="dxa"/>
            <w:tcBorders>
              <w:top w:val="nil"/>
              <w:left w:val="nil"/>
            </w:tcBorders>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2127" w:type="dxa"/>
            <w:vAlign w:val="center"/>
          </w:tcPr>
          <w:p w:rsidR="00447D9B" w:rsidRPr="0080167D" w:rsidRDefault="00447D9B" w:rsidP="00AF4A29">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保管、回収、廃棄</w:t>
            </w:r>
          </w:p>
        </w:tc>
        <w:tc>
          <w:tcPr>
            <w:tcW w:w="994" w:type="dxa"/>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957" w:type="dxa"/>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3818" w:type="dxa"/>
            <w:gridSpan w:val="2"/>
            <w:vMerge/>
            <w:tcBorders>
              <w:top w:val="nil"/>
              <w:bottom w:val="nil"/>
            </w:tcBorders>
          </w:tcPr>
          <w:p w:rsidR="00447D9B" w:rsidRPr="0080167D" w:rsidRDefault="00447D9B" w:rsidP="00AF4A29">
            <w:pPr>
              <w:spacing w:line="240" w:lineRule="exact"/>
              <w:rPr>
                <w:rFonts w:asciiTheme="majorEastAsia" w:eastAsiaTheme="majorEastAsia" w:hAnsiTheme="majorEastAsia"/>
                <w:sz w:val="20"/>
                <w:szCs w:val="20"/>
              </w:rPr>
            </w:pPr>
          </w:p>
        </w:tc>
        <w:tc>
          <w:tcPr>
            <w:tcW w:w="4536" w:type="dxa"/>
            <w:gridSpan w:val="2"/>
            <w:vMerge/>
            <w:tcBorders>
              <w:top w:val="nil"/>
              <w:bottom w:val="nil"/>
            </w:tcBorders>
          </w:tcPr>
          <w:p w:rsidR="00447D9B" w:rsidRPr="0080167D" w:rsidRDefault="00447D9B" w:rsidP="00AF4A29">
            <w:pPr>
              <w:spacing w:line="240" w:lineRule="exact"/>
              <w:rPr>
                <w:rFonts w:asciiTheme="majorEastAsia" w:eastAsiaTheme="majorEastAsia" w:hAnsiTheme="majorEastAsia"/>
                <w:sz w:val="20"/>
                <w:szCs w:val="20"/>
              </w:rPr>
            </w:pPr>
          </w:p>
        </w:tc>
      </w:tr>
      <w:tr w:rsidR="00447D9B" w:rsidRPr="0080167D" w:rsidTr="00447D9B">
        <w:tc>
          <w:tcPr>
            <w:tcW w:w="4795" w:type="dxa"/>
            <w:gridSpan w:val="5"/>
            <w:tcBorders>
              <w:left w:val="single" w:sz="4" w:space="0" w:color="auto"/>
            </w:tcBorders>
            <w:shd w:val="clear" w:color="auto" w:fill="auto"/>
            <w:vAlign w:val="center"/>
          </w:tcPr>
          <w:p w:rsidR="00447D9B" w:rsidRPr="0080167D" w:rsidRDefault="00447D9B" w:rsidP="00AF4A29">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3　ドライラミネーション</w:t>
            </w:r>
          </w:p>
        </w:tc>
        <w:tc>
          <w:tcPr>
            <w:tcW w:w="3818" w:type="dxa"/>
            <w:gridSpan w:val="2"/>
            <w:vMerge/>
            <w:tcBorders>
              <w:top w:val="nil"/>
              <w:bottom w:val="nil"/>
            </w:tcBorders>
            <w:shd w:val="clear" w:color="auto" w:fill="auto"/>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4536" w:type="dxa"/>
            <w:gridSpan w:val="2"/>
            <w:vMerge/>
            <w:tcBorders>
              <w:top w:val="nil"/>
              <w:bottom w:val="nil"/>
            </w:tcBorders>
          </w:tcPr>
          <w:p w:rsidR="00447D9B" w:rsidRPr="0080167D" w:rsidRDefault="00447D9B" w:rsidP="00AF4A29">
            <w:pPr>
              <w:spacing w:line="240" w:lineRule="exact"/>
              <w:rPr>
                <w:rFonts w:asciiTheme="majorEastAsia" w:eastAsiaTheme="majorEastAsia" w:hAnsiTheme="majorEastAsia"/>
                <w:sz w:val="20"/>
                <w:szCs w:val="20"/>
              </w:rPr>
            </w:pPr>
          </w:p>
        </w:tc>
      </w:tr>
      <w:tr w:rsidR="00447D9B" w:rsidRPr="0080167D" w:rsidTr="00447D9B">
        <w:tc>
          <w:tcPr>
            <w:tcW w:w="359" w:type="dxa"/>
            <w:tcBorders>
              <w:left w:val="single" w:sz="4" w:space="0" w:color="auto"/>
              <w:bottom w:val="nil"/>
              <w:right w:val="nil"/>
            </w:tcBorders>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358" w:type="dxa"/>
            <w:tcBorders>
              <w:left w:val="nil"/>
              <w:bottom w:val="nil"/>
            </w:tcBorders>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2127" w:type="dxa"/>
            <w:vAlign w:val="center"/>
          </w:tcPr>
          <w:p w:rsidR="00447D9B" w:rsidRPr="0080167D" w:rsidRDefault="00447D9B" w:rsidP="00AF4A29">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接着剤供給</w:t>
            </w:r>
          </w:p>
        </w:tc>
        <w:tc>
          <w:tcPr>
            <w:tcW w:w="994" w:type="dxa"/>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957" w:type="dxa"/>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3818" w:type="dxa"/>
            <w:gridSpan w:val="2"/>
            <w:vMerge/>
            <w:tcBorders>
              <w:top w:val="nil"/>
              <w:bottom w:val="nil"/>
            </w:tcBorders>
          </w:tcPr>
          <w:p w:rsidR="00447D9B" w:rsidRPr="0080167D" w:rsidRDefault="00447D9B" w:rsidP="00AF4A29">
            <w:pPr>
              <w:spacing w:line="240" w:lineRule="exact"/>
              <w:rPr>
                <w:rFonts w:asciiTheme="majorEastAsia" w:eastAsiaTheme="majorEastAsia" w:hAnsiTheme="majorEastAsia"/>
                <w:sz w:val="20"/>
                <w:szCs w:val="20"/>
              </w:rPr>
            </w:pPr>
          </w:p>
        </w:tc>
        <w:tc>
          <w:tcPr>
            <w:tcW w:w="4536" w:type="dxa"/>
            <w:gridSpan w:val="2"/>
            <w:vMerge/>
            <w:tcBorders>
              <w:top w:val="nil"/>
              <w:bottom w:val="nil"/>
            </w:tcBorders>
          </w:tcPr>
          <w:p w:rsidR="00447D9B" w:rsidRPr="0080167D" w:rsidRDefault="00447D9B" w:rsidP="00AF4A29">
            <w:pPr>
              <w:spacing w:line="240" w:lineRule="exact"/>
              <w:rPr>
                <w:rFonts w:asciiTheme="majorEastAsia" w:eastAsiaTheme="majorEastAsia" w:hAnsiTheme="majorEastAsia"/>
                <w:sz w:val="20"/>
                <w:szCs w:val="20"/>
              </w:rPr>
            </w:pPr>
          </w:p>
        </w:tc>
      </w:tr>
      <w:tr w:rsidR="00447D9B" w:rsidRPr="0080167D" w:rsidTr="00447D9B">
        <w:tc>
          <w:tcPr>
            <w:tcW w:w="359" w:type="dxa"/>
            <w:tcBorders>
              <w:top w:val="nil"/>
              <w:left w:val="single" w:sz="4" w:space="0" w:color="auto"/>
              <w:bottom w:val="nil"/>
              <w:right w:val="nil"/>
            </w:tcBorders>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358" w:type="dxa"/>
            <w:tcBorders>
              <w:top w:val="nil"/>
              <w:left w:val="nil"/>
              <w:bottom w:val="nil"/>
            </w:tcBorders>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2127" w:type="dxa"/>
            <w:vAlign w:val="center"/>
          </w:tcPr>
          <w:p w:rsidR="00447D9B" w:rsidRPr="0080167D" w:rsidRDefault="00447D9B" w:rsidP="00AF4A29">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接着・乾燥</w:t>
            </w:r>
          </w:p>
        </w:tc>
        <w:tc>
          <w:tcPr>
            <w:tcW w:w="994" w:type="dxa"/>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957" w:type="dxa"/>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2873" w:type="dxa"/>
            <w:tcBorders>
              <w:top w:val="nil"/>
              <w:bottom w:val="nil"/>
            </w:tcBorders>
          </w:tcPr>
          <w:p w:rsidR="00447D9B" w:rsidRPr="0080167D" w:rsidRDefault="00447D9B" w:rsidP="00AF4A29">
            <w:pPr>
              <w:spacing w:line="240" w:lineRule="exact"/>
              <w:rPr>
                <w:rFonts w:asciiTheme="majorEastAsia" w:eastAsiaTheme="majorEastAsia" w:hAnsiTheme="majorEastAsia"/>
                <w:sz w:val="20"/>
                <w:szCs w:val="20"/>
              </w:rPr>
            </w:pPr>
          </w:p>
        </w:tc>
        <w:tc>
          <w:tcPr>
            <w:tcW w:w="945" w:type="dxa"/>
            <w:vMerge w:val="restart"/>
          </w:tcPr>
          <w:p w:rsidR="00447D9B" w:rsidRPr="0080167D" w:rsidRDefault="00447D9B" w:rsidP="00AF4A29">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印（署名）</w:t>
            </w:r>
          </w:p>
        </w:tc>
        <w:tc>
          <w:tcPr>
            <w:tcW w:w="3591" w:type="dxa"/>
            <w:tcBorders>
              <w:top w:val="nil"/>
              <w:bottom w:val="nil"/>
            </w:tcBorders>
          </w:tcPr>
          <w:p w:rsidR="00447D9B" w:rsidRPr="0080167D" w:rsidRDefault="00447D9B" w:rsidP="00AF4A29">
            <w:pPr>
              <w:spacing w:line="240" w:lineRule="exact"/>
              <w:rPr>
                <w:rFonts w:asciiTheme="majorEastAsia" w:eastAsiaTheme="majorEastAsia" w:hAnsiTheme="majorEastAsia"/>
                <w:sz w:val="20"/>
                <w:szCs w:val="20"/>
              </w:rPr>
            </w:pPr>
          </w:p>
        </w:tc>
        <w:tc>
          <w:tcPr>
            <w:tcW w:w="945" w:type="dxa"/>
            <w:vMerge w:val="restart"/>
          </w:tcPr>
          <w:p w:rsidR="00447D9B" w:rsidRPr="0080167D" w:rsidRDefault="00447D9B" w:rsidP="00AF4A29">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印（署名）</w:t>
            </w:r>
          </w:p>
        </w:tc>
      </w:tr>
      <w:tr w:rsidR="00447D9B" w:rsidRPr="0080167D" w:rsidTr="00447D9B">
        <w:tc>
          <w:tcPr>
            <w:tcW w:w="359" w:type="dxa"/>
            <w:tcBorders>
              <w:top w:val="nil"/>
              <w:left w:val="single" w:sz="4" w:space="0" w:color="auto"/>
              <w:bottom w:val="nil"/>
              <w:right w:val="nil"/>
            </w:tcBorders>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358" w:type="dxa"/>
            <w:tcBorders>
              <w:top w:val="nil"/>
              <w:left w:val="nil"/>
              <w:bottom w:val="nil"/>
            </w:tcBorders>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2127" w:type="dxa"/>
            <w:vAlign w:val="center"/>
          </w:tcPr>
          <w:p w:rsidR="00447D9B" w:rsidRPr="0080167D" w:rsidRDefault="00447D9B" w:rsidP="00AF4A29">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機器洗浄</w:t>
            </w:r>
          </w:p>
        </w:tc>
        <w:tc>
          <w:tcPr>
            <w:tcW w:w="994" w:type="dxa"/>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957" w:type="dxa"/>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2873" w:type="dxa"/>
            <w:tcBorders>
              <w:top w:val="nil"/>
              <w:bottom w:val="nil"/>
            </w:tcBorders>
          </w:tcPr>
          <w:p w:rsidR="00447D9B" w:rsidRPr="0080167D" w:rsidRDefault="00447D9B" w:rsidP="00AF4A29">
            <w:pPr>
              <w:spacing w:line="240" w:lineRule="exact"/>
              <w:rPr>
                <w:rFonts w:asciiTheme="majorEastAsia" w:eastAsiaTheme="majorEastAsia" w:hAnsiTheme="majorEastAsia"/>
                <w:sz w:val="20"/>
                <w:szCs w:val="20"/>
              </w:rPr>
            </w:pPr>
          </w:p>
        </w:tc>
        <w:tc>
          <w:tcPr>
            <w:tcW w:w="945" w:type="dxa"/>
            <w:vMerge/>
          </w:tcPr>
          <w:p w:rsidR="00447D9B" w:rsidRPr="0080167D" w:rsidRDefault="00447D9B" w:rsidP="00AF4A29">
            <w:pPr>
              <w:spacing w:line="240" w:lineRule="exact"/>
              <w:rPr>
                <w:rFonts w:asciiTheme="majorEastAsia" w:eastAsiaTheme="majorEastAsia" w:hAnsiTheme="majorEastAsia"/>
                <w:sz w:val="20"/>
                <w:szCs w:val="20"/>
              </w:rPr>
            </w:pPr>
          </w:p>
        </w:tc>
        <w:tc>
          <w:tcPr>
            <w:tcW w:w="3591" w:type="dxa"/>
            <w:tcBorders>
              <w:top w:val="nil"/>
              <w:bottom w:val="nil"/>
            </w:tcBorders>
          </w:tcPr>
          <w:p w:rsidR="00447D9B" w:rsidRPr="0080167D" w:rsidRDefault="00447D9B" w:rsidP="00AF4A29">
            <w:pPr>
              <w:spacing w:line="240" w:lineRule="exact"/>
              <w:rPr>
                <w:rFonts w:asciiTheme="majorEastAsia" w:eastAsiaTheme="majorEastAsia" w:hAnsiTheme="majorEastAsia"/>
                <w:sz w:val="20"/>
                <w:szCs w:val="20"/>
              </w:rPr>
            </w:pPr>
          </w:p>
        </w:tc>
        <w:tc>
          <w:tcPr>
            <w:tcW w:w="945" w:type="dxa"/>
            <w:vMerge/>
          </w:tcPr>
          <w:p w:rsidR="00447D9B" w:rsidRPr="0080167D" w:rsidRDefault="00447D9B" w:rsidP="00AF4A29">
            <w:pPr>
              <w:spacing w:line="240" w:lineRule="exact"/>
              <w:rPr>
                <w:rFonts w:asciiTheme="majorEastAsia" w:eastAsiaTheme="majorEastAsia" w:hAnsiTheme="majorEastAsia"/>
                <w:sz w:val="20"/>
                <w:szCs w:val="20"/>
              </w:rPr>
            </w:pPr>
          </w:p>
        </w:tc>
      </w:tr>
      <w:tr w:rsidR="00447D9B" w:rsidRPr="0080167D" w:rsidTr="00447D9B">
        <w:tc>
          <w:tcPr>
            <w:tcW w:w="359" w:type="dxa"/>
            <w:tcBorders>
              <w:top w:val="nil"/>
              <w:left w:val="single" w:sz="4" w:space="0" w:color="auto"/>
              <w:bottom w:val="single" w:sz="4" w:space="0" w:color="auto"/>
              <w:right w:val="nil"/>
            </w:tcBorders>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358" w:type="dxa"/>
            <w:tcBorders>
              <w:top w:val="nil"/>
              <w:left w:val="nil"/>
              <w:bottom w:val="single" w:sz="4" w:space="0" w:color="auto"/>
            </w:tcBorders>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2127" w:type="dxa"/>
            <w:tcBorders>
              <w:bottom w:val="single" w:sz="4" w:space="0" w:color="auto"/>
            </w:tcBorders>
            <w:vAlign w:val="center"/>
          </w:tcPr>
          <w:p w:rsidR="00447D9B" w:rsidRPr="0080167D" w:rsidRDefault="00447D9B" w:rsidP="00AF4A29">
            <w:pPr>
              <w:spacing w:line="24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保管、回収、廃棄</w:t>
            </w:r>
          </w:p>
        </w:tc>
        <w:tc>
          <w:tcPr>
            <w:tcW w:w="994" w:type="dxa"/>
            <w:tcBorders>
              <w:bottom w:val="single" w:sz="4" w:space="0" w:color="auto"/>
            </w:tcBorders>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957" w:type="dxa"/>
            <w:tcBorders>
              <w:bottom w:val="single" w:sz="4" w:space="0" w:color="auto"/>
            </w:tcBorders>
            <w:vAlign w:val="center"/>
          </w:tcPr>
          <w:p w:rsidR="00447D9B" w:rsidRPr="0080167D" w:rsidRDefault="00447D9B" w:rsidP="00AF4A29">
            <w:pPr>
              <w:spacing w:line="240" w:lineRule="exact"/>
              <w:rPr>
                <w:rFonts w:asciiTheme="majorEastAsia" w:eastAsiaTheme="majorEastAsia" w:hAnsiTheme="majorEastAsia"/>
                <w:sz w:val="20"/>
                <w:szCs w:val="20"/>
              </w:rPr>
            </w:pPr>
          </w:p>
        </w:tc>
        <w:tc>
          <w:tcPr>
            <w:tcW w:w="2873" w:type="dxa"/>
            <w:tcBorders>
              <w:top w:val="nil"/>
              <w:bottom w:val="single" w:sz="4" w:space="0" w:color="auto"/>
            </w:tcBorders>
          </w:tcPr>
          <w:p w:rsidR="00447D9B" w:rsidRPr="0080167D" w:rsidRDefault="00447D9B" w:rsidP="00AF4A29">
            <w:pPr>
              <w:spacing w:line="240" w:lineRule="exact"/>
              <w:rPr>
                <w:rFonts w:asciiTheme="majorEastAsia" w:eastAsiaTheme="majorEastAsia" w:hAnsiTheme="majorEastAsia"/>
                <w:sz w:val="20"/>
                <w:szCs w:val="20"/>
              </w:rPr>
            </w:pPr>
          </w:p>
        </w:tc>
        <w:tc>
          <w:tcPr>
            <w:tcW w:w="945" w:type="dxa"/>
            <w:vMerge/>
            <w:tcBorders>
              <w:bottom w:val="single" w:sz="4" w:space="0" w:color="auto"/>
            </w:tcBorders>
          </w:tcPr>
          <w:p w:rsidR="00447D9B" w:rsidRPr="0080167D" w:rsidRDefault="00447D9B" w:rsidP="00AF4A29">
            <w:pPr>
              <w:spacing w:line="240" w:lineRule="exact"/>
              <w:rPr>
                <w:rFonts w:asciiTheme="majorEastAsia" w:eastAsiaTheme="majorEastAsia" w:hAnsiTheme="majorEastAsia"/>
                <w:sz w:val="20"/>
                <w:szCs w:val="20"/>
              </w:rPr>
            </w:pPr>
          </w:p>
        </w:tc>
        <w:tc>
          <w:tcPr>
            <w:tcW w:w="3591" w:type="dxa"/>
            <w:tcBorders>
              <w:top w:val="nil"/>
              <w:bottom w:val="single" w:sz="4" w:space="0" w:color="auto"/>
            </w:tcBorders>
          </w:tcPr>
          <w:p w:rsidR="00447D9B" w:rsidRPr="0080167D" w:rsidRDefault="00447D9B" w:rsidP="00AF4A29">
            <w:pPr>
              <w:spacing w:line="240" w:lineRule="exact"/>
              <w:rPr>
                <w:rFonts w:asciiTheme="majorEastAsia" w:eastAsiaTheme="majorEastAsia" w:hAnsiTheme="majorEastAsia"/>
                <w:sz w:val="20"/>
                <w:szCs w:val="20"/>
              </w:rPr>
            </w:pPr>
          </w:p>
        </w:tc>
        <w:tc>
          <w:tcPr>
            <w:tcW w:w="945" w:type="dxa"/>
            <w:vMerge/>
            <w:tcBorders>
              <w:bottom w:val="single" w:sz="4" w:space="0" w:color="auto"/>
            </w:tcBorders>
          </w:tcPr>
          <w:p w:rsidR="00447D9B" w:rsidRPr="0080167D" w:rsidRDefault="00447D9B" w:rsidP="00AF4A29">
            <w:pPr>
              <w:spacing w:line="240" w:lineRule="exact"/>
              <w:rPr>
                <w:rFonts w:asciiTheme="majorEastAsia" w:eastAsiaTheme="majorEastAsia" w:hAnsiTheme="majorEastAsia"/>
                <w:sz w:val="20"/>
                <w:szCs w:val="20"/>
              </w:rPr>
            </w:pPr>
          </w:p>
        </w:tc>
      </w:tr>
    </w:tbl>
    <w:p w:rsidR="007A0151" w:rsidRDefault="007A0151" w:rsidP="00934EAE">
      <w:pPr>
        <w:widowControl/>
        <w:ind w:leftChars="1000" w:left="1892"/>
        <w:jc w:val="left"/>
      </w:pPr>
    </w:p>
    <w:p w:rsidR="007A0151" w:rsidRDefault="007A0151" w:rsidP="00934EAE">
      <w:pPr>
        <w:widowControl/>
        <w:ind w:leftChars="1000" w:left="1892"/>
        <w:jc w:val="left"/>
      </w:pPr>
    </w:p>
    <w:p w:rsidR="007A0151" w:rsidRDefault="007A0151" w:rsidP="00934EAE">
      <w:pPr>
        <w:widowControl/>
        <w:ind w:leftChars="1000" w:left="1892"/>
        <w:jc w:val="left"/>
      </w:pPr>
    </w:p>
    <w:p w:rsidR="007A0151" w:rsidRDefault="007A0151" w:rsidP="00934EAE">
      <w:pPr>
        <w:widowControl/>
        <w:ind w:leftChars="1000" w:left="1892"/>
        <w:jc w:val="left"/>
      </w:pPr>
    </w:p>
    <w:p w:rsidR="007A0151" w:rsidRDefault="007A0151" w:rsidP="00934EAE">
      <w:pPr>
        <w:widowControl/>
        <w:ind w:leftChars="1000" w:left="1892"/>
        <w:jc w:val="left"/>
      </w:pPr>
    </w:p>
    <w:p w:rsidR="007A0151" w:rsidRDefault="007A0151" w:rsidP="00934EAE">
      <w:pPr>
        <w:widowControl/>
        <w:ind w:leftChars="1000" w:left="1892"/>
        <w:jc w:val="left"/>
      </w:pPr>
    </w:p>
    <w:p w:rsidR="007A0151" w:rsidRDefault="007A0151" w:rsidP="00934EAE">
      <w:pPr>
        <w:widowControl/>
        <w:ind w:leftChars="1000" w:left="1892"/>
        <w:jc w:val="left"/>
      </w:pPr>
    </w:p>
    <w:p w:rsidR="007A0151" w:rsidRDefault="007A0151" w:rsidP="00934EAE">
      <w:pPr>
        <w:widowControl/>
        <w:ind w:leftChars="1000" w:left="1892"/>
        <w:jc w:val="left"/>
      </w:pPr>
    </w:p>
    <w:p w:rsidR="007A0151" w:rsidRDefault="007A0151" w:rsidP="00934EAE">
      <w:pPr>
        <w:widowControl/>
        <w:ind w:leftChars="1000" w:left="1892"/>
        <w:jc w:val="left"/>
      </w:pPr>
    </w:p>
    <w:p w:rsidR="007A0151" w:rsidRDefault="007A0151" w:rsidP="00934EAE">
      <w:pPr>
        <w:widowControl/>
        <w:ind w:leftChars="1000" w:left="1892"/>
        <w:jc w:val="left"/>
      </w:pPr>
    </w:p>
    <w:p w:rsidR="007A0151" w:rsidRDefault="007A0151" w:rsidP="00934EAE">
      <w:pPr>
        <w:widowControl/>
        <w:ind w:leftChars="1000" w:left="1892"/>
        <w:jc w:val="left"/>
      </w:pPr>
    </w:p>
    <w:p w:rsidR="007A0151" w:rsidRDefault="007A0151" w:rsidP="00934EAE">
      <w:pPr>
        <w:widowControl/>
        <w:ind w:leftChars="1000" w:left="1892"/>
        <w:jc w:val="left"/>
      </w:pPr>
    </w:p>
    <w:p w:rsidR="00B5710C" w:rsidRDefault="00B5710C" w:rsidP="00934EAE">
      <w:pPr>
        <w:widowControl/>
        <w:ind w:leftChars="1000" w:left="1892"/>
        <w:jc w:val="left"/>
        <w:sectPr w:rsidR="00B5710C" w:rsidSect="00934EAE">
          <w:pgSz w:w="16838" w:h="11906" w:orient="landscape" w:code="9"/>
          <w:pgMar w:top="567" w:right="851" w:bottom="567" w:left="851" w:header="454" w:footer="340" w:gutter="0"/>
          <w:cols w:space="425"/>
          <w:docGrid w:type="linesAndChars" w:linePitch="291" w:charSpace="-4259"/>
        </w:sectPr>
      </w:pPr>
    </w:p>
    <w:p w:rsidR="007A0151" w:rsidRDefault="007A0151" w:rsidP="00934EAE">
      <w:pPr>
        <w:widowControl/>
        <w:ind w:leftChars="1000" w:left="1892"/>
        <w:jc w:val="left"/>
      </w:pPr>
    </w:p>
    <w:sectPr w:rsidR="007A0151" w:rsidSect="00934EAE">
      <w:headerReference w:type="default" r:id="rId34"/>
      <w:footerReference w:type="default" r:id="rId35"/>
      <w:pgSz w:w="16838" w:h="11906" w:orient="landscape" w:code="9"/>
      <w:pgMar w:top="567" w:right="851" w:bottom="567" w:left="851" w:header="454" w:footer="340" w:gutter="0"/>
      <w:cols w:space="425"/>
      <w:docGrid w:type="linesAndChars" w:linePitch="291" w:charSpace="-425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29D9" w:rsidRDefault="006529D9" w:rsidP="00434A70">
      <w:r>
        <w:separator/>
      </w:r>
    </w:p>
  </w:endnote>
  <w:endnote w:type="continuationSeparator" w:id="0">
    <w:p w:rsidR="006529D9" w:rsidRDefault="006529D9" w:rsidP="00434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Ｐゴシック">
    <w:panose1 w:val="020B0600070205080204"/>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9D9" w:rsidRDefault="006529D9">
    <w:pPr>
      <w:pStyle w:val="a9"/>
      <w:jc w:val="center"/>
    </w:pPr>
  </w:p>
  <w:p w:rsidR="006529D9" w:rsidRDefault="006529D9">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1653915"/>
      <w:docPartObj>
        <w:docPartGallery w:val="Page Numbers (Bottom of Page)"/>
        <w:docPartUnique/>
      </w:docPartObj>
    </w:sdtPr>
    <w:sdtContent>
      <w:p w:rsidR="006529D9" w:rsidRDefault="006529D9">
        <w:pPr>
          <w:pStyle w:val="a9"/>
          <w:jc w:val="center"/>
        </w:pPr>
        <w:r>
          <w:fldChar w:fldCharType="begin"/>
        </w:r>
        <w:r>
          <w:instrText>PAGE   \* MERGEFORMAT</w:instrText>
        </w:r>
        <w:r>
          <w:fldChar w:fldCharType="separate"/>
        </w:r>
        <w:r w:rsidR="008376FF" w:rsidRPr="008376FF">
          <w:rPr>
            <w:noProof/>
            <w:lang w:val="ja-JP"/>
          </w:rPr>
          <w:t>vi</w:t>
        </w:r>
        <w:r>
          <w:fldChar w:fldCharType="end"/>
        </w:r>
      </w:p>
    </w:sdtContent>
  </w:sdt>
  <w:p w:rsidR="006529D9" w:rsidRDefault="006529D9">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3831416"/>
      <w:docPartObj>
        <w:docPartGallery w:val="Page Numbers (Bottom of Page)"/>
        <w:docPartUnique/>
      </w:docPartObj>
    </w:sdtPr>
    <w:sdtContent>
      <w:p w:rsidR="006529D9" w:rsidRDefault="006529D9">
        <w:pPr>
          <w:pStyle w:val="a9"/>
          <w:jc w:val="center"/>
        </w:pPr>
        <w:r>
          <w:fldChar w:fldCharType="begin"/>
        </w:r>
        <w:r>
          <w:instrText>PAGE   \* MERGEFORMAT</w:instrText>
        </w:r>
        <w:r>
          <w:fldChar w:fldCharType="separate"/>
        </w:r>
        <w:r w:rsidRPr="008F2529">
          <w:rPr>
            <w:noProof/>
            <w:lang w:val="ja-JP"/>
          </w:rPr>
          <w:t>i</w:t>
        </w:r>
        <w:r>
          <w:fldChar w:fldCharType="end"/>
        </w:r>
      </w:p>
    </w:sdtContent>
  </w:sdt>
  <w:p w:rsidR="006529D9" w:rsidRDefault="006529D9">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9530366"/>
      <w:docPartObj>
        <w:docPartGallery w:val="Page Numbers (Bottom of Page)"/>
        <w:docPartUnique/>
      </w:docPartObj>
    </w:sdtPr>
    <w:sdtContent>
      <w:p w:rsidR="006529D9" w:rsidRDefault="006529D9">
        <w:pPr>
          <w:pStyle w:val="a9"/>
          <w:jc w:val="center"/>
        </w:pPr>
        <w:r>
          <w:fldChar w:fldCharType="begin"/>
        </w:r>
        <w:r>
          <w:instrText>PAGE   \* MERGEFORMAT</w:instrText>
        </w:r>
        <w:r>
          <w:fldChar w:fldCharType="separate"/>
        </w:r>
        <w:r w:rsidR="008376FF" w:rsidRPr="008376FF">
          <w:rPr>
            <w:noProof/>
            <w:lang w:val="ja-JP"/>
          </w:rPr>
          <w:t>viii</w:t>
        </w:r>
        <w:r>
          <w:fldChar w:fldCharType="end"/>
        </w:r>
      </w:p>
    </w:sdtContent>
  </w:sdt>
  <w:p w:rsidR="006529D9" w:rsidRDefault="006529D9">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4601580"/>
      <w:docPartObj>
        <w:docPartGallery w:val="Page Numbers (Bottom of Page)"/>
        <w:docPartUnique/>
      </w:docPartObj>
    </w:sdtPr>
    <w:sdtContent>
      <w:p w:rsidR="006529D9" w:rsidRDefault="006529D9">
        <w:pPr>
          <w:pStyle w:val="a9"/>
          <w:jc w:val="center"/>
        </w:pPr>
        <w:r>
          <w:fldChar w:fldCharType="begin"/>
        </w:r>
        <w:r>
          <w:instrText>PAGE   \* MERGEFORMAT</w:instrText>
        </w:r>
        <w:r>
          <w:fldChar w:fldCharType="separate"/>
        </w:r>
        <w:r w:rsidR="008376FF" w:rsidRPr="008376FF">
          <w:rPr>
            <w:noProof/>
            <w:lang w:val="ja-JP"/>
          </w:rPr>
          <w:t>23</w:t>
        </w:r>
        <w:r>
          <w:fldChar w:fldCharType="end"/>
        </w:r>
      </w:p>
    </w:sdtContent>
  </w:sdt>
  <w:p w:rsidR="006529D9" w:rsidRDefault="006529D9">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9D9" w:rsidRDefault="006529D9">
    <w:pPr>
      <w:pStyle w:val="a9"/>
      <w:jc w:val="center"/>
    </w:pPr>
  </w:p>
  <w:p w:rsidR="006529D9" w:rsidRDefault="006529D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29D9" w:rsidRDefault="006529D9" w:rsidP="00434A70">
      <w:r>
        <w:separator/>
      </w:r>
    </w:p>
  </w:footnote>
  <w:footnote w:type="continuationSeparator" w:id="0">
    <w:p w:rsidR="006529D9" w:rsidRDefault="006529D9" w:rsidP="00434A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9D9" w:rsidRDefault="006529D9">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9D9" w:rsidRDefault="006529D9">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9D9" w:rsidRDefault="006529D9">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9D9" w:rsidRDefault="006529D9">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9D9" w:rsidRDefault="006529D9">
    <w:pPr>
      <w:pStyle w:val="a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9D9" w:rsidRDefault="006529D9">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90490E"/>
    <w:multiLevelType w:val="hybridMultilevel"/>
    <w:tmpl w:val="61847324"/>
    <w:lvl w:ilvl="0" w:tplc="57A4B41E">
      <w:start w:val="2"/>
      <w:numFmt w:val="bullet"/>
      <w:lvlText w:val="□"/>
      <w:lvlJc w:val="left"/>
      <w:pPr>
        <w:ind w:left="360"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30723C21"/>
    <w:multiLevelType w:val="hybridMultilevel"/>
    <w:tmpl w:val="F58CBF9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60FF704D"/>
    <w:multiLevelType w:val="hybridMultilevel"/>
    <w:tmpl w:val="73FAB626"/>
    <w:lvl w:ilvl="0" w:tplc="9B9A0386">
      <w:start w:val="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hideSpellingErrors/>
  <w:proofState w:grammar="dirty"/>
  <w:defaultTabStop w:val="840"/>
  <w:drawingGridHorizontalSpacing w:val="189"/>
  <w:drawingGridVerticalSpacing w:val="291"/>
  <w:displayHorizontalDrawingGridEvery w:val="0"/>
  <w:characterSpacingControl w:val="compressPunctuation"/>
  <w:hdrShapeDefaults>
    <o:shapedefaults v:ext="edit" spidmax="778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176"/>
    <w:rsid w:val="0001082F"/>
    <w:rsid w:val="00047A7B"/>
    <w:rsid w:val="00061591"/>
    <w:rsid w:val="00080634"/>
    <w:rsid w:val="00082F0D"/>
    <w:rsid w:val="00095410"/>
    <w:rsid w:val="00095A27"/>
    <w:rsid w:val="000A70FB"/>
    <w:rsid w:val="000C3084"/>
    <w:rsid w:val="000D383E"/>
    <w:rsid w:val="000D437F"/>
    <w:rsid w:val="000E3558"/>
    <w:rsid w:val="001206EE"/>
    <w:rsid w:val="00150B11"/>
    <w:rsid w:val="0015339C"/>
    <w:rsid w:val="00157909"/>
    <w:rsid w:val="0016670D"/>
    <w:rsid w:val="00171FE2"/>
    <w:rsid w:val="00195430"/>
    <w:rsid w:val="00195E63"/>
    <w:rsid w:val="00195E67"/>
    <w:rsid w:val="001A09AF"/>
    <w:rsid w:val="001A659E"/>
    <w:rsid w:val="001E2D42"/>
    <w:rsid w:val="001F4967"/>
    <w:rsid w:val="0020543E"/>
    <w:rsid w:val="00205EAC"/>
    <w:rsid w:val="00214494"/>
    <w:rsid w:val="00230047"/>
    <w:rsid w:val="0023794F"/>
    <w:rsid w:val="002646B3"/>
    <w:rsid w:val="002740D6"/>
    <w:rsid w:val="0027638A"/>
    <w:rsid w:val="00277769"/>
    <w:rsid w:val="00282DA0"/>
    <w:rsid w:val="00291D64"/>
    <w:rsid w:val="00297DFB"/>
    <w:rsid w:val="002C0A5F"/>
    <w:rsid w:val="002C18A4"/>
    <w:rsid w:val="002C202F"/>
    <w:rsid w:val="002D1456"/>
    <w:rsid w:val="002D1F88"/>
    <w:rsid w:val="002E4986"/>
    <w:rsid w:val="002F2729"/>
    <w:rsid w:val="002F4364"/>
    <w:rsid w:val="002F5643"/>
    <w:rsid w:val="002F5E4B"/>
    <w:rsid w:val="00306E22"/>
    <w:rsid w:val="003149AA"/>
    <w:rsid w:val="00324147"/>
    <w:rsid w:val="00324F0A"/>
    <w:rsid w:val="00325690"/>
    <w:rsid w:val="00331842"/>
    <w:rsid w:val="00333DEA"/>
    <w:rsid w:val="00363B56"/>
    <w:rsid w:val="00374EA2"/>
    <w:rsid w:val="0039154E"/>
    <w:rsid w:val="00392F36"/>
    <w:rsid w:val="00394CFC"/>
    <w:rsid w:val="003D4D0F"/>
    <w:rsid w:val="003F1ABD"/>
    <w:rsid w:val="003F37A4"/>
    <w:rsid w:val="0040110B"/>
    <w:rsid w:val="00416672"/>
    <w:rsid w:val="00434A70"/>
    <w:rsid w:val="00444188"/>
    <w:rsid w:val="00447D9B"/>
    <w:rsid w:val="00455BF9"/>
    <w:rsid w:val="004908A1"/>
    <w:rsid w:val="004A6319"/>
    <w:rsid w:val="004B54F0"/>
    <w:rsid w:val="004C7DD0"/>
    <w:rsid w:val="004D7C83"/>
    <w:rsid w:val="004E2C53"/>
    <w:rsid w:val="004E2D16"/>
    <w:rsid w:val="004E6B16"/>
    <w:rsid w:val="004F3519"/>
    <w:rsid w:val="004F43F2"/>
    <w:rsid w:val="004F5BC9"/>
    <w:rsid w:val="00527A8E"/>
    <w:rsid w:val="0056652B"/>
    <w:rsid w:val="005850CE"/>
    <w:rsid w:val="00590F16"/>
    <w:rsid w:val="005B284C"/>
    <w:rsid w:val="005F446D"/>
    <w:rsid w:val="005F4AE1"/>
    <w:rsid w:val="00617672"/>
    <w:rsid w:val="00621DE6"/>
    <w:rsid w:val="006240D2"/>
    <w:rsid w:val="006412AF"/>
    <w:rsid w:val="006529D9"/>
    <w:rsid w:val="00671A49"/>
    <w:rsid w:val="00680712"/>
    <w:rsid w:val="006976D6"/>
    <w:rsid w:val="006C49CE"/>
    <w:rsid w:val="006C4B75"/>
    <w:rsid w:val="007034FB"/>
    <w:rsid w:val="00714168"/>
    <w:rsid w:val="0073531E"/>
    <w:rsid w:val="00742E39"/>
    <w:rsid w:val="007431D7"/>
    <w:rsid w:val="007450CF"/>
    <w:rsid w:val="007646A6"/>
    <w:rsid w:val="00764C9F"/>
    <w:rsid w:val="00771AF5"/>
    <w:rsid w:val="00777B7D"/>
    <w:rsid w:val="007A0151"/>
    <w:rsid w:val="007A1FE8"/>
    <w:rsid w:val="007A381A"/>
    <w:rsid w:val="007C132E"/>
    <w:rsid w:val="007D62D7"/>
    <w:rsid w:val="007D64C6"/>
    <w:rsid w:val="007E482A"/>
    <w:rsid w:val="007F34D7"/>
    <w:rsid w:val="00805BB4"/>
    <w:rsid w:val="00806060"/>
    <w:rsid w:val="00822B9C"/>
    <w:rsid w:val="00824869"/>
    <w:rsid w:val="008376FF"/>
    <w:rsid w:val="008439B5"/>
    <w:rsid w:val="00877FCF"/>
    <w:rsid w:val="008A326F"/>
    <w:rsid w:val="008A3346"/>
    <w:rsid w:val="008B2ABB"/>
    <w:rsid w:val="008B2E79"/>
    <w:rsid w:val="008D6C60"/>
    <w:rsid w:val="008E4424"/>
    <w:rsid w:val="008F0BF6"/>
    <w:rsid w:val="008F2529"/>
    <w:rsid w:val="0092211D"/>
    <w:rsid w:val="00932419"/>
    <w:rsid w:val="0093442E"/>
    <w:rsid w:val="00934EAE"/>
    <w:rsid w:val="0094015E"/>
    <w:rsid w:val="009425EA"/>
    <w:rsid w:val="009544BB"/>
    <w:rsid w:val="00970080"/>
    <w:rsid w:val="00994394"/>
    <w:rsid w:val="009A7A07"/>
    <w:rsid w:val="009B3313"/>
    <w:rsid w:val="009D10B0"/>
    <w:rsid w:val="009D17E1"/>
    <w:rsid w:val="009D64BF"/>
    <w:rsid w:val="009F005A"/>
    <w:rsid w:val="00A0102A"/>
    <w:rsid w:val="00A10C31"/>
    <w:rsid w:val="00A24C13"/>
    <w:rsid w:val="00A32245"/>
    <w:rsid w:val="00A44525"/>
    <w:rsid w:val="00A65A2A"/>
    <w:rsid w:val="00A77098"/>
    <w:rsid w:val="00A8267C"/>
    <w:rsid w:val="00A837AC"/>
    <w:rsid w:val="00A83B97"/>
    <w:rsid w:val="00A84E85"/>
    <w:rsid w:val="00AA5AA7"/>
    <w:rsid w:val="00AA5F64"/>
    <w:rsid w:val="00AB7DF7"/>
    <w:rsid w:val="00AF4200"/>
    <w:rsid w:val="00AF4A29"/>
    <w:rsid w:val="00B02F91"/>
    <w:rsid w:val="00B070D7"/>
    <w:rsid w:val="00B35B21"/>
    <w:rsid w:val="00B400BE"/>
    <w:rsid w:val="00B5710C"/>
    <w:rsid w:val="00B60ABE"/>
    <w:rsid w:val="00B76548"/>
    <w:rsid w:val="00B77B49"/>
    <w:rsid w:val="00B912CE"/>
    <w:rsid w:val="00B91A5C"/>
    <w:rsid w:val="00BB417C"/>
    <w:rsid w:val="00BB5A84"/>
    <w:rsid w:val="00BC35C4"/>
    <w:rsid w:val="00BD63B7"/>
    <w:rsid w:val="00C41C27"/>
    <w:rsid w:val="00C45960"/>
    <w:rsid w:val="00C46CF8"/>
    <w:rsid w:val="00C53798"/>
    <w:rsid w:val="00C60EDB"/>
    <w:rsid w:val="00C62C4E"/>
    <w:rsid w:val="00C805B8"/>
    <w:rsid w:val="00C92443"/>
    <w:rsid w:val="00CD1C03"/>
    <w:rsid w:val="00CD5594"/>
    <w:rsid w:val="00CF462D"/>
    <w:rsid w:val="00D01058"/>
    <w:rsid w:val="00D03DA3"/>
    <w:rsid w:val="00D27DBB"/>
    <w:rsid w:val="00D329B4"/>
    <w:rsid w:val="00D34376"/>
    <w:rsid w:val="00D34AD7"/>
    <w:rsid w:val="00D430D3"/>
    <w:rsid w:val="00D53EE9"/>
    <w:rsid w:val="00D62322"/>
    <w:rsid w:val="00DA0500"/>
    <w:rsid w:val="00DA4016"/>
    <w:rsid w:val="00DB2325"/>
    <w:rsid w:val="00DB77F1"/>
    <w:rsid w:val="00DC0D38"/>
    <w:rsid w:val="00DD2508"/>
    <w:rsid w:val="00DE0176"/>
    <w:rsid w:val="00DE21B3"/>
    <w:rsid w:val="00DE75BB"/>
    <w:rsid w:val="00DF5DBA"/>
    <w:rsid w:val="00E316FE"/>
    <w:rsid w:val="00E41653"/>
    <w:rsid w:val="00E47A5B"/>
    <w:rsid w:val="00E67CD5"/>
    <w:rsid w:val="00E728D3"/>
    <w:rsid w:val="00E729B0"/>
    <w:rsid w:val="00E878E0"/>
    <w:rsid w:val="00E93DD4"/>
    <w:rsid w:val="00E945E1"/>
    <w:rsid w:val="00E9725F"/>
    <w:rsid w:val="00EA0643"/>
    <w:rsid w:val="00EA3781"/>
    <w:rsid w:val="00EB615D"/>
    <w:rsid w:val="00EB7ED6"/>
    <w:rsid w:val="00EC2CD7"/>
    <w:rsid w:val="00ED7F08"/>
    <w:rsid w:val="00EF1198"/>
    <w:rsid w:val="00F131AF"/>
    <w:rsid w:val="00F20BBD"/>
    <w:rsid w:val="00F319AF"/>
    <w:rsid w:val="00F34B91"/>
    <w:rsid w:val="00F46E6A"/>
    <w:rsid w:val="00F47A2E"/>
    <w:rsid w:val="00F501A8"/>
    <w:rsid w:val="00F527A2"/>
    <w:rsid w:val="00F52E56"/>
    <w:rsid w:val="00F5457E"/>
    <w:rsid w:val="00F5736B"/>
    <w:rsid w:val="00F70C5C"/>
    <w:rsid w:val="00F74DF0"/>
    <w:rsid w:val="00F831FD"/>
    <w:rsid w:val="00F864A7"/>
    <w:rsid w:val="00F90A53"/>
    <w:rsid w:val="00FA6523"/>
    <w:rsid w:val="00FB08A8"/>
    <w:rsid w:val="00FE026F"/>
    <w:rsid w:val="00FF61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782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E0176"/>
    <w:rPr>
      <w:color w:val="0000FF"/>
      <w:u w:val="single"/>
    </w:rPr>
  </w:style>
  <w:style w:type="character" w:styleId="a4">
    <w:name w:val="FollowedHyperlink"/>
    <w:basedOn w:val="a0"/>
    <w:uiPriority w:val="99"/>
    <w:semiHidden/>
    <w:unhideWhenUsed/>
    <w:rsid w:val="00DE0176"/>
    <w:rPr>
      <w:color w:val="800080"/>
      <w:u w:val="single"/>
    </w:rPr>
  </w:style>
  <w:style w:type="paragraph" w:customStyle="1" w:styleId="font0">
    <w:name w:val="font0"/>
    <w:basedOn w:val="a"/>
    <w:rsid w:val="00DE0176"/>
    <w:pPr>
      <w:widowControl/>
      <w:spacing w:before="100" w:beforeAutospacing="1" w:after="100" w:afterAutospacing="1"/>
      <w:jc w:val="left"/>
    </w:pPr>
    <w:rPr>
      <w:rFonts w:ascii="ＭＳ Ｐゴシック" w:eastAsia="ＭＳ Ｐゴシック" w:hAnsi="ＭＳ Ｐゴシック" w:cs="ＭＳ Ｐゴシック"/>
      <w:color w:val="000000"/>
      <w:kern w:val="0"/>
      <w:sz w:val="22"/>
    </w:rPr>
  </w:style>
  <w:style w:type="paragraph" w:customStyle="1" w:styleId="font5">
    <w:name w:val="font5"/>
    <w:basedOn w:val="a"/>
    <w:rsid w:val="00DE0176"/>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DE0176"/>
    <w:pPr>
      <w:widowControl/>
      <w:spacing w:before="100" w:beforeAutospacing="1" w:after="100" w:afterAutospacing="1"/>
      <w:jc w:val="left"/>
    </w:pPr>
    <w:rPr>
      <w:rFonts w:ascii="ＭＳ Ｐゴシック" w:eastAsia="ＭＳ Ｐゴシック" w:hAnsi="ＭＳ Ｐゴシック" w:cs="ＭＳ Ｐゴシック"/>
      <w:kern w:val="0"/>
      <w:sz w:val="22"/>
    </w:rPr>
  </w:style>
  <w:style w:type="paragraph" w:customStyle="1" w:styleId="font7">
    <w:name w:val="font7"/>
    <w:basedOn w:val="a"/>
    <w:rsid w:val="00DE0176"/>
    <w:pPr>
      <w:widowControl/>
      <w:spacing w:before="100" w:beforeAutospacing="1" w:after="100" w:afterAutospacing="1"/>
      <w:jc w:val="left"/>
    </w:pPr>
    <w:rPr>
      <w:rFonts w:ascii="ＭＳ Ｐゴシック" w:eastAsia="ＭＳ Ｐゴシック" w:hAnsi="ＭＳ Ｐゴシック" w:cs="ＭＳ Ｐゴシック"/>
      <w:b/>
      <w:bCs/>
      <w:color w:val="000000"/>
      <w:kern w:val="0"/>
      <w:sz w:val="22"/>
    </w:rPr>
  </w:style>
  <w:style w:type="paragraph" w:customStyle="1" w:styleId="font8">
    <w:name w:val="font8"/>
    <w:basedOn w:val="a"/>
    <w:rsid w:val="00DE0176"/>
    <w:pPr>
      <w:widowControl/>
      <w:spacing w:before="100" w:beforeAutospacing="1" w:after="100" w:afterAutospacing="1"/>
      <w:jc w:val="left"/>
    </w:pPr>
    <w:rPr>
      <w:rFonts w:ascii="ＭＳ Ｐゴシック" w:eastAsia="ＭＳ Ｐゴシック" w:hAnsi="ＭＳ Ｐゴシック" w:cs="ＭＳ Ｐゴシック"/>
      <w:b/>
      <w:bCs/>
      <w:kern w:val="0"/>
      <w:sz w:val="28"/>
      <w:szCs w:val="28"/>
    </w:rPr>
  </w:style>
  <w:style w:type="paragraph" w:customStyle="1" w:styleId="xl63">
    <w:name w:val="xl63"/>
    <w:basedOn w:val="a"/>
    <w:rsid w:val="00DE01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4">
    <w:name w:val="xl64"/>
    <w:basedOn w:val="a"/>
    <w:rsid w:val="00DE0176"/>
    <w:pPr>
      <w:widowControl/>
      <w:pBdr>
        <w:top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5">
    <w:name w:val="xl65"/>
    <w:basedOn w:val="a"/>
    <w:rsid w:val="00DE017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6">
    <w:name w:val="xl66"/>
    <w:basedOn w:val="a"/>
    <w:rsid w:val="00DE0176"/>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7">
    <w:name w:val="xl67"/>
    <w:basedOn w:val="a"/>
    <w:rsid w:val="00DE01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8">
    <w:name w:val="xl68"/>
    <w:basedOn w:val="a"/>
    <w:rsid w:val="00DE01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69">
    <w:name w:val="xl69"/>
    <w:basedOn w:val="a"/>
    <w:rsid w:val="00DE01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0">
    <w:name w:val="xl70"/>
    <w:basedOn w:val="a"/>
    <w:rsid w:val="00DE0176"/>
    <w:pPr>
      <w:widowControl/>
      <w:pBdr>
        <w:top w:val="single" w:sz="4" w:space="0" w:color="auto"/>
        <w:bottom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1">
    <w:name w:val="xl71"/>
    <w:basedOn w:val="a"/>
    <w:rsid w:val="00DE01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72">
    <w:name w:val="xl72"/>
    <w:basedOn w:val="a"/>
    <w:rsid w:val="00DE0176"/>
    <w:pPr>
      <w:widowControl/>
      <w:pBdr>
        <w:top w:val="single" w:sz="4" w:space="0" w:color="auto"/>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3">
    <w:name w:val="xl73"/>
    <w:basedOn w:val="a"/>
    <w:rsid w:val="00DE0176"/>
    <w:pPr>
      <w:widowControl/>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4">
    <w:name w:val="xl74"/>
    <w:basedOn w:val="a"/>
    <w:rsid w:val="00DE0176"/>
    <w:pPr>
      <w:widowControl/>
      <w:spacing w:before="100" w:beforeAutospacing="1" w:after="100" w:afterAutospacing="1"/>
      <w:jc w:val="left"/>
      <w:textAlignment w:val="top"/>
    </w:pPr>
    <w:rPr>
      <w:rFonts w:ascii="ＭＳ Ｐゴシック" w:eastAsia="ＭＳ Ｐゴシック" w:hAnsi="ＭＳ Ｐゴシック" w:cs="ＭＳ Ｐゴシック"/>
      <w:b/>
      <w:bCs/>
      <w:kern w:val="0"/>
      <w:sz w:val="28"/>
      <w:szCs w:val="28"/>
    </w:rPr>
  </w:style>
  <w:style w:type="paragraph" w:customStyle="1" w:styleId="xl75">
    <w:name w:val="xl75"/>
    <w:basedOn w:val="a"/>
    <w:rsid w:val="00DE0176"/>
    <w:pPr>
      <w:widowControl/>
      <w:pBdr>
        <w:top w:val="single" w:sz="4" w:space="0" w:color="auto"/>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6">
    <w:name w:val="xl76"/>
    <w:basedOn w:val="a"/>
    <w:rsid w:val="00DE0176"/>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7">
    <w:name w:val="xl77"/>
    <w:basedOn w:val="a"/>
    <w:rsid w:val="00DE0176"/>
    <w:pPr>
      <w:widowControl/>
      <w:pBdr>
        <w:top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8">
    <w:name w:val="xl78"/>
    <w:basedOn w:val="a"/>
    <w:rsid w:val="00DE01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9">
    <w:name w:val="xl79"/>
    <w:basedOn w:val="a"/>
    <w:rsid w:val="00DE0176"/>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80">
    <w:name w:val="xl80"/>
    <w:basedOn w:val="a"/>
    <w:rsid w:val="00DE0176"/>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81">
    <w:name w:val="xl81"/>
    <w:basedOn w:val="a"/>
    <w:rsid w:val="00DE0176"/>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82">
    <w:name w:val="xl82"/>
    <w:basedOn w:val="a"/>
    <w:rsid w:val="00DE0176"/>
    <w:pPr>
      <w:widowControl/>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83">
    <w:name w:val="xl83"/>
    <w:basedOn w:val="a"/>
    <w:rsid w:val="00DE0176"/>
    <w:pPr>
      <w:widowControl/>
      <w:pBdr>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84">
    <w:name w:val="xl84"/>
    <w:basedOn w:val="a"/>
    <w:rsid w:val="00DE0176"/>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5">
    <w:name w:val="xl85"/>
    <w:basedOn w:val="a"/>
    <w:rsid w:val="00DE0176"/>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6">
    <w:name w:val="xl86"/>
    <w:basedOn w:val="a"/>
    <w:rsid w:val="00DE017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7">
    <w:name w:val="xl87"/>
    <w:basedOn w:val="a"/>
    <w:rsid w:val="00DE0176"/>
    <w:pPr>
      <w:widowControl/>
      <w:pBdr>
        <w:bottom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8">
    <w:name w:val="xl88"/>
    <w:basedOn w:val="a"/>
    <w:rsid w:val="00DE0176"/>
    <w:pPr>
      <w:widowControl/>
      <w:pBdr>
        <w:bottom w:val="single" w:sz="4" w:space="0" w:color="auto"/>
      </w:pBdr>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89">
    <w:name w:val="xl89"/>
    <w:basedOn w:val="a"/>
    <w:rsid w:val="00DE0176"/>
    <w:pPr>
      <w:widowControl/>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0">
    <w:name w:val="xl90"/>
    <w:basedOn w:val="a"/>
    <w:rsid w:val="00DE01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b/>
      <w:bCs/>
      <w:kern w:val="0"/>
      <w:sz w:val="28"/>
      <w:szCs w:val="28"/>
    </w:rPr>
  </w:style>
  <w:style w:type="paragraph" w:customStyle="1" w:styleId="xl91">
    <w:name w:val="xl91"/>
    <w:basedOn w:val="a"/>
    <w:rsid w:val="00DE01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b/>
      <w:bCs/>
      <w:kern w:val="0"/>
      <w:sz w:val="28"/>
      <w:szCs w:val="28"/>
    </w:rPr>
  </w:style>
  <w:style w:type="paragraph" w:customStyle="1" w:styleId="xl92">
    <w:name w:val="xl92"/>
    <w:basedOn w:val="a"/>
    <w:rsid w:val="00DE01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ＭＳ Ｐゴシック" w:eastAsia="ＭＳ Ｐゴシック" w:hAnsi="ＭＳ Ｐゴシック" w:cs="ＭＳ Ｐゴシック"/>
      <w:b/>
      <w:bCs/>
      <w:kern w:val="0"/>
      <w:sz w:val="28"/>
      <w:szCs w:val="28"/>
    </w:rPr>
  </w:style>
  <w:style w:type="paragraph" w:customStyle="1" w:styleId="xl93">
    <w:name w:val="xl93"/>
    <w:basedOn w:val="a"/>
    <w:rsid w:val="00DE0176"/>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ＭＳ Ｐゴシック" w:eastAsia="ＭＳ Ｐゴシック" w:hAnsi="ＭＳ Ｐゴシック" w:cs="ＭＳ Ｐゴシック"/>
      <w:b/>
      <w:bCs/>
      <w:kern w:val="0"/>
      <w:sz w:val="28"/>
      <w:szCs w:val="28"/>
    </w:rPr>
  </w:style>
  <w:style w:type="paragraph" w:customStyle="1" w:styleId="xl94">
    <w:name w:val="xl94"/>
    <w:basedOn w:val="a"/>
    <w:rsid w:val="00DE0176"/>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ＭＳ Ｐゴシック" w:eastAsia="ＭＳ Ｐゴシック" w:hAnsi="ＭＳ Ｐゴシック" w:cs="ＭＳ Ｐゴシック"/>
      <w:b/>
      <w:bCs/>
      <w:kern w:val="0"/>
      <w:sz w:val="28"/>
      <w:szCs w:val="28"/>
    </w:rPr>
  </w:style>
  <w:style w:type="paragraph" w:customStyle="1" w:styleId="xl95">
    <w:name w:val="xl95"/>
    <w:basedOn w:val="a"/>
    <w:rsid w:val="00DE0176"/>
    <w:pPr>
      <w:widowControl/>
      <w:pBdr>
        <w:bottom w:val="single" w:sz="4" w:space="0" w:color="auto"/>
      </w:pBdr>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6">
    <w:name w:val="xl96"/>
    <w:basedOn w:val="a"/>
    <w:rsid w:val="00DE0176"/>
    <w:pPr>
      <w:widowControl/>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7">
    <w:name w:val="xl97"/>
    <w:basedOn w:val="a"/>
    <w:rsid w:val="00DE0176"/>
    <w:pPr>
      <w:widowControl/>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98">
    <w:name w:val="xl98"/>
    <w:basedOn w:val="a"/>
    <w:rsid w:val="00DE0176"/>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28"/>
      <w:szCs w:val="28"/>
    </w:rPr>
  </w:style>
  <w:style w:type="paragraph" w:customStyle="1" w:styleId="xl99">
    <w:name w:val="xl99"/>
    <w:basedOn w:val="a"/>
    <w:rsid w:val="00DE0176"/>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28"/>
      <w:szCs w:val="28"/>
    </w:rPr>
  </w:style>
  <w:style w:type="paragraph" w:customStyle="1" w:styleId="xl100">
    <w:name w:val="xl100"/>
    <w:basedOn w:val="a"/>
    <w:rsid w:val="00DE0176"/>
    <w:pPr>
      <w:widowControl/>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01">
    <w:name w:val="xl101"/>
    <w:basedOn w:val="a"/>
    <w:rsid w:val="00DE0176"/>
    <w:pPr>
      <w:widowControl/>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02">
    <w:name w:val="xl102"/>
    <w:basedOn w:val="a"/>
    <w:rsid w:val="00DE0176"/>
    <w:pPr>
      <w:widowControl/>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rFonts w:ascii="ＭＳ Ｐゴシック" w:eastAsia="ＭＳ Ｐゴシック" w:hAnsi="ＭＳ Ｐゴシック" w:cs="ＭＳ Ｐゴシック"/>
      <w:b/>
      <w:bCs/>
      <w:kern w:val="0"/>
      <w:sz w:val="28"/>
      <w:szCs w:val="28"/>
    </w:rPr>
  </w:style>
  <w:style w:type="paragraph" w:customStyle="1" w:styleId="xl103">
    <w:name w:val="xl103"/>
    <w:basedOn w:val="a"/>
    <w:rsid w:val="00DE0176"/>
    <w:pPr>
      <w:widowControl/>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rFonts w:ascii="ＭＳ Ｐゴシック" w:eastAsia="ＭＳ Ｐゴシック" w:hAnsi="ＭＳ Ｐゴシック" w:cs="ＭＳ Ｐゴシック"/>
      <w:b/>
      <w:bCs/>
      <w:kern w:val="0"/>
      <w:sz w:val="28"/>
      <w:szCs w:val="28"/>
    </w:rPr>
  </w:style>
  <w:style w:type="paragraph" w:customStyle="1" w:styleId="xl104">
    <w:name w:val="xl104"/>
    <w:basedOn w:val="a"/>
    <w:rsid w:val="00DE0176"/>
    <w:pPr>
      <w:widowControl/>
      <w:pBdr>
        <w:top w:val="single" w:sz="4" w:space="0" w:color="auto"/>
        <w:bottom w:val="single" w:sz="4" w:space="0" w:color="auto"/>
        <w:right w:val="single" w:sz="4" w:space="0" w:color="auto"/>
      </w:pBdr>
      <w:shd w:val="clear" w:color="000000" w:fill="E4DFEC"/>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05">
    <w:name w:val="xl105"/>
    <w:basedOn w:val="a"/>
    <w:rsid w:val="00DE0176"/>
    <w:pPr>
      <w:widowControl/>
      <w:pBdr>
        <w:top w:val="single" w:sz="4" w:space="0" w:color="auto"/>
        <w:bottom w:val="single" w:sz="4" w:space="0" w:color="auto"/>
      </w:pBdr>
      <w:shd w:val="clear" w:color="000000" w:fill="E4DFEC"/>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06">
    <w:name w:val="xl106"/>
    <w:basedOn w:val="a"/>
    <w:rsid w:val="00DE0176"/>
    <w:pPr>
      <w:widowControl/>
      <w:pBdr>
        <w:left w:val="single" w:sz="4" w:space="0" w:color="auto"/>
        <w:bottom w:val="single" w:sz="4" w:space="0" w:color="auto"/>
        <w:right w:val="single" w:sz="4" w:space="0" w:color="auto"/>
      </w:pBdr>
      <w:shd w:val="clear" w:color="000000" w:fill="E4DFEC"/>
      <w:spacing w:before="100" w:beforeAutospacing="1" w:after="100" w:afterAutospacing="1"/>
      <w:jc w:val="center"/>
    </w:pPr>
    <w:rPr>
      <w:rFonts w:ascii="ＭＳ Ｐゴシック" w:eastAsia="ＭＳ Ｐゴシック" w:hAnsi="ＭＳ Ｐゴシック" w:cs="ＭＳ Ｐゴシック"/>
      <w:b/>
      <w:bCs/>
      <w:kern w:val="0"/>
      <w:sz w:val="28"/>
      <w:szCs w:val="28"/>
    </w:rPr>
  </w:style>
  <w:style w:type="paragraph" w:customStyle="1" w:styleId="xl107">
    <w:name w:val="xl107"/>
    <w:basedOn w:val="a"/>
    <w:rsid w:val="00DE0176"/>
    <w:pPr>
      <w:widowControl/>
      <w:pBdr>
        <w:left w:val="single" w:sz="4" w:space="0" w:color="auto"/>
        <w:bottom w:val="single" w:sz="4" w:space="0" w:color="auto"/>
        <w:right w:val="single" w:sz="4" w:space="0" w:color="auto"/>
      </w:pBdr>
      <w:shd w:val="clear" w:color="000000" w:fill="E4DFEC"/>
      <w:spacing w:before="100" w:beforeAutospacing="1" w:after="100" w:afterAutospacing="1"/>
      <w:jc w:val="left"/>
    </w:pPr>
    <w:rPr>
      <w:rFonts w:ascii="ＭＳ Ｐゴシック" w:eastAsia="ＭＳ Ｐゴシック" w:hAnsi="ＭＳ Ｐゴシック" w:cs="ＭＳ Ｐゴシック"/>
      <w:b/>
      <w:bCs/>
      <w:kern w:val="0"/>
      <w:sz w:val="28"/>
      <w:szCs w:val="28"/>
    </w:rPr>
  </w:style>
  <w:style w:type="paragraph" w:customStyle="1" w:styleId="xl108">
    <w:name w:val="xl108"/>
    <w:basedOn w:val="a"/>
    <w:rsid w:val="00DE0176"/>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28"/>
      <w:szCs w:val="28"/>
    </w:rPr>
  </w:style>
  <w:style w:type="paragraph" w:customStyle="1" w:styleId="xl109">
    <w:name w:val="xl109"/>
    <w:basedOn w:val="a"/>
    <w:rsid w:val="00DE0176"/>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28"/>
      <w:szCs w:val="28"/>
    </w:rPr>
  </w:style>
  <w:style w:type="paragraph" w:customStyle="1" w:styleId="xl110">
    <w:name w:val="xl110"/>
    <w:basedOn w:val="a"/>
    <w:rsid w:val="00DE0176"/>
    <w:pPr>
      <w:widowControl/>
      <w:pBdr>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11">
    <w:name w:val="xl111"/>
    <w:basedOn w:val="a"/>
    <w:rsid w:val="00DE0176"/>
    <w:pPr>
      <w:widowControl/>
      <w:pBdr>
        <w:top w:val="single" w:sz="4" w:space="0" w:color="auto"/>
        <w:bottom w:val="single" w:sz="4" w:space="0" w:color="auto"/>
        <w:right w:val="single" w:sz="4" w:space="0" w:color="auto"/>
      </w:pBdr>
      <w:shd w:val="clear" w:color="000000" w:fill="E4DFEC"/>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12">
    <w:name w:val="xl112"/>
    <w:basedOn w:val="a"/>
    <w:rsid w:val="00DE0176"/>
    <w:pPr>
      <w:widowControl/>
      <w:pBdr>
        <w:top w:val="single" w:sz="4" w:space="0" w:color="auto"/>
        <w:bottom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13">
    <w:name w:val="xl113"/>
    <w:basedOn w:val="a"/>
    <w:rsid w:val="00DE0176"/>
    <w:pPr>
      <w:widowControl/>
      <w:pBdr>
        <w:top w:val="single" w:sz="4" w:space="0" w:color="auto"/>
        <w:bottom w:val="single" w:sz="4" w:space="0" w:color="auto"/>
      </w:pBdr>
      <w:shd w:val="clear" w:color="000000" w:fill="E4DFEC"/>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14">
    <w:name w:val="xl114"/>
    <w:basedOn w:val="a"/>
    <w:rsid w:val="00DE0176"/>
    <w:pPr>
      <w:widowControl/>
      <w:pBdr>
        <w:top w:val="single" w:sz="4" w:space="0" w:color="auto"/>
        <w:left w:val="single" w:sz="4" w:space="0" w:color="auto"/>
        <w:right w:val="single" w:sz="4" w:space="0" w:color="auto"/>
      </w:pBdr>
      <w:shd w:val="clear" w:color="000000" w:fill="EBF1DE"/>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15">
    <w:name w:val="xl115"/>
    <w:basedOn w:val="a"/>
    <w:rsid w:val="00DE0176"/>
    <w:pPr>
      <w:widowControl/>
      <w:pBdr>
        <w:left w:val="single" w:sz="4" w:space="0" w:color="auto"/>
        <w:bottom w:val="single" w:sz="4" w:space="0" w:color="auto"/>
        <w:right w:val="single" w:sz="4" w:space="0" w:color="auto"/>
      </w:pBdr>
      <w:shd w:val="clear" w:color="000000" w:fill="EBF1DE"/>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16">
    <w:name w:val="xl116"/>
    <w:basedOn w:val="a"/>
    <w:rsid w:val="00DE0176"/>
    <w:pPr>
      <w:widowControl/>
      <w:pBdr>
        <w:top w:val="single" w:sz="4" w:space="0" w:color="auto"/>
        <w:left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17">
    <w:name w:val="xl117"/>
    <w:basedOn w:val="a"/>
    <w:rsid w:val="00DE0176"/>
    <w:pPr>
      <w:widowControl/>
      <w:pBdr>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18">
    <w:name w:val="xl118"/>
    <w:basedOn w:val="a"/>
    <w:rsid w:val="00DE0176"/>
    <w:pPr>
      <w:widowControl/>
      <w:pBdr>
        <w:top w:val="single" w:sz="4" w:space="0" w:color="auto"/>
        <w:left w:val="single" w:sz="4" w:space="0" w:color="auto"/>
        <w:right w:val="single" w:sz="4" w:space="0" w:color="auto"/>
      </w:pBdr>
      <w:shd w:val="clear" w:color="000000" w:fill="CCFF66"/>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19">
    <w:name w:val="xl119"/>
    <w:basedOn w:val="a"/>
    <w:rsid w:val="00DE0176"/>
    <w:pPr>
      <w:widowControl/>
      <w:pBdr>
        <w:left w:val="single" w:sz="4" w:space="0" w:color="auto"/>
        <w:right w:val="single" w:sz="4" w:space="0" w:color="auto"/>
      </w:pBdr>
      <w:shd w:val="clear" w:color="000000" w:fill="CCFF66"/>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20">
    <w:name w:val="xl120"/>
    <w:basedOn w:val="a"/>
    <w:rsid w:val="00DE0176"/>
    <w:pPr>
      <w:widowControl/>
      <w:pBdr>
        <w:left w:val="single" w:sz="4" w:space="0" w:color="auto"/>
        <w:bottom w:val="single" w:sz="4" w:space="0" w:color="auto"/>
        <w:right w:val="single" w:sz="4" w:space="0" w:color="auto"/>
      </w:pBdr>
      <w:shd w:val="clear" w:color="000000" w:fill="CCFF66"/>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21">
    <w:name w:val="xl121"/>
    <w:basedOn w:val="a"/>
    <w:rsid w:val="00DE0176"/>
    <w:pPr>
      <w:widowControl/>
      <w:pBdr>
        <w:top w:val="single" w:sz="4" w:space="0" w:color="auto"/>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22">
    <w:name w:val="xl122"/>
    <w:basedOn w:val="a"/>
    <w:rsid w:val="00DE0176"/>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23">
    <w:name w:val="xl123"/>
    <w:basedOn w:val="a"/>
    <w:rsid w:val="00DE0176"/>
    <w:pPr>
      <w:widowControl/>
      <w:pBdr>
        <w:top w:val="single" w:sz="4" w:space="0" w:color="auto"/>
        <w:left w:val="single" w:sz="4" w:space="0" w:color="auto"/>
        <w:right w:val="single" w:sz="4" w:space="0" w:color="auto"/>
      </w:pBdr>
      <w:shd w:val="clear" w:color="000000" w:fill="E4DFEC"/>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24">
    <w:name w:val="xl124"/>
    <w:basedOn w:val="a"/>
    <w:rsid w:val="00DE0176"/>
    <w:pPr>
      <w:widowControl/>
      <w:pBdr>
        <w:left w:val="single" w:sz="4" w:space="0" w:color="auto"/>
        <w:bottom w:val="single" w:sz="4" w:space="0" w:color="auto"/>
        <w:right w:val="single" w:sz="4" w:space="0" w:color="auto"/>
      </w:pBdr>
      <w:shd w:val="clear" w:color="000000" w:fill="E4DFEC"/>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25">
    <w:name w:val="xl125"/>
    <w:basedOn w:val="a"/>
    <w:rsid w:val="00DE0176"/>
    <w:pPr>
      <w:widowControl/>
      <w:pBdr>
        <w:top w:val="single" w:sz="4" w:space="0" w:color="auto"/>
        <w:left w:val="single" w:sz="4" w:space="0" w:color="auto"/>
        <w:bottom w:val="single" w:sz="4" w:space="0" w:color="auto"/>
      </w:pBdr>
      <w:shd w:val="clear" w:color="000000" w:fill="E4DFEC"/>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26">
    <w:name w:val="xl126"/>
    <w:basedOn w:val="a"/>
    <w:rsid w:val="00DE0176"/>
    <w:pPr>
      <w:widowControl/>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27">
    <w:name w:val="xl127"/>
    <w:basedOn w:val="a"/>
    <w:rsid w:val="00DE0176"/>
    <w:pPr>
      <w:widowControl/>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28">
    <w:name w:val="xl128"/>
    <w:basedOn w:val="a"/>
    <w:rsid w:val="00DE0176"/>
    <w:pPr>
      <w:widowControl/>
      <w:pBdr>
        <w:left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29">
    <w:name w:val="xl129"/>
    <w:basedOn w:val="a"/>
    <w:rsid w:val="00DE0176"/>
    <w:pPr>
      <w:widowControl/>
      <w:pBdr>
        <w:top w:val="single" w:sz="4" w:space="0" w:color="auto"/>
        <w:left w:val="single" w:sz="4" w:space="0" w:color="auto"/>
        <w:right w:val="single" w:sz="4" w:space="0" w:color="auto"/>
      </w:pBdr>
      <w:shd w:val="clear" w:color="000000" w:fill="EBF1DE"/>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30">
    <w:name w:val="xl130"/>
    <w:basedOn w:val="a"/>
    <w:rsid w:val="00DE0176"/>
    <w:pPr>
      <w:widowControl/>
      <w:pBdr>
        <w:left w:val="single" w:sz="4" w:space="0" w:color="auto"/>
        <w:bottom w:val="single" w:sz="4" w:space="0" w:color="auto"/>
        <w:right w:val="single" w:sz="4" w:space="0" w:color="auto"/>
      </w:pBdr>
      <w:shd w:val="clear" w:color="000000" w:fill="EBF1DE"/>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31">
    <w:name w:val="xl131"/>
    <w:basedOn w:val="a"/>
    <w:rsid w:val="00DE0176"/>
    <w:pPr>
      <w:widowControl/>
      <w:pBdr>
        <w:top w:val="single" w:sz="4" w:space="0" w:color="auto"/>
        <w:left w:val="single" w:sz="4" w:space="0" w:color="auto"/>
      </w:pBdr>
      <w:shd w:val="clear" w:color="000000" w:fill="EBF1DE"/>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32">
    <w:name w:val="xl132"/>
    <w:basedOn w:val="a"/>
    <w:rsid w:val="00DE0176"/>
    <w:pPr>
      <w:widowControl/>
      <w:pBdr>
        <w:top w:val="single" w:sz="4" w:space="0" w:color="auto"/>
      </w:pBdr>
      <w:shd w:val="clear" w:color="000000" w:fill="EBF1DE"/>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33">
    <w:name w:val="xl133"/>
    <w:basedOn w:val="a"/>
    <w:rsid w:val="00DE0176"/>
    <w:pPr>
      <w:widowControl/>
      <w:pBdr>
        <w:top w:val="single" w:sz="4" w:space="0" w:color="auto"/>
        <w:right w:val="single" w:sz="4" w:space="0" w:color="auto"/>
      </w:pBdr>
      <w:shd w:val="clear" w:color="000000" w:fill="EBF1DE"/>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34">
    <w:name w:val="xl134"/>
    <w:basedOn w:val="a"/>
    <w:rsid w:val="00DE0176"/>
    <w:pPr>
      <w:widowControl/>
      <w:pBdr>
        <w:left w:val="single" w:sz="4" w:space="0" w:color="auto"/>
        <w:bottom w:val="single" w:sz="4" w:space="0" w:color="auto"/>
      </w:pBdr>
      <w:shd w:val="clear" w:color="000000" w:fill="EBF1DE"/>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35">
    <w:name w:val="xl135"/>
    <w:basedOn w:val="a"/>
    <w:rsid w:val="00DE0176"/>
    <w:pPr>
      <w:widowControl/>
      <w:pBdr>
        <w:bottom w:val="single" w:sz="4" w:space="0" w:color="auto"/>
      </w:pBdr>
      <w:shd w:val="clear" w:color="000000" w:fill="EBF1DE"/>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36">
    <w:name w:val="xl136"/>
    <w:basedOn w:val="a"/>
    <w:rsid w:val="00DE0176"/>
    <w:pPr>
      <w:widowControl/>
      <w:pBdr>
        <w:bottom w:val="single" w:sz="4" w:space="0" w:color="auto"/>
        <w:right w:val="single" w:sz="4" w:space="0" w:color="auto"/>
      </w:pBdr>
      <w:shd w:val="clear" w:color="000000" w:fill="EBF1DE"/>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37">
    <w:name w:val="xl137"/>
    <w:basedOn w:val="a"/>
    <w:rsid w:val="00DE0176"/>
    <w:pPr>
      <w:widowControl/>
      <w:pBdr>
        <w:top w:val="single" w:sz="4" w:space="0" w:color="auto"/>
        <w:left w:val="single" w:sz="4" w:space="0" w:color="auto"/>
      </w:pBdr>
      <w:shd w:val="clear" w:color="000000" w:fill="EBF1DE"/>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38">
    <w:name w:val="xl138"/>
    <w:basedOn w:val="a"/>
    <w:rsid w:val="00DE0176"/>
    <w:pPr>
      <w:widowControl/>
      <w:pBdr>
        <w:top w:val="single" w:sz="4" w:space="0" w:color="auto"/>
        <w:right w:val="single" w:sz="4" w:space="0" w:color="auto"/>
      </w:pBdr>
      <w:shd w:val="clear" w:color="000000" w:fill="EBF1DE"/>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39">
    <w:name w:val="xl139"/>
    <w:basedOn w:val="a"/>
    <w:rsid w:val="00DE0176"/>
    <w:pPr>
      <w:widowControl/>
      <w:pBdr>
        <w:left w:val="single" w:sz="4" w:space="0" w:color="auto"/>
        <w:bottom w:val="single" w:sz="4" w:space="0" w:color="auto"/>
      </w:pBdr>
      <w:shd w:val="clear" w:color="000000" w:fill="EBF1DE"/>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40">
    <w:name w:val="xl140"/>
    <w:basedOn w:val="a"/>
    <w:rsid w:val="00DE0176"/>
    <w:pPr>
      <w:widowControl/>
      <w:pBdr>
        <w:bottom w:val="single" w:sz="4" w:space="0" w:color="auto"/>
        <w:right w:val="single" w:sz="4" w:space="0" w:color="auto"/>
      </w:pBdr>
      <w:shd w:val="clear" w:color="000000" w:fill="EBF1DE"/>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41">
    <w:name w:val="xl141"/>
    <w:basedOn w:val="a"/>
    <w:rsid w:val="00DE0176"/>
    <w:pPr>
      <w:widowControl/>
      <w:pBdr>
        <w:top w:val="single" w:sz="4" w:space="0" w:color="auto"/>
        <w:left w:val="single" w:sz="4" w:space="0" w:color="auto"/>
        <w:bottom w:val="single" w:sz="4" w:space="0" w:color="auto"/>
      </w:pBdr>
      <w:shd w:val="clear" w:color="000000" w:fill="EBF1DE"/>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42">
    <w:name w:val="xl142"/>
    <w:basedOn w:val="a"/>
    <w:rsid w:val="00DE0176"/>
    <w:pPr>
      <w:widowControl/>
      <w:pBdr>
        <w:top w:val="single" w:sz="4" w:space="0" w:color="auto"/>
        <w:bottom w:val="single" w:sz="4" w:space="0" w:color="auto"/>
        <w:right w:val="single" w:sz="4" w:space="0" w:color="auto"/>
      </w:pBdr>
      <w:shd w:val="clear" w:color="000000" w:fill="EBF1DE"/>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43">
    <w:name w:val="xl143"/>
    <w:basedOn w:val="a"/>
    <w:rsid w:val="00DE0176"/>
    <w:pPr>
      <w:widowControl/>
      <w:pBdr>
        <w:top w:val="single" w:sz="4" w:space="0" w:color="auto"/>
        <w:left w:val="single" w:sz="4" w:space="0" w:color="auto"/>
        <w:bottom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44">
    <w:name w:val="xl144"/>
    <w:basedOn w:val="a"/>
    <w:rsid w:val="00DE0176"/>
    <w:pPr>
      <w:widowControl/>
      <w:pBdr>
        <w:top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45">
    <w:name w:val="xl145"/>
    <w:basedOn w:val="a"/>
    <w:rsid w:val="00DE0176"/>
    <w:pPr>
      <w:widowControl/>
      <w:pBdr>
        <w:top w:val="single" w:sz="4" w:space="0" w:color="auto"/>
        <w:left w:val="single" w:sz="4" w:space="0" w:color="auto"/>
        <w:right w:val="single" w:sz="4" w:space="0" w:color="auto"/>
      </w:pBdr>
      <w:shd w:val="clear" w:color="000000" w:fill="FDE9D9"/>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46">
    <w:name w:val="xl146"/>
    <w:basedOn w:val="a"/>
    <w:rsid w:val="00DE0176"/>
    <w:pPr>
      <w:widowControl/>
      <w:pBdr>
        <w:left w:val="single" w:sz="4" w:space="0" w:color="auto"/>
        <w:right w:val="single" w:sz="4" w:space="0" w:color="auto"/>
      </w:pBdr>
      <w:shd w:val="clear" w:color="000000" w:fill="FDE9D9"/>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47">
    <w:name w:val="xl147"/>
    <w:basedOn w:val="a"/>
    <w:rsid w:val="00DE0176"/>
    <w:pPr>
      <w:widowControl/>
      <w:pBdr>
        <w:left w:val="single" w:sz="4" w:space="0" w:color="auto"/>
        <w:bottom w:val="single" w:sz="4" w:space="0" w:color="auto"/>
        <w:right w:val="single" w:sz="4" w:space="0" w:color="auto"/>
      </w:pBdr>
      <w:shd w:val="clear" w:color="000000" w:fill="FDE9D9"/>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48">
    <w:name w:val="xl148"/>
    <w:basedOn w:val="a"/>
    <w:rsid w:val="00DE0176"/>
    <w:pPr>
      <w:widowControl/>
      <w:pBdr>
        <w:top w:val="single" w:sz="4" w:space="0" w:color="auto"/>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49">
    <w:name w:val="xl149"/>
    <w:basedOn w:val="a"/>
    <w:rsid w:val="00DE0176"/>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50">
    <w:name w:val="xl150"/>
    <w:basedOn w:val="a"/>
    <w:rsid w:val="00DE0176"/>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51">
    <w:name w:val="xl151"/>
    <w:basedOn w:val="a"/>
    <w:rsid w:val="00DE0176"/>
    <w:pPr>
      <w:widowControl/>
      <w:pBdr>
        <w:top w:val="single" w:sz="4" w:space="0" w:color="auto"/>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52">
    <w:name w:val="xl152"/>
    <w:basedOn w:val="a"/>
    <w:rsid w:val="00DE0176"/>
    <w:pPr>
      <w:widowControl/>
      <w:pBdr>
        <w:top w:val="single" w:sz="4" w:space="0" w:color="auto"/>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53">
    <w:name w:val="xl153"/>
    <w:basedOn w:val="a"/>
    <w:rsid w:val="00DE0176"/>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54">
    <w:name w:val="xl154"/>
    <w:basedOn w:val="a"/>
    <w:rsid w:val="00DE0176"/>
    <w:pPr>
      <w:widowControl/>
      <w:pBdr>
        <w:top w:val="single" w:sz="4" w:space="0" w:color="auto"/>
        <w:left w:val="single" w:sz="4" w:space="0" w:color="auto"/>
        <w:right w:val="single" w:sz="4" w:space="0" w:color="auto"/>
      </w:pBdr>
      <w:shd w:val="clear" w:color="000000" w:fill="E4DFEC"/>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55">
    <w:name w:val="xl155"/>
    <w:basedOn w:val="a"/>
    <w:rsid w:val="00DE0176"/>
    <w:pPr>
      <w:widowControl/>
      <w:pBdr>
        <w:left w:val="single" w:sz="4" w:space="0" w:color="auto"/>
        <w:bottom w:val="single" w:sz="4" w:space="0" w:color="auto"/>
        <w:right w:val="single" w:sz="4" w:space="0" w:color="auto"/>
      </w:pBdr>
      <w:shd w:val="clear" w:color="000000" w:fill="E4DFEC"/>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56">
    <w:name w:val="xl156"/>
    <w:basedOn w:val="a"/>
    <w:rsid w:val="00DE0176"/>
    <w:pPr>
      <w:widowControl/>
      <w:pBdr>
        <w:top w:val="single" w:sz="4" w:space="0" w:color="auto"/>
        <w:left w:val="single" w:sz="4" w:space="0" w:color="auto"/>
        <w:right w:val="single" w:sz="4" w:space="0" w:color="auto"/>
      </w:pBdr>
      <w:shd w:val="clear" w:color="000000" w:fill="FDE9D9"/>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57">
    <w:name w:val="xl157"/>
    <w:basedOn w:val="a"/>
    <w:rsid w:val="00DE0176"/>
    <w:pPr>
      <w:widowControl/>
      <w:pBdr>
        <w:left w:val="single" w:sz="4" w:space="0" w:color="auto"/>
        <w:right w:val="single" w:sz="4" w:space="0" w:color="auto"/>
      </w:pBdr>
      <w:shd w:val="clear" w:color="000000" w:fill="FDE9D9"/>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58">
    <w:name w:val="xl158"/>
    <w:basedOn w:val="a"/>
    <w:rsid w:val="00DE0176"/>
    <w:pPr>
      <w:widowControl/>
      <w:pBdr>
        <w:left w:val="single" w:sz="4" w:space="0" w:color="auto"/>
        <w:bottom w:val="single" w:sz="4" w:space="0" w:color="auto"/>
        <w:right w:val="single" w:sz="4" w:space="0" w:color="auto"/>
      </w:pBdr>
      <w:shd w:val="clear" w:color="000000" w:fill="FDE9D9"/>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59">
    <w:name w:val="xl159"/>
    <w:basedOn w:val="a"/>
    <w:rsid w:val="00DE0176"/>
    <w:pPr>
      <w:widowControl/>
      <w:pBdr>
        <w:top w:val="single" w:sz="4" w:space="0" w:color="auto"/>
        <w:left w:val="single" w:sz="4" w:space="0" w:color="auto"/>
        <w:right w:val="single" w:sz="4" w:space="0" w:color="auto"/>
      </w:pBdr>
      <w:shd w:val="clear" w:color="000000" w:fill="E4DFEC"/>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60">
    <w:name w:val="xl160"/>
    <w:basedOn w:val="a"/>
    <w:rsid w:val="00DE0176"/>
    <w:pPr>
      <w:widowControl/>
      <w:pBdr>
        <w:left w:val="single" w:sz="4" w:space="0" w:color="auto"/>
        <w:bottom w:val="single" w:sz="4" w:space="0" w:color="auto"/>
        <w:right w:val="single" w:sz="4" w:space="0" w:color="auto"/>
      </w:pBdr>
      <w:shd w:val="clear" w:color="000000" w:fill="E4DFEC"/>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61">
    <w:name w:val="xl161"/>
    <w:basedOn w:val="a"/>
    <w:rsid w:val="00DE0176"/>
    <w:pPr>
      <w:widowControl/>
      <w:pBdr>
        <w:top w:val="single" w:sz="4" w:space="0" w:color="auto"/>
        <w:left w:val="single" w:sz="4" w:space="0" w:color="auto"/>
        <w:bottom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62">
    <w:name w:val="xl162"/>
    <w:basedOn w:val="a"/>
    <w:rsid w:val="00DE0176"/>
    <w:pPr>
      <w:widowControl/>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63">
    <w:name w:val="xl163"/>
    <w:basedOn w:val="a"/>
    <w:rsid w:val="00DE0176"/>
    <w:pPr>
      <w:widowControl/>
      <w:pBdr>
        <w:top w:val="single" w:sz="4" w:space="0" w:color="auto"/>
        <w:left w:val="single" w:sz="4" w:space="0" w:color="auto"/>
        <w:righ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64">
    <w:name w:val="xl164"/>
    <w:basedOn w:val="a"/>
    <w:rsid w:val="00DE0176"/>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65">
    <w:name w:val="xl165"/>
    <w:basedOn w:val="a"/>
    <w:rsid w:val="00DE0176"/>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66">
    <w:name w:val="xl166"/>
    <w:basedOn w:val="a"/>
    <w:rsid w:val="00DE0176"/>
    <w:pPr>
      <w:widowControl/>
      <w:pBdr>
        <w:top w:val="single" w:sz="4" w:space="0" w:color="auto"/>
        <w:left w:val="single" w:sz="4" w:space="0" w:color="auto"/>
        <w:bottom w:val="single" w:sz="4" w:space="0" w:color="auto"/>
      </w:pBdr>
      <w:shd w:val="clear" w:color="000000" w:fill="E4DFEC"/>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67">
    <w:name w:val="xl167"/>
    <w:basedOn w:val="a"/>
    <w:rsid w:val="00DE0176"/>
    <w:pPr>
      <w:widowControl/>
      <w:pBdr>
        <w:top w:val="single" w:sz="4" w:space="0" w:color="auto"/>
        <w:bottom w:val="single" w:sz="4" w:space="0" w:color="auto"/>
        <w:right w:val="single" w:sz="4" w:space="0" w:color="auto"/>
      </w:pBdr>
      <w:shd w:val="clear" w:color="000000" w:fill="E4DFEC"/>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68">
    <w:name w:val="xl168"/>
    <w:basedOn w:val="a"/>
    <w:rsid w:val="00DE0176"/>
    <w:pPr>
      <w:widowControl/>
      <w:pBdr>
        <w:top w:val="single" w:sz="4" w:space="0" w:color="auto"/>
        <w:lef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69">
    <w:name w:val="xl169"/>
    <w:basedOn w:val="a"/>
    <w:rsid w:val="00DE0176"/>
    <w:pPr>
      <w:widowControl/>
      <w:pBdr>
        <w:left w:val="single" w:sz="4" w:space="0" w:color="auto"/>
        <w:bottom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70">
    <w:name w:val="xl170"/>
    <w:basedOn w:val="a"/>
    <w:rsid w:val="00DE0176"/>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71">
    <w:name w:val="xl171"/>
    <w:basedOn w:val="a"/>
    <w:rsid w:val="00DE0176"/>
    <w:pPr>
      <w:widowControl/>
      <w:pBdr>
        <w:left w:val="single" w:sz="4" w:space="0" w:color="auto"/>
        <w:right w:val="single" w:sz="4" w:space="0" w:color="auto"/>
      </w:pBdr>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72">
    <w:name w:val="xl172"/>
    <w:basedOn w:val="a"/>
    <w:rsid w:val="00DE0176"/>
    <w:pPr>
      <w:widowControl/>
      <w:pBdr>
        <w:top w:val="single" w:sz="4" w:space="0" w:color="auto"/>
        <w:left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b/>
      <w:bCs/>
      <w:kern w:val="0"/>
      <w:sz w:val="24"/>
      <w:szCs w:val="24"/>
    </w:rPr>
  </w:style>
  <w:style w:type="paragraph" w:customStyle="1" w:styleId="xl173">
    <w:name w:val="xl173"/>
    <w:basedOn w:val="a"/>
    <w:rsid w:val="00DE0176"/>
    <w:pPr>
      <w:widowControl/>
      <w:pBdr>
        <w:left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b/>
      <w:bCs/>
      <w:kern w:val="0"/>
      <w:sz w:val="24"/>
      <w:szCs w:val="24"/>
    </w:rPr>
  </w:style>
  <w:style w:type="paragraph" w:customStyle="1" w:styleId="xl174">
    <w:name w:val="xl174"/>
    <w:basedOn w:val="a"/>
    <w:rsid w:val="00DE0176"/>
    <w:pPr>
      <w:widowControl/>
      <w:pBdr>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b/>
      <w:bCs/>
      <w:kern w:val="0"/>
      <w:sz w:val="24"/>
      <w:szCs w:val="24"/>
    </w:rPr>
  </w:style>
  <w:style w:type="paragraph" w:customStyle="1" w:styleId="xl175">
    <w:name w:val="xl175"/>
    <w:basedOn w:val="a"/>
    <w:rsid w:val="00DE0176"/>
    <w:pPr>
      <w:widowControl/>
      <w:pBdr>
        <w:left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b/>
      <w:bCs/>
      <w:kern w:val="0"/>
      <w:sz w:val="24"/>
      <w:szCs w:val="24"/>
    </w:rPr>
  </w:style>
  <w:style w:type="paragraph" w:customStyle="1" w:styleId="xl176">
    <w:name w:val="xl176"/>
    <w:basedOn w:val="a"/>
    <w:rsid w:val="00DE0176"/>
    <w:pPr>
      <w:widowControl/>
      <w:pBdr>
        <w:top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77">
    <w:name w:val="xl177"/>
    <w:basedOn w:val="a"/>
    <w:rsid w:val="00DE0176"/>
    <w:pPr>
      <w:widowControl/>
      <w:pBdr>
        <w:bottom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78">
    <w:name w:val="xl178"/>
    <w:basedOn w:val="a"/>
    <w:rsid w:val="00DE0176"/>
    <w:pPr>
      <w:widowControl/>
      <w:pBdr>
        <w:top w:val="single" w:sz="4" w:space="0" w:color="auto"/>
      </w:pBdr>
      <w:shd w:val="clear" w:color="000000" w:fill="EBF1DE"/>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79">
    <w:name w:val="xl179"/>
    <w:basedOn w:val="a"/>
    <w:rsid w:val="00DE0176"/>
    <w:pPr>
      <w:widowControl/>
      <w:pBdr>
        <w:bottom w:val="single" w:sz="4" w:space="0" w:color="auto"/>
      </w:pBdr>
      <w:shd w:val="clear" w:color="000000" w:fill="EBF1DE"/>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80">
    <w:name w:val="xl180"/>
    <w:basedOn w:val="a"/>
    <w:rsid w:val="00DE0176"/>
    <w:pPr>
      <w:widowControl/>
      <w:pBdr>
        <w:top w:val="single" w:sz="4" w:space="0" w:color="auto"/>
        <w:left w:val="single" w:sz="4" w:space="0" w:color="auto"/>
        <w:bottom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81">
    <w:name w:val="xl181"/>
    <w:basedOn w:val="a"/>
    <w:rsid w:val="00DE0176"/>
    <w:pPr>
      <w:widowControl/>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Balloon Text"/>
    <w:basedOn w:val="a"/>
    <w:link w:val="a6"/>
    <w:uiPriority w:val="99"/>
    <w:semiHidden/>
    <w:unhideWhenUsed/>
    <w:rsid w:val="007034FB"/>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7034FB"/>
    <w:rPr>
      <w:rFonts w:asciiTheme="majorHAnsi" w:eastAsiaTheme="majorEastAsia" w:hAnsiTheme="majorHAnsi" w:cstheme="majorBidi"/>
      <w:sz w:val="18"/>
      <w:szCs w:val="18"/>
    </w:rPr>
  </w:style>
  <w:style w:type="paragraph" w:styleId="a7">
    <w:name w:val="header"/>
    <w:basedOn w:val="a"/>
    <w:link w:val="a8"/>
    <w:uiPriority w:val="99"/>
    <w:unhideWhenUsed/>
    <w:rsid w:val="00434A70"/>
    <w:pPr>
      <w:tabs>
        <w:tab w:val="center" w:pos="4252"/>
        <w:tab w:val="right" w:pos="8504"/>
      </w:tabs>
      <w:snapToGrid w:val="0"/>
    </w:pPr>
  </w:style>
  <w:style w:type="character" w:customStyle="1" w:styleId="a8">
    <w:name w:val="ヘッダー (文字)"/>
    <w:basedOn w:val="a0"/>
    <w:link w:val="a7"/>
    <w:uiPriority w:val="99"/>
    <w:rsid w:val="00434A70"/>
  </w:style>
  <w:style w:type="paragraph" w:styleId="a9">
    <w:name w:val="footer"/>
    <w:basedOn w:val="a"/>
    <w:link w:val="aa"/>
    <w:uiPriority w:val="99"/>
    <w:unhideWhenUsed/>
    <w:rsid w:val="00434A70"/>
    <w:pPr>
      <w:tabs>
        <w:tab w:val="center" w:pos="4252"/>
        <w:tab w:val="right" w:pos="8504"/>
      </w:tabs>
      <w:snapToGrid w:val="0"/>
    </w:pPr>
  </w:style>
  <w:style w:type="character" w:customStyle="1" w:styleId="aa">
    <w:name w:val="フッター (文字)"/>
    <w:basedOn w:val="a0"/>
    <w:link w:val="a9"/>
    <w:uiPriority w:val="99"/>
    <w:rsid w:val="00434A70"/>
  </w:style>
  <w:style w:type="paragraph" w:styleId="ab">
    <w:name w:val="List Paragraph"/>
    <w:basedOn w:val="a"/>
    <w:uiPriority w:val="34"/>
    <w:qFormat/>
    <w:rsid w:val="00F90A53"/>
    <w:pPr>
      <w:ind w:leftChars="400" w:left="840"/>
    </w:pPr>
  </w:style>
  <w:style w:type="table" w:styleId="ac">
    <w:name w:val="Table Grid"/>
    <w:basedOn w:val="a1"/>
    <w:uiPriority w:val="59"/>
    <w:rsid w:val="005B284C"/>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994394"/>
    <w:pPr>
      <w:widowControl w:val="0"/>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E0176"/>
    <w:rPr>
      <w:color w:val="0000FF"/>
      <w:u w:val="single"/>
    </w:rPr>
  </w:style>
  <w:style w:type="character" w:styleId="a4">
    <w:name w:val="FollowedHyperlink"/>
    <w:basedOn w:val="a0"/>
    <w:uiPriority w:val="99"/>
    <w:semiHidden/>
    <w:unhideWhenUsed/>
    <w:rsid w:val="00DE0176"/>
    <w:rPr>
      <w:color w:val="800080"/>
      <w:u w:val="single"/>
    </w:rPr>
  </w:style>
  <w:style w:type="paragraph" w:customStyle="1" w:styleId="font0">
    <w:name w:val="font0"/>
    <w:basedOn w:val="a"/>
    <w:rsid w:val="00DE0176"/>
    <w:pPr>
      <w:widowControl/>
      <w:spacing w:before="100" w:beforeAutospacing="1" w:after="100" w:afterAutospacing="1"/>
      <w:jc w:val="left"/>
    </w:pPr>
    <w:rPr>
      <w:rFonts w:ascii="ＭＳ Ｐゴシック" w:eastAsia="ＭＳ Ｐゴシック" w:hAnsi="ＭＳ Ｐゴシック" w:cs="ＭＳ Ｐゴシック"/>
      <w:color w:val="000000"/>
      <w:kern w:val="0"/>
      <w:sz w:val="22"/>
    </w:rPr>
  </w:style>
  <w:style w:type="paragraph" w:customStyle="1" w:styleId="font5">
    <w:name w:val="font5"/>
    <w:basedOn w:val="a"/>
    <w:rsid w:val="00DE0176"/>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DE0176"/>
    <w:pPr>
      <w:widowControl/>
      <w:spacing w:before="100" w:beforeAutospacing="1" w:after="100" w:afterAutospacing="1"/>
      <w:jc w:val="left"/>
    </w:pPr>
    <w:rPr>
      <w:rFonts w:ascii="ＭＳ Ｐゴシック" w:eastAsia="ＭＳ Ｐゴシック" w:hAnsi="ＭＳ Ｐゴシック" w:cs="ＭＳ Ｐゴシック"/>
      <w:kern w:val="0"/>
      <w:sz w:val="22"/>
    </w:rPr>
  </w:style>
  <w:style w:type="paragraph" w:customStyle="1" w:styleId="font7">
    <w:name w:val="font7"/>
    <w:basedOn w:val="a"/>
    <w:rsid w:val="00DE0176"/>
    <w:pPr>
      <w:widowControl/>
      <w:spacing w:before="100" w:beforeAutospacing="1" w:after="100" w:afterAutospacing="1"/>
      <w:jc w:val="left"/>
    </w:pPr>
    <w:rPr>
      <w:rFonts w:ascii="ＭＳ Ｐゴシック" w:eastAsia="ＭＳ Ｐゴシック" w:hAnsi="ＭＳ Ｐゴシック" w:cs="ＭＳ Ｐゴシック"/>
      <w:b/>
      <w:bCs/>
      <w:color w:val="000000"/>
      <w:kern w:val="0"/>
      <w:sz w:val="22"/>
    </w:rPr>
  </w:style>
  <w:style w:type="paragraph" w:customStyle="1" w:styleId="font8">
    <w:name w:val="font8"/>
    <w:basedOn w:val="a"/>
    <w:rsid w:val="00DE0176"/>
    <w:pPr>
      <w:widowControl/>
      <w:spacing w:before="100" w:beforeAutospacing="1" w:after="100" w:afterAutospacing="1"/>
      <w:jc w:val="left"/>
    </w:pPr>
    <w:rPr>
      <w:rFonts w:ascii="ＭＳ Ｐゴシック" w:eastAsia="ＭＳ Ｐゴシック" w:hAnsi="ＭＳ Ｐゴシック" w:cs="ＭＳ Ｐゴシック"/>
      <w:b/>
      <w:bCs/>
      <w:kern w:val="0"/>
      <w:sz w:val="28"/>
      <w:szCs w:val="28"/>
    </w:rPr>
  </w:style>
  <w:style w:type="paragraph" w:customStyle="1" w:styleId="xl63">
    <w:name w:val="xl63"/>
    <w:basedOn w:val="a"/>
    <w:rsid w:val="00DE01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4">
    <w:name w:val="xl64"/>
    <w:basedOn w:val="a"/>
    <w:rsid w:val="00DE0176"/>
    <w:pPr>
      <w:widowControl/>
      <w:pBdr>
        <w:top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5">
    <w:name w:val="xl65"/>
    <w:basedOn w:val="a"/>
    <w:rsid w:val="00DE017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6">
    <w:name w:val="xl66"/>
    <w:basedOn w:val="a"/>
    <w:rsid w:val="00DE0176"/>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7">
    <w:name w:val="xl67"/>
    <w:basedOn w:val="a"/>
    <w:rsid w:val="00DE01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8">
    <w:name w:val="xl68"/>
    <w:basedOn w:val="a"/>
    <w:rsid w:val="00DE01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69">
    <w:name w:val="xl69"/>
    <w:basedOn w:val="a"/>
    <w:rsid w:val="00DE01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0">
    <w:name w:val="xl70"/>
    <w:basedOn w:val="a"/>
    <w:rsid w:val="00DE0176"/>
    <w:pPr>
      <w:widowControl/>
      <w:pBdr>
        <w:top w:val="single" w:sz="4" w:space="0" w:color="auto"/>
        <w:bottom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1">
    <w:name w:val="xl71"/>
    <w:basedOn w:val="a"/>
    <w:rsid w:val="00DE01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72">
    <w:name w:val="xl72"/>
    <w:basedOn w:val="a"/>
    <w:rsid w:val="00DE0176"/>
    <w:pPr>
      <w:widowControl/>
      <w:pBdr>
        <w:top w:val="single" w:sz="4" w:space="0" w:color="auto"/>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3">
    <w:name w:val="xl73"/>
    <w:basedOn w:val="a"/>
    <w:rsid w:val="00DE0176"/>
    <w:pPr>
      <w:widowControl/>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4">
    <w:name w:val="xl74"/>
    <w:basedOn w:val="a"/>
    <w:rsid w:val="00DE0176"/>
    <w:pPr>
      <w:widowControl/>
      <w:spacing w:before="100" w:beforeAutospacing="1" w:after="100" w:afterAutospacing="1"/>
      <w:jc w:val="left"/>
      <w:textAlignment w:val="top"/>
    </w:pPr>
    <w:rPr>
      <w:rFonts w:ascii="ＭＳ Ｐゴシック" w:eastAsia="ＭＳ Ｐゴシック" w:hAnsi="ＭＳ Ｐゴシック" w:cs="ＭＳ Ｐゴシック"/>
      <w:b/>
      <w:bCs/>
      <w:kern w:val="0"/>
      <w:sz w:val="28"/>
      <w:szCs w:val="28"/>
    </w:rPr>
  </w:style>
  <w:style w:type="paragraph" w:customStyle="1" w:styleId="xl75">
    <w:name w:val="xl75"/>
    <w:basedOn w:val="a"/>
    <w:rsid w:val="00DE0176"/>
    <w:pPr>
      <w:widowControl/>
      <w:pBdr>
        <w:top w:val="single" w:sz="4" w:space="0" w:color="auto"/>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6">
    <w:name w:val="xl76"/>
    <w:basedOn w:val="a"/>
    <w:rsid w:val="00DE0176"/>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7">
    <w:name w:val="xl77"/>
    <w:basedOn w:val="a"/>
    <w:rsid w:val="00DE0176"/>
    <w:pPr>
      <w:widowControl/>
      <w:pBdr>
        <w:top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8">
    <w:name w:val="xl78"/>
    <w:basedOn w:val="a"/>
    <w:rsid w:val="00DE01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9">
    <w:name w:val="xl79"/>
    <w:basedOn w:val="a"/>
    <w:rsid w:val="00DE0176"/>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80">
    <w:name w:val="xl80"/>
    <w:basedOn w:val="a"/>
    <w:rsid w:val="00DE0176"/>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81">
    <w:name w:val="xl81"/>
    <w:basedOn w:val="a"/>
    <w:rsid w:val="00DE0176"/>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82">
    <w:name w:val="xl82"/>
    <w:basedOn w:val="a"/>
    <w:rsid w:val="00DE0176"/>
    <w:pPr>
      <w:widowControl/>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83">
    <w:name w:val="xl83"/>
    <w:basedOn w:val="a"/>
    <w:rsid w:val="00DE0176"/>
    <w:pPr>
      <w:widowControl/>
      <w:pBdr>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84">
    <w:name w:val="xl84"/>
    <w:basedOn w:val="a"/>
    <w:rsid w:val="00DE0176"/>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5">
    <w:name w:val="xl85"/>
    <w:basedOn w:val="a"/>
    <w:rsid w:val="00DE0176"/>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6">
    <w:name w:val="xl86"/>
    <w:basedOn w:val="a"/>
    <w:rsid w:val="00DE017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7">
    <w:name w:val="xl87"/>
    <w:basedOn w:val="a"/>
    <w:rsid w:val="00DE0176"/>
    <w:pPr>
      <w:widowControl/>
      <w:pBdr>
        <w:bottom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8">
    <w:name w:val="xl88"/>
    <w:basedOn w:val="a"/>
    <w:rsid w:val="00DE0176"/>
    <w:pPr>
      <w:widowControl/>
      <w:pBdr>
        <w:bottom w:val="single" w:sz="4" w:space="0" w:color="auto"/>
      </w:pBdr>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89">
    <w:name w:val="xl89"/>
    <w:basedOn w:val="a"/>
    <w:rsid w:val="00DE0176"/>
    <w:pPr>
      <w:widowControl/>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0">
    <w:name w:val="xl90"/>
    <w:basedOn w:val="a"/>
    <w:rsid w:val="00DE01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b/>
      <w:bCs/>
      <w:kern w:val="0"/>
      <w:sz w:val="28"/>
      <w:szCs w:val="28"/>
    </w:rPr>
  </w:style>
  <w:style w:type="paragraph" w:customStyle="1" w:styleId="xl91">
    <w:name w:val="xl91"/>
    <w:basedOn w:val="a"/>
    <w:rsid w:val="00DE01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b/>
      <w:bCs/>
      <w:kern w:val="0"/>
      <w:sz w:val="28"/>
      <w:szCs w:val="28"/>
    </w:rPr>
  </w:style>
  <w:style w:type="paragraph" w:customStyle="1" w:styleId="xl92">
    <w:name w:val="xl92"/>
    <w:basedOn w:val="a"/>
    <w:rsid w:val="00DE01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ＭＳ Ｐゴシック" w:eastAsia="ＭＳ Ｐゴシック" w:hAnsi="ＭＳ Ｐゴシック" w:cs="ＭＳ Ｐゴシック"/>
      <w:b/>
      <w:bCs/>
      <w:kern w:val="0"/>
      <w:sz w:val="28"/>
      <w:szCs w:val="28"/>
    </w:rPr>
  </w:style>
  <w:style w:type="paragraph" w:customStyle="1" w:styleId="xl93">
    <w:name w:val="xl93"/>
    <w:basedOn w:val="a"/>
    <w:rsid w:val="00DE0176"/>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ＭＳ Ｐゴシック" w:eastAsia="ＭＳ Ｐゴシック" w:hAnsi="ＭＳ Ｐゴシック" w:cs="ＭＳ Ｐゴシック"/>
      <w:b/>
      <w:bCs/>
      <w:kern w:val="0"/>
      <w:sz w:val="28"/>
      <w:szCs w:val="28"/>
    </w:rPr>
  </w:style>
  <w:style w:type="paragraph" w:customStyle="1" w:styleId="xl94">
    <w:name w:val="xl94"/>
    <w:basedOn w:val="a"/>
    <w:rsid w:val="00DE0176"/>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ＭＳ Ｐゴシック" w:eastAsia="ＭＳ Ｐゴシック" w:hAnsi="ＭＳ Ｐゴシック" w:cs="ＭＳ Ｐゴシック"/>
      <w:b/>
      <w:bCs/>
      <w:kern w:val="0"/>
      <w:sz w:val="28"/>
      <w:szCs w:val="28"/>
    </w:rPr>
  </w:style>
  <w:style w:type="paragraph" w:customStyle="1" w:styleId="xl95">
    <w:name w:val="xl95"/>
    <w:basedOn w:val="a"/>
    <w:rsid w:val="00DE0176"/>
    <w:pPr>
      <w:widowControl/>
      <w:pBdr>
        <w:bottom w:val="single" w:sz="4" w:space="0" w:color="auto"/>
      </w:pBdr>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6">
    <w:name w:val="xl96"/>
    <w:basedOn w:val="a"/>
    <w:rsid w:val="00DE0176"/>
    <w:pPr>
      <w:widowControl/>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97">
    <w:name w:val="xl97"/>
    <w:basedOn w:val="a"/>
    <w:rsid w:val="00DE0176"/>
    <w:pPr>
      <w:widowControl/>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98">
    <w:name w:val="xl98"/>
    <w:basedOn w:val="a"/>
    <w:rsid w:val="00DE0176"/>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28"/>
      <w:szCs w:val="28"/>
    </w:rPr>
  </w:style>
  <w:style w:type="paragraph" w:customStyle="1" w:styleId="xl99">
    <w:name w:val="xl99"/>
    <w:basedOn w:val="a"/>
    <w:rsid w:val="00DE0176"/>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28"/>
      <w:szCs w:val="28"/>
    </w:rPr>
  </w:style>
  <w:style w:type="paragraph" w:customStyle="1" w:styleId="xl100">
    <w:name w:val="xl100"/>
    <w:basedOn w:val="a"/>
    <w:rsid w:val="00DE0176"/>
    <w:pPr>
      <w:widowControl/>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01">
    <w:name w:val="xl101"/>
    <w:basedOn w:val="a"/>
    <w:rsid w:val="00DE0176"/>
    <w:pPr>
      <w:widowControl/>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02">
    <w:name w:val="xl102"/>
    <w:basedOn w:val="a"/>
    <w:rsid w:val="00DE0176"/>
    <w:pPr>
      <w:widowControl/>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rFonts w:ascii="ＭＳ Ｐゴシック" w:eastAsia="ＭＳ Ｐゴシック" w:hAnsi="ＭＳ Ｐゴシック" w:cs="ＭＳ Ｐゴシック"/>
      <w:b/>
      <w:bCs/>
      <w:kern w:val="0"/>
      <w:sz w:val="28"/>
      <w:szCs w:val="28"/>
    </w:rPr>
  </w:style>
  <w:style w:type="paragraph" w:customStyle="1" w:styleId="xl103">
    <w:name w:val="xl103"/>
    <w:basedOn w:val="a"/>
    <w:rsid w:val="00DE0176"/>
    <w:pPr>
      <w:widowControl/>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rFonts w:ascii="ＭＳ Ｐゴシック" w:eastAsia="ＭＳ Ｐゴシック" w:hAnsi="ＭＳ Ｐゴシック" w:cs="ＭＳ Ｐゴシック"/>
      <w:b/>
      <w:bCs/>
      <w:kern w:val="0"/>
      <w:sz w:val="28"/>
      <w:szCs w:val="28"/>
    </w:rPr>
  </w:style>
  <w:style w:type="paragraph" w:customStyle="1" w:styleId="xl104">
    <w:name w:val="xl104"/>
    <w:basedOn w:val="a"/>
    <w:rsid w:val="00DE0176"/>
    <w:pPr>
      <w:widowControl/>
      <w:pBdr>
        <w:top w:val="single" w:sz="4" w:space="0" w:color="auto"/>
        <w:bottom w:val="single" w:sz="4" w:space="0" w:color="auto"/>
        <w:right w:val="single" w:sz="4" w:space="0" w:color="auto"/>
      </w:pBdr>
      <w:shd w:val="clear" w:color="000000" w:fill="E4DFEC"/>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05">
    <w:name w:val="xl105"/>
    <w:basedOn w:val="a"/>
    <w:rsid w:val="00DE0176"/>
    <w:pPr>
      <w:widowControl/>
      <w:pBdr>
        <w:top w:val="single" w:sz="4" w:space="0" w:color="auto"/>
        <w:bottom w:val="single" w:sz="4" w:space="0" w:color="auto"/>
      </w:pBdr>
      <w:shd w:val="clear" w:color="000000" w:fill="E4DFEC"/>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06">
    <w:name w:val="xl106"/>
    <w:basedOn w:val="a"/>
    <w:rsid w:val="00DE0176"/>
    <w:pPr>
      <w:widowControl/>
      <w:pBdr>
        <w:left w:val="single" w:sz="4" w:space="0" w:color="auto"/>
        <w:bottom w:val="single" w:sz="4" w:space="0" w:color="auto"/>
        <w:right w:val="single" w:sz="4" w:space="0" w:color="auto"/>
      </w:pBdr>
      <w:shd w:val="clear" w:color="000000" w:fill="E4DFEC"/>
      <w:spacing w:before="100" w:beforeAutospacing="1" w:after="100" w:afterAutospacing="1"/>
      <w:jc w:val="center"/>
    </w:pPr>
    <w:rPr>
      <w:rFonts w:ascii="ＭＳ Ｐゴシック" w:eastAsia="ＭＳ Ｐゴシック" w:hAnsi="ＭＳ Ｐゴシック" w:cs="ＭＳ Ｐゴシック"/>
      <w:b/>
      <w:bCs/>
      <w:kern w:val="0"/>
      <w:sz w:val="28"/>
      <w:szCs w:val="28"/>
    </w:rPr>
  </w:style>
  <w:style w:type="paragraph" w:customStyle="1" w:styleId="xl107">
    <w:name w:val="xl107"/>
    <w:basedOn w:val="a"/>
    <w:rsid w:val="00DE0176"/>
    <w:pPr>
      <w:widowControl/>
      <w:pBdr>
        <w:left w:val="single" w:sz="4" w:space="0" w:color="auto"/>
        <w:bottom w:val="single" w:sz="4" w:space="0" w:color="auto"/>
        <w:right w:val="single" w:sz="4" w:space="0" w:color="auto"/>
      </w:pBdr>
      <w:shd w:val="clear" w:color="000000" w:fill="E4DFEC"/>
      <w:spacing w:before="100" w:beforeAutospacing="1" w:after="100" w:afterAutospacing="1"/>
      <w:jc w:val="left"/>
    </w:pPr>
    <w:rPr>
      <w:rFonts w:ascii="ＭＳ Ｐゴシック" w:eastAsia="ＭＳ Ｐゴシック" w:hAnsi="ＭＳ Ｐゴシック" w:cs="ＭＳ Ｐゴシック"/>
      <w:b/>
      <w:bCs/>
      <w:kern w:val="0"/>
      <w:sz w:val="28"/>
      <w:szCs w:val="28"/>
    </w:rPr>
  </w:style>
  <w:style w:type="paragraph" w:customStyle="1" w:styleId="xl108">
    <w:name w:val="xl108"/>
    <w:basedOn w:val="a"/>
    <w:rsid w:val="00DE0176"/>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28"/>
      <w:szCs w:val="28"/>
    </w:rPr>
  </w:style>
  <w:style w:type="paragraph" w:customStyle="1" w:styleId="xl109">
    <w:name w:val="xl109"/>
    <w:basedOn w:val="a"/>
    <w:rsid w:val="00DE0176"/>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b/>
      <w:bCs/>
      <w:kern w:val="0"/>
      <w:sz w:val="28"/>
      <w:szCs w:val="28"/>
    </w:rPr>
  </w:style>
  <w:style w:type="paragraph" w:customStyle="1" w:styleId="xl110">
    <w:name w:val="xl110"/>
    <w:basedOn w:val="a"/>
    <w:rsid w:val="00DE0176"/>
    <w:pPr>
      <w:widowControl/>
      <w:pBdr>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11">
    <w:name w:val="xl111"/>
    <w:basedOn w:val="a"/>
    <w:rsid w:val="00DE0176"/>
    <w:pPr>
      <w:widowControl/>
      <w:pBdr>
        <w:top w:val="single" w:sz="4" w:space="0" w:color="auto"/>
        <w:bottom w:val="single" w:sz="4" w:space="0" w:color="auto"/>
        <w:right w:val="single" w:sz="4" w:space="0" w:color="auto"/>
      </w:pBdr>
      <w:shd w:val="clear" w:color="000000" w:fill="E4DFEC"/>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12">
    <w:name w:val="xl112"/>
    <w:basedOn w:val="a"/>
    <w:rsid w:val="00DE0176"/>
    <w:pPr>
      <w:widowControl/>
      <w:pBdr>
        <w:top w:val="single" w:sz="4" w:space="0" w:color="auto"/>
        <w:bottom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13">
    <w:name w:val="xl113"/>
    <w:basedOn w:val="a"/>
    <w:rsid w:val="00DE0176"/>
    <w:pPr>
      <w:widowControl/>
      <w:pBdr>
        <w:top w:val="single" w:sz="4" w:space="0" w:color="auto"/>
        <w:bottom w:val="single" w:sz="4" w:space="0" w:color="auto"/>
      </w:pBdr>
      <w:shd w:val="clear" w:color="000000" w:fill="E4DFEC"/>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14">
    <w:name w:val="xl114"/>
    <w:basedOn w:val="a"/>
    <w:rsid w:val="00DE0176"/>
    <w:pPr>
      <w:widowControl/>
      <w:pBdr>
        <w:top w:val="single" w:sz="4" w:space="0" w:color="auto"/>
        <w:left w:val="single" w:sz="4" w:space="0" w:color="auto"/>
        <w:right w:val="single" w:sz="4" w:space="0" w:color="auto"/>
      </w:pBdr>
      <w:shd w:val="clear" w:color="000000" w:fill="EBF1DE"/>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15">
    <w:name w:val="xl115"/>
    <w:basedOn w:val="a"/>
    <w:rsid w:val="00DE0176"/>
    <w:pPr>
      <w:widowControl/>
      <w:pBdr>
        <w:left w:val="single" w:sz="4" w:space="0" w:color="auto"/>
        <w:bottom w:val="single" w:sz="4" w:space="0" w:color="auto"/>
        <w:right w:val="single" w:sz="4" w:space="0" w:color="auto"/>
      </w:pBdr>
      <w:shd w:val="clear" w:color="000000" w:fill="EBF1DE"/>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16">
    <w:name w:val="xl116"/>
    <w:basedOn w:val="a"/>
    <w:rsid w:val="00DE0176"/>
    <w:pPr>
      <w:widowControl/>
      <w:pBdr>
        <w:top w:val="single" w:sz="4" w:space="0" w:color="auto"/>
        <w:left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17">
    <w:name w:val="xl117"/>
    <w:basedOn w:val="a"/>
    <w:rsid w:val="00DE0176"/>
    <w:pPr>
      <w:widowControl/>
      <w:pBdr>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18">
    <w:name w:val="xl118"/>
    <w:basedOn w:val="a"/>
    <w:rsid w:val="00DE0176"/>
    <w:pPr>
      <w:widowControl/>
      <w:pBdr>
        <w:top w:val="single" w:sz="4" w:space="0" w:color="auto"/>
        <w:left w:val="single" w:sz="4" w:space="0" w:color="auto"/>
        <w:right w:val="single" w:sz="4" w:space="0" w:color="auto"/>
      </w:pBdr>
      <w:shd w:val="clear" w:color="000000" w:fill="CCFF66"/>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19">
    <w:name w:val="xl119"/>
    <w:basedOn w:val="a"/>
    <w:rsid w:val="00DE0176"/>
    <w:pPr>
      <w:widowControl/>
      <w:pBdr>
        <w:left w:val="single" w:sz="4" w:space="0" w:color="auto"/>
        <w:right w:val="single" w:sz="4" w:space="0" w:color="auto"/>
      </w:pBdr>
      <w:shd w:val="clear" w:color="000000" w:fill="CCFF66"/>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20">
    <w:name w:val="xl120"/>
    <w:basedOn w:val="a"/>
    <w:rsid w:val="00DE0176"/>
    <w:pPr>
      <w:widowControl/>
      <w:pBdr>
        <w:left w:val="single" w:sz="4" w:space="0" w:color="auto"/>
        <w:bottom w:val="single" w:sz="4" w:space="0" w:color="auto"/>
        <w:right w:val="single" w:sz="4" w:space="0" w:color="auto"/>
      </w:pBdr>
      <w:shd w:val="clear" w:color="000000" w:fill="CCFF66"/>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21">
    <w:name w:val="xl121"/>
    <w:basedOn w:val="a"/>
    <w:rsid w:val="00DE0176"/>
    <w:pPr>
      <w:widowControl/>
      <w:pBdr>
        <w:top w:val="single" w:sz="4" w:space="0" w:color="auto"/>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22">
    <w:name w:val="xl122"/>
    <w:basedOn w:val="a"/>
    <w:rsid w:val="00DE0176"/>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23">
    <w:name w:val="xl123"/>
    <w:basedOn w:val="a"/>
    <w:rsid w:val="00DE0176"/>
    <w:pPr>
      <w:widowControl/>
      <w:pBdr>
        <w:top w:val="single" w:sz="4" w:space="0" w:color="auto"/>
        <w:left w:val="single" w:sz="4" w:space="0" w:color="auto"/>
        <w:right w:val="single" w:sz="4" w:space="0" w:color="auto"/>
      </w:pBdr>
      <w:shd w:val="clear" w:color="000000" w:fill="E4DFEC"/>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24">
    <w:name w:val="xl124"/>
    <w:basedOn w:val="a"/>
    <w:rsid w:val="00DE0176"/>
    <w:pPr>
      <w:widowControl/>
      <w:pBdr>
        <w:left w:val="single" w:sz="4" w:space="0" w:color="auto"/>
        <w:bottom w:val="single" w:sz="4" w:space="0" w:color="auto"/>
        <w:right w:val="single" w:sz="4" w:space="0" w:color="auto"/>
      </w:pBdr>
      <w:shd w:val="clear" w:color="000000" w:fill="E4DFEC"/>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25">
    <w:name w:val="xl125"/>
    <w:basedOn w:val="a"/>
    <w:rsid w:val="00DE0176"/>
    <w:pPr>
      <w:widowControl/>
      <w:pBdr>
        <w:top w:val="single" w:sz="4" w:space="0" w:color="auto"/>
        <w:left w:val="single" w:sz="4" w:space="0" w:color="auto"/>
        <w:bottom w:val="single" w:sz="4" w:space="0" w:color="auto"/>
      </w:pBdr>
      <w:shd w:val="clear" w:color="000000" w:fill="E4DFEC"/>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26">
    <w:name w:val="xl126"/>
    <w:basedOn w:val="a"/>
    <w:rsid w:val="00DE0176"/>
    <w:pPr>
      <w:widowControl/>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27">
    <w:name w:val="xl127"/>
    <w:basedOn w:val="a"/>
    <w:rsid w:val="00DE0176"/>
    <w:pPr>
      <w:widowControl/>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28">
    <w:name w:val="xl128"/>
    <w:basedOn w:val="a"/>
    <w:rsid w:val="00DE0176"/>
    <w:pPr>
      <w:widowControl/>
      <w:pBdr>
        <w:left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29">
    <w:name w:val="xl129"/>
    <w:basedOn w:val="a"/>
    <w:rsid w:val="00DE0176"/>
    <w:pPr>
      <w:widowControl/>
      <w:pBdr>
        <w:top w:val="single" w:sz="4" w:space="0" w:color="auto"/>
        <w:left w:val="single" w:sz="4" w:space="0" w:color="auto"/>
        <w:right w:val="single" w:sz="4" w:space="0" w:color="auto"/>
      </w:pBdr>
      <w:shd w:val="clear" w:color="000000" w:fill="EBF1DE"/>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30">
    <w:name w:val="xl130"/>
    <w:basedOn w:val="a"/>
    <w:rsid w:val="00DE0176"/>
    <w:pPr>
      <w:widowControl/>
      <w:pBdr>
        <w:left w:val="single" w:sz="4" w:space="0" w:color="auto"/>
        <w:bottom w:val="single" w:sz="4" w:space="0" w:color="auto"/>
        <w:right w:val="single" w:sz="4" w:space="0" w:color="auto"/>
      </w:pBdr>
      <w:shd w:val="clear" w:color="000000" w:fill="EBF1DE"/>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31">
    <w:name w:val="xl131"/>
    <w:basedOn w:val="a"/>
    <w:rsid w:val="00DE0176"/>
    <w:pPr>
      <w:widowControl/>
      <w:pBdr>
        <w:top w:val="single" w:sz="4" w:space="0" w:color="auto"/>
        <w:left w:val="single" w:sz="4" w:space="0" w:color="auto"/>
      </w:pBdr>
      <w:shd w:val="clear" w:color="000000" w:fill="EBF1DE"/>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32">
    <w:name w:val="xl132"/>
    <w:basedOn w:val="a"/>
    <w:rsid w:val="00DE0176"/>
    <w:pPr>
      <w:widowControl/>
      <w:pBdr>
        <w:top w:val="single" w:sz="4" w:space="0" w:color="auto"/>
      </w:pBdr>
      <w:shd w:val="clear" w:color="000000" w:fill="EBF1DE"/>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33">
    <w:name w:val="xl133"/>
    <w:basedOn w:val="a"/>
    <w:rsid w:val="00DE0176"/>
    <w:pPr>
      <w:widowControl/>
      <w:pBdr>
        <w:top w:val="single" w:sz="4" w:space="0" w:color="auto"/>
        <w:right w:val="single" w:sz="4" w:space="0" w:color="auto"/>
      </w:pBdr>
      <w:shd w:val="clear" w:color="000000" w:fill="EBF1DE"/>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34">
    <w:name w:val="xl134"/>
    <w:basedOn w:val="a"/>
    <w:rsid w:val="00DE0176"/>
    <w:pPr>
      <w:widowControl/>
      <w:pBdr>
        <w:left w:val="single" w:sz="4" w:space="0" w:color="auto"/>
        <w:bottom w:val="single" w:sz="4" w:space="0" w:color="auto"/>
      </w:pBdr>
      <w:shd w:val="clear" w:color="000000" w:fill="EBF1DE"/>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35">
    <w:name w:val="xl135"/>
    <w:basedOn w:val="a"/>
    <w:rsid w:val="00DE0176"/>
    <w:pPr>
      <w:widowControl/>
      <w:pBdr>
        <w:bottom w:val="single" w:sz="4" w:space="0" w:color="auto"/>
      </w:pBdr>
      <w:shd w:val="clear" w:color="000000" w:fill="EBF1DE"/>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36">
    <w:name w:val="xl136"/>
    <w:basedOn w:val="a"/>
    <w:rsid w:val="00DE0176"/>
    <w:pPr>
      <w:widowControl/>
      <w:pBdr>
        <w:bottom w:val="single" w:sz="4" w:space="0" w:color="auto"/>
        <w:right w:val="single" w:sz="4" w:space="0" w:color="auto"/>
      </w:pBdr>
      <w:shd w:val="clear" w:color="000000" w:fill="EBF1DE"/>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37">
    <w:name w:val="xl137"/>
    <w:basedOn w:val="a"/>
    <w:rsid w:val="00DE0176"/>
    <w:pPr>
      <w:widowControl/>
      <w:pBdr>
        <w:top w:val="single" w:sz="4" w:space="0" w:color="auto"/>
        <w:left w:val="single" w:sz="4" w:space="0" w:color="auto"/>
      </w:pBdr>
      <w:shd w:val="clear" w:color="000000" w:fill="EBF1DE"/>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38">
    <w:name w:val="xl138"/>
    <w:basedOn w:val="a"/>
    <w:rsid w:val="00DE0176"/>
    <w:pPr>
      <w:widowControl/>
      <w:pBdr>
        <w:top w:val="single" w:sz="4" w:space="0" w:color="auto"/>
        <w:right w:val="single" w:sz="4" w:space="0" w:color="auto"/>
      </w:pBdr>
      <w:shd w:val="clear" w:color="000000" w:fill="EBF1DE"/>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39">
    <w:name w:val="xl139"/>
    <w:basedOn w:val="a"/>
    <w:rsid w:val="00DE0176"/>
    <w:pPr>
      <w:widowControl/>
      <w:pBdr>
        <w:left w:val="single" w:sz="4" w:space="0" w:color="auto"/>
        <w:bottom w:val="single" w:sz="4" w:space="0" w:color="auto"/>
      </w:pBdr>
      <w:shd w:val="clear" w:color="000000" w:fill="EBF1DE"/>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40">
    <w:name w:val="xl140"/>
    <w:basedOn w:val="a"/>
    <w:rsid w:val="00DE0176"/>
    <w:pPr>
      <w:widowControl/>
      <w:pBdr>
        <w:bottom w:val="single" w:sz="4" w:space="0" w:color="auto"/>
        <w:right w:val="single" w:sz="4" w:space="0" w:color="auto"/>
      </w:pBdr>
      <w:shd w:val="clear" w:color="000000" w:fill="EBF1DE"/>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41">
    <w:name w:val="xl141"/>
    <w:basedOn w:val="a"/>
    <w:rsid w:val="00DE0176"/>
    <w:pPr>
      <w:widowControl/>
      <w:pBdr>
        <w:top w:val="single" w:sz="4" w:space="0" w:color="auto"/>
        <w:left w:val="single" w:sz="4" w:space="0" w:color="auto"/>
        <w:bottom w:val="single" w:sz="4" w:space="0" w:color="auto"/>
      </w:pBdr>
      <w:shd w:val="clear" w:color="000000" w:fill="EBF1DE"/>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42">
    <w:name w:val="xl142"/>
    <w:basedOn w:val="a"/>
    <w:rsid w:val="00DE0176"/>
    <w:pPr>
      <w:widowControl/>
      <w:pBdr>
        <w:top w:val="single" w:sz="4" w:space="0" w:color="auto"/>
        <w:bottom w:val="single" w:sz="4" w:space="0" w:color="auto"/>
        <w:right w:val="single" w:sz="4" w:space="0" w:color="auto"/>
      </w:pBdr>
      <w:shd w:val="clear" w:color="000000" w:fill="EBF1DE"/>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43">
    <w:name w:val="xl143"/>
    <w:basedOn w:val="a"/>
    <w:rsid w:val="00DE0176"/>
    <w:pPr>
      <w:widowControl/>
      <w:pBdr>
        <w:top w:val="single" w:sz="4" w:space="0" w:color="auto"/>
        <w:left w:val="single" w:sz="4" w:space="0" w:color="auto"/>
        <w:bottom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44">
    <w:name w:val="xl144"/>
    <w:basedOn w:val="a"/>
    <w:rsid w:val="00DE0176"/>
    <w:pPr>
      <w:widowControl/>
      <w:pBdr>
        <w:top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45">
    <w:name w:val="xl145"/>
    <w:basedOn w:val="a"/>
    <w:rsid w:val="00DE0176"/>
    <w:pPr>
      <w:widowControl/>
      <w:pBdr>
        <w:top w:val="single" w:sz="4" w:space="0" w:color="auto"/>
        <w:left w:val="single" w:sz="4" w:space="0" w:color="auto"/>
        <w:right w:val="single" w:sz="4" w:space="0" w:color="auto"/>
      </w:pBdr>
      <w:shd w:val="clear" w:color="000000" w:fill="FDE9D9"/>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46">
    <w:name w:val="xl146"/>
    <w:basedOn w:val="a"/>
    <w:rsid w:val="00DE0176"/>
    <w:pPr>
      <w:widowControl/>
      <w:pBdr>
        <w:left w:val="single" w:sz="4" w:space="0" w:color="auto"/>
        <w:right w:val="single" w:sz="4" w:space="0" w:color="auto"/>
      </w:pBdr>
      <w:shd w:val="clear" w:color="000000" w:fill="FDE9D9"/>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47">
    <w:name w:val="xl147"/>
    <w:basedOn w:val="a"/>
    <w:rsid w:val="00DE0176"/>
    <w:pPr>
      <w:widowControl/>
      <w:pBdr>
        <w:left w:val="single" w:sz="4" w:space="0" w:color="auto"/>
        <w:bottom w:val="single" w:sz="4" w:space="0" w:color="auto"/>
        <w:right w:val="single" w:sz="4" w:space="0" w:color="auto"/>
      </w:pBdr>
      <w:shd w:val="clear" w:color="000000" w:fill="FDE9D9"/>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48">
    <w:name w:val="xl148"/>
    <w:basedOn w:val="a"/>
    <w:rsid w:val="00DE0176"/>
    <w:pPr>
      <w:widowControl/>
      <w:pBdr>
        <w:top w:val="single" w:sz="4" w:space="0" w:color="auto"/>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49">
    <w:name w:val="xl149"/>
    <w:basedOn w:val="a"/>
    <w:rsid w:val="00DE0176"/>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50">
    <w:name w:val="xl150"/>
    <w:basedOn w:val="a"/>
    <w:rsid w:val="00DE0176"/>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51">
    <w:name w:val="xl151"/>
    <w:basedOn w:val="a"/>
    <w:rsid w:val="00DE0176"/>
    <w:pPr>
      <w:widowControl/>
      <w:pBdr>
        <w:top w:val="single" w:sz="4" w:space="0" w:color="auto"/>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52">
    <w:name w:val="xl152"/>
    <w:basedOn w:val="a"/>
    <w:rsid w:val="00DE0176"/>
    <w:pPr>
      <w:widowControl/>
      <w:pBdr>
        <w:top w:val="single" w:sz="4" w:space="0" w:color="auto"/>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53">
    <w:name w:val="xl153"/>
    <w:basedOn w:val="a"/>
    <w:rsid w:val="00DE0176"/>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54">
    <w:name w:val="xl154"/>
    <w:basedOn w:val="a"/>
    <w:rsid w:val="00DE0176"/>
    <w:pPr>
      <w:widowControl/>
      <w:pBdr>
        <w:top w:val="single" w:sz="4" w:space="0" w:color="auto"/>
        <w:left w:val="single" w:sz="4" w:space="0" w:color="auto"/>
        <w:right w:val="single" w:sz="4" w:space="0" w:color="auto"/>
      </w:pBdr>
      <w:shd w:val="clear" w:color="000000" w:fill="E4DFEC"/>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55">
    <w:name w:val="xl155"/>
    <w:basedOn w:val="a"/>
    <w:rsid w:val="00DE0176"/>
    <w:pPr>
      <w:widowControl/>
      <w:pBdr>
        <w:left w:val="single" w:sz="4" w:space="0" w:color="auto"/>
        <w:bottom w:val="single" w:sz="4" w:space="0" w:color="auto"/>
        <w:right w:val="single" w:sz="4" w:space="0" w:color="auto"/>
      </w:pBdr>
      <w:shd w:val="clear" w:color="000000" w:fill="E4DFEC"/>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56">
    <w:name w:val="xl156"/>
    <w:basedOn w:val="a"/>
    <w:rsid w:val="00DE0176"/>
    <w:pPr>
      <w:widowControl/>
      <w:pBdr>
        <w:top w:val="single" w:sz="4" w:space="0" w:color="auto"/>
        <w:left w:val="single" w:sz="4" w:space="0" w:color="auto"/>
        <w:right w:val="single" w:sz="4" w:space="0" w:color="auto"/>
      </w:pBdr>
      <w:shd w:val="clear" w:color="000000" w:fill="FDE9D9"/>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57">
    <w:name w:val="xl157"/>
    <w:basedOn w:val="a"/>
    <w:rsid w:val="00DE0176"/>
    <w:pPr>
      <w:widowControl/>
      <w:pBdr>
        <w:left w:val="single" w:sz="4" w:space="0" w:color="auto"/>
        <w:right w:val="single" w:sz="4" w:space="0" w:color="auto"/>
      </w:pBdr>
      <w:shd w:val="clear" w:color="000000" w:fill="FDE9D9"/>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58">
    <w:name w:val="xl158"/>
    <w:basedOn w:val="a"/>
    <w:rsid w:val="00DE0176"/>
    <w:pPr>
      <w:widowControl/>
      <w:pBdr>
        <w:left w:val="single" w:sz="4" w:space="0" w:color="auto"/>
        <w:bottom w:val="single" w:sz="4" w:space="0" w:color="auto"/>
        <w:right w:val="single" w:sz="4" w:space="0" w:color="auto"/>
      </w:pBdr>
      <w:shd w:val="clear" w:color="000000" w:fill="FDE9D9"/>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59">
    <w:name w:val="xl159"/>
    <w:basedOn w:val="a"/>
    <w:rsid w:val="00DE0176"/>
    <w:pPr>
      <w:widowControl/>
      <w:pBdr>
        <w:top w:val="single" w:sz="4" w:space="0" w:color="auto"/>
        <w:left w:val="single" w:sz="4" w:space="0" w:color="auto"/>
        <w:right w:val="single" w:sz="4" w:space="0" w:color="auto"/>
      </w:pBdr>
      <w:shd w:val="clear" w:color="000000" w:fill="E4DFEC"/>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60">
    <w:name w:val="xl160"/>
    <w:basedOn w:val="a"/>
    <w:rsid w:val="00DE0176"/>
    <w:pPr>
      <w:widowControl/>
      <w:pBdr>
        <w:left w:val="single" w:sz="4" w:space="0" w:color="auto"/>
        <w:bottom w:val="single" w:sz="4" w:space="0" w:color="auto"/>
        <w:right w:val="single" w:sz="4" w:space="0" w:color="auto"/>
      </w:pBdr>
      <w:shd w:val="clear" w:color="000000" w:fill="E4DFEC"/>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61">
    <w:name w:val="xl161"/>
    <w:basedOn w:val="a"/>
    <w:rsid w:val="00DE0176"/>
    <w:pPr>
      <w:widowControl/>
      <w:pBdr>
        <w:top w:val="single" w:sz="4" w:space="0" w:color="auto"/>
        <w:left w:val="single" w:sz="4" w:space="0" w:color="auto"/>
        <w:bottom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62">
    <w:name w:val="xl162"/>
    <w:basedOn w:val="a"/>
    <w:rsid w:val="00DE0176"/>
    <w:pPr>
      <w:widowControl/>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63">
    <w:name w:val="xl163"/>
    <w:basedOn w:val="a"/>
    <w:rsid w:val="00DE0176"/>
    <w:pPr>
      <w:widowControl/>
      <w:pBdr>
        <w:top w:val="single" w:sz="4" w:space="0" w:color="auto"/>
        <w:left w:val="single" w:sz="4" w:space="0" w:color="auto"/>
        <w:righ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64">
    <w:name w:val="xl164"/>
    <w:basedOn w:val="a"/>
    <w:rsid w:val="00DE0176"/>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65">
    <w:name w:val="xl165"/>
    <w:basedOn w:val="a"/>
    <w:rsid w:val="00DE0176"/>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66">
    <w:name w:val="xl166"/>
    <w:basedOn w:val="a"/>
    <w:rsid w:val="00DE0176"/>
    <w:pPr>
      <w:widowControl/>
      <w:pBdr>
        <w:top w:val="single" w:sz="4" w:space="0" w:color="auto"/>
        <w:left w:val="single" w:sz="4" w:space="0" w:color="auto"/>
        <w:bottom w:val="single" w:sz="4" w:space="0" w:color="auto"/>
      </w:pBdr>
      <w:shd w:val="clear" w:color="000000" w:fill="E4DFEC"/>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67">
    <w:name w:val="xl167"/>
    <w:basedOn w:val="a"/>
    <w:rsid w:val="00DE0176"/>
    <w:pPr>
      <w:widowControl/>
      <w:pBdr>
        <w:top w:val="single" w:sz="4" w:space="0" w:color="auto"/>
        <w:bottom w:val="single" w:sz="4" w:space="0" w:color="auto"/>
        <w:right w:val="single" w:sz="4" w:space="0" w:color="auto"/>
      </w:pBdr>
      <w:shd w:val="clear" w:color="000000" w:fill="E4DFEC"/>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68">
    <w:name w:val="xl168"/>
    <w:basedOn w:val="a"/>
    <w:rsid w:val="00DE0176"/>
    <w:pPr>
      <w:widowControl/>
      <w:pBdr>
        <w:top w:val="single" w:sz="4" w:space="0" w:color="auto"/>
        <w:left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69">
    <w:name w:val="xl169"/>
    <w:basedOn w:val="a"/>
    <w:rsid w:val="00DE0176"/>
    <w:pPr>
      <w:widowControl/>
      <w:pBdr>
        <w:left w:val="single" w:sz="4" w:space="0" w:color="auto"/>
        <w:bottom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70">
    <w:name w:val="xl170"/>
    <w:basedOn w:val="a"/>
    <w:rsid w:val="00DE0176"/>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71">
    <w:name w:val="xl171"/>
    <w:basedOn w:val="a"/>
    <w:rsid w:val="00DE0176"/>
    <w:pPr>
      <w:widowControl/>
      <w:pBdr>
        <w:left w:val="single" w:sz="4" w:space="0" w:color="auto"/>
        <w:right w:val="single" w:sz="4" w:space="0" w:color="auto"/>
      </w:pBdr>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72">
    <w:name w:val="xl172"/>
    <w:basedOn w:val="a"/>
    <w:rsid w:val="00DE0176"/>
    <w:pPr>
      <w:widowControl/>
      <w:pBdr>
        <w:top w:val="single" w:sz="4" w:space="0" w:color="auto"/>
        <w:left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b/>
      <w:bCs/>
      <w:kern w:val="0"/>
      <w:sz w:val="24"/>
      <w:szCs w:val="24"/>
    </w:rPr>
  </w:style>
  <w:style w:type="paragraph" w:customStyle="1" w:styleId="xl173">
    <w:name w:val="xl173"/>
    <w:basedOn w:val="a"/>
    <w:rsid w:val="00DE0176"/>
    <w:pPr>
      <w:widowControl/>
      <w:pBdr>
        <w:left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b/>
      <w:bCs/>
      <w:kern w:val="0"/>
      <w:sz w:val="24"/>
      <w:szCs w:val="24"/>
    </w:rPr>
  </w:style>
  <w:style w:type="paragraph" w:customStyle="1" w:styleId="xl174">
    <w:name w:val="xl174"/>
    <w:basedOn w:val="a"/>
    <w:rsid w:val="00DE0176"/>
    <w:pPr>
      <w:widowControl/>
      <w:pBdr>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b/>
      <w:bCs/>
      <w:kern w:val="0"/>
      <w:sz w:val="24"/>
      <w:szCs w:val="24"/>
    </w:rPr>
  </w:style>
  <w:style w:type="paragraph" w:customStyle="1" w:styleId="xl175">
    <w:name w:val="xl175"/>
    <w:basedOn w:val="a"/>
    <w:rsid w:val="00DE0176"/>
    <w:pPr>
      <w:widowControl/>
      <w:pBdr>
        <w:left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b/>
      <w:bCs/>
      <w:kern w:val="0"/>
      <w:sz w:val="24"/>
      <w:szCs w:val="24"/>
    </w:rPr>
  </w:style>
  <w:style w:type="paragraph" w:customStyle="1" w:styleId="xl176">
    <w:name w:val="xl176"/>
    <w:basedOn w:val="a"/>
    <w:rsid w:val="00DE0176"/>
    <w:pPr>
      <w:widowControl/>
      <w:pBdr>
        <w:top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77">
    <w:name w:val="xl177"/>
    <w:basedOn w:val="a"/>
    <w:rsid w:val="00DE0176"/>
    <w:pPr>
      <w:widowControl/>
      <w:pBdr>
        <w:bottom w:val="single" w:sz="4" w:space="0" w:color="auto"/>
      </w:pBdr>
      <w:shd w:val="clear" w:color="000000" w:fill="FFFF00"/>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78">
    <w:name w:val="xl178"/>
    <w:basedOn w:val="a"/>
    <w:rsid w:val="00DE0176"/>
    <w:pPr>
      <w:widowControl/>
      <w:pBdr>
        <w:top w:val="single" w:sz="4" w:space="0" w:color="auto"/>
      </w:pBdr>
      <w:shd w:val="clear" w:color="000000" w:fill="EBF1DE"/>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79">
    <w:name w:val="xl179"/>
    <w:basedOn w:val="a"/>
    <w:rsid w:val="00DE0176"/>
    <w:pPr>
      <w:widowControl/>
      <w:pBdr>
        <w:bottom w:val="single" w:sz="4" w:space="0" w:color="auto"/>
      </w:pBdr>
      <w:shd w:val="clear" w:color="000000" w:fill="EBF1DE"/>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80">
    <w:name w:val="xl180"/>
    <w:basedOn w:val="a"/>
    <w:rsid w:val="00DE0176"/>
    <w:pPr>
      <w:widowControl/>
      <w:pBdr>
        <w:top w:val="single" w:sz="4" w:space="0" w:color="auto"/>
        <w:left w:val="single" w:sz="4" w:space="0" w:color="auto"/>
        <w:bottom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81">
    <w:name w:val="xl181"/>
    <w:basedOn w:val="a"/>
    <w:rsid w:val="00DE0176"/>
    <w:pPr>
      <w:widowControl/>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Balloon Text"/>
    <w:basedOn w:val="a"/>
    <w:link w:val="a6"/>
    <w:uiPriority w:val="99"/>
    <w:semiHidden/>
    <w:unhideWhenUsed/>
    <w:rsid w:val="007034FB"/>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7034FB"/>
    <w:rPr>
      <w:rFonts w:asciiTheme="majorHAnsi" w:eastAsiaTheme="majorEastAsia" w:hAnsiTheme="majorHAnsi" w:cstheme="majorBidi"/>
      <w:sz w:val="18"/>
      <w:szCs w:val="18"/>
    </w:rPr>
  </w:style>
  <w:style w:type="paragraph" w:styleId="a7">
    <w:name w:val="header"/>
    <w:basedOn w:val="a"/>
    <w:link w:val="a8"/>
    <w:uiPriority w:val="99"/>
    <w:unhideWhenUsed/>
    <w:rsid w:val="00434A70"/>
    <w:pPr>
      <w:tabs>
        <w:tab w:val="center" w:pos="4252"/>
        <w:tab w:val="right" w:pos="8504"/>
      </w:tabs>
      <w:snapToGrid w:val="0"/>
    </w:pPr>
  </w:style>
  <w:style w:type="character" w:customStyle="1" w:styleId="a8">
    <w:name w:val="ヘッダー (文字)"/>
    <w:basedOn w:val="a0"/>
    <w:link w:val="a7"/>
    <w:uiPriority w:val="99"/>
    <w:rsid w:val="00434A70"/>
  </w:style>
  <w:style w:type="paragraph" w:styleId="a9">
    <w:name w:val="footer"/>
    <w:basedOn w:val="a"/>
    <w:link w:val="aa"/>
    <w:uiPriority w:val="99"/>
    <w:unhideWhenUsed/>
    <w:rsid w:val="00434A70"/>
    <w:pPr>
      <w:tabs>
        <w:tab w:val="center" w:pos="4252"/>
        <w:tab w:val="right" w:pos="8504"/>
      </w:tabs>
      <w:snapToGrid w:val="0"/>
    </w:pPr>
  </w:style>
  <w:style w:type="character" w:customStyle="1" w:styleId="aa">
    <w:name w:val="フッター (文字)"/>
    <w:basedOn w:val="a0"/>
    <w:link w:val="a9"/>
    <w:uiPriority w:val="99"/>
    <w:rsid w:val="00434A70"/>
  </w:style>
  <w:style w:type="paragraph" w:styleId="ab">
    <w:name w:val="List Paragraph"/>
    <w:basedOn w:val="a"/>
    <w:uiPriority w:val="34"/>
    <w:qFormat/>
    <w:rsid w:val="00F90A53"/>
    <w:pPr>
      <w:ind w:leftChars="400" w:left="840"/>
    </w:pPr>
  </w:style>
  <w:style w:type="table" w:styleId="ac">
    <w:name w:val="Table Grid"/>
    <w:basedOn w:val="a1"/>
    <w:uiPriority w:val="59"/>
    <w:rsid w:val="005B284C"/>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994394"/>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152271">
      <w:bodyDiv w:val="1"/>
      <w:marLeft w:val="0"/>
      <w:marRight w:val="0"/>
      <w:marTop w:val="0"/>
      <w:marBottom w:val="0"/>
      <w:divBdr>
        <w:top w:val="none" w:sz="0" w:space="0" w:color="auto"/>
        <w:left w:val="none" w:sz="0" w:space="0" w:color="auto"/>
        <w:bottom w:val="none" w:sz="0" w:space="0" w:color="auto"/>
        <w:right w:val="none" w:sz="0" w:space="0" w:color="auto"/>
      </w:divBdr>
    </w:div>
    <w:div w:id="330764255">
      <w:bodyDiv w:val="1"/>
      <w:marLeft w:val="0"/>
      <w:marRight w:val="0"/>
      <w:marTop w:val="0"/>
      <w:marBottom w:val="0"/>
      <w:divBdr>
        <w:top w:val="none" w:sz="0" w:space="0" w:color="auto"/>
        <w:left w:val="none" w:sz="0" w:space="0" w:color="auto"/>
        <w:bottom w:val="none" w:sz="0" w:space="0" w:color="auto"/>
        <w:right w:val="none" w:sz="0" w:space="0" w:color="auto"/>
      </w:divBdr>
    </w:div>
    <w:div w:id="462698709">
      <w:bodyDiv w:val="1"/>
      <w:marLeft w:val="0"/>
      <w:marRight w:val="0"/>
      <w:marTop w:val="0"/>
      <w:marBottom w:val="0"/>
      <w:divBdr>
        <w:top w:val="none" w:sz="0" w:space="0" w:color="auto"/>
        <w:left w:val="none" w:sz="0" w:space="0" w:color="auto"/>
        <w:bottom w:val="none" w:sz="0" w:space="0" w:color="auto"/>
        <w:right w:val="none" w:sz="0" w:space="0" w:color="auto"/>
      </w:divBdr>
    </w:div>
    <w:div w:id="478811137">
      <w:bodyDiv w:val="1"/>
      <w:marLeft w:val="0"/>
      <w:marRight w:val="0"/>
      <w:marTop w:val="0"/>
      <w:marBottom w:val="0"/>
      <w:divBdr>
        <w:top w:val="none" w:sz="0" w:space="0" w:color="auto"/>
        <w:left w:val="none" w:sz="0" w:space="0" w:color="auto"/>
        <w:bottom w:val="none" w:sz="0" w:space="0" w:color="auto"/>
        <w:right w:val="none" w:sz="0" w:space="0" w:color="auto"/>
      </w:divBdr>
    </w:div>
    <w:div w:id="527178948">
      <w:bodyDiv w:val="1"/>
      <w:marLeft w:val="0"/>
      <w:marRight w:val="0"/>
      <w:marTop w:val="0"/>
      <w:marBottom w:val="0"/>
      <w:divBdr>
        <w:top w:val="none" w:sz="0" w:space="0" w:color="auto"/>
        <w:left w:val="none" w:sz="0" w:space="0" w:color="auto"/>
        <w:bottom w:val="none" w:sz="0" w:space="0" w:color="auto"/>
        <w:right w:val="none" w:sz="0" w:space="0" w:color="auto"/>
      </w:divBdr>
    </w:div>
    <w:div w:id="534580331">
      <w:bodyDiv w:val="1"/>
      <w:marLeft w:val="0"/>
      <w:marRight w:val="0"/>
      <w:marTop w:val="0"/>
      <w:marBottom w:val="0"/>
      <w:divBdr>
        <w:top w:val="none" w:sz="0" w:space="0" w:color="auto"/>
        <w:left w:val="none" w:sz="0" w:space="0" w:color="auto"/>
        <w:bottom w:val="none" w:sz="0" w:space="0" w:color="auto"/>
        <w:right w:val="none" w:sz="0" w:space="0" w:color="auto"/>
      </w:divBdr>
    </w:div>
    <w:div w:id="554899846">
      <w:bodyDiv w:val="1"/>
      <w:marLeft w:val="0"/>
      <w:marRight w:val="0"/>
      <w:marTop w:val="0"/>
      <w:marBottom w:val="0"/>
      <w:divBdr>
        <w:top w:val="none" w:sz="0" w:space="0" w:color="auto"/>
        <w:left w:val="none" w:sz="0" w:space="0" w:color="auto"/>
        <w:bottom w:val="none" w:sz="0" w:space="0" w:color="auto"/>
        <w:right w:val="none" w:sz="0" w:space="0" w:color="auto"/>
      </w:divBdr>
    </w:div>
    <w:div w:id="580796336">
      <w:bodyDiv w:val="1"/>
      <w:marLeft w:val="0"/>
      <w:marRight w:val="0"/>
      <w:marTop w:val="0"/>
      <w:marBottom w:val="0"/>
      <w:divBdr>
        <w:top w:val="none" w:sz="0" w:space="0" w:color="auto"/>
        <w:left w:val="none" w:sz="0" w:space="0" w:color="auto"/>
        <w:bottom w:val="none" w:sz="0" w:space="0" w:color="auto"/>
        <w:right w:val="none" w:sz="0" w:space="0" w:color="auto"/>
      </w:divBdr>
    </w:div>
    <w:div w:id="585723405">
      <w:bodyDiv w:val="1"/>
      <w:marLeft w:val="0"/>
      <w:marRight w:val="0"/>
      <w:marTop w:val="0"/>
      <w:marBottom w:val="0"/>
      <w:divBdr>
        <w:top w:val="none" w:sz="0" w:space="0" w:color="auto"/>
        <w:left w:val="none" w:sz="0" w:space="0" w:color="auto"/>
        <w:bottom w:val="none" w:sz="0" w:space="0" w:color="auto"/>
        <w:right w:val="none" w:sz="0" w:space="0" w:color="auto"/>
      </w:divBdr>
    </w:div>
    <w:div w:id="620913956">
      <w:bodyDiv w:val="1"/>
      <w:marLeft w:val="0"/>
      <w:marRight w:val="0"/>
      <w:marTop w:val="0"/>
      <w:marBottom w:val="0"/>
      <w:divBdr>
        <w:top w:val="none" w:sz="0" w:space="0" w:color="auto"/>
        <w:left w:val="none" w:sz="0" w:space="0" w:color="auto"/>
        <w:bottom w:val="none" w:sz="0" w:space="0" w:color="auto"/>
        <w:right w:val="none" w:sz="0" w:space="0" w:color="auto"/>
      </w:divBdr>
    </w:div>
    <w:div w:id="687147982">
      <w:bodyDiv w:val="1"/>
      <w:marLeft w:val="0"/>
      <w:marRight w:val="0"/>
      <w:marTop w:val="0"/>
      <w:marBottom w:val="0"/>
      <w:divBdr>
        <w:top w:val="none" w:sz="0" w:space="0" w:color="auto"/>
        <w:left w:val="none" w:sz="0" w:space="0" w:color="auto"/>
        <w:bottom w:val="none" w:sz="0" w:space="0" w:color="auto"/>
        <w:right w:val="none" w:sz="0" w:space="0" w:color="auto"/>
      </w:divBdr>
    </w:div>
    <w:div w:id="754668292">
      <w:bodyDiv w:val="1"/>
      <w:marLeft w:val="0"/>
      <w:marRight w:val="0"/>
      <w:marTop w:val="0"/>
      <w:marBottom w:val="0"/>
      <w:divBdr>
        <w:top w:val="none" w:sz="0" w:space="0" w:color="auto"/>
        <w:left w:val="none" w:sz="0" w:space="0" w:color="auto"/>
        <w:bottom w:val="none" w:sz="0" w:space="0" w:color="auto"/>
        <w:right w:val="none" w:sz="0" w:space="0" w:color="auto"/>
      </w:divBdr>
    </w:div>
    <w:div w:id="786580909">
      <w:bodyDiv w:val="1"/>
      <w:marLeft w:val="0"/>
      <w:marRight w:val="0"/>
      <w:marTop w:val="0"/>
      <w:marBottom w:val="0"/>
      <w:divBdr>
        <w:top w:val="none" w:sz="0" w:space="0" w:color="auto"/>
        <w:left w:val="none" w:sz="0" w:space="0" w:color="auto"/>
        <w:bottom w:val="none" w:sz="0" w:space="0" w:color="auto"/>
        <w:right w:val="none" w:sz="0" w:space="0" w:color="auto"/>
      </w:divBdr>
    </w:div>
    <w:div w:id="828444219">
      <w:bodyDiv w:val="1"/>
      <w:marLeft w:val="0"/>
      <w:marRight w:val="0"/>
      <w:marTop w:val="0"/>
      <w:marBottom w:val="0"/>
      <w:divBdr>
        <w:top w:val="none" w:sz="0" w:space="0" w:color="auto"/>
        <w:left w:val="none" w:sz="0" w:space="0" w:color="auto"/>
        <w:bottom w:val="none" w:sz="0" w:space="0" w:color="auto"/>
        <w:right w:val="none" w:sz="0" w:space="0" w:color="auto"/>
      </w:divBdr>
    </w:div>
    <w:div w:id="915475344">
      <w:bodyDiv w:val="1"/>
      <w:marLeft w:val="0"/>
      <w:marRight w:val="0"/>
      <w:marTop w:val="0"/>
      <w:marBottom w:val="0"/>
      <w:divBdr>
        <w:top w:val="none" w:sz="0" w:space="0" w:color="auto"/>
        <w:left w:val="none" w:sz="0" w:space="0" w:color="auto"/>
        <w:bottom w:val="none" w:sz="0" w:space="0" w:color="auto"/>
        <w:right w:val="none" w:sz="0" w:space="0" w:color="auto"/>
      </w:divBdr>
    </w:div>
    <w:div w:id="1006053254">
      <w:bodyDiv w:val="1"/>
      <w:marLeft w:val="0"/>
      <w:marRight w:val="0"/>
      <w:marTop w:val="0"/>
      <w:marBottom w:val="0"/>
      <w:divBdr>
        <w:top w:val="none" w:sz="0" w:space="0" w:color="auto"/>
        <w:left w:val="none" w:sz="0" w:space="0" w:color="auto"/>
        <w:bottom w:val="none" w:sz="0" w:space="0" w:color="auto"/>
        <w:right w:val="none" w:sz="0" w:space="0" w:color="auto"/>
      </w:divBdr>
    </w:div>
    <w:div w:id="1216620261">
      <w:bodyDiv w:val="1"/>
      <w:marLeft w:val="0"/>
      <w:marRight w:val="0"/>
      <w:marTop w:val="0"/>
      <w:marBottom w:val="0"/>
      <w:divBdr>
        <w:top w:val="none" w:sz="0" w:space="0" w:color="auto"/>
        <w:left w:val="none" w:sz="0" w:space="0" w:color="auto"/>
        <w:bottom w:val="none" w:sz="0" w:space="0" w:color="auto"/>
        <w:right w:val="none" w:sz="0" w:space="0" w:color="auto"/>
      </w:divBdr>
    </w:div>
    <w:div w:id="1224178598">
      <w:bodyDiv w:val="1"/>
      <w:marLeft w:val="0"/>
      <w:marRight w:val="0"/>
      <w:marTop w:val="0"/>
      <w:marBottom w:val="0"/>
      <w:divBdr>
        <w:top w:val="none" w:sz="0" w:space="0" w:color="auto"/>
        <w:left w:val="none" w:sz="0" w:space="0" w:color="auto"/>
        <w:bottom w:val="none" w:sz="0" w:space="0" w:color="auto"/>
        <w:right w:val="none" w:sz="0" w:space="0" w:color="auto"/>
      </w:divBdr>
    </w:div>
    <w:div w:id="1366558260">
      <w:bodyDiv w:val="1"/>
      <w:marLeft w:val="0"/>
      <w:marRight w:val="0"/>
      <w:marTop w:val="0"/>
      <w:marBottom w:val="0"/>
      <w:divBdr>
        <w:top w:val="none" w:sz="0" w:space="0" w:color="auto"/>
        <w:left w:val="none" w:sz="0" w:space="0" w:color="auto"/>
        <w:bottom w:val="none" w:sz="0" w:space="0" w:color="auto"/>
        <w:right w:val="none" w:sz="0" w:space="0" w:color="auto"/>
      </w:divBdr>
    </w:div>
    <w:div w:id="1651472203">
      <w:bodyDiv w:val="1"/>
      <w:marLeft w:val="0"/>
      <w:marRight w:val="0"/>
      <w:marTop w:val="0"/>
      <w:marBottom w:val="0"/>
      <w:divBdr>
        <w:top w:val="none" w:sz="0" w:space="0" w:color="auto"/>
        <w:left w:val="none" w:sz="0" w:space="0" w:color="auto"/>
        <w:bottom w:val="none" w:sz="0" w:space="0" w:color="auto"/>
        <w:right w:val="none" w:sz="0" w:space="0" w:color="auto"/>
      </w:divBdr>
    </w:div>
    <w:div w:id="1694182354">
      <w:bodyDiv w:val="1"/>
      <w:marLeft w:val="0"/>
      <w:marRight w:val="0"/>
      <w:marTop w:val="0"/>
      <w:marBottom w:val="0"/>
      <w:divBdr>
        <w:top w:val="none" w:sz="0" w:space="0" w:color="auto"/>
        <w:left w:val="none" w:sz="0" w:space="0" w:color="auto"/>
        <w:bottom w:val="none" w:sz="0" w:space="0" w:color="auto"/>
        <w:right w:val="none" w:sz="0" w:space="0" w:color="auto"/>
      </w:divBdr>
    </w:div>
    <w:div w:id="1714619291">
      <w:bodyDiv w:val="1"/>
      <w:marLeft w:val="0"/>
      <w:marRight w:val="0"/>
      <w:marTop w:val="0"/>
      <w:marBottom w:val="0"/>
      <w:divBdr>
        <w:top w:val="none" w:sz="0" w:space="0" w:color="auto"/>
        <w:left w:val="none" w:sz="0" w:space="0" w:color="auto"/>
        <w:bottom w:val="none" w:sz="0" w:space="0" w:color="auto"/>
        <w:right w:val="none" w:sz="0" w:space="0" w:color="auto"/>
      </w:divBdr>
    </w:div>
    <w:div w:id="1826820419">
      <w:bodyDiv w:val="1"/>
      <w:marLeft w:val="0"/>
      <w:marRight w:val="0"/>
      <w:marTop w:val="0"/>
      <w:marBottom w:val="0"/>
      <w:divBdr>
        <w:top w:val="none" w:sz="0" w:space="0" w:color="auto"/>
        <w:left w:val="none" w:sz="0" w:space="0" w:color="auto"/>
        <w:bottom w:val="none" w:sz="0" w:space="0" w:color="auto"/>
        <w:right w:val="none" w:sz="0" w:space="0" w:color="auto"/>
      </w:divBdr>
    </w:div>
    <w:div w:id="1997027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6.png"/><Relationship Id="rId29" Type="http://schemas.openxmlformats.org/officeDocument/2006/relationships/image" Target="media/image13.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4.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2.gif"/><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3.xml"/><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1.gif"/><Relationship Id="rId30" Type="http://schemas.openxmlformats.org/officeDocument/2006/relationships/header" Target="header5.xml"/><Relationship Id="rId35" Type="http://schemas.openxmlformats.org/officeDocument/2006/relationships/footer" Target="footer6.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45FBD-534D-4B98-A7A7-E1B78E1F9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50</Pages>
  <Words>8691</Words>
  <Characters>49544</Characters>
  <Application>Microsoft Office Word</Application>
  <DocSecurity>0</DocSecurity>
  <Lines>412</Lines>
  <Paragraphs>116</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58119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MCTR</dc:creator>
  <cp:lastModifiedBy>MCTR</cp:lastModifiedBy>
  <cp:revision>7</cp:revision>
  <cp:lastPrinted>2016-04-27T07:06:00Z</cp:lastPrinted>
  <dcterms:created xsi:type="dcterms:W3CDTF">2016-04-27T04:25:00Z</dcterms:created>
  <dcterms:modified xsi:type="dcterms:W3CDTF">2016-04-27T07:21:00Z</dcterms:modified>
</cp:coreProperties>
</file>