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499B" w14:textId="36AFFE31" w:rsidR="005A00C4" w:rsidRDefault="00D45D24" w:rsidP="00112089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bCs/>
          <w:iCs/>
          <w:spacing w:val="-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12F0C3C" wp14:editId="60F1C8C4">
            <wp:simplePos x="0" y="0"/>
            <wp:positionH relativeFrom="column">
              <wp:posOffset>5345430</wp:posOffset>
            </wp:positionH>
            <wp:positionV relativeFrom="paragraph">
              <wp:posOffset>151130</wp:posOffset>
            </wp:positionV>
            <wp:extent cx="834390" cy="52705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bCs/>
          <w:iCs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50928" wp14:editId="07FC6774">
                <wp:simplePos x="0" y="0"/>
                <wp:positionH relativeFrom="column">
                  <wp:posOffset>7620</wp:posOffset>
                </wp:positionH>
                <wp:positionV relativeFrom="paragraph">
                  <wp:posOffset>74295</wp:posOffset>
                </wp:positionV>
                <wp:extent cx="6408420" cy="648970"/>
                <wp:effectExtent l="0" t="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42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4905" w14:textId="77777777" w:rsidR="00F14F64" w:rsidRPr="00C22731" w:rsidRDefault="001874C5" w:rsidP="001874C5">
                            <w:pPr>
                              <w:ind w:firstLineChars="1250" w:firstLine="2635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オンライン（</w:t>
                            </w:r>
                            <w:r w:rsidRPr="006731B1">
                              <w:rPr>
                                <w:rFonts w:ascii="Century" w:eastAsia="ＭＳ ゴシック" w:hAnsi="Century"/>
                                <w:bCs/>
                              </w:rPr>
                              <w:t>Zoom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  <w:r w:rsidR="00A02F0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による</w:t>
                            </w:r>
                            <w:r w:rsidR="002C0D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説明会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開催</w:t>
                            </w:r>
                            <w:r w:rsidR="002C0D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中</w:t>
                            </w:r>
                          </w:p>
                          <w:p w14:paraId="3A5E3C7A" w14:textId="77777777" w:rsidR="009D2D93" w:rsidRDefault="00F14F64" w:rsidP="008C148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F14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「グリーンプリンティング工場認定制度」</w:t>
                            </w:r>
                            <w:r w:rsidR="008C14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無料説明会</w:t>
                            </w:r>
                            <w:r w:rsidRPr="00F14F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のご案内</w:t>
                            </w:r>
                          </w:p>
                          <w:p w14:paraId="4C42F13B" w14:textId="77777777" w:rsidR="009D2D93" w:rsidRPr="009D2D93" w:rsidRDefault="009D2D93" w:rsidP="00C767D2">
                            <w:pPr>
                              <w:snapToGrid w:val="0"/>
                              <w:ind w:firstLineChars="500" w:firstLine="98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9D2D9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sz w:val="20"/>
                              </w:rPr>
                              <w:t>一般社団法人日本印刷産業連合会・</w:t>
                            </w:r>
                            <w:r w:rsidRPr="009D2D9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sz w:val="20"/>
                              </w:rPr>
                              <w:t>グリーンプリンティング認定事務局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0928" id="Rectangle 42" o:spid="_x0000_s1026" style="position:absolute;left:0;text-align:left;margin-left:.6pt;margin-top:5.85pt;width:504.6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DrEgIAAB8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">
                <v:textbox inset="5.85pt,.7pt,5.85pt,.7pt">
                  <w:txbxContent>
                    <w:p w14:paraId="5FE04905" w14:textId="77777777" w:rsidR="00F14F64" w:rsidRPr="00C22731" w:rsidRDefault="001874C5" w:rsidP="001874C5">
                      <w:pPr>
                        <w:ind w:firstLineChars="1250" w:firstLine="2635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オンライン（</w:t>
                      </w:r>
                      <w:r w:rsidRPr="006731B1">
                        <w:rPr>
                          <w:rFonts w:ascii="Century" w:eastAsia="ＭＳ ゴシック" w:hAnsi="Century"/>
                          <w:bCs/>
                        </w:rPr>
                        <w:t>Zoom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  <w:r w:rsidR="00A02F0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による</w:t>
                      </w:r>
                      <w:r w:rsidR="002C0D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説明会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開催</w:t>
                      </w:r>
                      <w:r w:rsidR="002C0D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中</w:t>
                      </w:r>
                    </w:p>
                    <w:p w14:paraId="3A5E3C7A" w14:textId="77777777" w:rsidR="009D2D93" w:rsidRDefault="00F14F64" w:rsidP="008C148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F14F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「グリーンプリンティング工場認定制度」</w:t>
                      </w:r>
                      <w:r w:rsidR="008C148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無料説明会</w:t>
                      </w:r>
                      <w:r w:rsidRPr="00F14F6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のご案内</w:t>
                      </w:r>
                    </w:p>
                    <w:p w14:paraId="4C42F13B" w14:textId="77777777" w:rsidR="009D2D93" w:rsidRPr="009D2D93" w:rsidRDefault="009D2D93" w:rsidP="00C767D2">
                      <w:pPr>
                        <w:snapToGrid w:val="0"/>
                        <w:ind w:firstLineChars="500" w:firstLine="984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9D2D93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sz w:val="20"/>
                        </w:rPr>
                        <w:t>一般社団法人日本印刷産業連合会・</w:t>
                      </w:r>
                      <w:r w:rsidRPr="009D2D93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sz w:val="20"/>
                        </w:rPr>
                        <w:t>グリーンプリンティング認定事務局</w:t>
                      </w:r>
                    </w:p>
                  </w:txbxContent>
                </v:textbox>
              </v:rect>
            </w:pict>
          </mc:Fallback>
        </mc:AlternateContent>
      </w:r>
    </w:p>
    <w:p w14:paraId="4513AA88" w14:textId="77777777" w:rsidR="005A00C4" w:rsidRDefault="005A00C4" w:rsidP="00112089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bCs/>
          <w:iCs/>
          <w:spacing w:val="-20"/>
          <w:sz w:val="32"/>
          <w:szCs w:val="32"/>
        </w:rPr>
      </w:pPr>
    </w:p>
    <w:p w14:paraId="1E81FA7A" w14:textId="77777777" w:rsidR="005A00C4" w:rsidRDefault="005A00C4" w:rsidP="00112089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bCs/>
          <w:iCs/>
          <w:spacing w:val="-20"/>
          <w:sz w:val="32"/>
          <w:szCs w:val="32"/>
        </w:rPr>
      </w:pPr>
    </w:p>
    <w:p w14:paraId="7B72D057" w14:textId="77777777" w:rsidR="00976673" w:rsidRPr="00074FDC" w:rsidRDefault="00E275B5" w:rsidP="009D2D93">
      <w:pPr>
        <w:snapToGrid w:val="0"/>
        <w:spacing w:line="180" w:lineRule="auto"/>
        <w:ind w:right="428"/>
        <w:rPr>
          <w:rFonts w:ascii="ＭＳ ゴシック" w:eastAsia="ＭＳ ゴシック" w:hAnsi="ＭＳ ゴシック"/>
          <w:spacing w:val="2"/>
        </w:rPr>
      </w:pPr>
      <w:r w:rsidRPr="00074FDC">
        <w:rPr>
          <w:rFonts w:ascii="ＭＳ ゴシック" w:eastAsia="ＭＳ ゴシック" w:hAnsi="ＭＳ ゴシック" w:hint="eastAsia"/>
          <w:spacing w:val="2"/>
        </w:rPr>
        <w:t xml:space="preserve">　　　　　　　　　　</w:t>
      </w:r>
    </w:p>
    <w:p w14:paraId="7EAF9861" w14:textId="77777777" w:rsidR="009D2D93" w:rsidRPr="005C3134" w:rsidRDefault="009D2D93" w:rsidP="009D2D93">
      <w:pPr>
        <w:jc w:val="right"/>
        <w:rPr>
          <w:spacing w:val="-14"/>
          <w:sz w:val="12"/>
          <w:szCs w:val="12"/>
        </w:rPr>
      </w:pPr>
    </w:p>
    <w:p w14:paraId="3175CE54" w14:textId="77777777" w:rsidR="00521459" w:rsidRDefault="008706AB" w:rsidP="008706AB">
      <w:pPr>
        <w:ind w:firstLineChars="100" w:firstLine="182"/>
        <w:rPr>
          <w:spacing w:val="-14"/>
          <w:szCs w:val="22"/>
        </w:rPr>
      </w:pPr>
      <w:r w:rsidRPr="00605A35">
        <w:rPr>
          <w:rFonts w:hint="eastAsia"/>
          <w:spacing w:val="-14"/>
          <w:szCs w:val="22"/>
        </w:rPr>
        <w:t>一般社団法人</w:t>
      </w:r>
      <w:r w:rsidR="00EC7277" w:rsidRPr="00605A35">
        <w:rPr>
          <w:rFonts w:hint="eastAsia"/>
          <w:spacing w:val="-14"/>
          <w:szCs w:val="22"/>
        </w:rPr>
        <w:t>日本印刷産業連合会では、</w:t>
      </w:r>
      <w:r w:rsidR="005B1C8A" w:rsidRPr="00605A35">
        <w:rPr>
          <w:rFonts w:hint="eastAsia"/>
          <w:spacing w:val="-14"/>
          <w:szCs w:val="22"/>
        </w:rPr>
        <w:t>オフセット、</w:t>
      </w:r>
      <w:r w:rsidR="005B1C8A" w:rsidRPr="00605A35">
        <w:rPr>
          <w:rFonts w:hint="eastAsia"/>
          <w:sz w:val="20"/>
        </w:rPr>
        <w:t>シール、グラビア（軟包装）、スクリーン</w:t>
      </w:r>
      <w:r w:rsidR="006731B1">
        <w:rPr>
          <w:rFonts w:hint="eastAsia"/>
          <w:sz w:val="20"/>
        </w:rPr>
        <w:t>、総合</w:t>
      </w:r>
      <w:r w:rsidR="005B1C8A" w:rsidRPr="00605A35">
        <w:rPr>
          <w:rFonts w:hint="eastAsia"/>
          <w:sz w:val="20"/>
        </w:rPr>
        <w:t>の</w:t>
      </w:r>
      <w:r w:rsidR="006731B1">
        <w:rPr>
          <w:rFonts w:hint="eastAsia"/>
          <w:sz w:val="20"/>
        </w:rPr>
        <w:t>５</w:t>
      </w:r>
      <w:r w:rsidR="005B1C8A" w:rsidRPr="00605A35">
        <w:rPr>
          <w:rFonts w:hint="eastAsia"/>
          <w:sz w:val="20"/>
        </w:rPr>
        <w:t>印刷部門の工場を対象に、</w:t>
      </w:r>
      <w:r w:rsidR="005B1C8A" w:rsidRPr="00605A35">
        <w:rPr>
          <w:rFonts w:hint="eastAsia"/>
          <w:spacing w:val="-14"/>
          <w:szCs w:val="22"/>
        </w:rPr>
        <w:t>印刷環境総合認定制度「グリーンプリンティング</w:t>
      </w:r>
      <w:r w:rsidR="002325C3" w:rsidRPr="00605A35">
        <w:rPr>
          <w:rFonts w:hint="eastAsia"/>
          <w:spacing w:val="-14"/>
          <w:szCs w:val="22"/>
        </w:rPr>
        <w:t>工場</w:t>
      </w:r>
      <w:r w:rsidR="005B1C8A" w:rsidRPr="00605A35">
        <w:rPr>
          <w:rFonts w:hint="eastAsia"/>
          <w:spacing w:val="-14"/>
          <w:szCs w:val="22"/>
        </w:rPr>
        <w:t>認定制度」を実施しています。本制度は、関係各機関からも取り上げられており、ＧＰマークは社会に普及しつつあります。</w:t>
      </w:r>
    </w:p>
    <w:p w14:paraId="0F79478F" w14:textId="77777777" w:rsidR="00E275B5" w:rsidRPr="009A17A7" w:rsidRDefault="00E275B5" w:rsidP="00E275B5">
      <w:pPr>
        <w:rPr>
          <w:rFonts w:ascii="ＭＳ Ｐゴシック" w:eastAsia="ＭＳ Ｐゴシック" w:hAnsi="ＭＳ Ｐゴシック"/>
          <w:b/>
        </w:rPr>
      </w:pPr>
      <w:r w:rsidRPr="009A17A7">
        <w:rPr>
          <w:rFonts w:ascii="ＭＳ Ｐゴシック" w:eastAsia="ＭＳ Ｐゴシック" w:hAnsi="ＭＳ Ｐゴシック" w:hint="eastAsia"/>
          <w:b/>
        </w:rPr>
        <w:t>◎本制度の概要</w:t>
      </w:r>
    </w:p>
    <w:p w14:paraId="3ABAE0A9" w14:textId="77777777" w:rsidR="00E275B5" w:rsidRDefault="00E275B5" w:rsidP="00E275B5">
      <w:pPr>
        <w:ind w:left="200" w:hangingChars="100" w:hanging="2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本認定制度は、日印産連グリーン基準</w:t>
      </w:r>
      <w:r w:rsidR="008C615D">
        <w:rPr>
          <w:rFonts w:hint="eastAsia"/>
          <w:sz w:val="20"/>
          <w:szCs w:val="20"/>
        </w:rPr>
        <w:t>の</w:t>
      </w:r>
      <w:r w:rsidRPr="00874DE8">
        <w:rPr>
          <w:rFonts w:hint="eastAsia"/>
          <w:sz w:val="20"/>
          <w:szCs w:val="20"/>
        </w:rPr>
        <w:t>工程及び事業者の取組</w:t>
      </w:r>
      <w:r w:rsidR="008C615D">
        <w:rPr>
          <w:rFonts w:hint="eastAsia"/>
          <w:sz w:val="20"/>
          <w:szCs w:val="20"/>
        </w:rPr>
        <w:t>の項目</w:t>
      </w:r>
      <w:r w:rsidRPr="00874DE8">
        <w:rPr>
          <w:rFonts w:hint="eastAsia"/>
          <w:sz w:val="20"/>
          <w:szCs w:val="20"/>
        </w:rPr>
        <w:t>を達成した工場に対し客観的評価による認定を行うもので、認定された工場は環境優良工場として、広くＰＲすることができる制度です。</w:t>
      </w:r>
    </w:p>
    <w:p w14:paraId="2E499793" w14:textId="77777777" w:rsidR="00E275B5" w:rsidRPr="009A17A7" w:rsidRDefault="00E275B5" w:rsidP="00E275B5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9A17A7">
        <w:rPr>
          <w:rFonts w:ascii="ＭＳ Ｐゴシック" w:eastAsia="ＭＳ Ｐゴシック" w:hAnsi="ＭＳ Ｐゴシック" w:hint="eastAsia"/>
          <w:b/>
        </w:rPr>
        <w:t>◎本制度の特徴とメリット</w:t>
      </w:r>
    </w:p>
    <w:p w14:paraId="5848B69F" w14:textId="77777777" w:rsidR="00E275B5" w:rsidRPr="00874DE8" w:rsidRDefault="00E275B5" w:rsidP="00E275B5">
      <w:pPr>
        <w:ind w:left="600" w:hangingChars="300" w:hanging="6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①公表されている認定評価チェックシート</w:t>
      </w:r>
      <w:r>
        <w:rPr>
          <w:rFonts w:hint="eastAsia"/>
          <w:sz w:val="20"/>
          <w:szCs w:val="20"/>
        </w:rPr>
        <w:t>を用い、</w:t>
      </w:r>
      <w:r w:rsidRPr="00874DE8">
        <w:rPr>
          <w:rFonts w:hint="eastAsia"/>
          <w:sz w:val="20"/>
          <w:szCs w:val="20"/>
        </w:rPr>
        <w:t>事前に自己評価</w:t>
      </w:r>
      <w:r>
        <w:rPr>
          <w:rFonts w:hint="eastAsia"/>
          <w:sz w:val="20"/>
          <w:szCs w:val="20"/>
        </w:rPr>
        <w:t>ができます</w:t>
      </w:r>
      <w:r w:rsidRPr="00874DE8">
        <w:rPr>
          <w:rFonts w:hint="eastAsia"/>
          <w:sz w:val="20"/>
          <w:szCs w:val="20"/>
        </w:rPr>
        <w:t>。</w:t>
      </w:r>
    </w:p>
    <w:p w14:paraId="7892D1E4" w14:textId="77777777" w:rsidR="00E275B5" w:rsidRPr="00874DE8" w:rsidRDefault="00E275B5" w:rsidP="00E275B5">
      <w:pPr>
        <w:ind w:left="600" w:hangingChars="300" w:hanging="6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②該当工程の基準の７０％達成（一部必須項目あり）</w:t>
      </w:r>
      <w:r>
        <w:rPr>
          <w:rFonts w:hint="eastAsia"/>
          <w:sz w:val="20"/>
          <w:szCs w:val="20"/>
        </w:rPr>
        <w:t>で</w:t>
      </w:r>
      <w:r w:rsidRPr="00874DE8">
        <w:rPr>
          <w:rFonts w:hint="eastAsia"/>
          <w:sz w:val="20"/>
          <w:szCs w:val="20"/>
        </w:rPr>
        <w:t>認定を受けることができます</w:t>
      </w:r>
      <w:r>
        <w:rPr>
          <w:rFonts w:hint="eastAsia"/>
          <w:sz w:val="20"/>
          <w:szCs w:val="20"/>
        </w:rPr>
        <w:t>（３年間有効）。</w:t>
      </w:r>
    </w:p>
    <w:p w14:paraId="338B19C1" w14:textId="77777777" w:rsidR="00E275B5" w:rsidRPr="00874DE8" w:rsidRDefault="00E275B5" w:rsidP="00E275B5">
      <w:pPr>
        <w:ind w:left="600" w:hangingChars="300" w:hanging="6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③ＩＳＯ等の審査と異なり、</w:t>
      </w:r>
      <w:r w:rsidR="002325C3">
        <w:rPr>
          <w:rFonts w:hint="eastAsia"/>
          <w:sz w:val="20"/>
          <w:szCs w:val="20"/>
        </w:rPr>
        <w:t>審査員から</w:t>
      </w:r>
      <w:r w:rsidRPr="00874DE8">
        <w:rPr>
          <w:rFonts w:hint="eastAsia"/>
          <w:sz w:val="20"/>
          <w:szCs w:val="20"/>
        </w:rPr>
        <w:t>指導、助言等を受けながら認定を受けることができます。</w:t>
      </w:r>
      <w:r w:rsidR="008C1488">
        <w:rPr>
          <w:rFonts w:hint="eastAsia"/>
          <w:sz w:val="20"/>
          <w:szCs w:val="20"/>
        </w:rPr>
        <w:t>審査員旅費等の</w:t>
      </w:r>
      <w:r w:rsidRPr="00874DE8">
        <w:rPr>
          <w:rFonts w:hint="eastAsia"/>
          <w:sz w:val="20"/>
          <w:szCs w:val="20"/>
        </w:rPr>
        <w:t>費用、事前のコンサル</w:t>
      </w:r>
      <w:r>
        <w:rPr>
          <w:rFonts w:hint="eastAsia"/>
          <w:sz w:val="20"/>
          <w:szCs w:val="20"/>
        </w:rPr>
        <w:t>タント</w:t>
      </w:r>
      <w:r w:rsidRPr="00874DE8">
        <w:rPr>
          <w:rFonts w:hint="eastAsia"/>
          <w:sz w:val="20"/>
          <w:szCs w:val="20"/>
        </w:rPr>
        <w:t>等は一切必要ありません。</w:t>
      </w:r>
    </w:p>
    <w:p w14:paraId="7A67D9C0" w14:textId="77777777" w:rsidR="00E275B5" w:rsidRPr="00874DE8" w:rsidRDefault="00E275B5" w:rsidP="00E275B5">
      <w:pPr>
        <w:ind w:left="600" w:hangingChars="300" w:hanging="6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④学識経験者、マスコミ、クライアント業界等からなる認定委員会</w:t>
      </w:r>
      <w:r>
        <w:rPr>
          <w:rFonts w:hint="eastAsia"/>
          <w:sz w:val="20"/>
          <w:szCs w:val="20"/>
        </w:rPr>
        <w:t>が</w:t>
      </w:r>
      <w:r w:rsidRPr="00874DE8">
        <w:rPr>
          <w:rFonts w:hint="eastAsia"/>
          <w:sz w:val="20"/>
          <w:szCs w:val="20"/>
        </w:rPr>
        <w:t>判定</w:t>
      </w:r>
      <w:r w:rsidR="00E44600">
        <w:rPr>
          <w:rFonts w:hint="eastAsia"/>
          <w:sz w:val="20"/>
          <w:szCs w:val="20"/>
        </w:rPr>
        <w:t>し</w:t>
      </w:r>
      <w:r w:rsidRPr="00874DE8">
        <w:rPr>
          <w:rFonts w:hint="eastAsia"/>
          <w:sz w:val="20"/>
          <w:szCs w:val="20"/>
        </w:rPr>
        <w:t>ますので、信頼</w:t>
      </w:r>
      <w:r>
        <w:rPr>
          <w:rFonts w:hint="eastAsia"/>
          <w:sz w:val="20"/>
          <w:szCs w:val="20"/>
        </w:rPr>
        <w:t>性</w:t>
      </w:r>
      <w:r w:rsidRPr="00874DE8">
        <w:rPr>
          <w:rFonts w:hint="eastAsia"/>
          <w:sz w:val="20"/>
          <w:szCs w:val="20"/>
        </w:rPr>
        <w:t>ある</w:t>
      </w:r>
      <w:r>
        <w:rPr>
          <w:rFonts w:hint="eastAsia"/>
          <w:sz w:val="20"/>
          <w:szCs w:val="20"/>
        </w:rPr>
        <w:t>制度と</w:t>
      </w:r>
      <w:r w:rsidRPr="00874DE8">
        <w:rPr>
          <w:rFonts w:hint="eastAsia"/>
          <w:sz w:val="20"/>
          <w:szCs w:val="20"/>
        </w:rPr>
        <w:t>して社会的に高く評価され</w:t>
      </w:r>
      <w:r>
        <w:rPr>
          <w:rFonts w:hint="eastAsia"/>
          <w:sz w:val="20"/>
          <w:szCs w:val="20"/>
        </w:rPr>
        <w:t>、</w:t>
      </w:r>
      <w:r w:rsidRPr="00C22731">
        <w:rPr>
          <w:rFonts w:hint="eastAsia"/>
          <w:sz w:val="20"/>
          <w:szCs w:val="20"/>
        </w:rPr>
        <w:t>環境省</w:t>
      </w:r>
      <w:r w:rsidR="002325C3" w:rsidRPr="00C22731">
        <w:rPr>
          <w:rFonts w:hint="eastAsia"/>
          <w:sz w:val="20"/>
          <w:szCs w:val="20"/>
        </w:rPr>
        <w:t>「プレミアム基準策定ガイドライン」で</w:t>
      </w:r>
      <w:r w:rsidR="00C767D2" w:rsidRPr="00C22731">
        <w:rPr>
          <w:rFonts w:hint="eastAsia"/>
          <w:sz w:val="20"/>
          <w:szCs w:val="20"/>
        </w:rPr>
        <w:t>も</w:t>
      </w:r>
      <w:r w:rsidR="002325C3" w:rsidRPr="00C22731">
        <w:rPr>
          <w:rFonts w:hint="eastAsia"/>
          <w:sz w:val="20"/>
          <w:szCs w:val="20"/>
        </w:rPr>
        <w:t>取り上げら</w:t>
      </w:r>
      <w:r w:rsidR="008C615D">
        <w:rPr>
          <w:rFonts w:hint="eastAsia"/>
          <w:sz w:val="20"/>
          <w:szCs w:val="20"/>
        </w:rPr>
        <w:t>、東京都「グリーン購入ガイド」の水準２（高いレベル）として設定されています</w:t>
      </w:r>
      <w:r w:rsidRPr="00C22731">
        <w:rPr>
          <w:rFonts w:hint="eastAsia"/>
          <w:sz w:val="20"/>
          <w:szCs w:val="20"/>
        </w:rPr>
        <w:t>。</w:t>
      </w:r>
    </w:p>
    <w:p w14:paraId="7D199661" w14:textId="77777777" w:rsidR="00E275B5" w:rsidRPr="00874DE8" w:rsidRDefault="00E275B5" w:rsidP="00E275B5">
      <w:pPr>
        <w:ind w:left="600" w:hangingChars="300" w:hanging="6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⑤認定工場は、その証である</w:t>
      </w:r>
      <w:r w:rsidR="002325C3">
        <w:rPr>
          <w:rFonts w:hint="eastAsia"/>
          <w:sz w:val="20"/>
          <w:szCs w:val="20"/>
        </w:rPr>
        <w:t>環境ラベル「</w:t>
      </w:r>
      <w:r w:rsidRPr="00874DE8">
        <w:rPr>
          <w:rFonts w:hint="eastAsia"/>
          <w:sz w:val="20"/>
          <w:szCs w:val="20"/>
        </w:rPr>
        <w:t>ＧＰマーク」を名刺</w:t>
      </w:r>
      <w:r>
        <w:rPr>
          <w:rFonts w:hint="eastAsia"/>
          <w:sz w:val="20"/>
          <w:szCs w:val="20"/>
        </w:rPr>
        <w:t>、ホームページ</w:t>
      </w:r>
      <w:r w:rsidRPr="00874DE8">
        <w:rPr>
          <w:rFonts w:hint="eastAsia"/>
          <w:sz w:val="20"/>
          <w:szCs w:val="20"/>
        </w:rPr>
        <w:t>等に表示することができ、環境経営に積極的な企業として評価されます。</w:t>
      </w:r>
    </w:p>
    <w:p w14:paraId="59AAFC5A" w14:textId="77777777" w:rsidR="00E275B5" w:rsidRDefault="00E275B5" w:rsidP="00E275B5">
      <w:pPr>
        <w:ind w:leftChars="200" w:left="620" w:hangingChars="100" w:hanging="2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>⑥</w:t>
      </w:r>
      <w:r w:rsidR="005A00C4">
        <w:rPr>
          <w:rFonts w:hint="eastAsia"/>
          <w:sz w:val="20"/>
          <w:szCs w:val="20"/>
        </w:rPr>
        <w:t>認定工場は</w:t>
      </w:r>
      <w:r>
        <w:rPr>
          <w:rFonts w:hint="eastAsia"/>
          <w:sz w:val="20"/>
          <w:szCs w:val="20"/>
        </w:rPr>
        <w:t>印刷製品に</w:t>
      </w:r>
      <w:r w:rsidR="005A00C4">
        <w:rPr>
          <w:rFonts w:hint="eastAsia"/>
          <w:sz w:val="20"/>
          <w:szCs w:val="20"/>
        </w:rPr>
        <w:t>も環境ラベル「</w:t>
      </w:r>
      <w:r w:rsidRPr="00874DE8">
        <w:rPr>
          <w:rFonts w:hint="eastAsia"/>
          <w:sz w:val="20"/>
          <w:szCs w:val="20"/>
        </w:rPr>
        <w:t>ＧＰマーク</w:t>
      </w:r>
      <w:r w:rsidR="005A00C4">
        <w:rPr>
          <w:rFonts w:hint="eastAsia"/>
          <w:sz w:val="20"/>
          <w:szCs w:val="20"/>
        </w:rPr>
        <w:t>」</w:t>
      </w:r>
      <w:r w:rsidRPr="00874DE8">
        <w:rPr>
          <w:rFonts w:hint="eastAsia"/>
          <w:sz w:val="20"/>
          <w:szCs w:val="20"/>
        </w:rPr>
        <w:t>を表示</w:t>
      </w:r>
      <w:r>
        <w:rPr>
          <w:rFonts w:hint="eastAsia"/>
          <w:sz w:val="20"/>
          <w:szCs w:val="20"/>
        </w:rPr>
        <w:t>でき</w:t>
      </w:r>
      <w:r w:rsidR="005A00C4">
        <w:rPr>
          <w:rFonts w:hint="eastAsia"/>
          <w:sz w:val="20"/>
          <w:szCs w:val="20"/>
        </w:rPr>
        <w:t>ます。現在まで</w:t>
      </w:r>
      <w:r>
        <w:rPr>
          <w:rFonts w:hint="eastAsia"/>
          <w:sz w:val="20"/>
          <w:szCs w:val="20"/>
        </w:rPr>
        <w:t>ＧＰマーク</w:t>
      </w:r>
      <w:r w:rsidR="005A00C4">
        <w:rPr>
          <w:rFonts w:hint="eastAsia"/>
          <w:sz w:val="20"/>
          <w:szCs w:val="20"/>
        </w:rPr>
        <w:t>を表示した</w:t>
      </w:r>
      <w:r>
        <w:rPr>
          <w:rFonts w:hint="eastAsia"/>
          <w:sz w:val="20"/>
          <w:szCs w:val="20"/>
        </w:rPr>
        <w:t>印刷製品</w:t>
      </w:r>
      <w:r w:rsidR="005A00C4">
        <w:rPr>
          <w:rFonts w:hint="eastAsia"/>
          <w:sz w:val="20"/>
          <w:szCs w:val="20"/>
        </w:rPr>
        <w:t>は</w:t>
      </w:r>
      <w:r w:rsidR="00D673EE">
        <w:rPr>
          <w:rFonts w:hint="eastAsia"/>
          <w:sz w:val="20"/>
          <w:szCs w:val="20"/>
        </w:rPr>
        <w:t>７</w:t>
      </w:r>
      <w:r w:rsidR="005A00C4">
        <w:rPr>
          <w:rFonts w:hint="eastAsia"/>
          <w:sz w:val="20"/>
          <w:szCs w:val="20"/>
        </w:rPr>
        <w:t>億部を超え、環境性能の高い印刷製品として</w:t>
      </w:r>
      <w:r>
        <w:rPr>
          <w:rFonts w:hint="eastAsia"/>
          <w:sz w:val="20"/>
          <w:szCs w:val="20"/>
        </w:rPr>
        <w:t>社会に広く</w:t>
      </w:r>
      <w:r w:rsidR="005A00C4">
        <w:rPr>
          <w:rFonts w:hint="eastAsia"/>
          <w:sz w:val="20"/>
          <w:szCs w:val="20"/>
        </w:rPr>
        <w:t>普及しています</w:t>
      </w:r>
      <w:r>
        <w:rPr>
          <w:rFonts w:hint="eastAsia"/>
          <w:sz w:val="20"/>
          <w:szCs w:val="20"/>
        </w:rPr>
        <w:t>。</w:t>
      </w:r>
    </w:p>
    <w:p w14:paraId="0F9FDEF1" w14:textId="77777777" w:rsidR="00E275B5" w:rsidRPr="00874DE8" w:rsidRDefault="00E61A56" w:rsidP="00E275B5">
      <w:pPr>
        <w:ind w:leftChars="200" w:left="62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⑦</w:t>
      </w:r>
      <w:r w:rsidR="00E275B5" w:rsidRPr="00874DE8">
        <w:rPr>
          <w:rFonts w:hint="eastAsia"/>
          <w:sz w:val="20"/>
          <w:szCs w:val="20"/>
        </w:rPr>
        <w:t>認定</w:t>
      </w:r>
      <w:r w:rsidR="005A00C4">
        <w:rPr>
          <w:rFonts w:hint="eastAsia"/>
          <w:sz w:val="20"/>
          <w:szCs w:val="20"/>
        </w:rPr>
        <w:t>は事業所（工場）単位で取得することになります。取得費用は</w:t>
      </w:r>
      <w:r w:rsidR="00E275B5" w:rsidRPr="00874DE8">
        <w:rPr>
          <w:rFonts w:hint="eastAsia"/>
          <w:sz w:val="20"/>
          <w:szCs w:val="20"/>
        </w:rPr>
        <w:t>工場従業員規模</w:t>
      </w:r>
      <w:r w:rsidR="009C0B21">
        <w:rPr>
          <w:rFonts w:hint="eastAsia"/>
          <w:sz w:val="20"/>
          <w:szCs w:val="20"/>
        </w:rPr>
        <w:t>別に</w:t>
      </w:r>
      <w:r w:rsidR="00E275B5" w:rsidRPr="00874DE8">
        <w:rPr>
          <w:rFonts w:hint="eastAsia"/>
          <w:sz w:val="20"/>
          <w:szCs w:val="20"/>
        </w:rPr>
        <w:t>低価格で設定して</w:t>
      </w:r>
      <w:r w:rsidR="00731E5C">
        <w:rPr>
          <w:rFonts w:hint="eastAsia"/>
          <w:sz w:val="20"/>
          <w:szCs w:val="20"/>
        </w:rPr>
        <w:t>います。</w:t>
      </w:r>
      <w:r w:rsidR="009E6E78">
        <w:rPr>
          <w:rFonts w:hint="eastAsia"/>
          <w:sz w:val="20"/>
          <w:szCs w:val="20"/>
        </w:rPr>
        <w:t>取得費用の一覧はホームページ「工場申請方法」内にあります。</w:t>
      </w:r>
    </w:p>
    <w:p w14:paraId="033879A7" w14:textId="77777777" w:rsidR="00C2205E" w:rsidRPr="00C767D2" w:rsidRDefault="00C43019" w:rsidP="00E275B5">
      <w:pPr>
        <w:ind w:left="201" w:hangingChars="100" w:hanging="201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◎</w:t>
      </w:r>
      <w:r w:rsidR="00C2205E" w:rsidRPr="00C26162">
        <w:rPr>
          <w:rFonts w:ascii="ＭＳ Ｐゴシック" w:eastAsia="ＭＳ Ｐゴシック" w:hAnsi="ＭＳ Ｐゴシック"/>
          <w:b/>
        </w:rPr>
        <w:t>ＧＰ説明会</w:t>
      </w:r>
      <w:r w:rsidR="00B021FD">
        <w:rPr>
          <w:rFonts w:ascii="ＭＳ Ｐゴシック" w:eastAsia="ＭＳ Ｐゴシック" w:hAnsi="ＭＳ Ｐゴシック" w:hint="eastAsia"/>
          <w:b/>
        </w:rPr>
        <w:t>の開催</w:t>
      </w:r>
      <w:r w:rsidR="001F3193">
        <w:rPr>
          <w:rFonts w:ascii="ＭＳ Ｐゴシック" w:eastAsia="ＭＳ Ｐゴシック" w:hAnsi="ＭＳ Ｐゴシック" w:hint="eastAsia"/>
          <w:b/>
        </w:rPr>
        <w:t xml:space="preserve"> </w:t>
      </w:r>
      <w:r w:rsidR="001F3193" w:rsidRPr="00C767D2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="00386EDA" w:rsidRPr="00C767D2">
        <w:rPr>
          <w:rFonts w:ascii="ＭＳ Ｐゴシック" w:eastAsia="ＭＳ Ｐゴシック" w:hAnsi="ＭＳ Ｐゴシック" w:hint="eastAsia"/>
          <w:b/>
          <w:sz w:val="20"/>
        </w:rPr>
        <w:t>（</w:t>
      </w:r>
      <w:r w:rsidR="00C767D2" w:rsidRPr="00C767D2">
        <w:rPr>
          <w:rFonts w:ascii="ＭＳ Ｐゴシック" w:eastAsia="ＭＳ Ｐゴシック" w:hAnsi="ＭＳ Ｐゴシック" w:hint="eastAsia"/>
          <w:b/>
          <w:sz w:val="20"/>
        </w:rPr>
        <w:t>開催日、開催時間は</w:t>
      </w:r>
      <w:r w:rsidR="00386EDA" w:rsidRPr="00C767D2">
        <w:rPr>
          <w:rFonts w:ascii="ＭＳ Ｐゴシック" w:eastAsia="ＭＳ Ｐゴシック" w:hAnsi="ＭＳ Ｐゴシック" w:hint="eastAsia"/>
          <w:b/>
          <w:sz w:val="20"/>
        </w:rPr>
        <w:t>ＨＰ</w:t>
      </w:r>
      <w:r w:rsidR="00C767D2" w:rsidRPr="00C767D2">
        <w:rPr>
          <w:rFonts w:ascii="ＭＳ Ｐゴシック" w:eastAsia="ＭＳ Ｐゴシック" w:hAnsi="ＭＳ Ｐゴシック" w:hint="eastAsia"/>
          <w:b/>
          <w:sz w:val="20"/>
        </w:rPr>
        <w:t>で確認して下さい</w:t>
      </w:r>
      <w:r w:rsidR="00386EDA" w:rsidRPr="00C767D2">
        <w:rPr>
          <w:rFonts w:ascii="ＭＳ Ｐゴシック" w:eastAsia="ＭＳ Ｐゴシック" w:hAnsi="ＭＳ Ｐゴシック" w:hint="eastAsia"/>
          <w:b/>
          <w:sz w:val="20"/>
        </w:rPr>
        <w:t>）</w:t>
      </w:r>
    </w:p>
    <w:p w14:paraId="16776A15" w14:textId="77777777" w:rsidR="004F3E13" w:rsidRDefault="00703FDD" w:rsidP="005C3134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E44600">
        <w:rPr>
          <w:sz w:val="20"/>
          <w:szCs w:val="20"/>
        </w:rPr>
        <w:t>毎月</w:t>
      </w:r>
      <w:r>
        <w:rPr>
          <w:rFonts w:hint="eastAsia"/>
          <w:sz w:val="20"/>
          <w:szCs w:val="20"/>
        </w:rPr>
        <w:t>２</w:t>
      </w:r>
      <w:r w:rsidRPr="00E44600">
        <w:rPr>
          <w:sz w:val="20"/>
          <w:szCs w:val="20"/>
        </w:rPr>
        <w:t>日</w:t>
      </w:r>
      <w:r w:rsidR="005A00C4">
        <w:rPr>
          <w:rFonts w:hint="eastAsia"/>
          <w:sz w:val="20"/>
          <w:szCs w:val="20"/>
        </w:rPr>
        <w:t>前後に</w:t>
      </w:r>
      <w:r w:rsidRPr="00C22731">
        <w:rPr>
          <w:sz w:val="20"/>
          <w:szCs w:val="20"/>
        </w:rPr>
        <w:t>ＧＰ</w:t>
      </w:r>
      <w:r w:rsidRPr="00C22731">
        <w:rPr>
          <w:rFonts w:hint="eastAsia"/>
          <w:sz w:val="20"/>
          <w:szCs w:val="20"/>
        </w:rPr>
        <w:t>制度概要</w:t>
      </w:r>
      <w:r w:rsidRPr="00C22731">
        <w:rPr>
          <w:sz w:val="20"/>
          <w:szCs w:val="20"/>
        </w:rPr>
        <w:t>説明会</w:t>
      </w:r>
      <w:r>
        <w:rPr>
          <w:rFonts w:hint="eastAsia"/>
          <w:sz w:val="20"/>
          <w:szCs w:val="20"/>
        </w:rPr>
        <w:t>（所要時間約１時間３０分）を、</w:t>
      </w:r>
      <w:r w:rsidR="00924644" w:rsidRPr="00E44600">
        <w:rPr>
          <w:sz w:val="20"/>
          <w:szCs w:val="20"/>
        </w:rPr>
        <w:t>毎月</w:t>
      </w:r>
      <w:r w:rsidR="00D32F67">
        <w:rPr>
          <w:rFonts w:hint="eastAsia"/>
          <w:sz w:val="20"/>
          <w:szCs w:val="20"/>
        </w:rPr>
        <w:t>２０</w:t>
      </w:r>
      <w:r w:rsidR="00924644" w:rsidRPr="00E44600">
        <w:rPr>
          <w:sz w:val="20"/>
          <w:szCs w:val="20"/>
        </w:rPr>
        <w:t>日</w:t>
      </w:r>
      <w:r w:rsidR="005A00C4">
        <w:rPr>
          <w:rFonts w:hint="eastAsia"/>
          <w:sz w:val="20"/>
          <w:szCs w:val="20"/>
        </w:rPr>
        <w:t>前後</w:t>
      </w:r>
      <w:r w:rsidR="00924644" w:rsidRPr="00E44600">
        <w:rPr>
          <w:sz w:val="20"/>
          <w:szCs w:val="20"/>
        </w:rPr>
        <w:t>に</w:t>
      </w:r>
      <w:r w:rsidR="00924644" w:rsidRPr="00C22731">
        <w:rPr>
          <w:sz w:val="20"/>
          <w:szCs w:val="20"/>
        </w:rPr>
        <w:t>ＧＰ申請書作成説明会</w:t>
      </w:r>
      <w:r w:rsidR="00C43019">
        <w:rPr>
          <w:rFonts w:hint="eastAsia"/>
          <w:sz w:val="20"/>
          <w:szCs w:val="20"/>
        </w:rPr>
        <w:t>（所要時間約２時間）</w:t>
      </w:r>
      <w:r w:rsidR="00924644" w:rsidRPr="00E44600">
        <w:rPr>
          <w:sz w:val="20"/>
          <w:szCs w:val="20"/>
        </w:rPr>
        <w:t>を開催（無料）</w:t>
      </w:r>
      <w:r w:rsidR="00924644" w:rsidRPr="00E44600">
        <w:rPr>
          <w:rFonts w:hint="eastAsia"/>
          <w:sz w:val="20"/>
          <w:szCs w:val="20"/>
        </w:rPr>
        <w:t>しています。</w:t>
      </w:r>
      <w:r w:rsidR="008541B7">
        <w:rPr>
          <w:rFonts w:hint="eastAsia"/>
          <w:sz w:val="20"/>
          <w:szCs w:val="20"/>
        </w:rPr>
        <w:t>作成説明会では</w:t>
      </w:r>
      <w:r w:rsidR="00924644" w:rsidRPr="00E44600">
        <w:rPr>
          <w:rFonts w:hint="eastAsia"/>
          <w:sz w:val="20"/>
          <w:szCs w:val="20"/>
        </w:rPr>
        <w:t>実際の</w:t>
      </w:r>
      <w:r w:rsidR="00C26162" w:rsidRPr="00E44600">
        <w:rPr>
          <w:rFonts w:hint="eastAsia"/>
          <w:sz w:val="20"/>
          <w:szCs w:val="20"/>
        </w:rPr>
        <w:t>申請</w:t>
      </w:r>
      <w:r w:rsidR="00924644" w:rsidRPr="00E44600">
        <w:rPr>
          <w:rFonts w:hint="eastAsia"/>
          <w:sz w:val="20"/>
          <w:szCs w:val="20"/>
        </w:rPr>
        <w:t>書類</w:t>
      </w:r>
      <w:r w:rsidR="00C26162" w:rsidRPr="00E44600">
        <w:rPr>
          <w:rFonts w:hint="eastAsia"/>
          <w:sz w:val="20"/>
          <w:szCs w:val="20"/>
        </w:rPr>
        <w:t>の</w:t>
      </w:r>
      <w:r w:rsidR="00924644" w:rsidRPr="00E44600">
        <w:rPr>
          <w:rFonts w:hint="eastAsia"/>
          <w:sz w:val="20"/>
          <w:szCs w:val="20"/>
        </w:rPr>
        <w:t>書き方</w:t>
      </w:r>
      <w:r w:rsidR="00C43019">
        <w:rPr>
          <w:rFonts w:hint="eastAsia"/>
          <w:sz w:val="20"/>
          <w:szCs w:val="20"/>
        </w:rPr>
        <w:t>等</w:t>
      </w:r>
      <w:r w:rsidR="00924644" w:rsidRPr="00E44600">
        <w:rPr>
          <w:rFonts w:hint="eastAsia"/>
          <w:sz w:val="20"/>
          <w:szCs w:val="20"/>
        </w:rPr>
        <w:t>について</w:t>
      </w:r>
      <w:r w:rsidR="00C43019">
        <w:rPr>
          <w:rFonts w:hint="eastAsia"/>
          <w:sz w:val="20"/>
          <w:szCs w:val="20"/>
        </w:rPr>
        <w:t>具体的にご説明します。</w:t>
      </w:r>
      <w:r w:rsidR="008C615D" w:rsidRPr="008C615D">
        <w:rPr>
          <w:rFonts w:ascii="ＭＳ ゴシック" w:eastAsia="ＭＳ ゴシック" w:hAnsi="ＭＳ ゴシック" w:hint="eastAsia"/>
          <w:sz w:val="20"/>
          <w:szCs w:val="20"/>
        </w:rPr>
        <w:t>また、現在</w:t>
      </w:r>
      <w:r w:rsidR="008F3CE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8C615D" w:rsidRPr="008C615D">
        <w:rPr>
          <w:rFonts w:ascii="ＭＳ ゴシック" w:eastAsia="ＭＳ ゴシック" w:hAnsi="ＭＳ ゴシック" w:hint="eastAsia"/>
          <w:sz w:val="18"/>
          <w:szCs w:val="18"/>
        </w:rPr>
        <w:t>ＷＥＢ開催(zoom使用)と</w:t>
      </w:r>
      <w:r w:rsidR="000B0D41">
        <w:rPr>
          <w:rFonts w:ascii="ＭＳ ゴシック" w:eastAsia="ＭＳ ゴシック" w:hAnsi="ＭＳ ゴシック" w:hint="eastAsia"/>
          <w:sz w:val="18"/>
          <w:szCs w:val="18"/>
        </w:rPr>
        <w:t>しており</w:t>
      </w:r>
      <w:r w:rsidR="008C615D" w:rsidRPr="008C615D">
        <w:rPr>
          <w:rFonts w:ascii="ＭＳ ゴシック" w:eastAsia="ＭＳ ゴシック" w:hAnsi="ＭＳ ゴシック" w:hint="eastAsia"/>
          <w:sz w:val="20"/>
          <w:szCs w:val="20"/>
        </w:rPr>
        <w:t>、全国から参加することができます</w:t>
      </w:r>
      <w:r w:rsidR="008C615D" w:rsidRPr="008C615D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89FB4B1" w14:textId="3085C230" w:rsidR="00C26162" w:rsidRDefault="00C43019" w:rsidP="005C3134">
      <w:pPr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参加希望の方は下記に</w:t>
      </w:r>
      <w:r w:rsidR="006731B1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記入の上、</w:t>
      </w:r>
      <w:r w:rsidR="009F7DBA">
        <w:rPr>
          <w:rFonts w:hint="eastAsia"/>
          <w:sz w:val="20"/>
          <w:szCs w:val="20"/>
        </w:rPr>
        <w:t>メールまたは</w:t>
      </w:r>
      <w:r>
        <w:rPr>
          <w:rFonts w:hint="eastAsia"/>
          <w:sz w:val="20"/>
          <w:szCs w:val="20"/>
        </w:rPr>
        <w:t>ＦＡＸにて</w:t>
      </w:r>
      <w:r w:rsidR="008F3CEC">
        <w:rPr>
          <w:rFonts w:hint="eastAsia"/>
          <w:sz w:val="20"/>
          <w:szCs w:val="20"/>
        </w:rPr>
        <w:t>開催日の</w:t>
      </w:r>
      <w:r w:rsidR="005C3134">
        <w:rPr>
          <w:rFonts w:hint="eastAsia"/>
          <w:sz w:val="20"/>
          <w:szCs w:val="20"/>
        </w:rPr>
        <w:t>3営業日前までに</w:t>
      </w:r>
      <w:r w:rsidRPr="00874DE8">
        <w:rPr>
          <w:rFonts w:hint="eastAsia"/>
          <w:sz w:val="20"/>
          <w:szCs w:val="20"/>
        </w:rPr>
        <w:t>お申し込み下さい。</w:t>
      </w:r>
    </w:p>
    <w:p w14:paraId="11E3A68C" w14:textId="77777777" w:rsidR="00A02F05" w:rsidRPr="009A17A7" w:rsidRDefault="00A02F05" w:rsidP="00A02F0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◎</w:t>
      </w:r>
      <w:r w:rsidR="002C0D01">
        <w:rPr>
          <w:rFonts w:ascii="ＭＳ Ｐゴシック" w:eastAsia="ＭＳ Ｐゴシック" w:hAnsi="ＭＳ Ｐゴシック" w:hint="eastAsia"/>
          <w:b/>
        </w:rPr>
        <w:t>その他</w:t>
      </w:r>
      <w:r>
        <w:rPr>
          <w:rFonts w:ascii="ＭＳ Ｐゴシック" w:eastAsia="ＭＳ Ｐゴシック" w:hAnsi="ＭＳ Ｐゴシック" w:hint="eastAsia"/>
          <w:b/>
        </w:rPr>
        <w:t>詳細について</w:t>
      </w:r>
    </w:p>
    <w:p w14:paraId="657914D6" w14:textId="77777777" w:rsidR="00A02F05" w:rsidRPr="00A02F05" w:rsidRDefault="00A02F05" w:rsidP="00731E5C">
      <w:pPr>
        <w:ind w:left="200" w:hangingChars="100" w:hanging="200"/>
        <w:rPr>
          <w:sz w:val="20"/>
          <w:szCs w:val="20"/>
        </w:rPr>
      </w:pPr>
      <w:r w:rsidRPr="00874DE8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本制度並びに説明会の日程等につきましては、</w:t>
      </w:r>
      <w:r w:rsidRPr="00874DE8">
        <w:rPr>
          <w:rFonts w:hint="eastAsia"/>
          <w:sz w:val="20"/>
          <w:szCs w:val="20"/>
        </w:rPr>
        <w:t>当連合会</w:t>
      </w:r>
      <w:r>
        <w:rPr>
          <w:rFonts w:hint="eastAsia"/>
          <w:sz w:val="20"/>
          <w:szCs w:val="20"/>
        </w:rPr>
        <w:t>・グリーンプリンティング認定制度の</w:t>
      </w:r>
      <w:r w:rsidRPr="00874DE8">
        <w:rPr>
          <w:rFonts w:hint="eastAsia"/>
          <w:sz w:val="20"/>
          <w:szCs w:val="20"/>
        </w:rPr>
        <w:t>ホームページ（</w:t>
      </w:r>
      <w:r>
        <w:rPr>
          <w:rFonts w:hint="eastAsia"/>
          <w:sz w:val="20"/>
          <w:szCs w:val="20"/>
        </w:rPr>
        <w:t>「グリーンプリンティング」で検索</w:t>
      </w:r>
      <w:r w:rsidRPr="00874DE8">
        <w:rPr>
          <w:rFonts w:hint="eastAsia"/>
          <w:sz w:val="20"/>
          <w:szCs w:val="20"/>
        </w:rPr>
        <w:t>）をご覧</w:t>
      </w:r>
      <w:r w:rsidR="00731E5C">
        <w:rPr>
          <w:rFonts w:hint="eastAsia"/>
          <w:sz w:val="20"/>
          <w:szCs w:val="20"/>
        </w:rPr>
        <w:t>下さい</w:t>
      </w:r>
      <w:r w:rsidRPr="00874DE8">
        <w:rPr>
          <w:rFonts w:hint="eastAsia"/>
          <w:sz w:val="20"/>
          <w:szCs w:val="20"/>
        </w:rPr>
        <w:t>。</w:t>
      </w:r>
      <w:r w:rsidR="006731B1" w:rsidRPr="006731B1">
        <w:rPr>
          <w:rFonts w:hint="eastAsia"/>
          <w:sz w:val="18"/>
          <w:szCs w:val="18"/>
        </w:rPr>
        <w:t>※総合部門は事務局までお問合せ下さい。</w:t>
      </w:r>
    </w:p>
    <w:p w14:paraId="7121369F" w14:textId="544403AB" w:rsidR="00375528" w:rsidRDefault="00D45D24" w:rsidP="00375528">
      <w:pPr>
        <w:ind w:firstLineChars="100" w:firstLine="221"/>
        <w:jc w:val="center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CEF37" wp14:editId="6B41BEDD">
                <wp:simplePos x="0" y="0"/>
                <wp:positionH relativeFrom="column">
                  <wp:posOffset>24130</wp:posOffset>
                </wp:positionH>
                <wp:positionV relativeFrom="paragraph">
                  <wp:posOffset>85090</wp:posOffset>
                </wp:positionV>
                <wp:extent cx="6236970" cy="0"/>
                <wp:effectExtent l="0" t="0" r="0" b="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EC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1.9pt;margin-top:6.7pt;width:491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"/>
            </w:pict>
          </mc:Fallback>
        </mc:AlternateContent>
      </w:r>
    </w:p>
    <w:p w14:paraId="22396CA5" w14:textId="77777777" w:rsidR="003A39D3" w:rsidRPr="00CD0C83" w:rsidRDefault="00552B6F" w:rsidP="00CD0C83">
      <w:pPr>
        <w:ind w:firstLineChars="100" w:firstLine="221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メール　</w:t>
      </w:r>
      <w:r w:rsidR="00E545B4" w:rsidRPr="00E545B4">
        <w:rPr>
          <w:rFonts w:ascii="ＭＳ ゴシック" w:eastAsia="ＭＳ ゴシック" w:hAnsi="ＭＳ ゴシック"/>
          <w:b/>
          <w:sz w:val="22"/>
          <w:szCs w:val="22"/>
        </w:rPr>
        <w:t>gp-nintei@jfpi.or.jp</w:t>
      </w:r>
      <w:r w:rsidR="00E545B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A39D3" w:rsidRPr="00B15C8A">
        <w:rPr>
          <w:rFonts w:ascii="ＭＳ ゴシック" w:eastAsia="ＭＳ ゴシック" w:hAnsi="ＭＳ ゴシック" w:hint="eastAsia"/>
          <w:b/>
          <w:sz w:val="22"/>
          <w:szCs w:val="22"/>
        </w:rPr>
        <w:t>ＦＡＸ０３－３５５３－６</w:t>
      </w:r>
      <w:r w:rsidR="00334348">
        <w:rPr>
          <w:rFonts w:ascii="ＭＳ ゴシック" w:eastAsia="ＭＳ ゴシック" w:hAnsi="ＭＳ ゴシック" w:hint="eastAsia"/>
          <w:b/>
          <w:sz w:val="22"/>
          <w:szCs w:val="22"/>
        </w:rPr>
        <w:t>１４５</w:t>
      </w:r>
      <w:r w:rsidR="00CD0C8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3A39D3" w:rsidRPr="00CD0C83">
        <w:rPr>
          <w:rFonts w:hint="eastAsia"/>
          <w:sz w:val="18"/>
          <w:szCs w:val="18"/>
        </w:rPr>
        <w:t>ＴＥＬ　０３－３５５３－６</w:t>
      </w:r>
      <w:r w:rsidR="00334348" w:rsidRPr="00CD0C83">
        <w:rPr>
          <w:rFonts w:hint="eastAsia"/>
          <w:sz w:val="18"/>
          <w:szCs w:val="18"/>
        </w:rPr>
        <w:t>１２３</w:t>
      </w:r>
    </w:p>
    <w:p w14:paraId="1009CB96" w14:textId="77777777" w:rsidR="00E61A56" w:rsidRDefault="00E61A56" w:rsidP="002325C3">
      <w:pPr>
        <w:snapToGrid w:val="0"/>
        <w:rPr>
          <w:spacing w:val="12"/>
        </w:rPr>
      </w:pPr>
      <w:r>
        <w:t xml:space="preserve"> </w:t>
      </w:r>
      <w:r>
        <w:rPr>
          <w:rFonts w:hint="eastAsia"/>
        </w:rPr>
        <w:t>日印産連</w:t>
      </w:r>
      <w:r w:rsidR="00342AC9">
        <w:rPr>
          <w:rFonts w:hint="eastAsia"/>
        </w:rPr>
        <w:t xml:space="preserve">　グリーンプリンティング認定事務局</w:t>
      </w:r>
      <w:r>
        <w:rPr>
          <w:rFonts w:hint="eastAsia"/>
        </w:rPr>
        <w:t xml:space="preserve">　行　　　　　　　　　　　　　</w:t>
      </w:r>
      <w:r w:rsidR="00F31A6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6"/>
        <w:gridCol w:w="464"/>
        <w:gridCol w:w="2436"/>
        <w:gridCol w:w="2552"/>
      </w:tblGrid>
      <w:tr w:rsidR="00A86C4B" w14:paraId="326F1D1F" w14:textId="77777777" w:rsidTr="000B0D41">
        <w:trPr>
          <w:cantSplit/>
          <w:trHeight w:val="871"/>
        </w:trPr>
        <w:tc>
          <w:tcPr>
            <w:tcW w:w="4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D40492" w14:textId="77777777" w:rsidR="003A39D3" w:rsidRPr="00322D75" w:rsidRDefault="00A86C4B" w:rsidP="000B0D41">
            <w:pPr>
              <w:spacing w:line="300" w:lineRule="atLeast"/>
              <w:ind w:firstLineChars="117" w:firstLine="257"/>
              <w:rPr>
                <w:rFonts w:hAnsi="Times New Roman"/>
                <w:color w:val="auto"/>
                <w:sz w:val="22"/>
                <w:szCs w:val="22"/>
              </w:rPr>
            </w:pP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>オフセット</w:t>
            </w:r>
            <w:r w:rsidR="00155601">
              <w:rPr>
                <w:rFonts w:hAnsi="Times New Roman" w:hint="eastAsia"/>
                <w:color w:val="auto"/>
                <w:sz w:val="22"/>
                <w:szCs w:val="22"/>
              </w:rPr>
              <w:t>印刷</w:t>
            </w: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="00C26162"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>シール</w:t>
            </w:r>
            <w:r w:rsidR="00155601">
              <w:rPr>
                <w:rFonts w:hAnsi="Times New Roman" w:hint="eastAsia"/>
                <w:color w:val="auto"/>
                <w:sz w:val="22"/>
                <w:szCs w:val="22"/>
              </w:rPr>
              <w:t>印刷</w:t>
            </w: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="00C26162"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</w:p>
          <w:p w14:paraId="7AC02F06" w14:textId="77777777" w:rsidR="00A86C4B" w:rsidRDefault="00A86C4B" w:rsidP="000B0D41">
            <w:pPr>
              <w:spacing w:line="300" w:lineRule="atLeast"/>
              <w:ind w:leftChars="123" w:left="441" w:hangingChars="83" w:hanging="183"/>
              <w:rPr>
                <w:rFonts w:hAnsi="Times New Roman"/>
                <w:color w:val="auto"/>
                <w:sz w:val="18"/>
                <w:szCs w:val="18"/>
              </w:rPr>
            </w:pP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>グラビア</w:t>
            </w:r>
            <w:r w:rsidR="00155601">
              <w:rPr>
                <w:rFonts w:hAnsi="Times New Roman" w:hint="eastAsia"/>
                <w:color w:val="auto"/>
                <w:sz w:val="22"/>
                <w:szCs w:val="22"/>
              </w:rPr>
              <w:t>印刷</w:t>
            </w: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="00C26162" w:rsidRPr="00322D75"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  <w:r w:rsidR="006D5EDD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322D75">
              <w:rPr>
                <w:rFonts w:hAnsi="Times New Roman" w:hint="eastAsia"/>
                <w:color w:val="auto"/>
                <w:sz w:val="22"/>
                <w:szCs w:val="22"/>
              </w:rPr>
              <w:t>スクリーン</w:t>
            </w:r>
            <w:r w:rsidR="00155601">
              <w:rPr>
                <w:rFonts w:hAnsi="Times New Roman" w:hint="eastAsia"/>
                <w:color w:val="auto"/>
                <w:sz w:val="22"/>
                <w:szCs w:val="22"/>
              </w:rPr>
              <w:t>印刷</w:t>
            </w:r>
            <w:r w:rsidR="00C2205E">
              <w:rPr>
                <w:rFonts w:hAnsi="Times New Roman"/>
                <w:color w:val="auto"/>
                <w:sz w:val="18"/>
                <w:szCs w:val="18"/>
              </w:rPr>
              <w:br/>
            </w:r>
            <w:r w:rsidR="00C2205E">
              <w:rPr>
                <w:rFonts w:hAnsi="Times New Roman" w:hint="eastAsia"/>
                <w:color w:val="auto"/>
                <w:sz w:val="18"/>
                <w:szCs w:val="18"/>
              </w:rPr>
              <w:t>※部門に○印をして下さい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8FF27" w14:textId="77777777" w:rsidR="00C03126" w:rsidRDefault="00A86C4B" w:rsidP="00C03126">
            <w:pPr>
              <w:spacing w:line="402" w:lineRule="atLeast"/>
              <w:jc w:val="center"/>
            </w:pPr>
            <w:r w:rsidRPr="00757F8A">
              <w:rPr>
                <w:rFonts w:hint="eastAsia"/>
              </w:rPr>
              <w:t>資</w:t>
            </w:r>
          </w:p>
          <w:p w14:paraId="54C14C50" w14:textId="77777777" w:rsidR="00A86C4B" w:rsidRPr="00757F8A" w:rsidRDefault="00993866" w:rsidP="00C03126">
            <w:pPr>
              <w:spacing w:line="402" w:lineRule="atLeas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料</w:t>
            </w:r>
          </w:p>
        </w:tc>
        <w:tc>
          <w:tcPr>
            <w:tcW w:w="49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6998E67" w14:textId="77777777" w:rsidR="009A17A7" w:rsidRPr="008C1488" w:rsidRDefault="00F82C42" w:rsidP="000B0D41">
            <w:pPr>
              <w:spacing w:line="28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C1488">
              <w:rPr>
                <w:rFonts w:hint="eastAsia"/>
                <w:sz w:val="28"/>
                <w:szCs w:val="28"/>
              </w:rPr>
              <w:t>□</w:t>
            </w:r>
            <w:r w:rsidR="009A17A7" w:rsidRPr="008C14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申請方法の手引き</w:t>
            </w:r>
            <w:r w:rsidR="00EC2D23" w:rsidRPr="008C14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・ガイドライン</w:t>
            </w:r>
            <w:r w:rsidR="009A17A7" w:rsidRPr="008C14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757F8A" w:rsidRPr="008C14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希望します</w:t>
            </w:r>
          </w:p>
          <w:p w14:paraId="1BF8CA21" w14:textId="77777777" w:rsidR="00A86C4B" w:rsidRPr="00757F8A" w:rsidRDefault="00322D75" w:rsidP="000B0D41">
            <w:pPr>
              <w:spacing w:line="280" w:lineRule="atLeast"/>
              <w:ind w:firstLineChars="100" w:firstLine="21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※</w:t>
            </w:r>
            <w:r w:rsidR="00757F8A" w:rsidRPr="00757F8A">
              <w:rPr>
                <w:rFonts w:hAnsi="Times New Roman" w:hint="eastAsia"/>
                <w:color w:val="auto"/>
              </w:rPr>
              <w:t>希望</w:t>
            </w:r>
            <w:r w:rsidR="009A17A7" w:rsidRPr="00757F8A">
              <w:rPr>
                <w:rFonts w:hAnsi="Times New Roman" w:hint="eastAsia"/>
                <w:color w:val="auto"/>
              </w:rPr>
              <w:t>の場合</w:t>
            </w:r>
            <w:r>
              <w:rPr>
                <w:rFonts w:hAnsi="Times New Roman" w:hint="eastAsia"/>
                <w:color w:val="auto"/>
              </w:rPr>
              <w:t>、</w:t>
            </w:r>
            <w:r w:rsidR="009A17A7" w:rsidRPr="00757F8A">
              <w:rPr>
                <w:rFonts w:hAnsi="Times New Roman" w:hint="eastAsia"/>
                <w:color w:val="auto"/>
              </w:rPr>
              <w:t>上記</w:t>
            </w:r>
            <w:r w:rsidR="002C3D30">
              <w:rPr>
                <w:rFonts w:hAnsi="Times New Roman" w:hint="eastAsia"/>
                <w:color w:val="auto"/>
              </w:rPr>
              <w:t>□</w:t>
            </w:r>
            <w:r w:rsidR="00757F8A" w:rsidRPr="00757F8A">
              <w:rPr>
                <w:rFonts w:hAnsi="Times New Roman" w:hint="eastAsia"/>
                <w:color w:val="auto"/>
              </w:rPr>
              <w:t>にレ</w:t>
            </w:r>
            <w:r w:rsidR="009A17A7" w:rsidRPr="00757F8A">
              <w:rPr>
                <w:rFonts w:hAnsi="Times New Roman" w:hint="eastAsia"/>
                <w:color w:val="auto"/>
              </w:rPr>
              <w:t>印をして下さい</w:t>
            </w:r>
            <w:r w:rsidR="00A86C4B" w:rsidRPr="00757F8A">
              <w:rPr>
                <w:rFonts w:hint="eastAsia"/>
              </w:rPr>
              <w:t xml:space="preserve">　　　　　</w:t>
            </w:r>
            <w:r w:rsidR="00A86C4B" w:rsidRPr="00757F8A">
              <w:t xml:space="preserve">            </w:t>
            </w:r>
          </w:p>
        </w:tc>
      </w:tr>
      <w:tr w:rsidR="003A39D3" w14:paraId="6753D9FA" w14:textId="77777777" w:rsidTr="00375528">
        <w:trPr>
          <w:cantSplit/>
          <w:trHeight w:val="858"/>
        </w:trPr>
        <w:tc>
          <w:tcPr>
            <w:tcW w:w="4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BCEC86" w14:textId="77777777" w:rsidR="003A39D3" w:rsidRPr="00C22731" w:rsidRDefault="00322D75" w:rsidP="007A3F0F">
            <w:pPr>
              <w:spacing w:line="402" w:lineRule="atLeast"/>
              <w:rPr>
                <w:color w:val="auto"/>
                <w:sz w:val="24"/>
                <w:szCs w:val="24"/>
              </w:rPr>
            </w:pPr>
            <w:r w:rsidRPr="00C22731">
              <w:rPr>
                <w:rFonts w:hint="eastAsia"/>
              </w:rPr>
              <w:t>会社名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14:paraId="49CACEB5" w14:textId="77777777" w:rsidR="003A39D3" w:rsidRDefault="003A39D3" w:rsidP="00DD7C92">
            <w:pPr>
              <w:jc w:val="center"/>
              <w:textAlignment w:val="auto"/>
              <w:rPr>
                <w:rFonts w:hAnsi="Times New Roman"/>
                <w:color w:val="auto"/>
                <w:sz w:val="22"/>
                <w:szCs w:val="22"/>
              </w:rPr>
            </w:pPr>
            <w:r w:rsidRPr="00757F8A">
              <w:rPr>
                <w:rFonts w:hAnsi="Times New Roman" w:hint="eastAsia"/>
                <w:color w:val="auto"/>
                <w:sz w:val="22"/>
                <w:szCs w:val="22"/>
              </w:rPr>
              <w:t>説</w:t>
            </w:r>
          </w:p>
          <w:p w14:paraId="0468E3AD" w14:textId="77777777" w:rsidR="00C03126" w:rsidRDefault="00C03126" w:rsidP="00963B9B">
            <w:pPr>
              <w:jc w:val="center"/>
              <w:textAlignment w:val="auto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46F3293B" w14:textId="77777777" w:rsidR="00963B9B" w:rsidRPr="009A17A7" w:rsidRDefault="003A39D3" w:rsidP="00963B9B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 w:rsidRPr="00757F8A">
              <w:rPr>
                <w:rFonts w:hAnsi="Times New Roman" w:hint="eastAsia"/>
                <w:color w:val="auto"/>
                <w:sz w:val="22"/>
                <w:szCs w:val="22"/>
              </w:rPr>
              <w:t>明</w:t>
            </w:r>
          </w:p>
          <w:p w14:paraId="79819DEA" w14:textId="77777777" w:rsidR="00C03126" w:rsidRDefault="00C03126" w:rsidP="00C03126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  <w:p w14:paraId="7C93FFE8" w14:textId="77777777" w:rsidR="003A39D3" w:rsidRPr="00963B9B" w:rsidRDefault="00963B9B" w:rsidP="00C03126">
            <w:pPr>
              <w:jc w:val="center"/>
              <w:textAlignment w:val="auto"/>
              <w:rPr>
                <w:rFonts w:hAnsi="Times New Roman"/>
                <w:color w:val="auto"/>
              </w:rPr>
            </w:pPr>
            <w:r w:rsidRPr="00963B9B">
              <w:rPr>
                <w:rFonts w:hAnsi="Times New Roman" w:hint="eastAsia"/>
                <w:color w:val="auto"/>
              </w:rPr>
              <w:t>会</w:t>
            </w:r>
            <w:r w:rsidR="0050740B">
              <w:rPr>
                <w:rFonts w:hAnsi="Times New Roman" w:hint="eastAsia"/>
                <w:color w:val="auto"/>
              </w:rPr>
              <w:br/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</w:tcPr>
          <w:p w14:paraId="54CD68AE" w14:textId="77777777" w:rsidR="003A39D3" w:rsidRPr="000B0D41" w:rsidRDefault="003A39D3" w:rsidP="000B0D41">
            <w:pPr>
              <w:snapToGrid w:val="0"/>
              <w:textAlignment w:val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B0D41">
              <w:rPr>
                <w:rFonts w:hint="eastAsia"/>
                <w:sz w:val="28"/>
                <w:szCs w:val="28"/>
              </w:rPr>
              <w:t>□</w:t>
            </w:r>
            <w:r w:rsidR="00BA210B" w:rsidRPr="00BA21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ＧＰ</w:t>
            </w:r>
            <w:r w:rsidR="002C0D0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制度</w:t>
            </w:r>
            <w:r w:rsidRPr="000B0D4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</w:t>
            </w:r>
            <w:r w:rsidRPr="000B0D41">
              <w:rPr>
                <w:rFonts w:ascii="ＭＳ Ｐゴシック" w:eastAsia="ＭＳ Ｐゴシック" w:hAnsi="ＭＳ Ｐゴシック"/>
                <w:sz w:val="22"/>
                <w:szCs w:val="22"/>
              </w:rPr>
              <w:t>説明会</w:t>
            </w:r>
          </w:p>
          <w:p w14:paraId="6735CFB9" w14:textId="77777777" w:rsidR="003A39D3" w:rsidRDefault="003A39D3" w:rsidP="008C1488">
            <w:pPr>
              <w:textAlignment w:val="auto"/>
              <w:rPr>
                <w:sz w:val="24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 xml:space="preserve">開催日：　</w:t>
            </w:r>
            <w:r w:rsidR="00C03126">
              <w:rPr>
                <w:rFonts w:hint="eastAsia"/>
                <w:sz w:val="22"/>
                <w:szCs w:val="24"/>
              </w:rPr>
              <w:t xml:space="preserve">　</w:t>
            </w:r>
            <w:r w:rsidRPr="00C03126">
              <w:rPr>
                <w:rFonts w:hint="eastAsia"/>
                <w:sz w:val="22"/>
                <w:szCs w:val="24"/>
              </w:rPr>
              <w:t xml:space="preserve">月　</w:t>
            </w:r>
            <w:r w:rsidR="00C03126">
              <w:rPr>
                <w:rFonts w:hint="eastAsia"/>
                <w:sz w:val="22"/>
                <w:szCs w:val="24"/>
              </w:rPr>
              <w:t xml:space="preserve">　</w:t>
            </w:r>
            <w:r w:rsidRPr="00C03126">
              <w:rPr>
                <w:rFonts w:hint="eastAsia"/>
                <w:sz w:val="22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66ED75B" w14:textId="77777777" w:rsidR="003A39D3" w:rsidRPr="00C03126" w:rsidRDefault="003A39D3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 w:rsidR="00D673EE">
              <w:rPr>
                <w:rFonts w:hint="eastAsia"/>
                <w:sz w:val="22"/>
                <w:szCs w:val="24"/>
              </w:rPr>
              <w:t>①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35488E28" w14:textId="77777777" w:rsidR="003A39D3" w:rsidRDefault="00D673EE" w:rsidP="000B0D41">
            <w:pPr>
              <w:ind w:firstLineChars="50" w:firstLine="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  <w:p w14:paraId="3B82750A" w14:textId="77777777" w:rsidR="008C615D" w:rsidRPr="00C03126" w:rsidRDefault="008C615D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>
              <w:rPr>
                <w:rFonts w:hint="eastAsia"/>
                <w:sz w:val="22"/>
                <w:szCs w:val="24"/>
              </w:rPr>
              <w:t>②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16D0D8AD" w14:textId="77777777" w:rsidR="008C615D" w:rsidRDefault="008C615D" w:rsidP="000B0D41">
            <w:pPr>
              <w:ind w:firstLineChars="50" w:firstLine="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  <w:p w14:paraId="651528BB" w14:textId="77777777" w:rsidR="008C615D" w:rsidRPr="00C03126" w:rsidRDefault="008C615D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>
              <w:rPr>
                <w:rFonts w:hint="eastAsia"/>
                <w:sz w:val="22"/>
                <w:szCs w:val="24"/>
              </w:rPr>
              <w:t>③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77C87D80" w14:textId="77777777" w:rsidR="008C615D" w:rsidRDefault="008C615D" w:rsidP="000B0D41">
            <w:pPr>
              <w:ind w:firstLineChars="50" w:firstLine="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</w:t>
            </w:r>
          </w:p>
          <w:p w14:paraId="61838318" w14:textId="77777777" w:rsidR="00505625" w:rsidRPr="00505625" w:rsidRDefault="003A39D3" w:rsidP="008C1488">
            <w:pPr>
              <w:ind w:firstLineChars="500" w:firstLine="1050"/>
              <w:textAlignment w:val="auto"/>
            </w:pPr>
            <w:r>
              <w:rPr>
                <w:rFonts w:hint="eastAsia"/>
                <w:u w:val="single" w:color="000000"/>
              </w:rPr>
              <w:t>計　　　名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4929A1" w14:textId="77777777" w:rsidR="003A39D3" w:rsidRPr="000B0D41" w:rsidRDefault="003A39D3" w:rsidP="000B0D41">
            <w:pPr>
              <w:snapToGrid w:val="0"/>
              <w:textAlignment w:val="auto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B0D41">
              <w:rPr>
                <w:rFonts w:hint="eastAsia"/>
                <w:sz w:val="28"/>
                <w:szCs w:val="28"/>
              </w:rPr>
              <w:t>□</w:t>
            </w:r>
            <w:r w:rsidR="00BA210B" w:rsidRPr="00BA21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ＧＰ</w:t>
            </w:r>
            <w:r w:rsidRPr="000B0D41">
              <w:rPr>
                <w:rFonts w:ascii="ＭＳ Ｐゴシック" w:eastAsia="ＭＳ Ｐゴシック" w:hAnsi="ＭＳ Ｐゴシック"/>
                <w:sz w:val="22"/>
                <w:szCs w:val="22"/>
              </w:rPr>
              <w:t>申請書作成説明会</w:t>
            </w:r>
          </w:p>
          <w:p w14:paraId="4ACECD45" w14:textId="77777777" w:rsidR="003A39D3" w:rsidRDefault="003A39D3" w:rsidP="008C1488">
            <w:pPr>
              <w:textAlignment w:val="auto"/>
              <w:rPr>
                <w:sz w:val="24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 xml:space="preserve">開催日：　</w:t>
            </w:r>
            <w:r w:rsidR="00C03126">
              <w:rPr>
                <w:rFonts w:hint="eastAsia"/>
                <w:sz w:val="22"/>
                <w:szCs w:val="24"/>
              </w:rPr>
              <w:t xml:space="preserve">　</w:t>
            </w:r>
            <w:r w:rsidRPr="00C03126">
              <w:rPr>
                <w:rFonts w:hint="eastAsia"/>
                <w:sz w:val="22"/>
                <w:szCs w:val="24"/>
              </w:rPr>
              <w:t xml:space="preserve">月　</w:t>
            </w:r>
            <w:r w:rsidR="00C03126">
              <w:rPr>
                <w:rFonts w:hint="eastAsia"/>
                <w:sz w:val="22"/>
                <w:szCs w:val="24"/>
              </w:rPr>
              <w:t xml:space="preserve">　</w:t>
            </w:r>
            <w:r w:rsidRPr="00C03126">
              <w:rPr>
                <w:rFonts w:hint="eastAsia"/>
                <w:sz w:val="22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AA5AA5A" w14:textId="77777777" w:rsidR="003A39D3" w:rsidRDefault="003A39D3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 w:rsidR="00D673EE">
              <w:rPr>
                <w:rFonts w:hint="eastAsia"/>
                <w:sz w:val="22"/>
                <w:szCs w:val="24"/>
              </w:rPr>
              <w:t>①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40853A2D" w14:textId="77777777" w:rsidR="00D673EE" w:rsidRPr="00C03126" w:rsidRDefault="00D673EE" w:rsidP="000B0D41">
            <w:pPr>
              <w:ind w:firstLineChars="50" w:firstLine="80"/>
              <w:textAlignment w:val="auto"/>
              <w:rPr>
                <w:sz w:val="22"/>
                <w:szCs w:val="24"/>
              </w:rPr>
            </w:pPr>
            <w:r w:rsidRPr="008C615D">
              <w:rPr>
                <w:rFonts w:hint="eastAsia"/>
                <w:sz w:val="16"/>
                <w:szCs w:val="18"/>
              </w:rPr>
              <w:t>メール</w:t>
            </w:r>
          </w:p>
          <w:p w14:paraId="5215B760" w14:textId="77777777" w:rsidR="008C615D" w:rsidRDefault="008C615D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>
              <w:rPr>
                <w:rFonts w:hint="eastAsia"/>
                <w:sz w:val="22"/>
                <w:szCs w:val="24"/>
              </w:rPr>
              <w:t>②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2628AE5A" w14:textId="77777777" w:rsidR="008C615D" w:rsidRPr="00C03126" w:rsidRDefault="008C615D" w:rsidP="000B0D41">
            <w:pPr>
              <w:ind w:firstLineChars="50" w:firstLine="80"/>
              <w:textAlignment w:val="auto"/>
              <w:rPr>
                <w:sz w:val="22"/>
                <w:szCs w:val="24"/>
              </w:rPr>
            </w:pPr>
            <w:r w:rsidRPr="008C615D">
              <w:rPr>
                <w:rFonts w:hint="eastAsia"/>
                <w:sz w:val="16"/>
                <w:szCs w:val="18"/>
              </w:rPr>
              <w:t>メール</w:t>
            </w:r>
          </w:p>
          <w:p w14:paraId="01B56952" w14:textId="77777777" w:rsidR="008C615D" w:rsidRDefault="008C615D" w:rsidP="000B0D41">
            <w:pPr>
              <w:spacing w:beforeLines="50" w:before="146"/>
              <w:textAlignment w:val="auto"/>
              <w:rPr>
                <w:sz w:val="22"/>
                <w:szCs w:val="24"/>
              </w:rPr>
            </w:pPr>
            <w:r w:rsidRPr="00C03126">
              <w:rPr>
                <w:rFonts w:hint="eastAsia"/>
                <w:sz w:val="22"/>
                <w:szCs w:val="24"/>
              </w:rPr>
              <w:t>出席者</w:t>
            </w:r>
            <w:r>
              <w:rPr>
                <w:rFonts w:hint="eastAsia"/>
                <w:sz w:val="22"/>
                <w:szCs w:val="24"/>
              </w:rPr>
              <w:t>③</w:t>
            </w:r>
            <w:r w:rsidRPr="00C03126">
              <w:rPr>
                <w:rFonts w:hint="eastAsia"/>
                <w:sz w:val="22"/>
                <w:szCs w:val="24"/>
              </w:rPr>
              <w:t>：</w:t>
            </w:r>
          </w:p>
          <w:p w14:paraId="2796323A" w14:textId="77777777" w:rsidR="008C615D" w:rsidRPr="00C03126" w:rsidRDefault="008C615D" w:rsidP="000B0D41">
            <w:pPr>
              <w:ind w:firstLineChars="50" w:firstLine="80"/>
              <w:textAlignment w:val="auto"/>
              <w:rPr>
                <w:sz w:val="22"/>
                <w:szCs w:val="24"/>
              </w:rPr>
            </w:pPr>
            <w:r w:rsidRPr="008C615D">
              <w:rPr>
                <w:rFonts w:hint="eastAsia"/>
                <w:sz w:val="16"/>
                <w:szCs w:val="18"/>
              </w:rPr>
              <w:t>メール</w:t>
            </w:r>
          </w:p>
          <w:p w14:paraId="4811A0D5" w14:textId="77777777" w:rsidR="003A39D3" w:rsidRDefault="003A39D3" w:rsidP="00C03126">
            <w:pPr>
              <w:ind w:firstLineChars="600" w:firstLine="126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u w:val="single" w:color="000000"/>
              </w:rPr>
              <w:t>計　　　名</w:t>
            </w:r>
          </w:p>
        </w:tc>
      </w:tr>
      <w:tr w:rsidR="003A39D3" w14:paraId="2ACCB1B6" w14:textId="77777777" w:rsidTr="00375528">
        <w:trPr>
          <w:cantSplit/>
          <w:trHeight w:val="1790"/>
        </w:trPr>
        <w:tc>
          <w:tcPr>
            <w:tcW w:w="4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6DE3A6B" w14:textId="77777777" w:rsidR="003A39D3" w:rsidRDefault="003A39D3" w:rsidP="003A39D3">
            <w:pPr>
              <w:spacing w:line="402" w:lineRule="atLeast"/>
              <w:rPr>
                <w:sz w:val="18"/>
                <w:szCs w:val="18"/>
              </w:rPr>
            </w:pPr>
            <w:r w:rsidRPr="00C26162">
              <w:rPr>
                <w:rFonts w:hint="eastAsia"/>
                <w:spacing w:val="-2"/>
                <w:sz w:val="22"/>
                <w:szCs w:val="22"/>
              </w:rPr>
              <w:t xml:space="preserve">所在地　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14:paraId="6673D23E" w14:textId="77777777" w:rsidR="00E545B4" w:rsidRDefault="00E545B4" w:rsidP="003A39D3">
            <w:pPr>
              <w:spacing w:line="402" w:lineRule="atLeast"/>
              <w:rPr>
                <w:rFonts w:ascii="ＭＳ Ｐゴシック" w:eastAsia="ＭＳ Ｐゴシック" w:hAnsi="ＭＳ Ｐゴシック"/>
              </w:rPr>
            </w:pPr>
          </w:p>
          <w:p w14:paraId="04557748" w14:textId="77777777" w:rsidR="003A39D3" w:rsidRDefault="003F16C9" w:rsidP="003A39D3">
            <w:pPr>
              <w:spacing w:line="402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ＴＥＬ</w:t>
            </w:r>
            <w:r w:rsidR="00C0312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C0B2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39D3" w:rsidRPr="00263A5A">
              <w:rPr>
                <w:rFonts w:ascii="ＭＳ Ｐゴシック" w:eastAsia="ＭＳ Ｐゴシック" w:hAnsi="ＭＳ Ｐゴシック"/>
              </w:rPr>
              <w:t xml:space="preserve">  (   </w:t>
            </w:r>
            <w:r w:rsidR="006702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39D3" w:rsidRPr="00263A5A">
              <w:rPr>
                <w:rFonts w:ascii="ＭＳ Ｐゴシック" w:eastAsia="ＭＳ Ｐゴシック" w:hAnsi="ＭＳ Ｐゴシック"/>
              </w:rPr>
              <w:t xml:space="preserve"> )      </w:t>
            </w:r>
            <w:r w:rsidR="003A39D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39D3" w:rsidRPr="00263A5A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5DCDC811" w14:textId="77777777" w:rsidR="003F16C9" w:rsidRDefault="003F16C9" w:rsidP="003F16C9">
            <w:pPr>
              <w:spacing w:line="402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  <w:r w:rsidR="00C0312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A39D3" w:rsidRPr="00263A5A">
              <w:rPr>
                <w:rFonts w:ascii="ＭＳ Ｐゴシック" w:eastAsia="ＭＳ Ｐゴシック" w:hAnsi="ＭＳ Ｐゴシック"/>
              </w:rPr>
              <w:t xml:space="preserve"> </w:t>
            </w:r>
            <w:r w:rsidR="009C0B2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39D3" w:rsidRPr="00263A5A">
              <w:rPr>
                <w:rFonts w:ascii="ＭＳ Ｐゴシック" w:eastAsia="ＭＳ Ｐゴシック" w:hAnsi="ＭＳ Ｐゴシック"/>
              </w:rPr>
              <w:t xml:space="preserve"> (     )</w:t>
            </w:r>
          </w:p>
          <w:p w14:paraId="3A8115E2" w14:textId="77777777" w:rsidR="003F16C9" w:rsidRPr="003F16C9" w:rsidRDefault="003F16C9" w:rsidP="003F16C9">
            <w:pPr>
              <w:spacing w:line="402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16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メール：</w:t>
            </w:r>
          </w:p>
        </w:tc>
        <w:tc>
          <w:tcPr>
            <w:tcW w:w="464" w:type="dxa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14:paraId="0531538D" w14:textId="77777777" w:rsidR="003A39D3" w:rsidRPr="00757F8A" w:rsidRDefault="003A39D3" w:rsidP="00DD7C92">
            <w:pPr>
              <w:jc w:val="center"/>
              <w:textAlignment w:val="auto"/>
              <w:rPr>
                <w:rFonts w:hAnsi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EF089" w14:textId="77777777" w:rsidR="003A39D3" w:rsidRDefault="003A39D3" w:rsidP="00C2205E">
            <w:pPr>
              <w:textAlignment w:val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000000"/>
            </w:tcBorders>
          </w:tcPr>
          <w:p w14:paraId="653E86F7" w14:textId="77777777" w:rsidR="003A39D3" w:rsidRDefault="003A39D3" w:rsidP="00B5218F">
            <w:pPr>
              <w:textAlignment w:val="auto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A39D3" w14:paraId="1E4F5833" w14:textId="77777777" w:rsidTr="00375528">
        <w:trPr>
          <w:cantSplit/>
          <w:trHeight w:val="782"/>
        </w:trPr>
        <w:tc>
          <w:tcPr>
            <w:tcW w:w="4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A4FE3" w14:textId="77777777" w:rsidR="003A39D3" w:rsidRDefault="003A39D3" w:rsidP="007A3F0F">
            <w:pPr>
              <w:spacing w:line="402" w:lineRule="atLeast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ご連絡部署・担当者名</w:t>
            </w:r>
          </w:p>
        </w:tc>
        <w:tc>
          <w:tcPr>
            <w:tcW w:w="46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14:paraId="316776DB" w14:textId="77777777" w:rsidR="003A39D3" w:rsidRDefault="003A39D3" w:rsidP="007A3F0F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988" w:type="dxa"/>
            <w:gridSpan w:val="2"/>
            <w:tcBorders>
              <w:top w:val="nil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14:paraId="69477CA8" w14:textId="77777777" w:rsidR="003A39D3" w:rsidRPr="00C03126" w:rsidRDefault="003A39D3" w:rsidP="00DB0A0D">
            <w:pPr>
              <w:textAlignment w:val="auto"/>
              <w:rPr>
                <w:rFonts w:hAnsi="Times New Roman"/>
                <w:color w:val="auto"/>
                <w:sz w:val="20"/>
              </w:rPr>
            </w:pPr>
            <w:r w:rsidRPr="00C03126">
              <w:rPr>
                <w:rFonts w:hAnsi="Times New Roman" w:hint="eastAsia"/>
                <w:color w:val="auto"/>
                <w:sz w:val="20"/>
              </w:rPr>
              <w:t>※希望の場合</w:t>
            </w:r>
            <w:r w:rsidR="00322D75" w:rsidRPr="00C03126">
              <w:rPr>
                <w:rFonts w:hAnsi="Times New Roman" w:hint="eastAsia"/>
                <w:color w:val="auto"/>
                <w:sz w:val="20"/>
              </w:rPr>
              <w:t>、</w:t>
            </w:r>
            <w:r w:rsidRPr="00C03126">
              <w:rPr>
                <w:rFonts w:hAnsi="Times New Roman" w:hint="eastAsia"/>
                <w:color w:val="auto"/>
                <w:sz w:val="20"/>
              </w:rPr>
              <w:t>上記□にレ印をして下さい</w:t>
            </w:r>
          </w:p>
          <w:p w14:paraId="768635B5" w14:textId="77777777" w:rsidR="003A39D3" w:rsidRPr="00C03126" w:rsidRDefault="003A39D3" w:rsidP="00DB0A0D">
            <w:pPr>
              <w:textAlignment w:val="auto"/>
              <w:rPr>
                <w:sz w:val="20"/>
              </w:rPr>
            </w:pPr>
            <w:r w:rsidRPr="00C03126">
              <w:rPr>
                <w:rFonts w:hint="eastAsia"/>
                <w:sz w:val="20"/>
              </w:rPr>
              <w:t>※開催日時は</w:t>
            </w:r>
            <w:r w:rsidR="00212B9F">
              <w:rPr>
                <w:rFonts w:hint="eastAsia"/>
                <w:sz w:val="20"/>
              </w:rPr>
              <w:t>ホームページ</w:t>
            </w:r>
            <w:r w:rsidRPr="00C03126">
              <w:rPr>
                <w:rFonts w:hint="eastAsia"/>
                <w:sz w:val="20"/>
              </w:rPr>
              <w:t>か電話で確認して下さい</w:t>
            </w:r>
          </w:p>
          <w:p w14:paraId="15C76A8D" w14:textId="77777777" w:rsidR="00375528" w:rsidRPr="00DB0A0D" w:rsidRDefault="003A39D3" w:rsidP="003F16C9">
            <w:pPr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  <w:r w:rsidRPr="00C03126">
              <w:rPr>
                <w:rFonts w:hint="eastAsia"/>
                <w:sz w:val="20"/>
              </w:rPr>
              <w:t>※</w:t>
            </w:r>
            <w:r w:rsidR="00C03126">
              <w:rPr>
                <w:rFonts w:hint="eastAsia"/>
                <w:sz w:val="20"/>
              </w:rPr>
              <w:t>キャンセル</w:t>
            </w:r>
            <w:r w:rsidRPr="00C03126">
              <w:rPr>
                <w:rFonts w:hint="eastAsia"/>
                <w:sz w:val="20"/>
              </w:rPr>
              <w:t>、人数変更は必ずご連絡下さい</w:t>
            </w:r>
          </w:p>
        </w:tc>
      </w:tr>
    </w:tbl>
    <w:p w14:paraId="64F7601C" w14:textId="77777777" w:rsidR="00E275B5" w:rsidRPr="00994048" w:rsidRDefault="00E275B5" w:rsidP="005C3134"/>
    <w:sectPr w:rsidR="00E275B5" w:rsidRPr="00994048" w:rsidSect="000B0D41">
      <w:footerReference w:type="default" r:id="rId9"/>
      <w:footnotePr>
        <w:numRestart w:val="eachPage"/>
      </w:footnotePr>
      <w:type w:val="continuous"/>
      <w:pgSz w:w="11906" w:h="16838" w:code="9"/>
      <w:pgMar w:top="567" w:right="964" w:bottom="250" w:left="964" w:header="680" w:footer="57" w:gutter="0"/>
      <w:cols w:space="720"/>
      <w:noEndnote/>
      <w:docGrid w:type="lines" w:linePitch="29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85BD" w14:textId="77777777" w:rsidR="00B03EEE" w:rsidRDefault="00B03EEE">
      <w:r>
        <w:separator/>
      </w:r>
    </w:p>
  </w:endnote>
  <w:endnote w:type="continuationSeparator" w:id="0">
    <w:p w14:paraId="59006A69" w14:textId="77777777" w:rsidR="00B03EEE" w:rsidRDefault="00B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F0ED" w14:textId="77777777" w:rsidR="00074FDC" w:rsidRDefault="00074FDC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8137" w14:textId="77777777" w:rsidR="00B03EEE" w:rsidRDefault="00B03E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09146E" w14:textId="77777777" w:rsidR="00B03EEE" w:rsidRDefault="00B0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96"/>
    <w:multiLevelType w:val="hybridMultilevel"/>
    <w:tmpl w:val="11C631A4"/>
    <w:lvl w:ilvl="0" w:tplc="592080D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2542B"/>
    <w:multiLevelType w:val="hybridMultilevel"/>
    <w:tmpl w:val="18BE97C6"/>
    <w:lvl w:ilvl="0" w:tplc="5B18169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036546"/>
    <w:multiLevelType w:val="hybridMultilevel"/>
    <w:tmpl w:val="74C07018"/>
    <w:lvl w:ilvl="0" w:tplc="D1D8D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46062"/>
    <w:multiLevelType w:val="hybridMultilevel"/>
    <w:tmpl w:val="8416B6C6"/>
    <w:lvl w:ilvl="0" w:tplc="5DF88E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47DA2D3B"/>
    <w:multiLevelType w:val="hybridMultilevel"/>
    <w:tmpl w:val="F1001D90"/>
    <w:lvl w:ilvl="0" w:tplc="6BE6BA9E">
      <w:start w:val="1"/>
      <w:numFmt w:val="decimalEnclosedCircle"/>
      <w:lvlText w:val="%1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abstractNum w:abstractNumId="5" w15:restartNumberingAfterBreak="0">
    <w:nsid w:val="72C6670B"/>
    <w:multiLevelType w:val="hybridMultilevel"/>
    <w:tmpl w:val="9820967E"/>
    <w:lvl w:ilvl="0" w:tplc="8A1022BA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3287924">
    <w:abstractNumId w:val="5"/>
  </w:num>
  <w:num w:numId="2" w16cid:durableId="424542742">
    <w:abstractNumId w:val="4"/>
  </w:num>
  <w:num w:numId="3" w16cid:durableId="998265073">
    <w:abstractNumId w:val="2"/>
  </w:num>
  <w:num w:numId="4" w16cid:durableId="1764493283">
    <w:abstractNumId w:val="3"/>
  </w:num>
  <w:num w:numId="5" w16cid:durableId="1347756101">
    <w:abstractNumId w:val="1"/>
  </w:num>
  <w:num w:numId="6" w16cid:durableId="52429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C5"/>
    <w:rsid w:val="00000F9F"/>
    <w:rsid w:val="00036C15"/>
    <w:rsid w:val="00060F48"/>
    <w:rsid w:val="00074FDC"/>
    <w:rsid w:val="0008354F"/>
    <w:rsid w:val="000A727F"/>
    <w:rsid w:val="000B0D41"/>
    <w:rsid w:val="000B4A62"/>
    <w:rsid w:val="000C0296"/>
    <w:rsid w:val="000C0E21"/>
    <w:rsid w:val="000C1175"/>
    <w:rsid w:val="000D1DE4"/>
    <w:rsid w:val="000F78E6"/>
    <w:rsid w:val="00112089"/>
    <w:rsid w:val="00155601"/>
    <w:rsid w:val="00162ADE"/>
    <w:rsid w:val="00165CE4"/>
    <w:rsid w:val="00173587"/>
    <w:rsid w:val="00173753"/>
    <w:rsid w:val="00181D10"/>
    <w:rsid w:val="001874C5"/>
    <w:rsid w:val="00194047"/>
    <w:rsid w:val="001A631A"/>
    <w:rsid w:val="001A6A7A"/>
    <w:rsid w:val="001C62D8"/>
    <w:rsid w:val="001E0D87"/>
    <w:rsid w:val="001F11B6"/>
    <w:rsid w:val="001F1A05"/>
    <w:rsid w:val="001F3193"/>
    <w:rsid w:val="00202186"/>
    <w:rsid w:val="00212B9F"/>
    <w:rsid w:val="00214827"/>
    <w:rsid w:val="00220B9E"/>
    <w:rsid w:val="0022349B"/>
    <w:rsid w:val="002313C0"/>
    <w:rsid w:val="002325C3"/>
    <w:rsid w:val="002400B2"/>
    <w:rsid w:val="00263A5A"/>
    <w:rsid w:val="002645F5"/>
    <w:rsid w:val="00266652"/>
    <w:rsid w:val="002760D0"/>
    <w:rsid w:val="00281EA1"/>
    <w:rsid w:val="002833E4"/>
    <w:rsid w:val="0028378A"/>
    <w:rsid w:val="002877CA"/>
    <w:rsid w:val="00295839"/>
    <w:rsid w:val="002A3C39"/>
    <w:rsid w:val="002A4A0A"/>
    <w:rsid w:val="002A6DF0"/>
    <w:rsid w:val="002B074D"/>
    <w:rsid w:val="002B2134"/>
    <w:rsid w:val="002C0D01"/>
    <w:rsid w:val="002C3D30"/>
    <w:rsid w:val="002D6515"/>
    <w:rsid w:val="002D7A04"/>
    <w:rsid w:val="002E752B"/>
    <w:rsid w:val="003113BA"/>
    <w:rsid w:val="003114A0"/>
    <w:rsid w:val="00314B57"/>
    <w:rsid w:val="00322D75"/>
    <w:rsid w:val="003251D6"/>
    <w:rsid w:val="00334348"/>
    <w:rsid w:val="00340633"/>
    <w:rsid w:val="00342AC9"/>
    <w:rsid w:val="00347800"/>
    <w:rsid w:val="00350073"/>
    <w:rsid w:val="00367739"/>
    <w:rsid w:val="00375528"/>
    <w:rsid w:val="00386EDA"/>
    <w:rsid w:val="0039443B"/>
    <w:rsid w:val="003A39D3"/>
    <w:rsid w:val="003C4FF0"/>
    <w:rsid w:val="003D176A"/>
    <w:rsid w:val="003F16C9"/>
    <w:rsid w:val="003F1FCD"/>
    <w:rsid w:val="00400413"/>
    <w:rsid w:val="00402CF3"/>
    <w:rsid w:val="00405A64"/>
    <w:rsid w:val="00407AF5"/>
    <w:rsid w:val="00413195"/>
    <w:rsid w:val="00413217"/>
    <w:rsid w:val="00424E70"/>
    <w:rsid w:val="004340F3"/>
    <w:rsid w:val="00441753"/>
    <w:rsid w:val="00462A2B"/>
    <w:rsid w:val="00472C8D"/>
    <w:rsid w:val="004B1B7D"/>
    <w:rsid w:val="004C2015"/>
    <w:rsid w:val="004F12C9"/>
    <w:rsid w:val="004F3E13"/>
    <w:rsid w:val="00501E3F"/>
    <w:rsid w:val="00505625"/>
    <w:rsid w:val="0050740B"/>
    <w:rsid w:val="005170F1"/>
    <w:rsid w:val="00521459"/>
    <w:rsid w:val="0052372D"/>
    <w:rsid w:val="00552B6F"/>
    <w:rsid w:val="00556301"/>
    <w:rsid w:val="00561D66"/>
    <w:rsid w:val="005642B9"/>
    <w:rsid w:val="00576186"/>
    <w:rsid w:val="00593270"/>
    <w:rsid w:val="00596B06"/>
    <w:rsid w:val="005A00C4"/>
    <w:rsid w:val="005B1C8A"/>
    <w:rsid w:val="005B4655"/>
    <w:rsid w:val="005C3134"/>
    <w:rsid w:val="005D22F6"/>
    <w:rsid w:val="005E0BAB"/>
    <w:rsid w:val="005E5E99"/>
    <w:rsid w:val="006027C4"/>
    <w:rsid w:val="00605A35"/>
    <w:rsid w:val="006114A3"/>
    <w:rsid w:val="00614D20"/>
    <w:rsid w:val="00620DCF"/>
    <w:rsid w:val="006354FB"/>
    <w:rsid w:val="006363F2"/>
    <w:rsid w:val="00644D76"/>
    <w:rsid w:val="006535AA"/>
    <w:rsid w:val="006614F9"/>
    <w:rsid w:val="006702D6"/>
    <w:rsid w:val="006731B1"/>
    <w:rsid w:val="00675EC6"/>
    <w:rsid w:val="00681ADF"/>
    <w:rsid w:val="006B0703"/>
    <w:rsid w:val="006C4C2D"/>
    <w:rsid w:val="006D0C00"/>
    <w:rsid w:val="006D1150"/>
    <w:rsid w:val="006D5EDD"/>
    <w:rsid w:val="006E1DFD"/>
    <w:rsid w:val="00703FDD"/>
    <w:rsid w:val="00707155"/>
    <w:rsid w:val="0071407E"/>
    <w:rsid w:val="007176D6"/>
    <w:rsid w:val="00731E5C"/>
    <w:rsid w:val="00757F8A"/>
    <w:rsid w:val="00766E21"/>
    <w:rsid w:val="00766ECD"/>
    <w:rsid w:val="00772BED"/>
    <w:rsid w:val="00792A2A"/>
    <w:rsid w:val="007A1480"/>
    <w:rsid w:val="007A3F0F"/>
    <w:rsid w:val="007B0CB6"/>
    <w:rsid w:val="007B2352"/>
    <w:rsid w:val="007B3C98"/>
    <w:rsid w:val="007B46AD"/>
    <w:rsid w:val="007C4A36"/>
    <w:rsid w:val="007C5C73"/>
    <w:rsid w:val="007C61E9"/>
    <w:rsid w:val="007E3BBD"/>
    <w:rsid w:val="007E4BEE"/>
    <w:rsid w:val="007F45C6"/>
    <w:rsid w:val="007F5CFD"/>
    <w:rsid w:val="00810705"/>
    <w:rsid w:val="00845EC5"/>
    <w:rsid w:val="008541B7"/>
    <w:rsid w:val="008706AB"/>
    <w:rsid w:val="00870815"/>
    <w:rsid w:val="00871C96"/>
    <w:rsid w:val="00872DFA"/>
    <w:rsid w:val="00874DE8"/>
    <w:rsid w:val="00882954"/>
    <w:rsid w:val="00896526"/>
    <w:rsid w:val="008A0CA2"/>
    <w:rsid w:val="008A2FEE"/>
    <w:rsid w:val="008B741F"/>
    <w:rsid w:val="008C1488"/>
    <w:rsid w:val="008C1A94"/>
    <w:rsid w:val="008C615D"/>
    <w:rsid w:val="008D167D"/>
    <w:rsid w:val="008E0459"/>
    <w:rsid w:val="008E0CA0"/>
    <w:rsid w:val="008E1D07"/>
    <w:rsid w:val="008F3CEC"/>
    <w:rsid w:val="00913C1E"/>
    <w:rsid w:val="00924644"/>
    <w:rsid w:val="00941AB4"/>
    <w:rsid w:val="00941F5D"/>
    <w:rsid w:val="00944A04"/>
    <w:rsid w:val="00963B9B"/>
    <w:rsid w:val="00976673"/>
    <w:rsid w:val="009819EA"/>
    <w:rsid w:val="009833AD"/>
    <w:rsid w:val="0098462A"/>
    <w:rsid w:val="00993866"/>
    <w:rsid w:val="00994048"/>
    <w:rsid w:val="009A17A7"/>
    <w:rsid w:val="009C0B21"/>
    <w:rsid w:val="009C5AA2"/>
    <w:rsid w:val="009C7BFC"/>
    <w:rsid w:val="009D2D93"/>
    <w:rsid w:val="009D7224"/>
    <w:rsid w:val="009E6E78"/>
    <w:rsid w:val="009F7DBA"/>
    <w:rsid w:val="00A02F05"/>
    <w:rsid w:val="00A03847"/>
    <w:rsid w:val="00A14207"/>
    <w:rsid w:val="00A17D24"/>
    <w:rsid w:val="00A21469"/>
    <w:rsid w:val="00A222F8"/>
    <w:rsid w:val="00A23522"/>
    <w:rsid w:val="00A86C4B"/>
    <w:rsid w:val="00AA4B9F"/>
    <w:rsid w:val="00AB47DA"/>
    <w:rsid w:val="00AC0CC6"/>
    <w:rsid w:val="00AC1311"/>
    <w:rsid w:val="00AD202A"/>
    <w:rsid w:val="00AE4DF2"/>
    <w:rsid w:val="00AE60CC"/>
    <w:rsid w:val="00AF0586"/>
    <w:rsid w:val="00B021FD"/>
    <w:rsid w:val="00B03EEE"/>
    <w:rsid w:val="00B05C79"/>
    <w:rsid w:val="00B10209"/>
    <w:rsid w:val="00B1664F"/>
    <w:rsid w:val="00B20E19"/>
    <w:rsid w:val="00B27763"/>
    <w:rsid w:val="00B5218F"/>
    <w:rsid w:val="00B6634F"/>
    <w:rsid w:val="00B66D54"/>
    <w:rsid w:val="00B74969"/>
    <w:rsid w:val="00B75047"/>
    <w:rsid w:val="00B8281A"/>
    <w:rsid w:val="00BA210B"/>
    <w:rsid w:val="00BA5BDB"/>
    <w:rsid w:val="00BB0067"/>
    <w:rsid w:val="00BB08D7"/>
    <w:rsid w:val="00BE52D3"/>
    <w:rsid w:val="00BE71B6"/>
    <w:rsid w:val="00BF19C9"/>
    <w:rsid w:val="00C03126"/>
    <w:rsid w:val="00C06AA1"/>
    <w:rsid w:val="00C2205E"/>
    <w:rsid w:val="00C22731"/>
    <w:rsid w:val="00C26162"/>
    <w:rsid w:val="00C3030B"/>
    <w:rsid w:val="00C31038"/>
    <w:rsid w:val="00C3719F"/>
    <w:rsid w:val="00C43019"/>
    <w:rsid w:val="00C54795"/>
    <w:rsid w:val="00C767D2"/>
    <w:rsid w:val="00CA3B68"/>
    <w:rsid w:val="00CA3FBE"/>
    <w:rsid w:val="00CD0C83"/>
    <w:rsid w:val="00D1430B"/>
    <w:rsid w:val="00D168C4"/>
    <w:rsid w:val="00D31F8E"/>
    <w:rsid w:val="00D32F67"/>
    <w:rsid w:val="00D45D24"/>
    <w:rsid w:val="00D52202"/>
    <w:rsid w:val="00D53B25"/>
    <w:rsid w:val="00D673EE"/>
    <w:rsid w:val="00D86228"/>
    <w:rsid w:val="00D96EB7"/>
    <w:rsid w:val="00DA278F"/>
    <w:rsid w:val="00DB0A0D"/>
    <w:rsid w:val="00DC19F1"/>
    <w:rsid w:val="00DC2FD8"/>
    <w:rsid w:val="00DD3A94"/>
    <w:rsid w:val="00DD7397"/>
    <w:rsid w:val="00DD7C92"/>
    <w:rsid w:val="00DE16F4"/>
    <w:rsid w:val="00DE34D3"/>
    <w:rsid w:val="00DE5138"/>
    <w:rsid w:val="00E03ED0"/>
    <w:rsid w:val="00E0758D"/>
    <w:rsid w:val="00E16BA5"/>
    <w:rsid w:val="00E21B2E"/>
    <w:rsid w:val="00E259BB"/>
    <w:rsid w:val="00E275B5"/>
    <w:rsid w:val="00E4081D"/>
    <w:rsid w:val="00E43823"/>
    <w:rsid w:val="00E44141"/>
    <w:rsid w:val="00E44600"/>
    <w:rsid w:val="00E462D5"/>
    <w:rsid w:val="00E545B4"/>
    <w:rsid w:val="00E61A56"/>
    <w:rsid w:val="00E6365F"/>
    <w:rsid w:val="00E640A3"/>
    <w:rsid w:val="00E83C3F"/>
    <w:rsid w:val="00E84D7E"/>
    <w:rsid w:val="00E87A6F"/>
    <w:rsid w:val="00EB06A7"/>
    <w:rsid w:val="00EB1959"/>
    <w:rsid w:val="00EC2D23"/>
    <w:rsid w:val="00EC54E1"/>
    <w:rsid w:val="00EC7277"/>
    <w:rsid w:val="00EE2327"/>
    <w:rsid w:val="00EE2464"/>
    <w:rsid w:val="00EE44F8"/>
    <w:rsid w:val="00EF2A45"/>
    <w:rsid w:val="00F03BF6"/>
    <w:rsid w:val="00F113BD"/>
    <w:rsid w:val="00F146E4"/>
    <w:rsid w:val="00F14F64"/>
    <w:rsid w:val="00F26C88"/>
    <w:rsid w:val="00F31A6D"/>
    <w:rsid w:val="00F47648"/>
    <w:rsid w:val="00F53886"/>
    <w:rsid w:val="00F60987"/>
    <w:rsid w:val="00F74043"/>
    <w:rsid w:val="00F82C42"/>
    <w:rsid w:val="00F85C78"/>
    <w:rsid w:val="00FA7136"/>
    <w:rsid w:val="00FA7C70"/>
    <w:rsid w:val="00FC47E6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DBB4D"/>
  <w15:chartTrackingRefBased/>
  <w15:docId w15:val="{A2769C27-62A3-46E3-912F-3E3BC029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313C0"/>
    <w:pPr>
      <w:jc w:val="center"/>
    </w:pPr>
    <w:rPr>
      <w:spacing w:val="-14"/>
      <w:sz w:val="22"/>
      <w:szCs w:val="22"/>
    </w:rPr>
  </w:style>
  <w:style w:type="paragraph" w:styleId="a6">
    <w:name w:val="Closing"/>
    <w:basedOn w:val="a"/>
    <w:rsid w:val="002313C0"/>
    <w:pPr>
      <w:jc w:val="right"/>
    </w:pPr>
    <w:rPr>
      <w:spacing w:val="-14"/>
      <w:sz w:val="22"/>
      <w:szCs w:val="22"/>
    </w:rPr>
  </w:style>
  <w:style w:type="table" w:styleId="a7">
    <w:name w:val="Table Grid"/>
    <w:basedOn w:val="a1"/>
    <w:rsid w:val="00AD202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261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26162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rsid w:val="004C2015"/>
    <w:rPr>
      <w:color w:val="0000FF"/>
      <w:u w:val="single"/>
    </w:rPr>
  </w:style>
  <w:style w:type="character" w:styleId="ab">
    <w:name w:val="annotation reference"/>
    <w:rsid w:val="00605A35"/>
    <w:rPr>
      <w:sz w:val="18"/>
      <w:szCs w:val="18"/>
    </w:rPr>
  </w:style>
  <w:style w:type="paragraph" w:styleId="ac">
    <w:name w:val="annotation text"/>
    <w:basedOn w:val="a"/>
    <w:link w:val="ad"/>
    <w:rsid w:val="00605A35"/>
  </w:style>
  <w:style w:type="character" w:customStyle="1" w:styleId="ad">
    <w:name w:val="コメント文字列 (文字)"/>
    <w:link w:val="ac"/>
    <w:rsid w:val="00605A35"/>
    <w:rPr>
      <w:rFonts w:ascii="ＭＳ 明朝" w:hAnsi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605A35"/>
    <w:rPr>
      <w:b/>
      <w:bCs/>
    </w:rPr>
  </w:style>
  <w:style w:type="character" w:customStyle="1" w:styleId="af">
    <w:name w:val="コメント内容 (文字)"/>
    <w:link w:val="ae"/>
    <w:rsid w:val="00605A35"/>
    <w:rPr>
      <w:rFonts w:ascii="ＭＳ 明朝" w:hAnsi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605A35"/>
    <w:rPr>
      <w:rFonts w:ascii="ＭＳ 明朝" w:hAnsi="ＭＳ 明朝"/>
      <w:color w:val="000000"/>
      <w:sz w:val="21"/>
      <w:szCs w:val="21"/>
    </w:rPr>
  </w:style>
  <w:style w:type="character" w:styleId="af1">
    <w:name w:val="Unresolved Mention"/>
    <w:uiPriority w:val="99"/>
    <w:semiHidden/>
    <w:unhideWhenUsed/>
    <w:rsid w:val="00E5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2818-560D-4C99-8794-17039E9A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「平成１５年度調査研究事業」成果発表会</vt:lpstr>
      <vt:lpstr>「平成１５年度調査研究事業」成果発表会</vt:lpstr>
    </vt:vector>
  </TitlesOfParts>
  <Company>DellComputerCorporation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「平成１５年度調査研究事業」成果発表会</dc:title>
  <dc:subject/>
  <dc:creator>Unknown User</dc:creator>
  <cp:keywords/>
  <cp:lastModifiedBy>uekuri</cp:lastModifiedBy>
  <cp:revision>2</cp:revision>
  <cp:lastPrinted>2022-10-24T06:49:00Z</cp:lastPrinted>
  <dcterms:created xsi:type="dcterms:W3CDTF">2022-11-22T04:38:00Z</dcterms:created>
  <dcterms:modified xsi:type="dcterms:W3CDTF">2022-11-22T04:38:00Z</dcterms:modified>
</cp:coreProperties>
</file>